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A347AB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7B5BAF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7B5BA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7B5BAF">
              <w:rPr>
                <w:sz w:val="26"/>
                <w:szCs w:val="26"/>
                <w:u w:val="single"/>
              </w:rPr>
              <w:t>20-п-нпа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C07F23" w:rsidRDefault="00C07F23" w:rsidP="00C07F23">
      <w:pPr>
        <w:jc w:val="center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</w:t>
      </w:r>
    </w:p>
    <w:p w:rsidR="00C07F23" w:rsidRPr="00C07F23" w:rsidRDefault="00C07F23" w:rsidP="00C07F23">
      <w:pPr>
        <w:jc w:val="center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>Главы Нефтеюганского района от 27.08.2013 № 112-п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07F23">
        <w:rPr>
          <w:rFonts w:eastAsia="Calibri"/>
          <w:sz w:val="26"/>
          <w:szCs w:val="26"/>
          <w:lang w:eastAsia="en-US"/>
        </w:rPr>
        <w:t>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</w:p>
    <w:p w:rsidR="00C07F23" w:rsidRDefault="00C07F23" w:rsidP="00C07F23">
      <w:pPr>
        <w:jc w:val="center"/>
        <w:rPr>
          <w:rFonts w:eastAsia="Calibri"/>
          <w:sz w:val="26"/>
          <w:szCs w:val="26"/>
          <w:lang w:eastAsia="en-US"/>
        </w:rPr>
      </w:pPr>
    </w:p>
    <w:p w:rsidR="00C07F23" w:rsidRPr="00C07F23" w:rsidRDefault="00C07F23" w:rsidP="00C07F23">
      <w:pPr>
        <w:jc w:val="center"/>
        <w:rPr>
          <w:rFonts w:eastAsia="Calibri"/>
          <w:sz w:val="26"/>
          <w:szCs w:val="26"/>
          <w:lang w:eastAsia="en-US"/>
        </w:rPr>
      </w:pPr>
    </w:p>
    <w:p w:rsidR="00C07F23" w:rsidRDefault="00C07F23" w:rsidP="00C07F23">
      <w:pPr>
        <w:ind w:firstLine="708"/>
        <w:jc w:val="both"/>
        <w:rPr>
          <w:rFonts w:eastAsia="Calibri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>В соответствии со статьёй 9 Федерального закона от 25.12.2008 № 273-ФЗ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>«О противодействии коррупции»</w:t>
      </w:r>
      <w:r w:rsidRPr="00C07F2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07F23">
        <w:rPr>
          <w:rFonts w:eastAsia="Calibri"/>
          <w:sz w:val="26"/>
          <w:szCs w:val="26"/>
          <w:lang w:eastAsia="en-US"/>
        </w:rPr>
        <w:t>п</w:t>
      </w:r>
      <w:proofErr w:type="gramEnd"/>
      <w:r w:rsidRPr="00C07F23">
        <w:rPr>
          <w:rFonts w:eastAsia="Calibri"/>
          <w:sz w:val="26"/>
          <w:szCs w:val="26"/>
          <w:lang w:eastAsia="en-US"/>
        </w:rPr>
        <w:t xml:space="preserve"> о с т а н о в л я ю:</w:t>
      </w:r>
      <w:r w:rsidRPr="00C07F23">
        <w:rPr>
          <w:rFonts w:eastAsia="Calibri"/>
          <w:lang w:eastAsia="en-US"/>
        </w:rPr>
        <w:t xml:space="preserve"> </w:t>
      </w:r>
    </w:p>
    <w:p w:rsidR="00C07F23" w:rsidRPr="00C07F23" w:rsidRDefault="00C07F23" w:rsidP="00C07F23">
      <w:pPr>
        <w:ind w:firstLine="708"/>
        <w:jc w:val="both"/>
        <w:rPr>
          <w:rFonts w:eastAsia="Calibri"/>
          <w:lang w:eastAsia="en-US"/>
        </w:rPr>
      </w:pPr>
    </w:p>
    <w:p w:rsidR="00C07F23" w:rsidRPr="00C07F23" w:rsidRDefault="00C07F23" w:rsidP="00C07F2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>Внести в приложение к постановлению Главы Нефтеюганского района от 27.08.2013 № 112-п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следующие изменения:</w:t>
      </w:r>
    </w:p>
    <w:p w:rsidR="00C07F23" w:rsidRPr="00C07F23" w:rsidRDefault="00C07F23" w:rsidP="00C07F23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>второе предложение абзаца третьего пункта 3 изложить в следующей редакции:</w:t>
      </w:r>
    </w:p>
    <w:p w:rsidR="00C07F23" w:rsidRPr="00C07F23" w:rsidRDefault="00C07F23" w:rsidP="00C07F23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 xml:space="preserve">«Если уведомление направляется муниципальным служащим, указанным в пункте 12 настоящего Порядка, указывается фамилия, имя, отчество и должность муниципального служащего, которого склоняют к совершению </w:t>
      </w:r>
      <w:proofErr w:type="gramStart"/>
      <w:r w:rsidRPr="00C07F23">
        <w:rPr>
          <w:rFonts w:eastAsia="Calibri"/>
          <w:sz w:val="26"/>
          <w:szCs w:val="26"/>
          <w:lang w:eastAsia="en-US"/>
        </w:rPr>
        <w:t>коррупционных</w:t>
      </w:r>
      <w:proofErr w:type="gramEnd"/>
      <w:r w:rsidRPr="00C07F23">
        <w:rPr>
          <w:rFonts w:eastAsia="Calibri"/>
          <w:sz w:val="26"/>
          <w:szCs w:val="26"/>
          <w:lang w:eastAsia="en-US"/>
        </w:rPr>
        <w:t xml:space="preserve"> правонарушений</w:t>
      </w:r>
      <w:proofErr w:type="gramStart"/>
      <w:r w:rsidRPr="00C07F23">
        <w:rPr>
          <w:rFonts w:eastAsia="Calibri"/>
          <w:sz w:val="26"/>
          <w:szCs w:val="26"/>
          <w:lang w:eastAsia="en-US"/>
        </w:rPr>
        <w:t>;»</w:t>
      </w:r>
      <w:proofErr w:type="gramEnd"/>
      <w:r w:rsidRPr="00C07F23">
        <w:rPr>
          <w:rFonts w:eastAsia="Calibri"/>
          <w:sz w:val="26"/>
          <w:szCs w:val="26"/>
          <w:lang w:eastAsia="en-US"/>
        </w:rPr>
        <w:t>;</w:t>
      </w:r>
    </w:p>
    <w:p w:rsidR="00C07F23" w:rsidRPr="00C07F23" w:rsidRDefault="00C07F23" w:rsidP="00C07F23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>в пункте 12 слова «в пунктах 2-12» заменить словами «в пунктах 2-11».</w:t>
      </w:r>
    </w:p>
    <w:p w:rsidR="00C07F23" w:rsidRPr="00C07F23" w:rsidRDefault="00C07F23" w:rsidP="00C07F2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после официального опубликования в газете «Югорское обозрение». </w:t>
      </w:r>
    </w:p>
    <w:p w:rsidR="00C07F23" w:rsidRPr="00C07F23" w:rsidRDefault="00C07F23" w:rsidP="00C07F23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07F2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07F23">
        <w:rPr>
          <w:rFonts w:eastAsia="Calibri"/>
          <w:sz w:val="26"/>
          <w:szCs w:val="26"/>
          <w:lang w:eastAsia="en-US"/>
        </w:rPr>
        <w:t xml:space="preserve"> выполнением постановления осуществляю лично.</w:t>
      </w:r>
    </w:p>
    <w:p w:rsidR="00C07F23" w:rsidRPr="00C07F23" w:rsidRDefault="00C07F23" w:rsidP="00C07F23">
      <w:pPr>
        <w:tabs>
          <w:tab w:val="left" w:pos="10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07F23" w:rsidRPr="00C07F23" w:rsidRDefault="00C07F23" w:rsidP="00C07F23">
      <w:pPr>
        <w:tabs>
          <w:tab w:val="left" w:pos="10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07F23" w:rsidRPr="00C07F23" w:rsidRDefault="00C07F23" w:rsidP="00C07F23">
      <w:pPr>
        <w:tabs>
          <w:tab w:val="left" w:pos="10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C07F23" w:rsidRDefault="00C07F23" w:rsidP="00C07F23">
      <w:pPr>
        <w:tabs>
          <w:tab w:val="left" w:pos="1026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 xml:space="preserve">Глава </w:t>
      </w:r>
    </w:p>
    <w:p w:rsidR="00C07F23" w:rsidRPr="00C07F23" w:rsidRDefault="00C07F23" w:rsidP="00C07F23">
      <w:pPr>
        <w:tabs>
          <w:tab w:val="left" w:pos="1026"/>
          <w:tab w:val="left" w:pos="793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C07F23">
        <w:rPr>
          <w:rFonts w:eastAsia="Calibri"/>
          <w:sz w:val="26"/>
          <w:szCs w:val="26"/>
          <w:lang w:eastAsia="en-US"/>
        </w:rPr>
        <w:t xml:space="preserve">Нефтеюганского района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</w:t>
      </w:r>
      <w:r w:rsidRPr="00C07F23">
        <w:rPr>
          <w:rFonts w:eastAsia="Calibri"/>
          <w:sz w:val="26"/>
          <w:szCs w:val="26"/>
          <w:lang w:eastAsia="en-US"/>
        </w:rPr>
        <w:t>В.Н.Семенов</w:t>
      </w:r>
    </w:p>
    <w:p w:rsidR="00C07F23" w:rsidRPr="00C07F23" w:rsidRDefault="00C07F23" w:rsidP="00C07F23">
      <w:pPr>
        <w:tabs>
          <w:tab w:val="left" w:pos="993"/>
        </w:tabs>
        <w:autoSpaceDE w:val="0"/>
        <w:autoSpaceDN w:val="0"/>
        <w:adjustRightInd w:val="0"/>
        <w:ind w:left="1429" w:hanging="720"/>
        <w:jc w:val="both"/>
        <w:rPr>
          <w:rFonts w:eastAsia="Calibri"/>
          <w:sz w:val="26"/>
          <w:szCs w:val="26"/>
          <w:lang w:eastAsia="en-US"/>
        </w:rPr>
      </w:pPr>
    </w:p>
    <w:p w:rsidR="00B811E9" w:rsidRPr="00E034A7" w:rsidRDefault="00B811E9" w:rsidP="00C07F23">
      <w:pPr>
        <w:jc w:val="center"/>
        <w:rPr>
          <w:szCs w:val="26"/>
        </w:rPr>
      </w:pPr>
    </w:p>
    <w:sectPr w:rsidR="00B811E9" w:rsidRPr="00E034A7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AB" w:rsidRDefault="00A347AB">
      <w:r>
        <w:separator/>
      </w:r>
    </w:p>
  </w:endnote>
  <w:endnote w:type="continuationSeparator" w:id="0">
    <w:p w:rsidR="00A347AB" w:rsidRDefault="00A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AB" w:rsidRDefault="00A347AB">
      <w:r>
        <w:separator/>
      </w:r>
    </w:p>
  </w:footnote>
  <w:footnote w:type="continuationSeparator" w:id="0">
    <w:p w:rsidR="00A347AB" w:rsidRDefault="00A3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5CD730C"/>
    <w:multiLevelType w:val="multilevel"/>
    <w:tmpl w:val="FE1A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7"/>
  </w:num>
  <w:num w:numId="5">
    <w:abstractNumId w:val="16"/>
  </w:num>
  <w:num w:numId="6">
    <w:abstractNumId w:val="19"/>
  </w:num>
  <w:num w:numId="7">
    <w:abstractNumId w:val="23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4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36D34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B5BAF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47A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07F23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7077-D67C-47E6-8DDB-06541342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271</cp:revision>
  <cp:lastPrinted>2016-01-11T11:14:00Z</cp:lastPrinted>
  <dcterms:created xsi:type="dcterms:W3CDTF">2013-05-22T02:59:00Z</dcterms:created>
  <dcterms:modified xsi:type="dcterms:W3CDTF">2016-03-01T11:40:00Z</dcterms:modified>
</cp:coreProperties>
</file>