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1B" w:rsidRPr="005D0347" w:rsidRDefault="0057681B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57681B" w:rsidRPr="0057681B" w:rsidRDefault="0057681B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81B">
        <w:rPr>
          <w:rFonts w:ascii="Times New Roman" w:hAnsi="Times New Roman" w:cs="Times New Roman"/>
          <w:sz w:val="26"/>
          <w:szCs w:val="26"/>
        </w:rPr>
        <w:t>от 16.11.2016 № 2010-па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4D33" w:rsidRDefault="007C4D33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месячника безопасности людей на водных объектах </w:t>
      </w:r>
    </w:p>
    <w:p w:rsidR="004B717E" w:rsidRPr="004B717E" w:rsidRDefault="00935476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 2016-2017</w:t>
      </w:r>
      <w:r w:rsidR="004B717E"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на территории Нефтеюганского района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9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0" w:history="1">
        <w:proofErr w:type="gramStart"/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gramEnd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- Югры от 09.10.2007 № 241-п «Об утверждении Правил охраны жизни людей на водных объектах в Ханты-Мансийском автономном округе - Югре»,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и предотвращения фактов гибели людей на водных объектах на территории Нефтеюганск</w:t>
      </w:r>
      <w:r w:rsidR="00432DE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 зимний пер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2016-2017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 </w:t>
      </w:r>
      <w:proofErr w:type="gramStart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4B717E" w:rsidRPr="004B717E" w:rsidRDefault="004B717E" w:rsidP="007C4D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7C4D3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на территории Неф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теюганского района в период с 0</w:t>
      </w:r>
      <w:r w:rsidR="009114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1A0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DB342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наступления половодья месячник безопасности людей на водных объектах.</w:t>
      </w:r>
    </w:p>
    <w:p w:rsidR="004B717E" w:rsidRPr="004B717E" w:rsidRDefault="004B717E" w:rsidP="007C4D3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проведения месячника безопасности людей на водных о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бъектах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зимний период 2016-2017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на территории Нефтеюганского района (приложение).</w:t>
      </w:r>
    </w:p>
    <w:p w:rsidR="004B717E" w:rsidRPr="004B717E" w:rsidRDefault="004B717E" w:rsidP="007C4D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городского и сельских поселений</w:t>
      </w:r>
      <w:r w:rsidR="00ED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разработать планы мероприятий на период проведения месячника безопасности людей на водных объектах.</w:t>
      </w:r>
    </w:p>
    <w:p w:rsidR="004B717E" w:rsidRPr="004B717E" w:rsidRDefault="004B717E" w:rsidP="007C4D3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2" w:history="1">
        <w:r w:rsidRPr="00872B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4B7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D2269" w:rsidRPr="002D2269" w:rsidRDefault="00BE056A" w:rsidP="002D226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2D2269" w:rsidRPr="002D22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E056A" w:rsidRPr="007C4D33" w:rsidRDefault="00BE056A" w:rsidP="002D2269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1A1" w:rsidRDefault="00E371A1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1A1" w:rsidRDefault="00E371A1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D33" w:rsidRPr="00E371A1" w:rsidRDefault="007C4D33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269" w:rsidRDefault="002D226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2D2269" w:rsidRPr="00F35822" w:rsidRDefault="002D2269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B717E" w:rsidRPr="004B717E" w:rsidRDefault="004B717E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717E" w:rsidRPr="004B717E" w:rsidSect="00294AF4">
          <w:headerReference w:type="default" r:id="rId13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4B717E" w:rsidRPr="004B717E" w:rsidRDefault="004B717E" w:rsidP="004B717E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</w:t>
      </w:r>
    </w:p>
    <w:p w:rsidR="004B717E" w:rsidRPr="004B717E" w:rsidRDefault="004B717E" w:rsidP="004B717E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4B717E" w:rsidRPr="004B717E" w:rsidRDefault="004B717E" w:rsidP="004B717E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Нефтеюганского района</w:t>
      </w:r>
    </w:p>
    <w:p w:rsidR="004B717E" w:rsidRPr="004B717E" w:rsidRDefault="004B717E" w:rsidP="004B717E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57681B">
        <w:rPr>
          <w:rFonts w:ascii="Times New Roman" w:eastAsia="Times New Roman" w:hAnsi="Times New Roman" w:cs="Times New Roman"/>
          <w:sz w:val="26"/>
          <w:szCs w:val="20"/>
          <w:lang w:eastAsia="ru-RU"/>
        </w:rPr>
        <w:t>16.11.2016 № 2010-па</w:t>
      </w:r>
      <w:r w:rsidRPr="004B717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4B717E" w:rsidRPr="004B717E" w:rsidRDefault="004B717E" w:rsidP="004B717E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зимний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201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x-none"/>
        </w:rPr>
        <w:t>6-2017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г.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территории Нефтеюганского района</w:t>
      </w: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980"/>
        <w:gridCol w:w="6076"/>
        <w:gridCol w:w="18"/>
      </w:tblGrid>
      <w:tr w:rsidR="00217FC8" w:rsidRPr="00217FC8" w:rsidTr="0008212E">
        <w:trPr>
          <w:gridAfter w:val="1"/>
          <w:wAfter w:w="18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217FC8" w:rsidRPr="00217FC8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в готовность автотранспорта и другого спасательного оборудования, имущества, необходимого для дальнейшего его применения при возникновении чрезвычайных ситуаций на водных объектах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01.12.2016 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 w:rsidR="00A8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 Нефтеюганск</w:t>
            </w:r>
            <w:r w:rsidR="00A8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A8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а»</w:t>
            </w:r>
          </w:p>
        </w:tc>
      </w:tr>
      <w:tr w:rsidR="00217FC8" w:rsidRPr="00217FC8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информационных предупреждающих знаков на водных объектах в опасных местах выхода людей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лед (промоины, проруби, тонкий лед)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Pr="00217F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7FC8" w:rsidRPr="00217FC8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специальных знаков о запрещении перехода (переезда) по льду в местах, специально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217FC8" w:rsidRPr="00217FC8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Контрольно-надзорная деятельность за строительством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эксплуатацией ледовых переправ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Pr="00217F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(по согласованию); </w:t>
            </w:r>
          </w:p>
          <w:p w:rsidR="00217FC8" w:rsidRPr="00217FC8" w:rsidRDefault="00A8375C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17FC8"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по транспорту и дорогам департамента строительства и жилищно-коммунального комплекса Нефтеюганского района</w:t>
            </w:r>
          </w:p>
        </w:tc>
      </w:tr>
      <w:tr w:rsidR="00217FC8" w:rsidRPr="00217FC8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наличия сил и средств постоянной готовности районного звена РСЧС Нефтеюганского района для предупреждения и ликвидации чрезвычайных ситуаций на водных объектах и местах массового выхода рыбаков на лед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217FC8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Нефтеюганского района; </w:t>
            </w:r>
          </w:p>
          <w:p w:rsidR="00217FC8" w:rsidRPr="00217FC8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217FC8" w:rsidRPr="00217FC8" w:rsidTr="0008212E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разъяснительной работы среди населения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и предупреждения несчастных случаев на водных объектах в зимний период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использованием средств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217FC8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Нефтеюганского района;</w:t>
            </w:r>
          </w:p>
          <w:p w:rsidR="00217FC8" w:rsidRPr="00217FC8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217FC8" w:rsidRPr="00217FC8" w:rsidTr="0008212E">
        <w:trPr>
          <w:gridAfter w:val="1"/>
          <w:wAfter w:w="18" w:type="dxa"/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Разъяснительная работа и распространение памяток среди рыбаков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C" w:rsidRPr="00217FC8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="00C679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согласованию); </w:t>
            </w:r>
          </w:p>
          <w:p w:rsidR="00217FC8" w:rsidRPr="00217FC8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по Нефтеюганскому района (по согласованию)</w:t>
            </w:r>
          </w:p>
        </w:tc>
      </w:tr>
      <w:tr w:rsidR="00217FC8" w:rsidRPr="00217FC8" w:rsidTr="0008212E">
        <w:trPr>
          <w:gridAfter w:val="1"/>
          <w:wAfter w:w="18" w:type="dxa"/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 школах и других образовательных учреждениях профилактических бесед и занятий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правилам безопасного поведения детей на воде 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на льду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217FC8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Нефтеюганского района;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  <w:r w:rsidRPr="00217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7FC8" w:rsidRPr="00217FC8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17FC8"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политики Нефтеюганского района</w:t>
            </w:r>
          </w:p>
        </w:tc>
      </w:tr>
      <w:tr w:rsidR="00217FC8" w:rsidRPr="00217FC8" w:rsidTr="0008212E">
        <w:trPr>
          <w:gridAfter w:val="1"/>
          <w:wAfter w:w="18" w:type="dxa"/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планы мероприятий на период проведения месячника безопа</w:t>
            </w:r>
            <w:r w:rsidR="00A8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25.04.2017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217FC8" w:rsidRDefault="00A8375C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</w:t>
            </w:r>
            <w:r w:rsidR="00A83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217FC8" w:rsidRPr="00217FC8" w:rsidTr="0008212E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мероприятий 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безопасностью людей при проведении религиозных и спортивных мероприятий на льду водоемов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F8" w:rsidRPr="00217FC8" w:rsidRDefault="003718F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«ЕДДС» Нефтеюганского района,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 по Нефтеюганскому району (по согласованию)</w:t>
            </w:r>
          </w:p>
        </w:tc>
      </w:tr>
      <w:tr w:rsidR="00217FC8" w:rsidRPr="00217FC8" w:rsidTr="0008212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и вынесение на утверждение мест традиционного зимнего купания людей во время православного праздника «Крещение Господне» </w:t>
            </w:r>
          </w:p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ночь с 18.01.2017 на 19.01.2017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14.01.2017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F8" w:rsidRPr="00217FC8" w:rsidRDefault="003718F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37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</w:t>
            </w:r>
            <w:r w:rsidR="003718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селений Нефтеюганского района</w:t>
            </w:r>
          </w:p>
        </w:tc>
      </w:tr>
      <w:tr w:rsidR="00217FC8" w:rsidRPr="00217FC8" w:rsidTr="0008212E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217FC8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проведения месячника безопасности людей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водных объектах предоставить на рассмотрение комиссии по предупреждению и ликвидации чрезвычайных ситуаций и обеспечению пожарной безопасности Нефтеюганского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217FC8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25.04.2017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22" w:rsidRPr="00217FC8" w:rsidRDefault="00911422" w:rsidP="0091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гражданской защиты населения</w:t>
            </w: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поселений Нефтеюганского района; </w:t>
            </w:r>
          </w:p>
          <w:p w:rsidR="00217FC8" w:rsidRPr="00217FC8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7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</w:p>
        </w:tc>
      </w:tr>
    </w:tbl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изменения в данный план вносятся с учетом складывающейся обстановки на территории Нефтеюганского района.</w:t>
      </w: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17E" w:rsidRPr="004B717E" w:rsidSect="00294AF4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17E" w:rsidRPr="004B717E" w:rsidSect="00E45C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B3" w:rsidRDefault="003146B3" w:rsidP="00294AF4">
      <w:pPr>
        <w:spacing w:after="0" w:line="240" w:lineRule="auto"/>
      </w:pPr>
      <w:r>
        <w:separator/>
      </w:r>
    </w:p>
  </w:endnote>
  <w:endnote w:type="continuationSeparator" w:id="0">
    <w:p w:rsidR="003146B3" w:rsidRDefault="003146B3" w:rsidP="0029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B3" w:rsidRDefault="003146B3" w:rsidP="00294AF4">
      <w:pPr>
        <w:spacing w:after="0" w:line="240" w:lineRule="auto"/>
      </w:pPr>
      <w:r>
        <w:separator/>
      </w:r>
    </w:p>
  </w:footnote>
  <w:footnote w:type="continuationSeparator" w:id="0">
    <w:p w:rsidR="003146B3" w:rsidRDefault="003146B3" w:rsidP="0029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1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4AF4" w:rsidRPr="00294AF4" w:rsidRDefault="00294AF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1F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4AF4" w:rsidRDefault="00294A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AB2175"/>
    <w:multiLevelType w:val="hybridMultilevel"/>
    <w:tmpl w:val="5AD0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9"/>
    <w:rsid w:val="000355DD"/>
    <w:rsid w:val="000718C9"/>
    <w:rsid w:val="000921EE"/>
    <w:rsid w:val="00181A07"/>
    <w:rsid w:val="001D63F8"/>
    <w:rsid w:val="00217FC8"/>
    <w:rsid w:val="002366D7"/>
    <w:rsid w:val="002437CE"/>
    <w:rsid w:val="00273219"/>
    <w:rsid w:val="00273628"/>
    <w:rsid w:val="00294AF4"/>
    <w:rsid w:val="002A4F81"/>
    <w:rsid w:val="002C1619"/>
    <w:rsid w:val="002D2269"/>
    <w:rsid w:val="002E335C"/>
    <w:rsid w:val="003146B3"/>
    <w:rsid w:val="003718F8"/>
    <w:rsid w:val="00376C40"/>
    <w:rsid w:val="00391E8D"/>
    <w:rsid w:val="00392369"/>
    <w:rsid w:val="00432DE6"/>
    <w:rsid w:val="00436E19"/>
    <w:rsid w:val="00447598"/>
    <w:rsid w:val="004B717E"/>
    <w:rsid w:val="004D548F"/>
    <w:rsid w:val="005362EF"/>
    <w:rsid w:val="00537C13"/>
    <w:rsid w:val="00542479"/>
    <w:rsid w:val="0057681B"/>
    <w:rsid w:val="005D4AEF"/>
    <w:rsid w:val="00637801"/>
    <w:rsid w:val="006648FC"/>
    <w:rsid w:val="0067580C"/>
    <w:rsid w:val="006A401D"/>
    <w:rsid w:val="00734C70"/>
    <w:rsid w:val="00774372"/>
    <w:rsid w:val="007768D1"/>
    <w:rsid w:val="00783461"/>
    <w:rsid w:val="007B1E77"/>
    <w:rsid w:val="007B7804"/>
    <w:rsid w:val="007C4D33"/>
    <w:rsid w:val="0082313D"/>
    <w:rsid w:val="00865D48"/>
    <w:rsid w:val="00872BC0"/>
    <w:rsid w:val="008D50CF"/>
    <w:rsid w:val="00911422"/>
    <w:rsid w:val="00931FCA"/>
    <w:rsid w:val="00935476"/>
    <w:rsid w:val="00982970"/>
    <w:rsid w:val="00A32564"/>
    <w:rsid w:val="00A8375C"/>
    <w:rsid w:val="00AE6FFB"/>
    <w:rsid w:val="00AF50CE"/>
    <w:rsid w:val="00BE056A"/>
    <w:rsid w:val="00C20C01"/>
    <w:rsid w:val="00C37E3A"/>
    <w:rsid w:val="00C6794A"/>
    <w:rsid w:val="00CF25ED"/>
    <w:rsid w:val="00DB3422"/>
    <w:rsid w:val="00E371A1"/>
    <w:rsid w:val="00E45C5E"/>
    <w:rsid w:val="00E74A04"/>
    <w:rsid w:val="00E8339C"/>
    <w:rsid w:val="00ED2CC0"/>
    <w:rsid w:val="00EF26A9"/>
    <w:rsid w:val="00F27C3C"/>
    <w:rsid w:val="00F30DF2"/>
    <w:rsid w:val="00F35989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87122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7107F740AEB5857F3291299AFDFF20E7EB447588CA7E19f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6F0B3BB3A43C2164E6F0AE12CF9BA82706A9F2197F4A17DB8B0192281C029DABF0A98720EBFCE1Bf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56F0B3BB3A43C2164E6F0AE12CF9BA82706A9D2896F4A17DB8B0192281C029DABF0A19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E66B-859D-4A30-AF72-72834299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2016-11-14T10:06:00Z</cp:lastPrinted>
  <dcterms:created xsi:type="dcterms:W3CDTF">2016-11-18T07:29:00Z</dcterms:created>
  <dcterms:modified xsi:type="dcterms:W3CDTF">2016-11-18T07:29:00Z</dcterms:modified>
</cp:coreProperties>
</file>