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4342" w14:textId="77777777" w:rsidR="00611A48" w:rsidRPr="003301B0" w:rsidRDefault="00611A48" w:rsidP="003301B0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02055A" wp14:editId="319439F8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F725" w14:textId="77777777" w:rsidR="00611A48" w:rsidRPr="003301B0" w:rsidRDefault="00611A48" w:rsidP="003301B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D3A1AD0" w14:textId="77777777" w:rsidR="00611A48" w:rsidRPr="003301B0" w:rsidRDefault="00611A48" w:rsidP="003301B0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9236544" w14:textId="77777777" w:rsidR="00611A48" w:rsidRPr="003301B0" w:rsidRDefault="00611A48" w:rsidP="003301B0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DF0DB63" w14:textId="77777777" w:rsidR="00611A48" w:rsidRPr="003301B0" w:rsidRDefault="00611A48" w:rsidP="003301B0">
      <w:pPr>
        <w:jc w:val="center"/>
        <w:rPr>
          <w:rFonts w:ascii="Times New Roman" w:hAnsi="Times New Roman"/>
          <w:b/>
          <w:sz w:val="32"/>
          <w:szCs w:val="24"/>
        </w:rPr>
      </w:pPr>
    </w:p>
    <w:p w14:paraId="7C1D3E33" w14:textId="77777777" w:rsidR="00611A48" w:rsidRPr="003301B0" w:rsidRDefault="00611A48" w:rsidP="003301B0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8E8378C" w14:textId="77777777" w:rsidR="00611A48" w:rsidRPr="003301B0" w:rsidRDefault="00611A48" w:rsidP="003301B0">
      <w:pPr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1A48" w:rsidRPr="00163D10" w14:paraId="70BF8FB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A7A3A4" w14:textId="10F4061C" w:rsidR="00611A48" w:rsidRPr="00611A48" w:rsidRDefault="00611A48" w:rsidP="00B767F4">
            <w:pPr>
              <w:jc w:val="center"/>
              <w:rPr>
                <w:rFonts w:ascii="Times New Roman" w:hAnsi="Times New Roman" w:cs="Times New Roman"/>
              </w:rPr>
            </w:pPr>
            <w:r w:rsidRPr="00611A48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6595" w:type="dxa"/>
            <w:vMerge w:val="restart"/>
          </w:tcPr>
          <w:p w14:paraId="6D3DA3BE" w14:textId="66A1B541" w:rsidR="00611A48" w:rsidRPr="00611A48" w:rsidRDefault="00611A48" w:rsidP="00B767F4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611A48">
              <w:rPr>
                <w:rFonts w:ascii="Times New Roman" w:hAnsi="Times New Roman" w:cs="Times New Roman"/>
              </w:rPr>
              <w:t>№</w:t>
            </w:r>
            <w:r w:rsidRPr="00611A48">
              <w:rPr>
                <w:rFonts w:ascii="Times New Roman" w:hAnsi="Times New Roman" w:cs="Times New Roman"/>
                <w:u w:val="single"/>
              </w:rPr>
              <w:t xml:space="preserve"> 2009-па</w:t>
            </w:r>
          </w:p>
        </w:tc>
      </w:tr>
      <w:tr w:rsidR="00611A48" w:rsidRPr="003301B0" w14:paraId="15E2FFDF" w14:textId="77777777" w:rsidTr="00D63BB7">
        <w:trPr>
          <w:cantSplit/>
          <w:trHeight w:val="70"/>
        </w:trPr>
        <w:tc>
          <w:tcPr>
            <w:tcW w:w="3119" w:type="dxa"/>
          </w:tcPr>
          <w:p w14:paraId="7FF8EAF1" w14:textId="77777777" w:rsidR="00611A48" w:rsidRPr="00900772" w:rsidRDefault="00611A48" w:rsidP="00B767F4">
            <w:pPr>
              <w:rPr>
                <w:rFonts w:ascii="Times New Roman" w:hAnsi="Times New Roman"/>
                <w:sz w:val="4"/>
                <w:szCs w:val="24"/>
              </w:rPr>
            </w:pPr>
          </w:p>
          <w:p w14:paraId="0B5A17D0" w14:textId="77777777" w:rsidR="00611A48" w:rsidRPr="00900772" w:rsidRDefault="00611A48" w:rsidP="00B767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A504E92" w14:textId="77777777" w:rsidR="00611A48" w:rsidRPr="00900772" w:rsidRDefault="00611A48" w:rsidP="00B767F4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07ED6C4" w14:textId="77777777" w:rsidR="00611A48" w:rsidRPr="00472A63" w:rsidRDefault="00611A48" w:rsidP="00472A63">
      <w:pPr>
        <w:pStyle w:val="ab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7F3A0A8C" w14:textId="64AF267C" w:rsidR="00CC3E5E" w:rsidRDefault="00CC3E5E" w:rsidP="00B84517">
      <w:pPr>
        <w:jc w:val="center"/>
        <w:rPr>
          <w:rFonts w:ascii="Times New Roman" w:hAnsi="Times New Roman" w:cs="Times New Roman"/>
        </w:rPr>
      </w:pPr>
    </w:p>
    <w:p w14:paraId="2CF499E5" w14:textId="34B2E65A" w:rsidR="00B84517" w:rsidRPr="00C310E9" w:rsidRDefault="00B84517" w:rsidP="00B84517">
      <w:pPr>
        <w:jc w:val="center"/>
        <w:rPr>
          <w:rFonts w:ascii="Times New Roman" w:hAnsi="Times New Roman" w:cs="Times New Roman"/>
        </w:rPr>
      </w:pPr>
      <w:r w:rsidRPr="00C310E9">
        <w:rPr>
          <w:rFonts w:ascii="Times New Roman" w:hAnsi="Times New Roman" w:cs="Times New Roman"/>
        </w:rPr>
        <w:t xml:space="preserve">О внесении изменений в постановление администрации Нефтеюганского района </w:t>
      </w:r>
      <w:r w:rsidRPr="00C310E9">
        <w:rPr>
          <w:rFonts w:ascii="Times New Roman" w:hAnsi="Times New Roman" w:cs="Times New Roman"/>
        </w:rPr>
        <w:br/>
      </w:r>
      <w:bookmarkStart w:id="1" w:name="_Hlk118117842"/>
      <w:r w:rsidRPr="00C310E9">
        <w:rPr>
          <w:rFonts w:ascii="Times New Roman" w:hAnsi="Times New Roman" w:cs="Times New Roman"/>
        </w:rPr>
        <w:t xml:space="preserve">от 08.12.2021 № 2162-па «О порядке организации рассмотрения обращений </w:t>
      </w:r>
      <w:r w:rsidR="00CC3E5E">
        <w:rPr>
          <w:rFonts w:ascii="Times New Roman" w:hAnsi="Times New Roman" w:cs="Times New Roman"/>
        </w:rPr>
        <w:br/>
      </w:r>
      <w:r w:rsidRPr="00C310E9">
        <w:rPr>
          <w:rFonts w:ascii="Times New Roman" w:hAnsi="Times New Roman" w:cs="Times New Roman"/>
        </w:rPr>
        <w:t xml:space="preserve">граждан, объединений граждан, в том числе юридических лиц, поступающих </w:t>
      </w:r>
      <w:r w:rsidR="00CC3E5E">
        <w:rPr>
          <w:rFonts w:ascii="Times New Roman" w:hAnsi="Times New Roman" w:cs="Times New Roman"/>
        </w:rPr>
        <w:br/>
      </w:r>
      <w:r w:rsidRPr="00C310E9">
        <w:rPr>
          <w:rFonts w:ascii="Times New Roman" w:hAnsi="Times New Roman" w:cs="Times New Roman"/>
        </w:rPr>
        <w:t>в администрацию Нефтеюганского района, и признании утратившими силу некоторых постановлений администрации Нефтеюганского района»</w:t>
      </w:r>
    </w:p>
    <w:bookmarkEnd w:id="1"/>
    <w:p w14:paraId="7FD3AFC5" w14:textId="37EA85F9" w:rsidR="00B84517" w:rsidRPr="00CC3E5E" w:rsidRDefault="00B84517">
      <w:pPr>
        <w:rPr>
          <w:rFonts w:ascii="Times New Roman" w:hAnsi="Times New Roman" w:cs="Times New Roman"/>
          <w:color w:val="000000" w:themeColor="text1"/>
        </w:rPr>
      </w:pPr>
    </w:p>
    <w:p w14:paraId="3B227A19" w14:textId="77777777" w:rsidR="00CC3E5E" w:rsidRPr="00CC3E5E" w:rsidRDefault="00CC3E5E">
      <w:pPr>
        <w:rPr>
          <w:rFonts w:ascii="Times New Roman" w:hAnsi="Times New Roman" w:cs="Times New Roman"/>
          <w:color w:val="000000" w:themeColor="text1"/>
        </w:rPr>
      </w:pPr>
    </w:p>
    <w:p w14:paraId="770B13AC" w14:textId="3D401E35" w:rsidR="00B84517" w:rsidRPr="0045534D" w:rsidRDefault="00B84517" w:rsidP="00B8451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534D">
        <w:rPr>
          <w:rFonts w:ascii="Times New Roman" w:hAnsi="Times New Roman" w:cs="Times New Roman"/>
          <w:bCs/>
          <w:color w:val="000000" w:themeColor="text1"/>
        </w:rPr>
        <w:t xml:space="preserve">В соответствии с Федеральным </w:t>
      </w:r>
      <w:r w:rsidR="00631E87" w:rsidRPr="0045534D">
        <w:rPr>
          <w:rFonts w:ascii="Times New Roman" w:hAnsi="Times New Roman" w:cs="Times New Roman"/>
          <w:bCs/>
          <w:color w:val="000000" w:themeColor="text1"/>
        </w:rPr>
        <w:t xml:space="preserve">законом от </w:t>
      </w:r>
      <w:r w:rsidR="00631E87" w:rsidRPr="0045534D">
        <w:rPr>
          <w:rFonts w:ascii="Times New Roman" w:hAnsi="Times New Roman" w:cs="Times New Roman"/>
          <w:color w:val="000000" w:themeColor="text1"/>
        </w:rPr>
        <w:t xml:space="preserve">02.05.2006 № 59-ФЗ «О порядке рассмотрения обращений граждан Российской Федерации», в целях приведения </w:t>
      </w:r>
      <w:r w:rsidR="00827C52">
        <w:rPr>
          <w:rFonts w:ascii="Times New Roman" w:hAnsi="Times New Roman" w:cs="Times New Roman"/>
          <w:color w:val="000000" w:themeColor="text1"/>
        </w:rPr>
        <w:t>нормативного</w:t>
      </w:r>
      <w:r w:rsidR="00631E87" w:rsidRPr="0045534D">
        <w:rPr>
          <w:rFonts w:ascii="Times New Roman" w:hAnsi="Times New Roman" w:cs="Times New Roman"/>
          <w:color w:val="000000" w:themeColor="text1"/>
        </w:rPr>
        <w:t xml:space="preserve"> правов</w:t>
      </w:r>
      <w:r w:rsidR="00827C52">
        <w:rPr>
          <w:rFonts w:ascii="Times New Roman" w:hAnsi="Times New Roman" w:cs="Times New Roman"/>
          <w:color w:val="000000" w:themeColor="text1"/>
        </w:rPr>
        <w:t>ого</w:t>
      </w:r>
      <w:r w:rsidR="00631E87" w:rsidRPr="0045534D">
        <w:rPr>
          <w:rFonts w:ascii="Times New Roman" w:hAnsi="Times New Roman" w:cs="Times New Roman"/>
          <w:color w:val="000000" w:themeColor="text1"/>
        </w:rPr>
        <w:t xml:space="preserve"> акт</w:t>
      </w:r>
      <w:r w:rsidR="00827C52">
        <w:rPr>
          <w:rFonts w:ascii="Times New Roman" w:hAnsi="Times New Roman" w:cs="Times New Roman"/>
          <w:color w:val="000000" w:themeColor="text1"/>
        </w:rPr>
        <w:t>а</w:t>
      </w:r>
      <w:r w:rsidR="00631E87" w:rsidRPr="0045534D">
        <w:rPr>
          <w:rFonts w:ascii="Times New Roman" w:hAnsi="Times New Roman" w:cs="Times New Roman"/>
          <w:color w:val="000000" w:themeColor="text1"/>
        </w:rPr>
        <w:t xml:space="preserve"> в соответствие с действующим законодательством Российской Федерации п</w:t>
      </w:r>
      <w:r w:rsidRPr="0045534D">
        <w:rPr>
          <w:rFonts w:ascii="Times New Roman" w:hAnsi="Times New Roman" w:cs="Times New Roman"/>
          <w:color w:val="000000" w:themeColor="text1"/>
        </w:rPr>
        <w:t xml:space="preserve"> о с т а н о в л я ю:</w:t>
      </w:r>
    </w:p>
    <w:p w14:paraId="7EFE981B" w14:textId="77777777" w:rsidR="00B84517" w:rsidRPr="0045534D" w:rsidRDefault="00B84517" w:rsidP="00B8451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1E2FEF" w14:textId="6908468C" w:rsidR="00B84517" w:rsidRPr="00CC3E5E" w:rsidRDefault="00B84517" w:rsidP="00CC3E5E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CC3E5E">
        <w:rPr>
          <w:rFonts w:ascii="Times New Roman" w:hAnsi="Times New Roman" w:cs="Times New Roman"/>
          <w:color w:val="000000" w:themeColor="text1"/>
        </w:rPr>
        <w:t xml:space="preserve">Внести в приложение 1 к постановлению администрации Нефтеюганского района от 08.12.2021 № 2162-па «О порядке организации рассмотрения обращений граждан, объединений граждан, в том числе юридических лиц, поступающих </w:t>
      </w:r>
      <w:r w:rsidR="00CC3E5E">
        <w:rPr>
          <w:rFonts w:ascii="Times New Roman" w:hAnsi="Times New Roman" w:cs="Times New Roman"/>
          <w:color w:val="000000" w:themeColor="text1"/>
        </w:rPr>
        <w:br/>
      </w:r>
      <w:r w:rsidRPr="00CC3E5E">
        <w:rPr>
          <w:rFonts w:ascii="Times New Roman" w:hAnsi="Times New Roman" w:cs="Times New Roman"/>
          <w:color w:val="000000" w:themeColor="text1"/>
        </w:rPr>
        <w:t>в администрацию Нефтеюганского района, и признании утратившими силу некоторых постановлений администрации Нефтеюганского района</w:t>
      </w:r>
      <w:r w:rsidR="00ED4692" w:rsidRPr="00CC3E5E">
        <w:rPr>
          <w:rFonts w:ascii="Times New Roman" w:hAnsi="Times New Roman" w:cs="Times New Roman"/>
          <w:color w:val="000000" w:themeColor="text1"/>
        </w:rPr>
        <w:t>» следующие изменения</w:t>
      </w:r>
      <w:r w:rsidRPr="00CC3E5E">
        <w:rPr>
          <w:rFonts w:ascii="Times New Roman" w:hAnsi="Times New Roman" w:cs="Times New Roman"/>
          <w:color w:val="000000" w:themeColor="text1"/>
        </w:rPr>
        <w:t>:</w:t>
      </w:r>
    </w:p>
    <w:p w14:paraId="188C64BF" w14:textId="281BC3C9" w:rsidR="0081241C" w:rsidRPr="00CC3E5E" w:rsidRDefault="00CC3E5E" w:rsidP="00CC3E5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631E87" w:rsidRPr="00CC3E5E">
        <w:rPr>
          <w:rFonts w:ascii="Times New Roman" w:hAnsi="Times New Roman" w:cs="Times New Roman"/>
          <w:color w:val="000000" w:themeColor="text1"/>
        </w:rPr>
        <w:t xml:space="preserve"> подпункте 4 пункта 2.2 раздела 2 после слов «в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</w:t>
      </w:r>
      <w:r>
        <w:rPr>
          <w:rFonts w:ascii="Times New Roman" w:hAnsi="Times New Roman" w:cs="Times New Roman"/>
          <w:color w:val="000000" w:themeColor="text1"/>
        </w:rPr>
        <w:br/>
      </w:r>
      <w:r w:rsidR="00631E87" w:rsidRPr="00CC3E5E">
        <w:rPr>
          <w:rFonts w:ascii="Times New Roman" w:hAnsi="Times New Roman" w:cs="Times New Roman"/>
          <w:color w:val="000000" w:themeColor="text1"/>
        </w:rPr>
        <w:t xml:space="preserve">и муниципальных услуг (функций)» (далее </w:t>
      </w:r>
      <w:r>
        <w:rPr>
          <w:rFonts w:ascii="Times New Roman" w:hAnsi="Times New Roman" w:cs="Times New Roman"/>
          <w:color w:val="000000" w:themeColor="text1"/>
        </w:rPr>
        <w:t>–</w:t>
      </w:r>
      <w:r w:rsidR="00631E87" w:rsidRPr="00CC3E5E">
        <w:rPr>
          <w:rFonts w:ascii="Times New Roman" w:hAnsi="Times New Roman" w:cs="Times New Roman"/>
          <w:color w:val="000000" w:themeColor="text1"/>
        </w:rPr>
        <w:t xml:space="preserve"> Единый портал)»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9572F66" w14:textId="058EBBC4" w:rsidR="00F4280D" w:rsidRPr="00CC3E5E" w:rsidRDefault="00CC3E5E" w:rsidP="00CC3E5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B539DD" w:rsidRPr="00CC3E5E">
        <w:rPr>
          <w:rFonts w:ascii="Times New Roman" w:hAnsi="Times New Roman" w:cs="Times New Roman"/>
          <w:color w:val="000000" w:themeColor="text1"/>
        </w:rPr>
        <w:t xml:space="preserve"> разделе 3:</w:t>
      </w:r>
    </w:p>
    <w:p w14:paraId="50C25B35" w14:textId="22CED2D6" w:rsidR="00B539DD" w:rsidRPr="00CC3E5E" w:rsidRDefault="00CC3E5E" w:rsidP="00CC3E5E">
      <w:pPr>
        <w:pStyle w:val="a3"/>
        <w:numPr>
          <w:ilvl w:val="2"/>
          <w:numId w:val="4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B539DD" w:rsidRPr="00CC3E5E">
        <w:rPr>
          <w:rFonts w:ascii="Times New Roman" w:hAnsi="Times New Roman" w:cs="Times New Roman"/>
          <w:color w:val="000000" w:themeColor="text1"/>
        </w:rPr>
        <w:t xml:space="preserve"> пункте 3.1 после слов «(далее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B539DD" w:rsidRPr="00CC3E5E">
        <w:rPr>
          <w:rFonts w:ascii="Times New Roman" w:hAnsi="Times New Roman" w:cs="Times New Roman"/>
          <w:color w:val="000000" w:themeColor="text1"/>
        </w:rPr>
        <w:t>интернет-приемная)» дополнить словами «</w:t>
      </w:r>
      <w:r w:rsidR="00EE4301" w:rsidRPr="00CC3E5E">
        <w:rPr>
          <w:rFonts w:ascii="Times New Roman" w:hAnsi="Times New Roman" w:cs="Times New Roman"/>
          <w:color w:val="000000" w:themeColor="text1"/>
        </w:rPr>
        <w:t xml:space="preserve">, </w:t>
      </w:r>
      <w:r w:rsidR="00B539DD" w:rsidRPr="00CC3E5E">
        <w:rPr>
          <w:rFonts w:ascii="Times New Roman" w:hAnsi="Times New Roman" w:cs="Times New Roman"/>
          <w:color w:val="000000" w:themeColor="text1"/>
        </w:rPr>
        <w:t>Единый портал»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3EFEC39" w14:textId="5048F295" w:rsidR="006E3210" w:rsidRPr="00CC3E5E" w:rsidRDefault="00CC3E5E" w:rsidP="00CC3E5E">
      <w:pPr>
        <w:pStyle w:val="a3"/>
        <w:numPr>
          <w:ilvl w:val="2"/>
          <w:numId w:val="4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6E3210" w:rsidRPr="0045534D">
        <w:rPr>
          <w:rFonts w:ascii="Times New Roman" w:hAnsi="Times New Roman" w:cs="Times New Roman"/>
          <w:color w:val="000000" w:themeColor="text1"/>
        </w:rPr>
        <w:t xml:space="preserve"> пункте </w:t>
      </w:r>
      <w:r w:rsidR="00B52D33" w:rsidRPr="0045534D">
        <w:rPr>
          <w:rFonts w:ascii="Times New Roman" w:hAnsi="Times New Roman" w:cs="Times New Roman"/>
          <w:color w:val="000000" w:themeColor="text1"/>
        </w:rPr>
        <w:t xml:space="preserve">3.13 </w:t>
      </w:r>
      <w:r w:rsidR="008616A2" w:rsidRPr="0045534D">
        <w:rPr>
          <w:rFonts w:ascii="Times New Roman" w:hAnsi="Times New Roman" w:cs="Times New Roman"/>
          <w:color w:val="000000" w:themeColor="text1"/>
        </w:rPr>
        <w:t xml:space="preserve">после слов «интернет-приемную» дополнить словами </w:t>
      </w:r>
      <w:r>
        <w:rPr>
          <w:rFonts w:ascii="Times New Roman" w:hAnsi="Times New Roman" w:cs="Times New Roman"/>
          <w:color w:val="000000" w:themeColor="text1"/>
        </w:rPr>
        <w:br/>
      </w:r>
      <w:r w:rsidR="002E5FD5" w:rsidRPr="00CC3E5E">
        <w:rPr>
          <w:rFonts w:ascii="Times New Roman" w:hAnsi="Times New Roman" w:cs="Times New Roman"/>
          <w:color w:val="000000" w:themeColor="text1"/>
        </w:rPr>
        <w:t>«</w:t>
      </w:r>
      <w:r w:rsidR="00CC7052" w:rsidRPr="00CC3E5E">
        <w:rPr>
          <w:rFonts w:ascii="Times New Roman" w:hAnsi="Times New Roman" w:cs="Times New Roman"/>
          <w:color w:val="000000" w:themeColor="text1"/>
        </w:rPr>
        <w:t xml:space="preserve">, </w:t>
      </w:r>
      <w:r w:rsidR="008616A2" w:rsidRPr="00CC3E5E">
        <w:rPr>
          <w:rFonts w:ascii="Times New Roman" w:hAnsi="Times New Roman" w:cs="Times New Roman"/>
          <w:color w:val="000000" w:themeColor="text1"/>
        </w:rPr>
        <w:t>Единый портал</w:t>
      </w:r>
      <w:r w:rsidR="0045534D" w:rsidRPr="00CC3E5E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58420FC" w14:textId="4F02DC36" w:rsidR="002E188F" w:rsidRDefault="00CC3E5E" w:rsidP="00CC3E5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CC7052" w:rsidRPr="009B4414">
        <w:rPr>
          <w:rFonts w:ascii="Times New Roman" w:hAnsi="Times New Roman" w:cs="Times New Roman"/>
          <w:color w:val="000000" w:themeColor="text1"/>
        </w:rPr>
        <w:t xml:space="preserve">ункт 8.12 раздела 8 </w:t>
      </w:r>
      <w:r w:rsidR="00827C52">
        <w:rPr>
          <w:rFonts w:ascii="Times New Roman" w:hAnsi="Times New Roman" w:cs="Times New Roman"/>
          <w:color w:val="000000" w:themeColor="text1"/>
        </w:rPr>
        <w:t xml:space="preserve">изложить в следующей редакции: </w:t>
      </w:r>
    </w:p>
    <w:p w14:paraId="28B05E46" w14:textId="2BAF0479" w:rsidR="00827C52" w:rsidRPr="00216AB2" w:rsidRDefault="009B5EEE" w:rsidP="00CC3E5E">
      <w:pPr>
        <w:ind w:firstLine="709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2E188F">
        <w:rPr>
          <w:rFonts w:ascii="Times New Roman" w:hAnsi="Times New Roman" w:cs="Times New Roman"/>
          <w:color w:val="000000" w:themeColor="text1"/>
        </w:rPr>
        <w:t xml:space="preserve">8.12. </w:t>
      </w:r>
      <w:r w:rsidR="00827C52">
        <w:rPr>
          <w:rFonts w:ascii="Times New Roman" w:hAnsi="Times New Roman" w:cs="Times New Roman"/>
          <w:color w:val="000000" w:themeColor="text1"/>
        </w:rPr>
        <w:t xml:space="preserve">Поступившее обращение, содержащее информацию с признаками коррупционных </w:t>
      </w:r>
      <w:r>
        <w:rPr>
          <w:rFonts w:ascii="Times New Roman" w:hAnsi="Times New Roman" w:cs="Times New Roman"/>
          <w:color w:val="000000" w:themeColor="text1"/>
        </w:rPr>
        <w:t>правонарушений</w:t>
      </w:r>
      <w:r w:rsidR="00827C52">
        <w:rPr>
          <w:rFonts w:ascii="Times New Roman" w:hAnsi="Times New Roman" w:cs="Times New Roman"/>
          <w:color w:val="000000" w:themeColor="text1"/>
        </w:rPr>
        <w:t xml:space="preserve">, Управление не позднее 3 дней со дня регистрации </w:t>
      </w:r>
      <w:r>
        <w:rPr>
          <w:rFonts w:ascii="Times New Roman" w:hAnsi="Times New Roman" w:cs="Times New Roman"/>
          <w:color w:val="000000" w:themeColor="text1"/>
        </w:rPr>
        <w:t>направляет</w:t>
      </w:r>
      <w:r w:rsidR="00827C52">
        <w:rPr>
          <w:rFonts w:ascii="Times New Roman" w:hAnsi="Times New Roman" w:cs="Times New Roman"/>
          <w:color w:val="000000" w:themeColor="text1"/>
        </w:rPr>
        <w:t xml:space="preserve"> для </w:t>
      </w:r>
      <w:r w:rsidR="00827C52" w:rsidRPr="004A00D3">
        <w:rPr>
          <w:rFonts w:ascii="Times New Roman" w:hAnsi="Times New Roman" w:cs="Times New Roman"/>
        </w:rPr>
        <w:t xml:space="preserve">рассмотрения в соответствии с компетенцией и в исполнительный орган Ханты-Мансийского автономного округа </w:t>
      </w:r>
      <w:r w:rsidR="00CC3E5E">
        <w:rPr>
          <w:rFonts w:ascii="Times New Roman" w:hAnsi="Times New Roman" w:cs="Times New Roman"/>
        </w:rPr>
        <w:t>–</w:t>
      </w:r>
      <w:r w:rsidR="00827C52" w:rsidRPr="004A00D3">
        <w:rPr>
          <w:rFonts w:ascii="Times New Roman" w:hAnsi="Times New Roman" w:cs="Times New Roman"/>
        </w:rPr>
        <w:t xml:space="preserve"> Югры, структурное подразделение которого осуществляет функции по реализации единой государственной политики </w:t>
      </w:r>
      <w:r w:rsidR="00CC3E5E">
        <w:rPr>
          <w:rFonts w:ascii="Times New Roman" w:hAnsi="Times New Roman" w:cs="Times New Roman"/>
        </w:rPr>
        <w:br/>
      </w:r>
      <w:r w:rsidR="00827C52" w:rsidRPr="004A00D3">
        <w:rPr>
          <w:rFonts w:ascii="Times New Roman" w:hAnsi="Times New Roman" w:cs="Times New Roman"/>
        </w:rPr>
        <w:t xml:space="preserve">в сфере профилактики и противодействия коррупции в государственных органах Ханты-Мансийского автономного округа </w:t>
      </w:r>
      <w:r w:rsidR="00CC3E5E">
        <w:rPr>
          <w:rFonts w:ascii="Times New Roman" w:hAnsi="Times New Roman" w:cs="Times New Roman"/>
        </w:rPr>
        <w:t>–</w:t>
      </w:r>
      <w:r w:rsidR="00827C52" w:rsidRPr="004A00D3">
        <w:rPr>
          <w:rFonts w:ascii="Times New Roman" w:hAnsi="Times New Roman" w:cs="Times New Roman"/>
        </w:rPr>
        <w:t xml:space="preserve"> Югры, исполнительных органах Ханты-Мансийского автономного округа – Югры,</w:t>
      </w:r>
      <w:r w:rsidR="00827C52" w:rsidRPr="004A00D3">
        <w:rPr>
          <w:rFonts w:ascii="Times New Roman" w:eastAsiaTheme="minorHAnsi" w:hAnsi="Times New Roman" w:cs="Times New Roman"/>
          <w:lang w:eastAsia="en-US"/>
        </w:rPr>
        <w:t xml:space="preserve"> органах местного самоуправления муниципальных образований Ханты-Мансийского автономного округа </w:t>
      </w:r>
      <w:r w:rsidRPr="004A00D3">
        <w:rPr>
          <w:rFonts w:ascii="Times New Roman" w:eastAsiaTheme="minorHAnsi" w:hAnsi="Times New Roman" w:cs="Times New Roman"/>
          <w:lang w:eastAsia="en-US"/>
        </w:rPr>
        <w:t>–</w:t>
      </w:r>
      <w:r w:rsidR="00827C52" w:rsidRPr="004A00D3">
        <w:rPr>
          <w:rFonts w:ascii="Times New Roman" w:eastAsiaTheme="minorHAnsi" w:hAnsi="Times New Roman" w:cs="Times New Roman"/>
          <w:lang w:eastAsia="en-US"/>
        </w:rPr>
        <w:t xml:space="preserve"> Югры</w:t>
      </w:r>
      <w:r w:rsidRPr="004A00D3">
        <w:rPr>
          <w:rFonts w:ascii="Times New Roman" w:eastAsiaTheme="minorHAnsi" w:hAnsi="Times New Roman" w:cs="Times New Roman"/>
          <w:lang w:eastAsia="en-US"/>
        </w:rPr>
        <w:t xml:space="preserve">, </w:t>
      </w:r>
      <w:r w:rsidR="00CC3E5E">
        <w:rPr>
          <w:rFonts w:ascii="Times New Roman" w:eastAsiaTheme="minorHAnsi" w:hAnsi="Times New Roman" w:cs="Times New Roman"/>
          <w:lang w:eastAsia="en-US"/>
        </w:rPr>
        <w:br/>
      </w:r>
      <w:r w:rsidRPr="004A00D3">
        <w:rPr>
          <w:rFonts w:ascii="Times New Roman" w:eastAsiaTheme="minorHAnsi" w:hAnsi="Times New Roman" w:cs="Times New Roman"/>
          <w:lang w:eastAsia="en-US"/>
        </w:rPr>
        <w:t xml:space="preserve">для анализа на содержание сообщений о фактах коррупции, а в случае выявления таковых - централизованного учета такого обращения, результатов его рассмотрения </w:t>
      </w:r>
      <w:r w:rsidR="00CC3E5E">
        <w:rPr>
          <w:rFonts w:ascii="Times New Roman" w:eastAsiaTheme="minorHAnsi" w:hAnsi="Times New Roman" w:cs="Times New Roman"/>
          <w:lang w:eastAsia="en-US"/>
        </w:rPr>
        <w:br/>
      </w:r>
      <w:r w:rsidRPr="004A00D3">
        <w:rPr>
          <w:rFonts w:ascii="Times New Roman" w:eastAsiaTheme="minorHAnsi" w:hAnsi="Times New Roman" w:cs="Times New Roman"/>
          <w:lang w:eastAsia="en-US"/>
        </w:rPr>
        <w:t>и принятых по нему мер.</w:t>
      </w:r>
      <w:r w:rsidRPr="004A00D3">
        <w:rPr>
          <w:rFonts w:ascii="Times New Roman" w:hAnsi="Times New Roman" w:cs="Times New Roman"/>
        </w:rPr>
        <w:t>»</w:t>
      </w:r>
      <w:r w:rsidR="00CC3E5E">
        <w:rPr>
          <w:rFonts w:ascii="Times New Roman" w:hAnsi="Times New Roman" w:cs="Times New Roman"/>
        </w:rPr>
        <w:t>.</w:t>
      </w:r>
    </w:p>
    <w:p w14:paraId="35A454D2" w14:textId="6D326B75" w:rsidR="001A7C6E" w:rsidRPr="0045534D" w:rsidRDefault="00CC3E5E" w:rsidP="00CC3E5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CC7052">
        <w:rPr>
          <w:rFonts w:ascii="Times New Roman" w:hAnsi="Times New Roman" w:cs="Times New Roman"/>
          <w:color w:val="000000" w:themeColor="text1"/>
        </w:rPr>
        <w:t xml:space="preserve"> пункте 9.5 </w:t>
      </w:r>
      <w:r w:rsidR="001A7C6E" w:rsidRPr="0045534D">
        <w:rPr>
          <w:rFonts w:ascii="Times New Roman" w:hAnsi="Times New Roman" w:cs="Times New Roman"/>
          <w:color w:val="000000" w:themeColor="text1"/>
        </w:rPr>
        <w:t>раздел</w:t>
      </w:r>
      <w:r w:rsidR="00CC7052">
        <w:rPr>
          <w:rFonts w:ascii="Times New Roman" w:hAnsi="Times New Roman" w:cs="Times New Roman"/>
          <w:color w:val="000000" w:themeColor="text1"/>
        </w:rPr>
        <w:t>а</w:t>
      </w:r>
      <w:r w:rsidR="001A7C6E" w:rsidRPr="0045534D">
        <w:rPr>
          <w:rFonts w:ascii="Times New Roman" w:hAnsi="Times New Roman" w:cs="Times New Roman"/>
          <w:color w:val="000000" w:themeColor="text1"/>
        </w:rPr>
        <w:t xml:space="preserve"> 9:</w:t>
      </w:r>
    </w:p>
    <w:p w14:paraId="46A1FFE7" w14:textId="5146CC9E" w:rsidR="001A7C6E" w:rsidRPr="00CC3E5E" w:rsidRDefault="00CC3E5E" w:rsidP="00CC3E5E">
      <w:pPr>
        <w:pStyle w:val="a3"/>
        <w:numPr>
          <w:ilvl w:val="2"/>
          <w:numId w:val="4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1A7C6E" w:rsidRPr="00CC3E5E">
        <w:rPr>
          <w:rFonts w:ascii="Times New Roman" w:hAnsi="Times New Roman" w:cs="Times New Roman"/>
          <w:color w:val="000000" w:themeColor="text1"/>
        </w:rPr>
        <w:t xml:space="preserve"> </w:t>
      </w:r>
      <w:r w:rsidR="00D32376" w:rsidRPr="00CC3E5E">
        <w:rPr>
          <w:rFonts w:ascii="Times New Roman" w:hAnsi="Times New Roman" w:cs="Times New Roman"/>
          <w:color w:val="000000" w:themeColor="text1"/>
        </w:rPr>
        <w:t xml:space="preserve">абзаце </w:t>
      </w:r>
      <w:r w:rsidR="001A7C6E" w:rsidRPr="00CC3E5E">
        <w:rPr>
          <w:rFonts w:ascii="Times New Roman" w:hAnsi="Times New Roman" w:cs="Times New Roman"/>
          <w:color w:val="000000" w:themeColor="text1"/>
        </w:rPr>
        <w:t xml:space="preserve">первом </w:t>
      </w:r>
      <w:r w:rsidR="00ED4692" w:rsidRPr="00CC3E5E">
        <w:rPr>
          <w:rFonts w:ascii="Times New Roman" w:hAnsi="Times New Roman" w:cs="Times New Roman"/>
          <w:color w:val="000000" w:themeColor="text1"/>
        </w:rPr>
        <w:t xml:space="preserve">после слов «указанному в обращении» дополнить словами </w:t>
      </w:r>
      <w:r w:rsidR="00EE4301" w:rsidRPr="00CC3E5E">
        <w:rPr>
          <w:rFonts w:ascii="Times New Roman" w:hAnsi="Times New Roman" w:cs="Times New Roman"/>
          <w:color w:val="000000" w:themeColor="text1"/>
        </w:rPr>
        <w:t>«</w:t>
      </w:r>
      <w:r w:rsidR="00ED4692" w:rsidRPr="00CC3E5E">
        <w:rPr>
          <w:rFonts w:ascii="Times New Roman" w:hAnsi="Times New Roman" w:cs="Times New Roman"/>
          <w:color w:val="000000" w:themeColor="text1"/>
        </w:rPr>
        <w:t xml:space="preserve">или по адресу (уникальному идентификатору) личного кабинета гражданина </w:t>
      </w:r>
      <w:r>
        <w:rPr>
          <w:rFonts w:ascii="Times New Roman" w:hAnsi="Times New Roman" w:cs="Times New Roman"/>
          <w:color w:val="000000" w:themeColor="text1"/>
        </w:rPr>
        <w:br/>
      </w:r>
      <w:r w:rsidR="00ED4692" w:rsidRPr="00CC3E5E">
        <w:rPr>
          <w:rFonts w:ascii="Times New Roman" w:hAnsi="Times New Roman" w:cs="Times New Roman"/>
          <w:color w:val="000000" w:themeColor="text1"/>
        </w:rPr>
        <w:t>на Едином портале при его использовании</w:t>
      </w:r>
      <w:r w:rsidR="001A7C6E" w:rsidRPr="00CC3E5E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39431C0" w14:textId="4B739EA6" w:rsidR="0045534D" w:rsidRDefault="00CC3E5E" w:rsidP="00CC3E5E">
      <w:pPr>
        <w:pStyle w:val="a3"/>
        <w:numPr>
          <w:ilvl w:val="2"/>
          <w:numId w:val="4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2E188F">
        <w:rPr>
          <w:rFonts w:ascii="Times New Roman" w:hAnsi="Times New Roman" w:cs="Times New Roman"/>
          <w:color w:val="000000" w:themeColor="text1"/>
        </w:rPr>
        <w:t xml:space="preserve"> </w:t>
      </w:r>
      <w:r w:rsidR="00B23B0F" w:rsidRPr="0045534D">
        <w:rPr>
          <w:rFonts w:ascii="Times New Roman" w:hAnsi="Times New Roman" w:cs="Times New Roman"/>
          <w:color w:val="000000" w:themeColor="text1"/>
        </w:rPr>
        <w:t xml:space="preserve">абзаце </w:t>
      </w:r>
      <w:r w:rsidR="001A7C6E" w:rsidRPr="0045534D">
        <w:rPr>
          <w:rFonts w:ascii="Times New Roman" w:hAnsi="Times New Roman" w:cs="Times New Roman"/>
          <w:color w:val="000000" w:themeColor="text1"/>
        </w:rPr>
        <w:t>четвертом после слов «</w:t>
      </w:r>
      <w:r w:rsidR="001A71CF">
        <w:rPr>
          <w:rFonts w:ascii="Times New Roman" w:hAnsi="Times New Roman" w:cs="Times New Roman"/>
          <w:color w:val="000000" w:themeColor="text1"/>
        </w:rPr>
        <w:t xml:space="preserve">указанному в обращении» </w:t>
      </w:r>
      <w:r w:rsidR="001A71CF" w:rsidRPr="0045534D">
        <w:rPr>
          <w:rFonts w:ascii="Times New Roman" w:hAnsi="Times New Roman" w:cs="Times New Roman"/>
          <w:color w:val="000000" w:themeColor="text1"/>
        </w:rPr>
        <w:t xml:space="preserve">дополнить словами </w:t>
      </w:r>
      <w:r w:rsidR="001A71CF">
        <w:rPr>
          <w:rFonts w:ascii="Times New Roman" w:hAnsi="Times New Roman" w:cs="Times New Roman"/>
          <w:color w:val="000000" w:themeColor="text1"/>
        </w:rPr>
        <w:t>«</w:t>
      </w:r>
      <w:r w:rsidR="0045534D" w:rsidRPr="0045534D">
        <w:rPr>
          <w:rFonts w:ascii="Times New Roman" w:hAnsi="Times New Roman" w:cs="Times New Roman"/>
          <w:color w:val="000000" w:themeColor="text1"/>
        </w:rPr>
        <w:t>в письменной форме</w:t>
      </w:r>
      <w:r w:rsidR="001A7C6E" w:rsidRPr="0045534D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E94676A" w14:textId="50800C50" w:rsidR="00ED4692" w:rsidRPr="0045534D" w:rsidRDefault="00CC3E5E" w:rsidP="00CC3E5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0D2941" w:rsidRPr="0045534D">
        <w:rPr>
          <w:rFonts w:ascii="Times New Roman" w:hAnsi="Times New Roman" w:cs="Times New Roman"/>
          <w:color w:val="000000" w:themeColor="text1"/>
        </w:rPr>
        <w:t xml:space="preserve">ункт </w:t>
      </w:r>
      <w:r w:rsidR="0062662A" w:rsidRPr="0045534D">
        <w:rPr>
          <w:rFonts w:ascii="Times New Roman" w:hAnsi="Times New Roman" w:cs="Times New Roman"/>
          <w:color w:val="000000" w:themeColor="text1"/>
        </w:rPr>
        <w:t>10.16</w:t>
      </w:r>
      <w:r w:rsidR="000D2941" w:rsidRPr="0045534D">
        <w:rPr>
          <w:rFonts w:ascii="Times New Roman" w:hAnsi="Times New Roman" w:cs="Times New Roman"/>
          <w:color w:val="000000" w:themeColor="text1"/>
        </w:rPr>
        <w:t xml:space="preserve"> </w:t>
      </w:r>
      <w:r w:rsidR="00ED4692" w:rsidRPr="0045534D">
        <w:rPr>
          <w:rFonts w:ascii="Times New Roman" w:hAnsi="Times New Roman" w:cs="Times New Roman"/>
          <w:color w:val="000000" w:themeColor="text1"/>
        </w:rPr>
        <w:t>раздела 10 д</w:t>
      </w:r>
      <w:r w:rsidR="000D2941" w:rsidRPr="0045534D">
        <w:rPr>
          <w:rFonts w:ascii="Times New Roman" w:hAnsi="Times New Roman" w:cs="Times New Roman"/>
          <w:color w:val="000000" w:themeColor="text1"/>
        </w:rPr>
        <w:t xml:space="preserve">ополнить абзацем </w:t>
      </w:r>
      <w:r w:rsidR="00CC7052" w:rsidRPr="0045534D">
        <w:rPr>
          <w:rFonts w:ascii="Times New Roman" w:hAnsi="Times New Roman" w:cs="Times New Roman"/>
          <w:color w:val="000000" w:themeColor="text1"/>
        </w:rPr>
        <w:t xml:space="preserve">вторым </w:t>
      </w:r>
      <w:r w:rsidR="000D2941" w:rsidRPr="0045534D">
        <w:rPr>
          <w:rFonts w:ascii="Times New Roman" w:hAnsi="Times New Roman" w:cs="Times New Roman"/>
          <w:color w:val="000000" w:themeColor="text1"/>
        </w:rPr>
        <w:t>следующего содержания</w:t>
      </w:r>
      <w:r w:rsidR="00ED4692" w:rsidRPr="0045534D">
        <w:rPr>
          <w:rFonts w:ascii="Times New Roman" w:hAnsi="Times New Roman" w:cs="Times New Roman"/>
          <w:color w:val="000000" w:themeColor="text1"/>
        </w:rPr>
        <w:t>:</w:t>
      </w:r>
    </w:p>
    <w:p w14:paraId="5E502D6A" w14:textId="5B6529C2" w:rsidR="000D2941" w:rsidRPr="009B4414" w:rsidRDefault="000D2941" w:rsidP="00ED4692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B4414">
        <w:rPr>
          <w:rFonts w:ascii="Times New Roman" w:hAnsi="Times New Roman" w:cs="Times New Roman"/>
          <w:color w:val="000000" w:themeColor="text1"/>
        </w:rPr>
        <w:t xml:space="preserve">«По просьбе автора обращения (заявителя) копия </w:t>
      </w:r>
      <w:r w:rsidR="00D92A46" w:rsidRPr="009B4414">
        <w:rPr>
          <w:rFonts w:ascii="Times New Roman" w:hAnsi="Times New Roman" w:cs="Times New Roman"/>
          <w:color w:val="000000" w:themeColor="text1"/>
        </w:rPr>
        <w:t>письменного</w:t>
      </w:r>
      <w:r w:rsidRPr="009B4414">
        <w:rPr>
          <w:rFonts w:ascii="Times New Roman" w:hAnsi="Times New Roman" w:cs="Times New Roman"/>
          <w:color w:val="000000" w:themeColor="text1"/>
        </w:rPr>
        <w:t xml:space="preserve"> ответа на его у</w:t>
      </w:r>
      <w:r w:rsidR="00D92A46" w:rsidRPr="009B4414">
        <w:rPr>
          <w:rFonts w:ascii="Times New Roman" w:hAnsi="Times New Roman" w:cs="Times New Roman"/>
          <w:color w:val="000000" w:themeColor="text1"/>
        </w:rPr>
        <w:t>стное обращение может быть направлена в форме электронного документа по адресу электронной почты или в письменной форме по почтовому адресу, указанному гражданином в ходе личного приема</w:t>
      </w:r>
      <w:r w:rsidR="00F97C9B" w:rsidRPr="009B4414">
        <w:rPr>
          <w:rFonts w:ascii="Times New Roman" w:hAnsi="Times New Roman" w:cs="Times New Roman"/>
          <w:color w:val="000000" w:themeColor="text1"/>
        </w:rPr>
        <w:t>.</w:t>
      </w:r>
      <w:r w:rsidR="00B52D33" w:rsidRPr="009B4414">
        <w:rPr>
          <w:rFonts w:ascii="Times New Roman" w:hAnsi="Times New Roman" w:cs="Times New Roman"/>
          <w:color w:val="000000" w:themeColor="text1"/>
        </w:rPr>
        <w:t>»</w:t>
      </w:r>
      <w:r w:rsidR="00D92A46" w:rsidRPr="009B4414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4EB2887" w14:textId="77777777" w:rsidR="0062662A" w:rsidRPr="0045534D" w:rsidRDefault="0062662A" w:rsidP="00CC3E5E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5534D">
        <w:rPr>
          <w:rFonts w:ascii="Times New Roman" w:hAnsi="Times New Roman" w:cs="Times New Roman"/>
          <w:color w:val="000000" w:themeColor="text1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C7EA7E6" w14:textId="77777777" w:rsidR="0062662A" w:rsidRPr="0045534D" w:rsidRDefault="0062662A" w:rsidP="00CC3E5E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38412973"/>
      <w:r w:rsidRPr="0045534D">
        <w:rPr>
          <w:rFonts w:ascii="Times New Roman" w:hAnsi="Times New Roman" w:cs="Times New Roman"/>
          <w:color w:val="000000" w:themeColor="text1"/>
        </w:rPr>
        <w:t>Контроль за выполнением постановления возложить на заместителя главы Нефтеюганского района Бородкину О.В.</w:t>
      </w:r>
    </w:p>
    <w:bookmarkEnd w:id="2"/>
    <w:p w14:paraId="71FBE8C3" w14:textId="77777777" w:rsidR="0062662A" w:rsidRPr="00CC3E5E" w:rsidRDefault="0062662A" w:rsidP="00CC3E5E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81D623F" w14:textId="77777777" w:rsidR="0062662A" w:rsidRPr="0045534D" w:rsidRDefault="0062662A" w:rsidP="0062662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A4EE9D2" w14:textId="77777777" w:rsidR="0062662A" w:rsidRPr="0045534D" w:rsidRDefault="0062662A" w:rsidP="0062662A">
      <w:pPr>
        <w:tabs>
          <w:tab w:val="left" w:pos="356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C5097BB" w14:textId="77777777" w:rsidR="00CC3E5E" w:rsidRPr="008719D2" w:rsidRDefault="00CC3E5E" w:rsidP="003E618A">
      <w:pPr>
        <w:tabs>
          <w:tab w:val="left" w:pos="0"/>
        </w:tabs>
        <w:rPr>
          <w:rFonts w:ascii="Times New Roman" w:hAnsi="Times New Roman"/>
        </w:rPr>
      </w:pPr>
      <w:r w:rsidRPr="008719D2">
        <w:rPr>
          <w:rFonts w:ascii="Times New Roman" w:hAnsi="Times New Roman"/>
        </w:rPr>
        <w:t xml:space="preserve">Глава района </w:t>
      </w:r>
      <w:r w:rsidRPr="008719D2">
        <w:rPr>
          <w:rFonts w:ascii="Times New Roman" w:hAnsi="Times New Roman"/>
        </w:rPr>
        <w:tab/>
      </w:r>
      <w:r w:rsidRPr="008719D2">
        <w:rPr>
          <w:rFonts w:ascii="Times New Roman" w:hAnsi="Times New Roman"/>
        </w:rPr>
        <w:tab/>
      </w:r>
      <w:r w:rsidRPr="008719D2">
        <w:rPr>
          <w:rFonts w:ascii="Times New Roman" w:hAnsi="Times New Roman"/>
        </w:rPr>
        <w:tab/>
      </w:r>
      <w:r w:rsidRPr="008719D2">
        <w:rPr>
          <w:rFonts w:ascii="Times New Roman" w:hAnsi="Times New Roman"/>
        </w:rPr>
        <w:tab/>
      </w:r>
      <w:r w:rsidRPr="008719D2">
        <w:rPr>
          <w:rFonts w:ascii="Times New Roman" w:hAnsi="Times New Roman"/>
        </w:rPr>
        <w:tab/>
        <w:t xml:space="preserve"> </w:t>
      </w:r>
      <w:r w:rsidRPr="008719D2">
        <w:rPr>
          <w:rFonts w:ascii="Times New Roman" w:hAnsi="Times New Roman"/>
        </w:rPr>
        <w:tab/>
      </w:r>
      <w:r w:rsidRPr="008719D2">
        <w:rPr>
          <w:rFonts w:ascii="Times New Roman" w:hAnsi="Times New Roman"/>
        </w:rPr>
        <w:tab/>
      </w:r>
      <w:proofErr w:type="spellStart"/>
      <w:r w:rsidRPr="008719D2">
        <w:rPr>
          <w:rFonts w:ascii="Times New Roman" w:hAnsi="Times New Roman"/>
        </w:rPr>
        <w:t>А.А.Бочко</w:t>
      </w:r>
      <w:proofErr w:type="spellEnd"/>
    </w:p>
    <w:p w14:paraId="506CFC73" w14:textId="7BE932D9" w:rsidR="00B84517" w:rsidRPr="0045534D" w:rsidRDefault="00B84517" w:rsidP="0062662A">
      <w:pPr>
        <w:tabs>
          <w:tab w:val="left" w:pos="0"/>
        </w:tabs>
        <w:rPr>
          <w:color w:val="000000" w:themeColor="text1"/>
        </w:rPr>
      </w:pPr>
    </w:p>
    <w:sectPr w:rsidR="00B84517" w:rsidRPr="0045534D" w:rsidSect="00611A48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B302" w14:textId="77777777" w:rsidR="00F00F29" w:rsidRDefault="00F00F29" w:rsidP="00CC3E5E">
      <w:r>
        <w:separator/>
      </w:r>
    </w:p>
  </w:endnote>
  <w:endnote w:type="continuationSeparator" w:id="0">
    <w:p w14:paraId="2AE35F9A" w14:textId="77777777" w:rsidR="00F00F29" w:rsidRDefault="00F00F29" w:rsidP="00C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1444" w14:textId="77777777" w:rsidR="00F00F29" w:rsidRDefault="00F00F29" w:rsidP="00CC3E5E">
      <w:r>
        <w:separator/>
      </w:r>
    </w:p>
  </w:footnote>
  <w:footnote w:type="continuationSeparator" w:id="0">
    <w:p w14:paraId="4B98D7E6" w14:textId="77777777" w:rsidR="00F00F29" w:rsidRDefault="00F00F29" w:rsidP="00CC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873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2D36CD" w14:textId="0329DD3D" w:rsidR="00CC3E5E" w:rsidRPr="00CC3E5E" w:rsidRDefault="00CC3E5E" w:rsidP="00CC3E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E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E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E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3E5E">
          <w:rPr>
            <w:rFonts w:ascii="Times New Roman" w:hAnsi="Times New Roman" w:cs="Times New Roman"/>
            <w:sz w:val="24"/>
            <w:szCs w:val="24"/>
          </w:rPr>
          <w:t>2</w:t>
        </w:r>
        <w:r w:rsidRPr="00CC3E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3088"/>
    <w:multiLevelType w:val="multilevel"/>
    <w:tmpl w:val="02BC36E2"/>
    <w:lvl w:ilvl="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E3B690B"/>
    <w:multiLevelType w:val="hybridMultilevel"/>
    <w:tmpl w:val="19100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D12AA2"/>
    <w:multiLevelType w:val="hybridMultilevel"/>
    <w:tmpl w:val="9D2C520E"/>
    <w:lvl w:ilvl="0" w:tplc="85E41B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D4425F"/>
    <w:multiLevelType w:val="multilevel"/>
    <w:tmpl w:val="837A64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5E"/>
    <w:rsid w:val="000D2941"/>
    <w:rsid w:val="001A71CF"/>
    <w:rsid w:val="001A7C6E"/>
    <w:rsid w:val="002E188F"/>
    <w:rsid w:val="002E5FD5"/>
    <w:rsid w:val="004004EB"/>
    <w:rsid w:val="0045534D"/>
    <w:rsid w:val="004A00D3"/>
    <w:rsid w:val="004E153A"/>
    <w:rsid w:val="00611A48"/>
    <w:rsid w:val="0062662A"/>
    <w:rsid w:val="00631E87"/>
    <w:rsid w:val="006E3210"/>
    <w:rsid w:val="00716E69"/>
    <w:rsid w:val="007851B8"/>
    <w:rsid w:val="007C1682"/>
    <w:rsid w:val="007F4969"/>
    <w:rsid w:val="0081241C"/>
    <w:rsid w:val="00827C52"/>
    <w:rsid w:val="008616A2"/>
    <w:rsid w:val="00893609"/>
    <w:rsid w:val="008A5184"/>
    <w:rsid w:val="009B4414"/>
    <w:rsid w:val="009B5EEE"/>
    <w:rsid w:val="00AD0DD8"/>
    <w:rsid w:val="00B23B0F"/>
    <w:rsid w:val="00B52D33"/>
    <w:rsid w:val="00B539DD"/>
    <w:rsid w:val="00B84517"/>
    <w:rsid w:val="00CC3E5E"/>
    <w:rsid w:val="00CC7052"/>
    <w:rsid w:val="00D32376"/>
    <w:rsid w:val="00D92A46"/>
    <w:rsid w:val="00ED4692"/>
    <w:rsid w:val="00EE4301"/>
    <w:rsid w:val="00F00F29"/>
    <w:rsid w:val="00F4280D"/>
    <w:rsid w:val="00F7715E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5106"/>
  <w15:chartTrackingRefBased/>
  <w15:docId w15:val="{285CC285-48E6-4F6A-8A45-3962FEF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1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4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4517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E3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D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C3E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E5E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CC3E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E5E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Заголовок Знак"/>
    <w:basedOn w:val="a0"/>
    <w:link w:val="ab"/>
    <w:locked/>
    <w:rsid w:val="00611A48"/>
    <w:rPr>
      <w:rFonts w:ascii="Times New Roman" w:eastAsia="Times New Roman" w:hAnsi="Times New Roman" w:cs="Times New Roman"/>
      <w:b/>
      <w:sz w:val="26"/>
      <w:szCs w:val="24"/>
    </w:rPr>
  </w:style>
  <w:style w:type="paragraph" w:styleId="ab">
    <w:name w:val="Title"/>
    <w:basedOn w:val="a"/>
    <w:link w:val="aa"/>
    <w:qFormat/>
    <w:rsid w:val="00611A48"/>
    <w:pPr>
      <w:jc w:val="center"/>
    </w:pPr>
    <w:rPr>
      <w:rFonts w:ascii="Times New Roman" w:hAnsi="Times New Roman" w:cs="Times New Roman"/>
      <w:b/>
      <w:szCs w:val="24"/>
      <w:lang w:eastAsia="en-US"/>
    </w:rPr>
  </w:style>
  <w:style w:type="character" w:customStyle="1" w:styleId="1">
    <w:name w:val="Заголовок Знак1"/>
    <w:basedOn w:val="a0"/>
    <w:uiPriority w:val="10"/>
    <w:rsid w:val="00611A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Аманалиева Акмоор Айбековна</cp:lastModifiedBy>
  <cp:revision>6</cp:revision>
  <cp:lastPrinted>2024-01-16T06:08:00Z</cp:lastPrinted>
  <dcterms:created xsi:type="dcterms:W3CDTF">2024-01-16T06:09:00Z</dcterms:created>
  <dcterms:modified xsi:type="dcterms:W3CDTF">2024-01-19T05:38:00Z</dcterms:modified>
</cp:coreProperties>
</file>