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299AD9" w14:textId="7ADBDD45" w:rsidR="00A92511" w:rsidRPr="003301B0" w:rsidRDefault="00A92511" w:rsidP="008A141C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bookmarkStart w:id="0" w:name="_Hlk81306431"/>
      <w:r>
        <w:rPr>
          <w:b/>
          <w:noProof/>
          <w:sz w:val="16"/>
        </w:rPr>
        <w:drawing>
          <wp:inline distT="0" distB="0" distL="0" distR="0" wp14:anchorId="1E65458B" wp14:editId="3A5C1D46">
            <wp:extent cx="638175" cy="7334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2636E6" w14:textId="77777777" w:rsidR="00A92511" w:rsidRPr="003301B0" w:rsidRDefault="00A92511" w:rsidP="008A141C">
      <w:pPr>
        <w:jc w:val="center"/>
        <w:rPr>
          <w:b/>
          <w:sz w:val="20"/>
          <w:szCs w:val="20"/>
        </w:rPr>
      </w:pPr>
    </w:p>
    <w:p w14:paraId="0E14D4A6" w14:textId="77777777" w:rsidR="00A92511" w:rsidRPr="003301B0" w:rsidRDefault="00A92511" w:rsidP="008A141C">
      <w:pPr>
        <w:jc w:val="center"/>
        <w:rPr>
          <w:b/>
          <w:sz w:val="42"/>
          <w:szCs w:val="42"/>
        </w:rPr>
      </w:pPr>
      <w:r w:rsidRPr="003301B0">
        <w:rPr>
          <w:b/>
          <w:sz w:val="42"/>
          <w:szCs w:val="42"/>
        </w:rPr>
        <w:t xml:space="preserve">АДМИНИСТРАЦИЯ  </w:t>
      </w:r>
    </w:p>
    <w:p w14:paraId="502E9588" w14:textId="77777777" w:rsidR="00A92511" w:rsidRPr="003301B0" w:rsidRDefault="00A92511" w:rsidP="008A141C">
      <w:pPr>
        <w:jc w:val="center"/>
        <w:rPr>
          <w:b/>
          <w:sz w:val="19"/>
          <w:szCs w:val="42"/>
        </w:rPr>
      </w:pPr>
      <w:r w:rsidRPr="003301B0">
        <w:rPr>
          <w:b/>
          <w:sz w:val="42"/>
          <w:szCs w:val="42"/>
        </w:rPr>
        <w:t>НЕФТЕЮГАНСКОГО РАЙОНА</w:t>
      </w:r>
    </w:p>
    <w:p w14:paraId="262B6936" w14:textId="77777777" w:rsidR="00A92511" w:rsidRPr="003301B0" w:rsidRDefault="00A92511" w:rsidP="008A141C">
      <w:pPr>
        <w:jc w:val="center"/>
        <w:rPr>
          <w:b/>
          <w:sz w:val="32"/>
        </w:rPr>
      </w:pPr>
    </w:p>
    <w:p w14:paraId="6A6FF82F" w14:textId="77777777" w:rsidR="00A92511" w:rsidRPr="00925532" w:rsidRDefault="00A92511" w:rsidP="008A141C">
      <w:pPr>
        <w:jc w:val="center"/>
        <w:rPr>
          <w:b/>
          <w:caps/>
          <w:sz w:val="36"/>
          <w:szCs w:val="38"/>
        </w:rPr>
      </w:pPr>
      <w:r w:rsidRPr="003301B0">
        <w:rPr>
          <w:b/>
          <w:caps/>
          <w:sz w:val="36"/>
          <w:szCs w:val="38"/>
        </w:rPr>
        <w:t>постановление</w:t>
      </w:r>
    </w:p>
    <w:p w14:paraId="64910C6C" w14:textId="77777777" w:rsidR="00A92511" w:rsidRPr="00925532" w:rsidRDefault="00A92511" w:rsidP="003301B0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A92511" w:rsidRPr="00925532" w14:paraId="2A2BD625" w14:textId="77777777" w:rsidTr="00D63BB7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2B9673E9" w14:textId="250426A2" w:rsidR="00A92511" w:rsidRPr="00925532" w:rsidRDefault="00A92511" w:rsidP="008A141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22.12</w:t>
            </w:r>
            <w:r w:rsidRPr="00925532">
              <w:rPr>
                <w:sz w:val="26"/>
                <w:szCs w:val="26"/>
              </w:rPr>
              <w:t>.2023</w:t>
            </w:r>
          </w:p>
        </w:tc>
        <w:tc>
          <w:tcPr>
            <w:tcW w:w="6595" w:type="dxa"/>
            <w:vMerge w:val="restart"/>
          </w:tcPr>
          <w:p w14:paraId="45E981F8" w14:textId="43DF1C6C" w:rsidR="00A92511" w:rsidRPr="00925532" w:rsidRDefault="00A92511" w:rsidP="008A141C">
            <w:pPr>
              <w:jc w:val="right"/>
              <w:rPr>
                <w:sz w:val="26"/>
                <w:szCs w:val="26"/>
                <w:u w:val="single"/>
              </w:rPr>
            </w:pPr>
            <w:r w:rsidRPr="00925532">
              <w:rPr>
                <w:sz w:val="26"/>
                <w:szCs w:val="26"/>
              </w:rPr>
              <w:t>№</w:t>
            </w:r>
            <w:r w:rsidRPr="00925532">
              <w:rPr>
                <w:sz w:val="26"/>
                <w:szCs w:val="26"/>
                <w:u w:val="single"/>
              </w:rPr>
              <w:t xml:space="preserve"> 1</w:t>
            </w:r>
            <w:r>
              <w:rPr>
                <w:sz w:val="26"/>
                <w:szCs w:val="26"/>
                <w:u w:val="single"/>
              </w:rPr>
              <w:t>920</w:t>
            </w:r>
            <w:r w:rsidRPr="00925532">
              <w:rPr>
                <w:sz w:val="26"/>
                <w:szCs w:val="26"/>
                <w:u w:val="single"/>
              </w:rPr>
              <w:t>-па-нпа</w:t>
            </w:r>
          </w:p>
        </w:tc>
      </w:tr>
      <w:tr w:rsidR="00A92511" w:rsidRPr="003301B0" w14:paraId="7890D58D" w14:textId="77777777" w:rsidTr="00D63BB7">
        <w:trPr>
          <w:cantSplit/>
          <w:trHeight w:val="70"/>
        </w:trPr>
        <w:tc>
          <w:tcPr>
            <w:tcW w:w="3119" w:type="dxa"/>
          </w:tcPr>
          <w:p w14:paraId="6EC3151E" w14:textId="77777777" w:rsidR="00A92511" w:rsidRPr="003301B0" w:rsidRDefault="00A92511" w:rsidP="008A141C">
            <w:pPr>
              <w:rPr>
                <w:sz w:val="4"/>
              </w:rPr>
            </w:pPr>
          </w:p>
          <w:p w14:paraId="4D0E0B45" w14:textId="77777777" w:rsidR="00A92511" w:rsidRPr="003301B0" w:rsidRDefault="00A92511" w:rsidP="008A141C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14:paraId="2ED33B25" w14:textId="77777777" w:rsidR="00A92511" w:rsidRPr="003301B0" w:rsidRDefault="00A92511" w:rsidP="008A141C">
            <w:pPr>
              <w:jc w:val="right"/>
              <w:rPr>
                <w:sz w:val="20"/>
              </w:rPr>
            </w:pPr>
          </w:p>
        </w:tc>
      </w:tr>
    </w:tbl>
    <w:p w14:paraId="062A8BE0" w14:textId="675D7DA1" w:rsidR="0033648F" w:rsidRDefault="00A92511" w:rsidP="0033648F">
      <w:pPr>
        <w:jc w:val="center"/>
        <w:rPr>
          <w:sz w:val="26"/>
          <w:szCs w:val="26"/>
        </w:rPr>
      </w:pPr>
      <w:proofErr w:type="spellStart"/>
      <w:r w:rsidRPr="001715F5">
        <w:rPr>
          <w:bCs/>
        </w:rPr>
        <w:t>г</w:t>
      </w:r>
      <w:r w:rsidRPr="00A94C01">
        <w:rPr>
          <w:bCs/>
        </w:rPr>
        <w:t>.Нефтеюганск</w:t>
      </w:r>
      <w:bookmarkEnd w:id="0"/>
      <w:proofErr w:type="spellEnd"/>
    </w:p>
    <w:p w14:paraId="4E7C0F78" w14:textId="77777777" w:rsidR="0033648F" w:rsidRDefault="0033648F" w:rsidP="0033648F">
      <w:pPr>
        <w:jc w:val="center"/>
        <w:rPr>
          <w:sz w:val="26"/>
          <w:szCs w:val="26"/>
        </w:rPr>
      </w:pPr>
    </w:p>
    <w:p w14:paraId="0793BA3A" w14:textId="63B1ADA8" w:rsidR="006E77BB" w:rsidRDefault="006E77BB" w:rsidP="0033648F">
      <w:pPr>
        <w:jc w:val="center"/>
        <w:rPr>
          <w:sz w:val="26"/>
          <w:szCs w:val="26"/>
        </w:rPr>
      </w:pPr>
      <w:r w:rsidRPr="00060915">
        <w:rPr>
          <w:sz w:val="26"/>
          <w:szCs w:val="26"/>
        </w:rPr>
        <w:t xml:space="preserve">О внесении изменений в постановление администрации Нефтеюганского района </w:t>
      </w:r>
      <w:r>
        <w:rPr>
          <w:sz w:val="26"/>
          <w:szCs w:val="26"/>
        </w:rPr>
        <w:br/>
      </w:r>
      <w:r w:rsidRPr="00060915">
        <w:rPr>
          <w:sz w:val="26"/>
          <w:szCs w:val="26"/>
        </w:rPr>
        <w:t>от 28.11.2016 №</w:t>
      </w:r>
      <w:r>
        <w:rPr>
          <w:sz w:val="26"/>
          <w:szCs w:val="26"/>
        </w:rPr>
        <w:t xml:space="preserve"> </w:t>
      </w:r>
      <w:r w:rsidRPr="00060915">
        <w:rPr>
          <w:sz w:val="26"/>
          <w:szCs w:val="26"/>
        </w:rPr>
        <w:t xml:space="preserve">2123-па-нпа «О Межведомственной комиссии </w:t>
      </w:r>
      <w:r w:rsidR="0033648F">
        <w:rPr>
          <w:sz w:val="26"/>
          <w:szCs w:val="26"/>
        </w:rPr>
        <w:br/>
      </w:r>
      <w:r w:rsidRPr="00060915">
        <w:rPr>
          <w:sz w:val="26"/>
          <w:szCs w:val="26"/>
        </w:rPr>
        <w:t xml:space="preserve">муниципального образования Нефтеюганский район </w:t>
      </w:r>
      <w:r w:rsidR="0033648F">
        <w:rPr>
          <w:sz w:val="26"/>
          <w:szCs w:val="26"/>
        </w:rPr>
        <w:br/>
      </w:r>
      <w:r w:rsidRPr="00060915">
        <w:rPr>
          <w:sz w:val="26"/>
          <w:szCs w:val="26"/>
        </w:rPr>
        <w:t>по противодействию экстремистской деятельности»</w:t>
      </w:r>
    </w:p>
    <w:p w14:paraId="325FE591" w14:textId="23F6B5DB" w:rsidR="0033648F" w:rsidRDefault="0033648F" w:rsidP="0033648F">
      <w:pPr>
        <w:jc w:val="center"/>
        <w:rPr>
          <w:sz w:val="26"/>
          <w:szCs w:val="26"/>
        </w:rPr>
      </w:pPr>
    </w:p>
    <w:p w14:paraId="4AAB65A7" w14:textId="77777777" w:rsidR="0033648F" w:rsidRPr="00060915" w:rsidRDefault="0033648F" w:rsidP="0033648F">
      <w:pPr>
        <w:jc w:val="center"/>
        <w:rPr>
          <w:sz w:val="26"/>
          <w:szCs w:val="26"/>
        </w:rPr>
      </w:pPr>
    </w:p>
    <w:p w14:paraId="51429FB4" w14:textId="190E884F" w:rsidR="006E77BB" w:rsidRPr="00060915" w:rsidRDefault="001F497A" w:rsidP="0033648F">
      <w:pPr>
        <w:keepNext/>
        <w:tabs>
          <w:tab w:val="left" w:pos="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Во исполнение подпункта 2.3.1 пункта 2.3 </w:t>
      </w:r>
      <w:r w:rsidRPr="00F90A9B">
        <w:rPr>
          <w:sz w:val="26"/>
          <w:szCs w:val="26"/>
        </w:rPr>
        <w:t>протокола</w:t>
      </w:r>
      <w:r>
        <w:rPr>
          <w:sz w:val="26"/>
          <w:szCs w:val="26"/>
        </w:rPr>
        <w:t xml:space="preserve"> совместного заседания </w:t>
      </w:r>
      <w:r w:rsidRPr="00F90A9B">
        <w:rPr>
          <w:sz w:val="26"/>
          <w:szCs w:val="26"/>
        </w:rPr>
        <w:t xml:space="preserve">Межведомственной </w:t>
      </w:r>
      <w:r>
        <w:rPr>
          <w:sz w:val="26"/>
          <w:szCs w:val="26"/>
        </w:rPr>
        <w:t xml:space="preserve">комиссии Ханты-Мансийского автономного округа – Югры </w:t>
      </w:r>
      <w:r w:rsidR="0033648F">
        <w:rPr>
          <w:sz w:val="26"/>
          <w:szCs w:val="26"/>
        </w:rPr>
        <w:br/>
      </w:r>
      <w:r>
        <w:rPr>
          <w:sz w:val="26"/>
          <w:szCs w:val="26"/>
        </w:rPr>
        <w:t xml:space="preserve">(далее – автономный округ) </w:t>
      </w:r>
      <w:r w:rsidRPr="00F90A9B">
        <w:rPr>
          <w:sz w:val="26"/>
          <w:szCs w:val="26"/>
        </w:rPr>
        <w:t>по противодействию э</w:t>
      </w:r>
      <w:r>
        <w:rPr>
          <w:sz w:val="26"/>
          <w:szCs w:val="26"/>
        </w:rPr>
        <w:t xml:space="preserve">кстремистской деятельности, Антитеррористической комиссии автономного округа и постоянно действующего Координационного совещания по обеспечению правопорядка в автономном округе </w:t>
      </w:r>
      <w:r w:rsidR="0033648F">
        <w:rPr>
          <w:sz w:val="26"/>
          <w:szCs w:val="26"/>
        </w:rPr>
        <w:br/>
      </w:r>
      <w:r>
        <w:rPr>
          <w:sz w:val="26"/>
          <w:szCs w:val="26"/>
        </w:rPr>
        <w:t>от 02.11.2023 года №</w:t>
      </w:r>
      <w:r w:rsidR="0033648F">
        <w:rPr>
          <w:sz w:val="26"/>
          <w:szCs w:val="26"/>
        </w:rPr>
        <w:t xml:space="preserve"> </w:t>
      </w:r>
      <w:r>
        <w:rPr>
          <w:sz w:val="26"/>
          <w:szCs w:val="26"/>
        </w:rPr>
        <w:t>2/119/104, в соответствии</w:t>
      </w:r>
      <w:r w:rsidR="00C26031">
        <w:rPr>
          <w:sz w:val="26"/>
          <w:szCs w:val="26"/>
        </w:rPr>
        <w:t xml:space="preserve"> с</w:t>
      </w:r>
      <w:r>
        <w:rPr>
          <w:sz w:val="26"/>
          <w:szCs w:val="26"/>
        </w:rPr>
        <w:t xml:space="preserve"> </w:t>
      </w:r>
      <w:r w:rsidR="006E77BB" w:rsidRPr="00060915">
        <w:rPr>
          <w:sz w:val="26"/>
          <w:szCs w:val="26"/>
        </w:rPr>
        <w:t xml:space="preserve">постановлением Губернатора </w:t>
      </w:r>
      <w:r w:rsidR="00CD219D">
        <w:rPr>
          <w:sz w:val="26"/>
          <w:szCs w:val="26"/>
        </w:rPr>
        <w:t>Ханты</w:t>
      </w:r>
      <w:r w:rsidR="0033648F">
        <w:rPr>
          <w:sz w:val="26"/>
          <w:szCs w:val="26"/>
        </w:rPr>
        <w:t>-</w:t>
      </w:r>
      <w:r w:rsidR="006E77BB" w:rsidRPr="00060915">
        <w:rPr>
          <w:sz w:val="26"/>
          <w:szCs w:val="26"/>
        </w:rPr>
        <w:t xml:space="preserve">Мансийского автономного округа </w:t>
      </w:r>
      <w:r w:rsidR="006E77BB">
        <w:rPr>
          <w:sz w:val="26"/>
          <w:szCs w:val="26"/>
        </w:rPr>
        <w:t>–</w:t>
      </w:r>
      <w:r w:rsidR="006E77BB" w:rsidRPr="00060915">
        <w:rPr>
          <w:sz w:val="26"/>
          <w:szCs w:val="26"/>
        </w:rPr>
        <w:t xml:space="preserve"> Югры от </w:t>
      </w:r>
      <w:r w:rsidR="006E77BB">
        <w:rPr>
          <w:sz w:val="26"/>
          <w:szCs w:val="26"/>
        </w:rPr>
        <w:t>14.05.2017</w:t>
      </w:r>
      <w:r w:rsidR="006E77BB" w:rsidRPr="00060915">
        <w:rPr>
          <w:sz w:val="26"/>
          <w:szCs w:val="26"/>
        </w:rPr>
        <w:t xml:space="preserve"> </w:t>
      </w:r>
      <w:r w:rsidR="006E77BB">
        <w:rPr>
          <w:sz w:val="26"/>
          <w:szCs w:val="26"/>
        </w:rPr>
        <w:t>№</w:t>
      </w:r>
      <w:r w:rsidR="006E77BB" w:rsidRPr="00060915">
        <w:rPr>
          <w:sz w:val="26"/>
          <w:szCs w:val="26"/>
        </w:rPr>
        <w:t xml:space="preserve"> 79 «О Межведомственной комиссии Ханты-Мансийского автономного округа </w:t>
      </w:r>
      <w:r w:rsidR="006E77BB">
        <w:rPr>
          <w:sz w:val="26"/>
          <w:szCs w:val="26"/>
        </w:rPr>
        <w:t>–</w:t>
      </w:r>
      <w:r w:rsidR="006E77BB" w:rsidRPr="00060915">
        <w:rPr>
          <w:sz w:val="26"/>
          <w:szCs w:val="26"/>
        </w:rPr>
        <w:t xml:space="preserve"> Югры по противодействию экстремистской деятельности»</w:t>
      </w:r>
      <w:r w:rsidR="006E77BB">
        <w:rPr>
          <w:sz w:val="26"/>
          <w:szCs w:val="26"/>
        </w:rPr>
        <w:t xml:space="preserve">  </w:t>
      </w:r>
      <w:r w:rsidR="006E77BB" w:rsidRPr="00060915">
        <w:rPr>
          <w:sz w:val="26"/>
          <w:szCs w:val="26"/>
        </w:rPr>
        <w:t>п о с т а н о в л я ю:</w:t>
      </w:r>
    </w:p>
    <w:p w14:paraId="03F58E5E" w14:textId="77777777" w:rsidR="006E77BB" w:rsidRPr="00060915" w:rsidRDefault="006E77BB" w:rsidP="0033648F">
      <w:pPr>
        <w:keepNext/>
        <w:tabs>
          <w:tab w:val="left" w:pos="969"/>
        </w:tabs>
        <w:jc w:val="both"/>
        <w:rPr>
          <w:sz w:val="26"/>
          <w:szCs w:val="26"/>
        </w:rPr>
      </w:pPr>
    </w:p>
    <w:p w14:paraId="7E6354AE" w14:textId="77777777" w:rsidR="00855F8C" w:rsidRDefault="006E77BB" w:rsidP="0033648F">
      <w:pPr>
        <w:pStyle w:val="ConsPlusNormal"/>
        <w:widowControl/>
        <w:numPr>
          <w:ilvl w:val="0"/>
          <w:numId w:val="30"/>
        </w:numPr>
        <w:tabs>
          <w:tab w:val="clear" w:pos="1455"/>
          <w:tab w:val="num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838E0">
        <w:rPr>
          <w:rFonts w:ascii="Times New Roman" w:hAnsi="Times New Roman" w:cs="Times New Roman"/>
          <w:sz w:val="26"/>
          <w:szCs w:val="26"/>
        </w:rPr>
        <w:t>Внести изменения в приложение к постановлению администрации Нефтеюганского района от 28.11.2016 № 2123-па-нпа «О Межведомственной комиссии муниципального образования Нефтеюганский район по противодействию экстремистской деятельности»</w:t>
      </w:r>
      <w:r w:rsidR="00855F8C">
        <w:rPr>
          <w:rFonts w:ascii="Times New Roman" w:hAnsi="Times New Roman" w:cs="Times New Roman"/>
          <w:sz w:val="26"/>
          <w:szCs w:val="26"/>
        </w:rPr>
        <w:t>:</w:t>
      </w:r>
    </w:p>
    <w:p w14:paraId="43B4A1AE" w14:textId="769CB9C5" w:rsidR="006E77BB" w:rsidRDefault="0040512D" w:rsidP="0033648F">
      <w:pPr>
        <w:pStyle w:val="ConsPlusNormal"/>
        <w:widowControl/>
        <w:numPr>
          <w:ilvl w:val="1"/>
          <w:numId w:val="30"/>
        </w:numPr>
        <w:tabs>
          <w:tab w:val="num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</w:t>
      </w:r>
      <w:r w:rsidR="006E77BB" w:rsidRPr="001C2905">
        <w:rPr>
          <w:rFonts w:ascii="Times New Roman" w:hAnsi="Times New Roman" w:cs="Times New Roman"/>
          <w:sz w:val="26"/>
          <w:szCs w:val="26"/>
        </w:rPr>
        <w:t>п</w:t>
      </w:r>
      <w:r w:rsidR="004838E0" w:rsidRPr="001C2905">
        <w:rPr>
          <w:rFonts w:ascii="Times New Roman" w:hAnsi="Times New Roman" w:cs="Times New Roman"/>
          <w:sz w:val="26"/>
          <w:szCs w:val="26"/>
        </w:rPr>
        <w:t>ункте 9</w:t>
      </w:r>
      <w:r w:rsidR="001C2905" w:rsidRPr="001C2905">
        <w:rPr>
          <w:rFonts w:ascii="Times New Roman" w:hAnsi="Times New Roman" w:cs="Times New Roman"/>
          <w:sz w:val="26"/>
          <w:szCs w:val="26"/>
        </w:rPr>
        <w:t xml:space="preserve"> слова «не реже одного раза в квартал» </w:t>
      </w:r>
      <w:r>
        <w:rPr>
          <w:rFonts w:ascii="Times New Roman" w:hAnsi="Times New Roman" w:cs="Times New Roman"/>
          <w:sz w:val="26"/>
          <w:szCs w:val="26"/>
        </w:rPr>
        <w:t xml:space="preserve">заменить словами </w:t>
      </w:r>
      <w:r w:rsidR="001C2905" w:rsidRPr="001C2905">
        <w:rPr>
          <w:rFonts w:ascii="Times New Roman" w:hAnsi="Times New Roman" w:cs="Times New Roman"/>
          <w:sz w:val="26"/>
          <w:szCs w:val="26"/>
        </w:rPr>
        <w:t>«не реже одного раза в полугодие»</w:t>
      </w:r>
      <w:r>
        <w:rPr>
          <w:rFonts w:ascii="Times New Roman" w:hAnsi="Times New Roman" w:cs="Times New Roman"/>
          <w:sz w:val="26"/>
          <w:szCs w:val="26"/>
        </w:rPr>
        <w:t>.</w:t>
      </w:r>
      <w:r w:rsidR="006E77BB" w:rsidRPr="001C2905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03AB5D77" w14:textId="758FA02B" w:rsidR="001C2905" w:rsidRPr="00855F8C" w:rsidRDefault="0040512D" w:rsidP="0033648F">
      <w:pPr>
        <w:pStyle w:val="ConsPlusNormal"/>
        <w:widowControl/>
        <w:numPr>
          <w:ilvl w:val="1"/>
          <w:numId w:val="30"/>
        </w:numPr>
        <w:tabs>
          <w:tab w:val="num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1C2905">
        <w:rPr>
          <w:rFonts w:ascii="Times New Roman" w:hAnsi="Times New Roman" w:cs="Times New Roman"/>
          <w:sz w:val="26"/>
          <w:szCs w:val="26"/>
        </w:rPr>
        <w:t xml:space="preserve">одпункты 14.1., 14.2., 14.3. пункта 14 </w:t>
      </w:r>
      <w:r>
        <w:rPr>
          <w:rFonts w:ascii="Times New Roman" w:hAnsi="Times New Roman" w:cs="Times New Roman"/>
          <w:sz w:val="26"/>
          <w:szCs w:val="26"/>
        </w:rPr>
        <w:t xml:space="preserve">признать </w:t>
      </w:r>
      <w:r w:rsidR="001C2905">
        <w:rPr>
          <w:rFonts w:ascii="Times New Roman" w:hAnsi="Times New Roman" w:cs="Times New Roman"/>
          <w:sz w:val="26"/>
          <w:szCs w:val="26"/>
        </w:rPr>
        <w:t>утратившими силу.</w:t>
      </w:r>
    </w:p>
    <w:p w14:paraId="602D5C1F" w14:textId="77777777" w:rsidR="006E77BB" w:rsidRPr="00060915" w:rsidRDefault="006E77BB" w:rsidP="0033648F">
      <w:pPr>
        <w:numPr>
          <w:ilvl w:val="0"/>
          <w:numId w:val="30"/>
        </w:numPr>
        <w:tabs>
          <w:tab w:val="clear" w:pos="1455"/>
          <w:tab w:val="num" w:pos="1134"/>
        </w:tabs>
        <w:ind w:left="0" w:firstLine="709"/>
        <w:jc w:val="both"/>
        <w:rPr>
          <w:sz w:val="26"/>
          <w:szCs w:val="26"/>
        </w:rPr>
      </w:pPr>
      <w:r w:rsidRPr="00060915">
        <w:rPr>
          <w:sz w:val="26"/>
          <w:szCs w:val="26"/>
        </w:rPr>
        <w:t>Настоящее постановление подлежит официальному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14:paraId="4733EC73" w14:textId="77777777" w:rsidR="006E77BB" w:rsidRPr="00060915" w:rsidRDefault="006E77BB" w:rsidP="0033648F">
      <w:pPr>
        <w:numPr>
          <w:ilvl w:val="0"/>
          <w:numId w:val="30"/>
        </w:numPr>
        <w:tabs>
          <w:tab w:val="clear" w:pos="1455"/>
          <w:tab w:val="num" w:pos="1134"/>
        </w:tabs>
        <w:ind w:left="0" w:firstLine="709"/>
        <w:jc w:val="both"/>
        <w:rPr>
          <w:sz w:val="26"/>
          <w:szCs w:val="26"/>
        </w:rPr>
      </w:pPr>
      <w:r w:rsidRPr="00060915">
        <w:rPr>
          <w:sz w:val="26"/>
          <w:szCs w:val="26"/>
        </w:rPr>
        <w:t>Настоящее постановление вступает в силу после его официального опубликования.</w:t>
      </w:r>
    </w:p>
    <w:p w14:paraId="2E02D3CA" w14:textId="77777777" w:rsidR="006E77BB" w:rsidRPr="00060915" w:rsidRDefault="006E77BB" w:rsidP="0033648F">
      <w:pPr>
        <w:numPr>
          <w:ilvl w:val="0"/>
          <w:numId w:val="30"/>
        </w:numPr>
        <w:tabs>
          <w:tab w:val="clear" w:pos="1455"/>
          <w:tab w:val="num" w:pos="1134"/>
        </w:tabs>
        <w:ind w:left="0" w:firstLine="709"/>
        <w:jc w:val="both"/>
        <w:rPr>
          <w:sz w:val="26"/>
          <w:szCs w:val="26"/>
        </w:rPr>
      </w:pPr>
      <w:r w:rsidRPr="00060915">
        <w:rPr>
          <w:sz w:val="26"/>
          <w:szCs w:val="26"/>
        </w:rPr>
        <w:t>Контроль за выполнением постановления осуществляю лично.</w:t>
      </w:r>
    </w:p>
    <w:p w14:paraId="3D83C852" w14:textId="77777777" w:rsidR="006E77BB" w:rsidRPr="00060915" w:rsidRDefault="006E77BB" w:rsidP="0033648F">
      <w:pPr>
        <w:jc w:val="both"/>
        <w:rPr>
          <w:sz w:val="26"/>
          <w:szCs w:val="26"/>
        </w:rPr>
      </w:pPr>
    </w:p>
    <w:p w14:paraId="03A8C6C3" w14:textId="77777777" w:rsidR="00C93568" w:rsidRDefault="00C93568" w:rsidP="0033648F">
      <w:pPr>
        <w:jc w:val="both"/>
        <w:rPr>
          <w:sz w:val="26"/>
          <w:szCs w:val="26"/>
        </w:rPr>
      </w:pPr>
    </w:p>
    <w:p w14:paraId="7CDDD990" w14:textId="77777777" w:rsidR="000D5A78" w:rsidRPr="00E9690C" w:rsidRDefault="000D5A78" w:rsidP="0033648F">
      <w:pPr>
        <w:tabs>
          <w:tab w:val="left" w:pos="6237"/>
          <w:tab w:val="left" w:pos="7371"/>
        </w:tabs>
        <w:jc w:val="both"/>
        <w:rPr>
          <w:sz w:val="26"/>
          <w:szCs w:val="26"/>
        </w:rPr>
      </w:pPr>
    </w:p>
    <w:p w14:paraId="7B02DB80" w14:textId="3C17A747" w:rsidR="00D2763A" w:rsidRDefault="0033648F" w:rsidP="00A92511">
      <w:pPr>
        <w:tabs>
          <w:tab w:val="left" w:pos="0"/>
        </w:tabs>
        <w:rPr>
          <w:sz w:val="26"/>
          <w:szCs w:val="26"/>
        </w:rPr>
      </w:pPr>
      <w:r w:rsidRPr="008719D2">
        <w:rPr>
          <w:sz w:val="26"/>
          <w:szCs w:val="26"/>
        </w:rPr>
        <w:t xml:space="preserve">Глава района </w:t>
      </w:r>
      <w:r w:rsidRPr="008719D2">
        <w:rPr>
          <w:sz w:val="26"/>
          <w:szCs w:val="26"/>
        </w:rPr>
        <w:tab/>
      </w:r>
      <w:r w:rsidRPr="008719D2">
        <w:rPr>
          <w:sz w:val="26"/>
          <w:szCs w:val="26"/>
        </w:rPr>
        <w:tab/>
      </w:r>
      <w:r w:rsidRPr="008719D2">
        <w:rPr>
          <w:sz w:val="26"/>
          <w:szCs w:val="26"/>
        </w:rPr>
        <w:tab/>
      </w:r>
      <w:r w:rsidRPr="008719D2">
        <w:rPr>
          <w:sz w:val="26"/>
          <w:szCs w:val="26"/>
        </w:rPr>
        <w:tab/>
      </w:r>
      <w:r w:rsidRPr="008719D2">
        <w:rPr>
          <w:sz w:val="26"/>
          <w:szCs w:val="26"/>
        </w:rPr>
        <w:tab/>
        <w:t xml:space="preserve"> </w:t>
      </w:r>
      <w:r w:rsidRPr="008719D2">
        <w:rPr>
          <w:sz w:val="26"/>
          <w:szCs w:val="26"/>
        </w:rPr>
        <w:tab/>
      </w:r>
      <w:r w:rsidRPr="008719D2">
        <w:rPr>
          <w:sz w:val="26"/>
          <w:szCs w:val="26"/>
        </w:rPr>
        <w:tab/>
      </w:r>
      <w:proofErr w:type="spellStart"/>
      <w:r w:rsidRPr="008719D2">
        <w:rPr>
          <w:sz w:val="26"/>
          <w:szCs w:val="26"/>
        </w:rPr>
        <w:t>А.А.Бочко</w:t>
      </w:r>
      <w:proofErr w:type="spellEnd"/>
    </w:p>
    <w:sectPr w:rsidR="00D2763A" w:rsidSect="0033648F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43619E" w14:textId="77777777" w:rsidR="00DC1D2B" w:rsidRDefault="00DC1D2B">
      <w:r>
        <w:separator/>
      </w:r>
    </w:p>
  </w:endnote>
  <w:endnote w:type="continuationSeparator" w:id="0">
    <w:p w14:paraId="766DBAE6" w14:textId="77777777" w:rsidR="00DC1D2B" w:rsidRDefault="00DC1D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1AD1E3" w14:textId="77777777" w:rsidR="00DC1D2B" w:rsidRDefault="00DC1D2B">
      <w:r>
        <w:separator/>
      </w:r>
    </w:p>
  </w:footnote>
  <w:footnote w:type="continuationSeparator" w:id="0">
    <w:p w14:paraId="5ABF6B6D" w14:textId="77777777" w:rsidR="00DC1D2B" w:rsidRDefault="00DC1D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5628252"/>
      <w:docPartObj>
        <w:docPartGallery w:val="Page Numbers (Top of Page)"/>
        <w:docPartUnique/>
      </w:docPartObj>
    </w:sdtPr>
    <w:sdtEndPr/>
    <w:sdtContent>
      <w:p w14:paraId="1CDD9755" w14:textId="77777777" w:rsidR="000E0618" w:rsidRDefault="000E0618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6031">
          <w:rPr>
            <w:noProof/>
          </w:rPr>
          <w:t>2</w:t>
        </w:r>
        <w:r>
          <w:fldChar w:fldCharType="end"/>
        </w:r>
      </w:p>
    </w:sdtContent>
  </w:sdt>
  <w:p w14:paraId="7C0353BE" w14:textId="77777777" w:rsidR="008B1F35" w:rsidRDefault="008B1F35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248E2"/>
    <w:multiLevelType w:val="hybridMultilevel"/>
    <w:tmpl w:val="A73071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586D02"/>
    <w:multiLevelType w:val="multilevel"/>
    <w:tmpl w:val="4D1C8BE8"/>
    <w:lvl w:ilvl="0">
      <w:start w:val="1"/>
      <w:numFmt w:val="decimal"/>
      <w:lvlText w:val="%1."/>
      <w:lvlJc w:val="left"/>
      <w:pPr>
        <w:ind w:left="1365" w:hanging="13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74" w:hanging="13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83" w:hanging="13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92" w:hanging="136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1" w:hanging="136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 w15:restartNumberingAfterBreak="0">
    <w:nsid w:val="089C79CB"/>
    <w:multiLevelType w:val="hybridMultilevel"/>
    <w:tmpl w:val="894EE2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FD779D"/>
    <w:multiLevelType w:val="multilevel"/>
    <w:tmpl w:val="A73071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6B837F1"/>
    <w:multiLevelType w:val="hybridMultilevel"/>
    <w:tmpl w:val="8B6C3712"/>
    <w:lvl w:ilvl="0" w:tplc="A3A6A9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D337119"/>
    <w:multiLevelType w:val="hybridMultilevel"/>
    <w:tmpl w:val="438E32A8"/>
    <w:lvl w:ilvl="0" w:tplc="438CA9EA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D740FFE"/>
    <w:multiLevelType w:val="hybridMultilevel"/>
    <w:tmpl w:val="5E066F86"/>
    <w:lvl w:ilvl="0" w:tplc="587E4CE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ED17D82"/>
    <w:multiLevelType w:val="hybridMultilevel"/>
    <w:tmpl w:val="919EF3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03234E"/>
    <w:multiLevelType w:val="hybridMultilevel"/>
    <w:tmpl w:val="2626F9A0"/>
    <w:lvl w:ilvl="0" w:tplc="3392C11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8561E43"/>
    <w:multiLevelType w:val="multilevel"/>
    <w:tmpl w:val="6F9293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32436249"/>
    <w:multiLevelType w:val="hybridMultilevel"/>
    <w:tmpl w:val="98CEAB04"/>
    <w:lvl w:ilvl="0" w:tplc="8146EA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B336D2"/>
    <w:multiLevelType w:val="hybridMultilevel"/>
    <w:tmpl w:val="99442FB8"/>
    <w:lvl w:ilvl="0" w:tplc="36D03076">
      <w:start w:val="1"/>
      <w:numFmt w:val="bullet"/>
      <w:lvlText w:val=""/>
      <w:lvlJc w:val="righ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4B1322"/>
    <w:multiLevelType w:val="multilevel"/>
    <w:tmpl w:val="EF8456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B1F5EA1"/>
    <w:multiLevelType w:val="hybridMultilevel"/>
    <w:tmpl w:val="1304C688"/>
    <w:lvl w:ilvl="0" w:tplc="C3286C04">
      <w:start w:val="1"/>
      <w:numFmt w:val="bullet"/>
      <w:lvlText w:val=""/>
      <w:lvlJc w:val="right"/>
      <w:pPr>
        <w:tabs>
          <w:tab w:val="num" w:pos="-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2B0C86"/>
    <w:multiLevelType w:val="multilevel"/>
    <w:tmpl w:val="86F04412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9" w:hanging="1800"/>
      </w:pPr>
      <w:rPr>
        <w:rFonts w:hint="default"/>
      </w:rPr>
    </w:lvl>
  </w:abstractNum>
  <w:abstractNum w:abstractNumId="15" w15:restartNumberingAfterBreak="0">
    <w:nsid w:val="4F2806B5"/>
    <w:multiLevelType w:val="multilevel"/>
    <w:tmpl w:val="EB9070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4FED05CB"/>
    <w:multiLevelType w:val="hybridMultilevel"/>
    <w:tmpl w:val="E402C41E"/>
    <w:lvl w:ilvl="0" w:tplc="50D0B1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262A2D"/>
    <w:multiLevelType w:val="multilevel"/>
    <w:tmpl w:val="19A2AA74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7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8" w15:restartNumberingAfterBreak="0">
    <w:nsid w:val="54D95F17"/>
    <w:multiLevelType w:val="hybridMultilevel"/>
    <w:tmpl w:val="749E62E8"/>
    <w:lvl w:ilvl="0" w:tplc="8146EA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075714"/>
    <w:multiLevelType w:val="multilevel"/>
    <w:tmpl w:val="E9BEDFE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8BD00E2"/>
    <w:multiLevelType w:val="hybridMultilevel"/>
    <w:tmpl w:val="2AB4A6DC"/>
    <w:lvl w:ilvl="0" w:tplc="50D0B1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0B19DD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215"/>
        </w:tabs>
        <w:ind w:left="121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2" w15:restartNumberingAfterBreak="0">
    <w:nsid w:val="629A6737"/>
    <w:multiLevelType w:val="hybridMultilevel"/>
    <w:tmpl w:val="07C2F55E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500708A"/>
    <w:multiLevelType w:val="multilevel"/>
    <w:tmpl w:val="0290BFF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7172946"/>
    <w:multiLevelType w:val="multilevel"/>
    <w:tmpl w:val="1576B582"/>
    <w:lvl w:ilvl="0">
      <w:start w:val="1"/>
      <w:numFmt w:val="decimal"/>
      <w:lvlText w:val="%1."/>
      <w:lvlJc w:val="left"/>
      <w:pPr>
        <w:tabs>
          <w:tab w:val="num" w:pos="1455"/>
        </w:tabs>
        <w:ind w:left="1455" w:hanging="9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40"/>
        </w:tabs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hint="default"/>
      </w:rPr>
    </w:lvl>
  </w:abstractNum>
  <w:abstractNum w:abstractNumId="25" w15:restartNumberingAfterBreak="0">
    <w:nsid w:val="73141407"/>
    <w:multiLevelType w:val="hybridMultilevel"/>
    <w:tmpl w:val="F8C072BC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77F0F2C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7" w15:restartNumberingAfterBreak="0">
    <w:nsid w:val="79102AE3"/>
    <w:multiLevelType w:val="hybridMultilevel"/>
    <w:tmpl w:val="86DAE346"/>
    <w:lvl w:ilvl="0" w:tplc="05F27B0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B4B4CBD"/>
    <w:multiLevelType w:val="hybridMultilevel"/>
    <w:tmpl w:val="4EC0B2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0B1311"/>
    <w:multiLevelType w:val="hybridMultilevel"/>
    <w:tmpl w:val="E9BEDFE2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6"/>
  </w:num>
  <w:num w:numId="2">
    <w:abstractNumId w:val="29"/>
  </w:num>
  <w:num w:numId="3">
    <w:abstractNumId w:val="25"/>
  </w:num>
  <w:num w:numId="4">
    <w:abstractNumId w:val="6"/>
  </w:num>
  <w:num w:numId="5">
    <w:abstractNumId w:val="19"/>
  </w:num>
  <w:num w:numId="6">
    <w:abstractNumId w:val="22"/>
  </w:num>
  <w:num w:numId="7">
    <w:abstractNumId w:val="27"/>
  </w:num>
  <w:num w:numId="8">
    <w:abstractNumId w:val="12"/>
  </w:num>
  <w:num w:numId="9">
    <w:abstractNumId w:val="23"/>
  </w:num>
  <w:num w:numId="10">
    <w:abstractNumId w:val="0"/>
  </w:num>
  <w:num w:numId="11">
    <w:abstractNumId w:val="3"/>
  </w:num>
  <w:num w:numId="12">
    <w:abstractNumId w:val="5"/>
  </w:num>
  <w:num w:numId="13">
    <w:abstractNumId w:val="21"/>
  </w:num>
  <w:num w:numId="14">
    <w:abstractNumId w:val="7"/>
  </w:num>
  <w:num w:numId="15">
    <w:abstractNumId w:val="28"/>
  </w:num>
  <w:num w:numId="16">
    <w:abstractNumId w:val="14"/>
  </w:num>
  <w:num w:numId="17">
    <w:abstractNumId w:val="20"/>
  </w:num>
  <w:num w:numId="18">
    <w:abstractNumId w:val="16"/>
  </w:num>
  <w:num w:numId="19">
    <w:abstractNumId w:val="11"/>
  </w:num>
  <w:num w:numId="20">
    <w:abstractNumId w:val="13"/>
  </w:num>
  <w:num w:numId="21">
    <w:abstractNumId w:val="2"/>
  </w:num>
  <w:num w:numId="22">
    <w:abstractNumId w:val="15"/>
  </w:num>
  <w:num w:numId="23">
    <w:abstractNumId w:val="18"/>
  </w:num>
  <w:num w:numId="24">
    <w:abstractNumId w:val="10"/>
  </w:num>
  <w:num w:numId="25">
    <w:abstractNumId w:val="8"/>
  </w:num>
  <w:num w:numId="26">
    <w:abstractNumId w:val="9"/>
  </w:num>
  <w:num w:numId="27">
    <w:abstractNumId w:val="17"/>
  </w:num>
  <w:num w:numId="28">
    <w:abstractNumId w:val="1"/>
  </w:num>
  <w:num w:numId="29">
    <w:abstractNumId w:val="4"/>
  </w:num>
  <w:num w:numId="3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7DF2"/>
    <w:rsid w:val="00000E07"/>
    <w:rsid w:val="000049A7"/>
    <w:rsid w:val="00005FB2"/>
    <w:rsid w:val="00006AC9"/>
    <w:rsid w:val="00006E09"/>
    <w:rsid w:val="00007CBB"/>
    <w:rsid w:val="000126DE"/>
    <w:rsid w:val="00013233"/>
    <w:rsid w:val="0001682A"/>
    <w:rsid w:val="00021039"/>
    <w:rsid w:val="00021BF2"/>
    <w:rsid w:val="0002265E"/>
    <w:rsid w:val="000231C4"/>
    <w:rsid w:val="00023FE4"/>
    <w:rsid w:val="00040BA7"/>
    <w:rsid w:val="00042AD7"/>
    <w:rsid w:val="00043F26"/>
    <w:rsid w:val="00044FE2"/>
    <w:rsid w:val="0005047C"/>
    <w:rsid w:val="000504D2"/>
    <w:rsid w:val="00052700"/>
    <w:rsid w:val="00063AA3"/>
    <w:rsid w:val="00064335"/>
    <w:rsid w:val="00073BDC"/>
    <w:rsid w:val="000778E9"/>
    <w:rsid w:val="00077A0E"/>
    <w:rsid w:val="00091FBA"/>
    <w:rsid w:val="00092B86"/>
    <w:rsid w:val="000943B1"/>
    <w:rsid w:val="000943EB"/>
    <w:rsid w:val="000A0097"/>
    <w:rsid w:val="000B054E"/>
    <w:rsid w:val="000B7A61"/>
    <w:rsid w:val="000C015E"/>
    <w:rsid w:val="000C2491"/>
    <w:rsid w:val="000C4D71"/>
    <w:rsid w:val="000C5E98"/>
    <w:rsid w:val="000C7253"/>
    <w:rsid w:val="000D4A53"/>
    <w:rsid w:val="000D5A78"/>
    <w:rsid w:val="000D5ED7"/>
    <w:rsid w:val="000E0618"/>
    <w:rsid w:val="000E4F62"/>
    <w:rsid w:val="00103EDB"/>
    <w:rsid w:val="00112E10"/>
    <w:rsid w:val="00113E15"/>
    <w:rsid w:val="00123A9B"/>
    <w:rsid w:val="001372D9"/>
    <w:rsid w:val="0014082B"/>
    <w:rsid w:val="00151F6F"/>
    <w:rsid w:val="00153876"/>
    <w:rsid w:val="00155C71"/>
    <w:rsid w:val="00155CBE"/>
    <w:rsid w:val="001648BA"/>
    <w:rsid w:val="00165F5B"/>
    <w:rsid w:val="00167078"/>
    <w:rsid w:val="00170B00"/>
    <w:rsid w:val="00185140"/>
    <w:rsid w:val="00185716"/>
    <w:rsid w:val="001865D1"/>
    <w:rsid w:val="00190335"/>
    <w:rsid w:val="001904C2"/>
    <w:rsid w:val="00193BD5"/>
    <w:rsid w:val="00196FC3"/>
    <w:rsid w:val="001A5611"/>
    <w:rsid w:val="001A771F"/>
    <w:rsid w:val="001B583B"/>
    <w:rsid w:val="001B72F4"/>
    <w:rsid w:val="001C2905"/>
    <w:rsid w:val="001C3A3D"/>
    <w:rsid w:val="001C697C"/>
    <w:rsid w:val="001D1B05"/>
    <w:rsid w:val="001F03F9"/>
    <w:rsid w:val="001F497A"/>
    <w:rsid w:val="001F5DC2"/>
    <w:rsid w:val="0020594B"/>
    <w:rsid w:val="0021200E"/>
    <w:rsid w:val="002139E6"/>
    <w:rsid w:val="0021484D"/>
    <w:rsid w:val="00231E8D"/>
    <w:rsid w:val="002338E8"/>
    <w:rsid w:val="00236E84"/>
    <w:rsid w:val="00242271"/>
    <w:rsid w:val="002424F6"/>
    <w:rsid w:val="002510DB"/>
    <w:rsid w:val="0025228A"/>
    <w:rsid w:val="002564E9"/>
    <w:rsid w:val="00261ACE"/>
    <w:rsid w:val="00264296"/>
    <w:rsid w:val="002672B7"/>
    <w:rsid w:val="00270DDE"/>
    <w:rsid w:val="00277080"/>
    <w:rsid w:val="00280CE6"/>
    <w:rsid w:val="0029262D"/>
    <w:rsid w:val="002936CF"/>
    <w:rsid w:val="0029635E"/>
    <w:rsid w:val="002A198A"/>
    <w:rsid w:val="002A5FCB"/>
    <w:rsid w:val="002B68B9"/>
    <w:rsid w:val="002B7B72"/>
    <w:rsid w:val="002C1888"/>
    <w:rsid w:val="002C272F"/>
    <w:rsid w:val="002C43D7"/>
    <w:rsid w:val="002D1D82"/>
    <w:rsid w:val="002D1E93"/>
    <w:rsid w:val="002D5CFE"/>
    <w:rsid w:val="002D6974"/>
    <w:rsid w:val="002E3108"/>
    <w:rsid w:val="002E4ACD"/>
    <w:rsid w:val="002F1543"/>
    <w:rsid w:val="002F1ACD"/>
    <w:rsid w:val="002F3371"/>
    <w:rsid w:val="002F403A"/>
    <w:rsid w:val="003015D5"/>
    <w:rsid w:val="00302AC9"/>
    <w:rsid w:val="00312E50"/>
    <w:rsid w:val="00315E5C"/>
    <w:rsid w:val="00321593"/>
    <w:rsid w:val="00324D6A"/>
    <w:rsid w:val="003261E7"/>
    <w:rsid w:val="0033323D"/>
    <w:rsid w:val="0033648F"/>
    <w:rsid w:val="00337A1A"/>
    <w:rsid w:val="00340311"/>
    <w:rsid w:val="00340482"/>
    <w:rsid w:val="00340FD2"/>
    <w:rsid w:val="00343692"/>
    <w:rsid w:val="003450B7"/>
    <w:rsid w:val="0034699E"/>
    <w:rsid w:val="0035022C"/>
    <w:rsid w:val="003510D7"/>
    <w:rsid w:val="00351AF5"/>
    <w:rsid w:val="003543DE"/>
    <w:rsid w:val="003550EB"/>
    <w:rsid w:val="00357D39"/>
    <w:rsid w:val="00363F0C"/>
    <w:rsid w:val="003647E2"/>
    <w:rsid w:val="00364DA8"/>
    <w:rsid w:val="003662F5"/>
    <w:rsid w:val="003707B7"/>
    <w:rsid w:val="0037201B"/>
    <w:rsid w:val="003744E9"/>
    <w:rsid w:val="00376AE9"/>
    <w:rsid w:val="00382949"/>
    <w:rsid w:val="003835D1"/>
    <w:rsid w:val="003875E8"/>
    <w:rsid w:val="00387978"/>
    <w:rsid w:val="00390C82"/>
    <w:rsid w:val="00393897"/>
    <w:rsid w:val="0039627D"/>
    <w:rsid w:val="003A0981"/>
    <w:rsid w:val="003A23A5"/>
    <w:rsid w:val="003A3058"/>
    <w:rsid w:val="003A4615"/>
    <w:rsid w:val="003A7C64"/>
    <w:rsid w:val="003B02DB"/>
    <w:rsid w:val="003B0C4A"/>
    <w:rsid w:val="003B4287"/>
    <w:rsid w:val="003B6F90"/>
    <w:rsid w:val="003C23DC"/>
    <w:rsid w:val="003C242B"/>
    <w:rsid w:val="003C3097"/>
    <w:rsid w:val="003D03C3"/>
    <w:rsid w:val="003D1080"/>
    <w:rsid w:val="003D7124"/>
    <w:rsid w:val="003E33A0"/>
    <w:rsid w:val="003E3D43"/>
    <w:rsid w:val="003E62CC"/>
    <w:rsid w:val="003F0719"/>
    <w:rsid w:val="003F4A0F"/>
    <w:rsid w:val="004009CC"/>
    <w:rsid w:val="00400F48"/>
    <w:rsid w:val="00401098"/>
    <w:rsid w:val="0040512D"/>
    <w:rsid w:val="0041006D"/>
    <w:rsid w:val="004103A3"/>
    <w:rsid w:val="00412A43"/>
    <w:rsid w:val="00412D58"/>
    <w:rsid w:val="00416B5A"/>
    <w:rsid w:val="00421F8C"/>
    <w:rsid w:val="004244EF"/>
    <w:rsid w:val="00432F37"/>
    <w:rsid w:val="00450D10"/>
    <w:rsid w:val="00450F24"/>
    <w:rsid w:val="00452C78"/>
    <w:rsid w:val="004532BF"/>
    <w:rsid w:val="00453E80"/>
    <w:rsid w:val="0045479F"/>
    <w:rsid w:val="004635DA"/>
    <w:rsid w:val="004636F3"/>
    <w:rsid w:val="00466C97"/>
    <w:rsid w:val="0046779E"/>
    <w:rsid w:val="00467CC0"/>
    <w:rsid w:val="004838E0"/>
    <w:rsid w:val="00491DFB"/>
    <w:rsid w:val="0049272E"/>
    <w:rsid w:val="00494CC7"/>
    <w:rsid w:val="00496BCF"/>
    <w:rsid w:val="004A29C2"/>
    <w:rsid w:val="004A7453"/>
    <w:rsid w:val="004B52E3"/>
    <w:rsid w:val="004E1C58"/>
    <w:rsid w:val="004E1E4D"/>
    <w:rsid w:val="004E7BBA"/>
    <w:rsid w:val="004F1329"/>
    <w:rsid w:val="0050306D"/>
    <w:rsid w:val="005038A0"/>
    <w:rsid w:val="00507B81"/>
    <w:rsid w:val="00507FDC"/>
    <w:rsid w:val="005142FC"/>
    <w:rsid w:val="005211F0"/>
    <w:rsid w:val="00522D33"/>
    <w:rsid w:val="00542F68"/>
    <w:rsid w:val="0054518D"/>
    <w:rsid w:val="005452AF"/>
    <w:rsid w:val="00550860"/>
    <w:rsid w:val="00554C84"/>
    <w:rsid w:val="005555A9"/>
    <w:rsid w:val="005569F4"/>
    <w:rsid w:val="00560114"/>
    <w:rsid w:val="00560FF8"/>
    <w:rsid w:val="00561CB2"/>
    <w:rsid w:val="00570340"/>
    <w:rsid w:val="005732EE"/>
    <w:rsid w:val="0057534F"/>
    <w:rsid w:val="00583605"/>
    <w:rsid w:val="005839E5"/>
    <w:rsid w:val="00584101"/>
    <w:rsid w:val="00596C93"/>
    <w:rsid w:val="005A3E04"/>
    <w:rsid w:val="005A4F0A"/>
    <w:rsid w:val="005C2588"/>
    <w:rsid w:val="005C4082"/>
    <w:rsid w:val="005C563D"/>
    <w:rsid w:val="005D352C"/>
    <w:rsid w:val="005D65F8"/>
    <w:rsid w:val="005E017B"/>
    <w:rsid w:val="005E07A6"/>
    <w:rsid w:val="005E42DF"/>
    <w:rsid w:val="005E47F1"/>
    <w:rsid w:val="005F3D21"/>
    <w:rsid w:val="005F5106"/>
    <w:rsid w:val="005F51FA"/>
    <w:rsid w:val="005F7C2B"/>
    <w:rsid w:val="00610423"/>
    <w:rsid w:val="00610809"/>
    <w:rsid w:val="00620D3A"/>
    <w:rsid w:val="00621CF0"/>
    <w:rsid w:val="00630DA2"/>
    <w:rsid w:val="006329CB"/>
    <w:rsid w:val="00636451"/>
    <w:rsid w:val="00637928"/>
    <w:rsid w:val="006437D7"/>
    <w:rsid w:val="0064702D"/>
    <w:rsid w:val="00647A15"/>
    <w:rsid w:val="00654AF0"/>
    <w:rsid w:val="00656DA2"/>
    <w:rsid w:val="006577C2"/>
    <w:rsid w:val="00660405"/>
    <w:rsid w:val="00660D2B"/>
    <w:rsid w:val="00664A1E"/>
    <w:rsid w:val="00665144"/>
    <w:rsid w:val="00667718"/>
    <w:rsid w:val="006741AD"/>
    <w:rsid w:val="00684A4B"/>
    <w:rsid w:val="00685047"/>
    <w:rsid w:val="006852C5"/>
    <w:rsid w:val="006860FD"/>
    <w:rsid w:val="00686245"/>
    <w:rsid w:val="00687C96"/>
    <w:rsid w:val="00690DC9"/>
    <w:rsid w:val="006912ED"/>
    <w:rsid w:val="0069579B"/>
    <w:rsid w:val="006A3045"/>
    <w:rsid w:val="006A344D"/>
    <w:rsid w:val="006A5751"/>
    <w:rsid w:val="006B0C61"/>
    <w:rsid w:val="006B3D43"/>
    <w:rsid w:val="006B655F"/>
    <w:rsid w:val="006B70BD"/>
    <w:rsid w:val="006C4900"/>
    <w:rsid w:val="006C5D0E"/>
    <w:rsid w:val="006C7860"/>
    <w:rsid w:val="006D29F6"/>
    <w:rsid w:val="006D3D17"/>
    <w:rsid w:val="006D4D51"/>
    <w:rsid w:val="006D7E53"/>
    <w:rsid w:val="006E6ADA"/>
    <w:rsid w:val="006E77BB"/>
    <w:rsid w:val="006F479F"/>
    <w:rsid w:val="006F51A0"/>
    <w:rsid w:val="006F5E1F"/>
    <w:rsid w:val="006F678F"/>
    <w:rsid w:val="006F73C6"/>
    <w:rsid w:val="006F7AAB"/>
    <w:rsid w:val="00700233"/>
    <w:rsid w:val="00701121"/>
    <w:rsid w:val="00703040"/>
    <w:rsid w:val="00703E7B"/>
    <w:rsid w:val="007041D9"/>
    <w:rsid w:val="007132A7"/>
    <w:rsid w:val="00716880"/>
    <w:rsid w:val="00716EAD"/>
    <w:rsid w:val="00720516"/>
    <w:rsid w:val="00726AAC"/>
    <w:rsid w:val="00734E43"/>
    <w:rsid w:val="0073552E"/>
    <w:rsid w:val="00736093"/>
    <w:rsid w:val="00736F3E"/>
    <w:rsid w:val="00737B7E"/>
    <w:rsid w:val="00747A74"/>
    <w:rsid w:val="00747F51"/>
    <w:rsid w:val="0075163F"/>
    <w:rsid w:val="00751A07"/>
    <w:rsid w:val="0075233E"/>
    <w:rsid w:val="007525CF"/>
    <w:rsid w:val="007537DE"/>
    <w:rsid w:val="007560BD"/>
    <w:rsid w:val="00756B97"/>
    <w:rsid w:val="00757CDA"/>
    <w:rsid w:val="0076056E"/>
    <w:rsid w:val="0076243D"/>
    <w:rsid w:val="00767329"/>
    <w:rsid w:val="007705A9"/>
    <w:rsid w:val="00770731"/>
    <w:rsid w:val="00775A2B"/>
    <w:rsid w:val="00776644"/>
    <w:rsid w:val="007849D9"/>
    <w:rsid w:val="007850E7"/>
    <w:rsid w:val="0078777F"/>
    <w:rsid w:val="00791A27"/>
    <w:rsid w:val="00793185"/>
    <w:rsid w:val="007A1393"/>
    <w:rsid w:val="007A48B1"/>
    <w:rsid w:val="007A520E"/>
    <w:rsid w:val="007A6CFE"/>
    <w:rsid w:val="007A6DC9"/>
    <w:rsid w:val="007A6FD5"/>
    <w:rsid w:val="007B124D"/>
    <w:rsid w:val="007B4947"/>
    <w:rsid w:val="007C22FF"/>
    <w:rsid w:val="007C5A70"/>
    <w:rsid w:val="007E07EA"/>
    <w:rsid w:val="007E45B1"/>
    <w:rsid w:val="007F0FAE"/>
    <w:rsid w:val="007F1068"/>
    <w:rsid w:val="007F60A4"/>
    <w:rsid w:val="007F62CB"/>
    <w:rsid w:val="00801B9C"/>
    <w:rsid w:val="00802064"/>
    <w:rsid w:val="00814B40"/>
    <w:rsid w:val="00823406"/>
    <w:rsid w:val="0082515A"/>
    <w:rsid w:val="00834B48"/>
    <w:rsid w:val="00843D82"/>
    <w:rsid w:val="0085384C"/>
    <w:rsid w:val="00855F8C"/>
    <w:rsid w:val="008570F6"/>
    <w:rsid w:val="008626DA"/>
    <w:rsid w:val="008626EB"/>
    <w:rsid w:val="0086363A"/>
    <w:rsid w:val="00867A07"/>
    <w:rsid w:val="00867BC6"/>
    <w:rsid w:val="00870581"/>
    <w:rsid w:val="00874926"/>
    <w:rsid w:val="008769ED"/>
    <w:rsid w:val="00880DAB"/>
    <w:rsid w:val="00882EA8"/>
    <w:rsid w:val="00885386"/>
    <w:rsid w:val="008853B2"/>
    <w:rsid w:val="00885D5D"/>
    <w:rsid w:val="008923A8"/>
    <w:rsid w:val="008942D3"/>
    <w:rsid w:val="008A35AB"/>
    <w:rsid w:val="008A5A02"/>
    <w:rsid w:val="008A6CC2"/>
    <w:rsid w:val="008B1AB8"/>
    <w:rsid w:val="008B1F35"/>
    <w:rsid w:val="008C0165"/>
    <w:rsid w:val="008C2BCB"/>
    <w:rsid w:val="008C4499"/>
    <w:rsid w:val="008C617E"/>
    <w:rsid w:val="008C7ECA"/>
    <w:rsid w:val="008D43DB"/>
    <w:rsid w:val="008D7DEE"/>
    <w:rsid w:val="008E1BAA"/>
    <w:rsid w:val="008E32EA"/>
    <w:rsid w:val="00903471"/>
    <w:rsid w:val="00913916"/>
    <w:rsid w:val="00915095"/>
    <w:rsid w:val="00915D84"/>
    <w:rsid w:val="009203E5"/>
    <w:rsid w:val="00920992"/>
    <w:rsid w:val="00920F88"/>
    <w:rsid w:val="009221CA"/>
    <w:rsid w:val="00926B15"/>
    <w:rsid w:val="009346E1"/>
    <w:rsid w:val="00936986"/>
    <w:rsid w:val="00943685"/>
    <w:rsid w:val="00945347"/>
    <w:rsid w:val="00945484"/>
    <w:rsid w:val="0094581E"/>
    <w:rsid w:val="00946A53"/>
    <w:rsid w:val="00952FFF"/>
    <w:rsid w:val="009621A7"/>
    <w:rsid w:val="009625BC"/>
    <w:rsid w:val="009636E4"/>
    <w:rsid w:val="009707C4"/>
    <w:rsid w:val="009717DB"/>
    <w:rsid w:val="009733BF"/>
    <w:rsid w:val="00981428"/>
    <w:rsid w:val="00992B39"/>
    <w:rsid w:val="00994D7F"/>
    <w:rsid w:val="00996254"/>
    <w:rsid w:val="009A03DA"/>
    <w:rsid w:val="009A2A9A"/>
    <w:rsid w:val="009A32CA"/>
    <w:rsid w:val="009B1ADC"/>
    <w:rsid w:val="009B29B6"/>
    <w:rsid w:val="009C1D7A"/>
    <w:rsid w:val="009C466F"/>
    <w:rsid w:val="009D0055"/>
    <w:rsid w:val="009D0564"/>
    <w:rsid w:val="009D070C"/>
    <w:rsid w:val="009D443B"/>
    <w:rsid w:val="009D644F"/>
    <w:rsid w:val="009E309C"/>
    <w:rsid w:val="009E6F48"/>
    <w:rsid w:val="00A05467"/>
    <w:rsid w:val="00A05B5A"/>
    <w:rsid w:val="00A0674F"/>
    <w:rsid w:val="00A20E24"/>
    <w:rsid w:val="00A21255"/>
    <w:rsid w:val="00A22A78"/>
    <w:rsid w:val="00A44745"/>
    <w:rsid w:val="00A45AEB"/>
    <w:rsid w:val="00A46270"/>
    <w:rsid w:val="00A4745B"/>
    <w:rsid w:val="00A47D95"/>
    <w:rsid w:val="00A5265D"/>
    <w:rsid w:val="00A540D9"/>
    <w:rsid w:val="00A62810"/>
    <w:rsid w:val="00A65F92"/>
    <w:rsid w:val="00A7022C"/>
    <w:rsid w:val="00A72D8B"/>
    <w:rsid w:val="00A73645"/>
    <w:rsid w:val="00A73713"/>
    <w:rsid w:val="00A739D3"/>
    <w:rsid w:val="00A7742E"/>
    <w:rsid w:val="00A82E72"/>
    <w:rsid w:val="00A85681"/>
    <w:rsid w:val="00A902B8"/>
    <w:rsid w:val="00A91584"/>
    <w:rsid w:val="00A92511"/>
    <w:rsid w:val="00A935F5"/>
    <w:rsid w:val="00A94EED"/>
    <w:rsid w:val="00AA0FEC"/>
    <w:rsid w:val="00AA103D"/>
    <w:rsid w:val="00AA3BEF"/>
    <w:rsid w:val="00AA4810"/>
    <w:rsid w:val="00AA4DDB"/>
    <w:rsid w:val="00AA4EBD"/>
    <w:rsid w:val="00AA6DE4"/>
    <w:rsid w:val="00AB2550"/>
    <w:rsid w:val="00AB3182"/>
    <w:rsid w:val="00AB3C1B"/>
    <w:rsid w:val="00AC11A4"/>
    <w:rsid w:val="00AC17BA"/>
    <w:rsid w:val="00AC231B"/>
    <w:rsid w:val="00AC6693"/>
    <w:rsid w:val="00AC6EF4"/>
    <w:rsid w:val="00AC6FF7"/>
    <w:rsid w:val="00AC78EE"/>
    <w:rsid w:val="00AD065E"/>
    <w:rsid w:val="00AD1FE8"/>
    <w:rsid w:val="00AD689F"/>
    <w:rsid w:val="00AE1997"/>
    <w:rsid w:val="00AE23AF"/>
    <w:rsid w:val="00AE44F7"/>
    <w:rsid w:val="00AE6A7B"/>
    <w:rsid w:val="00AE7235"/>
    <w:rsid w:val="00AF1B5D"/>
    <w:rsid w:val="00B02CFF"/>
    <w:rsid w:val="00B03BAE"/>
    <w:rsid w:val="00B04D46"/>
    <w:rsid w:val="00B07F3E"/>
    <w:rsid w:val="00B101AC"/>
    <w:rsid w:val="00B13253"/>
    <w:rsid w:val="00B15CB7"/>
    <w:rsid w:val="00B15CE8"/>
    <w:rsid w:val="00B178DA"/>
    <w:rsid w:val="00B22261"/>
    <w:rsid w:val="00B251E6"/>
    <w:rsid w:val="00B25DCE"/>
    <w:rsid w:val="00B30F61"/>
    <w:rsid w:val="00B34D76"/>
    <w:rsid w:val="00B3530F"/>
    <w:rsid w:val="00B40F6B"/>
    <w:rsid w:val="00B442DB"/>
    <w:rsid w:val="00B46DFF"/>
    <w:rsid w:val="00B50EDB"/>
    <w:rsid w:val="00B51DA5"/>
    <w:rsid w:val="00B56868"/>
    <w:rsid w:val="00B60181"/>
    <w:rsid w:val="00B605B0"/>
    <w:rsid w:val="00B62326"/>
    <w:rsid w:val="00B6236C"/>
    <w:rsid w:val="00B62BA7"/>
    <w:rsid w:val="00B66056"/>
    <w:rsid w:val="00B708A5"/>
    <w:rsid w:val="00B778A9"/>
    <w:rsid w:val="00B80F2B"/>
    <w:rsid w:val="00B81FC1"/>
    <w:rsid w:val="00B8574F"/>
    <w:rsid w:val="00B86630"/>
    <w:rsid w:val="00B93D28"/>
    <w:rsid w:val="00B975AA"/>
    <w:rsid w:val="00BA09B7"/>
    <w:rsid w:val="00BA139B"/>
    <w:rsid w:val="00BA3C1E"/>
    <w:rsid w:val="00BA54B8"/>
    <w:rsid w:val="00BA79E4"/>
    <w:rsid w:val="00BB10C0"/>
    <w:rsid w:val="00BB59D2"/>
    <w:rsid w:val="00BC6A6B"/>
    <w:rsid w:val="00BD0DD0"/>
    <w:rsid w:val="00BD1A7F"/>
    <w:rsid w:val="00BE22C8"/>
    <w:rsid w:val="00BE30A2"/>
    <w:rsid w:val="00BE3D68"/>
    <w:rsid w:val="00BE4E61"/>
    <w:rsid w:val="00BE6D5F"/>
    <w:rsid w:val="00BF18D7"/>
    <w:rsid w:val="00BF56DD"/>
    <w:rsid w:val="00C037F3"/>
    <w:rsid w:val="00C06091"/>
    <w:rsid w:val="00C113D5"/>
    <w:rsid w:val="00C1207D"/>
    <w:rsid w:val="00C15891"/>
    <w:rsid w:val="00C237E0"/>
    <w:rsid w:val="00C26031"/>
    <w:rsid w:val="00C275E5"/>
    <w:rsid w:val="00C27699"/>
    <w:rsid w:val="00C32707"/>
    <w:rsid w:val="00C42732"/>
    <w:rsid w:val="00C43F05"/>
    <w:rsid w:val="00C50CF5"/>
    <w:rsid w:val="00C5213D"/>
    <w:rsid w:val="00C574F8"/>
    <w:rsid w:val="00C57750"/>
    <w:rsid w:val="00C60F45"/>
    <w:rsid w:val="00C617CD"/>
    <w:rsid w:val="00C65C32"/>
    <w:rsid w:val="00C67106"/>
    <w:rsid w:val="00C70730"/>
    <w:rsid w:val="00C76BC2"/>
    <w:rsid w:val="00C772F7"/>
    <w:rsid w:val="00C806DE"/>
    <w:rsid w:val="00C90B49"/>
    <w:rsid w:val="00C92F55"/>
    <w:rsid w:val="00C93568"/>
    <w:rsid w:val="00C94C15"/>
    <w:rsid w:val="00CB14ED"/>
    <w:rsid w:val="00CC2777"/>
    <w:rsid w:val="00CC69C7"/>
    <w:rsid w:val="00CD219D"/>
    <w:rsid w:val="00CD795E"/>
    <w:rsid w:val="00CD7BB3"/>
    <w:rsid w:val="00CE0621"/>
    <w:rsid w:val="00CE48E8"/>
    <w:rsid w:val="00CE4CD2"/>
    <w:rsid w:val="00CE7D46"/>
    <w:rsid w:val="00CF0190"/>
    <w:rsid w:val="00CF1537"/>
    <w:rsid w:val="00CF4C26"/>
    <w:rsid w:val="00D0124C"/>
    <w:rsid w:val="00D04180"/>
    <w:rsid w:val="00D11898"/>
    <w:rsid w:val="00D15FB4"/>
    <w:rsid w:val="00D16769"/>
    <w:rsid w:val="00D2316B"/>
    <w:rsid w:val="00D24DDB"/>
    <w:rsid w:val="00D27281"/>
    <w:rsid w:val="00D2763A"/>
    <w:rsid w:val="00D31CDE"/>
    <w:rsid w:val="00D324FA"/>
    <w:rsid w:val="00D33355"/>
    <w:rsid w:val="00D34716"/>
    <w:rsid w:val="00D34F14"/>
    <w:rsid w:val="00D36A53"/>
    <w:rsid w:val="00D37306"/>
    <w:rsid w:val="00D373A8"/>
    <w:rsid w:val="00D40FA6"/>
    <w:rsid w:val="00D415BF"/>
    <w:rsid w:val="00D436C2"/>
    <w:rsid w:val="00D466D3"/>
    <w:rsid w:val="00D468AC"/>
    <w:rsid w:val="00D53904"/>
    <w:rsid w:val="00D61325"/>
    <w:rsid w:val="00D61770"/>
    <w:rsid w:val="00D63899"/>
    <w:rsid w:val="00D71E87"/>
    <w:rsid w:val="00D73E89"/>
    <w:rsid w:val="00D746A4"/>
    <w:rsid w:val="00D82F5D"/>
    <w:rsid w:val="00D94071"/>
    <w:rsid w:val="00D95155"/>
    <w:rsid w:val="00DA05EB"/>
    <w:rsid w:val="00DA2EDB"/>
    <w:rsid w:val="00DA79CB"/>
    <w:rsid w:val="00DB2D1A"/>
    <w:rsid w:val="00DB76D9"/>
    <w:rsid w:val="00DC1D2B"/>
    <w:rsid w:val="00DC48AB"/>
    <w:rsid w:val="00DC67CB"/>
    <w:rsid w:val="00DD1E7C"/>
    <w:rsid w:val="00DD5D64"/>
    <w:rsid w:val="00DE0EF8"/>
    <w:rsid w:val="00DE48CA"/>
    <w:rsid w:val="00DE75E4"/>
    <w:rsid w:val="00DF0548"/>
    <w:rsid w:val="00DF3D72"/>
    <w:rsid w:val="00DF6F20"/>
    <w:rsid w:val="00E00485"/>
    <w:rsid w:val="00E036FF"/>
    <w:rsid w:val="00E049BA"/>
    <w:rsid w:val="00E04ACB"/>
    <w:rsid w:val="00E05380"/>
    <w:rsid w:val="00E11CC9"/>
    <w:rsid w:val="00E13124"/>
    <w:rsid w:val="00E13F11"/>
    <w:rsid w:val="00E22D1E"/>
    <w:rsid w:val="00E26E29"/>
    <w:rsid w:val="00E27360"/>
    <w:rsid w:val="00E276F0"/>
    <w:rsid w:val="00E35AB3"/>
    <w:rsid w:val="00E4083A"/>
    <w:rsid w:val="00E418BE"/>
    <w:rsid w:val="00E55058"/>
    <w:rsid w:val="00E61968"/>
    <w:rsid w:val="00E624DB"/>
    <w:rsid w:val="00E66445"/>
    <w:rsid w:val="00E66ABA"/>
    <w:rsid w:val="00E673A6"/>
    <w:rsid w:val="00E70841"/>
    <w:rsid w:val="00E71117"/>
    <w:rsid w:val="00E72D69"/>
    <w:rsid w:val="00E77B5E"/>
    <w:rsid w:val="00E80FB6"/>
    <w:rsid w:val="00E81AC0"/>
    <w:rsid w:val="00E83444"/>
    <w:rsid w:val="00E839DC"/>
    <w:rsid w:val="00E9142B"/>
    <w:rsid w:val="00E91C8E"/>
    <w:rsid w:val="00E92C40"/>
    <w:rsid w:val="00E95144"/>
    <w:rsid w:val="00E9690C"/>
    <w:rsid w:val="00EA3F4D"/>
    <w:rsid w:val="00EA6169"/>
    <w:rsid w:val="00EA6609"/>
    <w:rsid w:val="00EA7203"/>
    <w:rsid w:val="00EA72DE"/>
    <w:rsid w:val="00EA7828"/>
    <w:rsid w:val="00EB23B0"/>
    <w:rsid w:val="00EB26A8"/>
    <w:rsid w:val="00EB4996"/>
    <w:rsid w:val="00EB618B"/>
    <w:rsid w:val="00EC1A09"/>
    <w:rsid w:val="00EC21DC"/>
    <w:rsid w:val="00EC3ADF"/>
    <w:rsid w:val="00EC4043"/>
    <w:rsid w:val="00EC5ED0"/>
    <w:rsid w:val="00ED317B"/>
    <w:rsid w:val="00ED3418"/>
    <w:rsid w:val="00ED7DF2"/>
    <w:rsid w:val="00EE735C"/>
    <w:rsid w:val="00EF0E7F"/>
    <w:rsid w:val="00F020C9"/>
    <w:rsid w:val="00F02366"/>
    <w:rsid w:val="00F0425A"/>
    <w:rsid w:val="00F05144"/>
    <w:rsid w:val="00F06CEB"/>
    <w:rsid w:val="00F07976"/>
    <w:rsid w:val="00F10DF2"/>
    <w:rsid w:val="00F11297"/>
    <w:rsid w:val="00F12C3C"/>
    <w:rsid w:val="00F250FA"/>
    <w:rsid w:val="00F25259"/>
    <w:rsid w:val="00F26959"/>
    <w:rsid w:val="00F27253"/>
    <w:rsid w:val="00F27487"/>
    <w:rsid w:val="00F35697"/>
    <w:rsid w:val="00F36A02"/>
    <w:rsid w:val="00F40DAB"/>
    <w:rsid w:val="00F42E47"/>
    <w:rsid w:val="00F43C38"/>
    <w:rsid w:val="00F45271"/>
    <w:rsid w:val="00F467BB"/>
    <w:rsid w:val="00F47A82"/>
    <w:rsid w:val="00F616A2"/>
    <w:rsid w:val="00F626FF"/>
    <w:rsid w:val="00F663C3"/>
    <w:rsid w:val="00F6699B"/>
    <w:rsid w:val="00F67416"/>
    <w:rsid w:val="00F7240E"/>
    <w:rsid w:val="00F72B61"/>
    <w:rsid w:val="00F75397"/>
    <w:rsid w:val="00F764B8"/>
    <w:rsid w:val="00F779B6"/>
    <w:rsid w:val="00F817EB"/>
    <w:rsid w:val="00F8362E"/>
    <w:rsid w:val="00F844D6"/>
    <w:rsid w:val="00F84AA1"/>
    <w:rsid w:val="00F91B4B"/>
    <w:rsid w:val="00FA027B"/>
    <w:rsid w:val="00FA2A95"/>
    <w:rsid w:val="00FA3B83"/>
    <w:rsid w:val="00FB0729"/>
    <w:rsid w:val="00FB1E5E"/>
    <w:rsid w:val="00FB532B"/>
    <w:rsid w:val="00FB733C"/>
    <w:rsid w:val="00FB7E47"/>
    <w:rsid w:val="00FC0D4D"/>
    <w:rsid w:val="00FC439D"/>
    <w:rsid w:val="00FC598E"/>
    <w:rsid w:val="00FD48B2"/>
    <w:rsid w:val="00FE6E36"/>
    <w:rsid w:val="00FF3BDF"/>
    <w:rsid w:val="00FF6A0E"/>
    <w:rsid w:val="00FF6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217E1A"/>
  <w15:docId w15:val="{5669EFB5-E32B-4184-95B2-BFC357129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86245"/>
    <w:rPr>
      <w:sz w:val="24"/>
      <w:szCs w:val="24"/>
    </w:rPr>
  </w:style>
  <w:style w:type="paragraph" w:styleId="6">
    <w:name w:val="heading 6"/>
    <w:basedOn w:val="a"/>
    <w:next w:val="a"/>
    <w:qFormat/>
    <w:rsid w:val="00023FE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C4D71"/>
    <w:rPr>
      <w:rFonts w:ascii="Tahoma" w:hAnsi="Tahoma" w:cs="Tahoma" w:hint="default"/>
      <w:color w:val="603813"/>
      <w:sz w:val="31"/>
      <w:szCs w:val="31"/>
      <w:u w:val="single"/>
    </w:rPr>
  </w:style>
  <w:style w:type="character" w:customStyle="1" w:styleId="shorttext1">
    <w:name w:val="shorttext1"/>
    <w:rsid w:val="000C4D71"/>
    <w:rPr>
      <w:color w:val="000000"/>
    </w:rPr>
  </w:style>
  <w:style w:type="paragraph" w:styleId="a4">
    <w:name w:val="Body Text"/>
    <w:basedOn w:val="a"/>
    <w:rsid w:val="00023FE4"/>
    <w:pPr>
      <w:jc w:val="both"/>
    </w:pPr>
    <w:rPr>
      <w:rFonts w:ascii="Arial" w:hAnsi="Arial" w:cs="Arial"/>
      <w:sz w:val="26"/>
    </w:rPr>
  </w:style>
  <w:style w:type="paragraph" w:customStyle="1" w:styleId="a5">
    <w:name w:val="Знак"/>
    <w:basedOn w:val="a"/>
    <w:rsid w:val="00023FE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6">
    <w:name w:val="Знак"/>
    <w:basedOn w:val="a"/>
    <w:rsid w:val="00DD5D6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"/>
    <w:rsid w:val="004E1C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">
    <w:name w:val="Body Text Indent 2"/>
    <w:basedOn w:val="a"/>
    <w:rsid w:val="00123A9B"/>
    <w:pPr>
      <w:spacing w:after="120" w:line="480" w:lineRule="auto"/>
      <w:ind w:left="283"/>
    </w:pPr>
  </w:style>
  <w:style w:type="paragraph" w:styleId="a7">
    <w:name w:val="header"/>
    <w:basedOn w:val="a"/>
    <w:link w:val="a8"/>
    <w:uiPriority w:val="99"/>
    <w:rsid w:val="00AE6A7B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AE6A7B"/>
  </w:style>
  <w:style w:type="paragraph" w:styleId="aa">
    <w:name w:val="footer"/>
    <w:basedOn w:val="a"/>
    <w:rsid w:val="00AE6A7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8570F6"/>
    <w:rPr>
      <w:sz w:val="24"/>
      <w:szCs w:val="24"/>
    </w:rPr>
  </w:style>
  <w:style w:type="character" w:customStyle="1" w:styleId="1">
    <w:name w:val="Заголовок №1_"/>
    <w:link w:val="10"/>
    <w:rsid w:val="00AC17BA"/>
    <w:rPr>
      <w:rFonts w:ascii="MS Reference Sans Serif" w:hAnsi="MS Reference Sans Serif"/>
      <w:i/>
      <w:iCs/>
      <w:spacing w:val="40"/>
      <w:sz w:val="29"/>
      <w:szCs w:val="29"/>
      <w:lang w:val="en-US" w:eastAsia="en-US" w:bidi="ar-SA"/>
    </w:rPr>
  </w:style>
  <w:style w:type="paragraph" w:customStyle="1" w:styleId="10">
    <w:name w:val="Заголовок №1"/>
    <w:basedOn w:val="a"/>
    <w:link w:val="1"/>
    <w:rsid w:val="00AC17BA"/>
    <w:pPr>
      <w:shd w:val="clear" w:color="auto" w:fill="FFFFFF"/>
      <w:spacing w:after="300" w:line="240" w:lineRule="atLeast"/>
      <w:outlineLvl w:val="0"/>
    </w:pPr>
    <w:rPr>
      <w:rFonts w:ascii="MS Reference Sans Serif" w:hAnsi="MS Reference Sans Serif"/>
      <w:i/>
      <w:iCs/>
      <w:spacing w:val="40"/>
      <w:sz w:val="29"/>
      <w:szCs w:val="29"/>
      <w:lang w:val="en-US" w:eastAsia="en-US"/>
    </w:rPr>
  </w:style>
  <w:style w:type="paragraph" w:styleId="ab">
    <w:name w:val="Balloon Text"/>
    <w:basedOn w:val="a"/>
    <w:link w:val="ac"/>
    <w:rsid w:val="00E26E29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E26E29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4635DA"/>
    <w:pPr>
      <w:ind w:left="720"/>
      <w:contextualSpacing/>
    </w:pPr>
  </w:style>
  <w:style w:type="table" w:styleId="ae">
    <w:name w:val="Table Grid"/>
    <w:basedOn w:val="a1"/>
    <w:uiPriority w:val="59"/>
    <w:rsid w:val="004635D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nformat">
    <w:name w:val="ConsPlusNonformat"/>
    <w:rsid w:val="00452C7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">
    <w:name w:val="annotation reference"/>
    <w:basedOn w:val="a0"/>
    <w:semiHidden/>
    <w:unhideWhenUsed/>
    <w:rsid w:val="00A65F92"/>
    <w:rPr>
      <w:sz w:val="16"/>
      <w:szCs w:val="16"/>
    </w:rPr>
  </w:style>
  <w:style w:type="paragraph" w:styleId="af0">
    <w:name w:val="annotation text"/>
    <w:basedOn w:val="a"/>
    <w:link w:val="af1"/>
    <w:semiHidden/>
    <w:unhideWhenUsed/>
    <w:rsid w:val="00A65F92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semiHidden/>
    <w:rsid w:val="00A65F92"/>
  </w:style>
  <w:style w:type="paragraph" w:styleId="af2">
    <w:name w:val="annotation subject"/>
    <w:basedOn w:val="af0"/>
    <w:next w:val="af0"/>
    <w:link w:val="af3"/>
    <w:semiHidden/>
    <w:unhideWhenUsed/>
    <w:rsid w:val="00A65F92"/>
    <w:rPr>
      <w:b/>
      <w:bCs/>
    </w:rPr>
  </w:style>
  <w:style w:type="character" w:customStyle="1" w:styleId="af3">
    <w:name w:val="Тема примечания Знак"/>
    <w:basedOn w:val="af1"/>
    <w:link w:val="af2"/>
    <w:semiHidden/>
    <w:rsid w:val="00A65F92"/>
    <w:rPr>
      <w:b/>
      <w:bCs/>
    </w:rPr>
  </w:style>
  <w:style w:type="paragraph" w:styleId="af4">
    <w:name w:val="No Spacing"/>
    <w:uiPriority w:val="1"/>
    <w:qFormat/>
    <w:rsid w:val="004E7BBA"/>
    <w:pPr>
      <w:ind w:firstLine="709"/>
      <w:jc w:val="both"/>
    </w:pPr>
    <w:rPr>
      <w:rFonts w:ascii="Arial" w:hAnsi="Arial"/>
      <w:sz w:val="26"/>
      <w:szCs w:val="24"/>
    </w:rPr>
  </w:style>
  <w:style w:type="paragraph" w:customStyle="1" w:styleId="ConsPlusNormal">
    <w:name w:val="ConsPlusNormal"/>
    <w:rsid w:val="006E77B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321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8771">
                      <w:marLeft w:val="0"/>
                      <w:marRight w:val="0"/>
                      <w:marTop w:val="0"/>
                      <w:marBottom w:val="23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557391">
                      <w:marLeft w:val="23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880507">
                      <w:marLeft w:val="35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FC1E10-E7C7-4559-A1F6-8FBB26F169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KORIPHEY</Company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KvochinaSV</dc:creator>
  <cp:lastModifiedBy>Аманалиева Акмоор Айбековна</cp:lastModifiedBy>
  <cp:revision>5</cp:revision>
  <cp:lastPrinted>2021-02-10T09:12:00Z</cp:lastPrinted>
  <dcterms:created xsi:type="dcterms:W3CDTF">2023-12-25T07:01:00Z</dcterms:created>
  <dcterms:modified xsi:type="dcterms:W3CDTF">2023-12-25T07:01:00Z</dcterms:modified>
</cp:coreProperties>
</file>