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979C8" w14:textId="77777777" w:rsidR="008A3F50" w:rsidRPr="003301B0" w:rsidRDefault="008A3F50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CAB79B2" wp14:editId="5968A529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1BB0F" w14:textId="77777777" w:rsidR="008A3F50" w:rsidRPr="003301B0" w:rsidRDefault="008A3F50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4F71FA47" w14:textId="77777777" w:rsidR="008A3F50" w:rsidRPr="003301B0" w:rsidRDefault="008A3F50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629B48BD" w14:textId="77777777" w:rsidR="008A3F50" w:rsidRPr="003301B0" w:rsidRDefault="008A3F50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7A42576B" w14:textId="77777777" w:rsidR="008A3F50" w:rsidRPr="003301B0" w:rsidRDefault="008A3F50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5E209F20" w14:textId="77777777" w:rsidR="008A3F50" w:rsidRPr="003301B0" w:rsidRDefault="008A3F50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24858730" w14:textId="77777777" w:rsidR="008A3F50" w:rsidRPr="003301B0" w:rsidRDefault="008A3F50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A3F50" w:rsidRPr="003301B0" w14:paraId="3CB2B10F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19FF9E1" w14:textId="77777777" w:rsidR="008A3F50" w:rsidRPr="0042537E" w:rsidRDefault="008A3F50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537E">
              <w:rPr>
                <w:rFonts w:ascii="Times New Roman" w:hAnsi="Times New Roman"/>
                <w:sz w:val="26"/>
                <w:szCs w:val="26"/>
              </w:rPr>
              <w:t>06.12</w:t>
            </w:r>
            <w:r w:rsidRPr="0042537E">
              <w:rPr>
                <w:rFonts w:ascii="Times New Roman" w:eastAsia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6142047A" w14:textId="785DEF53" w:rsidR="008A3F50" w:rsidRPr="0042537E" w:rsidRDefault="008A3F50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42537E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42537E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17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92</w:t>
            </w:r>
            <w:r w:rsidRPr="0042537E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8A3F50" w:rsidRPr="003301B0" w14:paraId="05B96AA5" w14:textId="77777777" w:rsidTr="00D63BB7">
        <w:trPr>
          <w:cantSplit/>
          <w:trHeight w:val="70"/>
        </w:trPr>
        <w:tc>
          <w:tcPr>
            <w:tcW w:w="3119" w:type="dxa"/>
          </w:tcPr>
          <w:p w14:paraId="2E3F6624" w14:textId="77777777" w:rsidR="008A3F50" w:rsidRPr="00900772" w:rsidRDefault="008A3F50" w:rsidP="00B767F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513E36D0" w14:textId="77777777" w:rsidR="008A3F50" w:rsidRPr="00900772" w:rsidRDefault="008A3F50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5AC9AB31" w14:textId="77777777" w:rsidR="008A3F50" w:rsidRPr="00900772" w:rsidRDefault="008A3F50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353CE860" w14:textId="77777777" w:rsidR="008A3F50" w:rsidRDefault="008A3F50" w:rsidP="00320F22">
      <w:pPr>
        <w:pStyle w:val="2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6"/>
          <w:szCs w:val="26"/>
        </w:rPr>
      </w:pPr>
      <w:proofErr w:type="spellStart"/>
      <w:r w:rsidRPr="001715F5">
        <w:rPr>
          <w:bCs/>
          <w:sz w:val="24"/>
        </w:rPr>
        <w:t>г</w:t>
      </w:r>
      <w:r w:rsidRPr="00A94C01">
        <w:rPr>
          <w:bCs/>
          <w:sz w:val="24"/>
        </w:rPr>
        <w:t>.Нефтеюганск</w:t>
      </w:r>
      <w:bookmarkEnd w:id="0"/>
      <w:proofErr w:type="spellEnd"/>
    </w:p>
    <w:p w14:paraId="63B6480D" w14:textId="77777777" w:rsidR="008A3F50" w:rsidRDefault="008A3F50" w:rsidP="007F4FF2">
      <w:pPr>
        <w:pStyle w:val="a4"/>
        <w:rPr>
          <w:b w:val="0"/>
          <w:szCs w:val="26"/>
        </w:rPr>
      </w:pPr>
    </w:p>
    <w:p w14:paraId="26EBB8DA" w14:textId="46B332F2" w:rsidR="00A844FE" w:rsidRPr="00B85392" w:rsidRDefault="00A844FE" w:rsidP="007F4FF2">
      <w:pPr>
        <w:pStyle w:val="a4"/>
        <w:rPr>
          <w:b w:val="0"/>
          <w:szCs w:val="26"/>
        </w:rPr>
      </w:pPr>
      <w:r w:rsidRPr="00B85392">
        <w:rPr>
          <w:b w:val="0"/>
          <w:szCs w:val="26"/>
        </w:rPr>
        <w:t xml:space="preserve">О </w:t>
      </w:r>
      <w:r w:rsidR="00931674" w:rsidRPr="00B85392">
        <w:rPr>
          <w:b w:val="0"/>
          <w:szCs w:val="26"/>
        </w:rPr>
        <w:t>внесе</w:t>
      </w:r>
      <w:r w:rsidRPr="00B85392">
        <w:rPr>
          <w:b w:val="0"/>
          <w:szCs w:val="26"/>
        </w:rPr>
        <w:t>нии</w:t>
      </w:r>
      <w:r w:rsidR="00931674" w:rsidRPr="00B85392">
        <w:rPr>
          <w:b w:val="0"/>
          <w:szCs w:val="26"/>
        </w:rPr>
        <w:t xml:space="preserve"> изменений в </w:t>
      </w:r>
      <w:r w:rsidRPr="00B85392">
        <w:rPr>
          <w:b w:val="0"/>
          <w:szCs w:val="26"/>
        </w:rPr>
        <w:t xml:space="preserve">постановление администрации Нефтеюганского района </w:t>
      </w:r>
    </w:p>
    <w:p w14:paraId="3C1F3D7D" w14:textId="5E4D0DF2" w:rsidR="007F4FF2" w:rsidRPr="00B85392" w:rsidRDefault="00A844FE" w:rsidP="007F4FF2">
      <w:pPr>
        <w:pStyle w:val="a4"/>
        <w:rPr>
          <w:b w:val="0"/>
          <w:szCs w:val="26"/>
        </w:rPr>
      </w:pPr>
      <w:r w:rsidRPr="00B85392">
        <w:rPr>
          <w:b w:val="0"/>
          <w:szCs w:val="26"/>
        </w:rPr>
        <w:t xml:space="preserve">от </w:t>
      </w:r>
      <w:bookmarkStart w:id="1" w:name="_Hlk139353547"/>
      <w:r w:rsidR="00977129">
        <w:rPr>
          <w:b w:val="0"/>
          <w:szCs w:val="26"/>
        </w:rPr>
        <w:t>29.06.2022</w:t>
      </w:r>
      <w:r w:rsidRPr="00B85392">
        <w:rPr>
          <w:b w:val="0"/>
          <w:szCs w:val="26"/>
        </w:rPr>
        <w:t xml:space="preserve"> №</w:t>
      </w:r>
      <w:r w:rsidR="004F2AC6" w:rsidRPr="00B85392">
        <w:rPr>
          <w:b w:val="0"/>
          <w:szCs w:val="26"/>
        </w:rPr>
        <w:t xml:space="preserve"> </w:t>
      </w:r>
      <w:bookmarkEnd w:id="1"/>
      <w:r w:rsidR="00977129">
        <w:rPr>
          <w:b w:val="0"/>
          <w:szCs w:val="26"/>
        </w:rPr>
        <w:t>1130</w:t>
      </w:r>
      <w:r w:rsidRPr="00B85392">
        <w:rPr>
          <w:b w:val="0"/>
          <w:szCs w:val="26"/>
        </w:rPr>
        <w:t>-па «</w:t>
      </w:r>
      <w:r w:rsidR="009246A0" w:rsidRPr="00B85392">
        <w:rPr>
          <w:b w:val="0"/>
          <w:szCs w:val="26"/>
        </w:rPr>
        <w:t>Об утверждении</w:t>
      </w:r>
      <w:r w:rsidRPr="00B85392">
        <w:rPr>
          <w:b w:val="0"/>
          <w:szCs w:val="26"/>
        </w:rPr>
        <w:t xml:space="preserve"> документации по планировке </w:t>
      </w:r>
      <w:r w:rsidR="009E0049">
        <w:rPr>
          <w:b w:val="0"/>
          <w:szCs w:val="26"/>
        </w:rPr>
        <w:br/>
      </w:r>
      <w:r w:rsidRPr="00B85392">
        <w:rPr>
          <w:b w:val="0"/>
          <w:szCs w:val="26"/>
        </w:rPr>
        <w:t>межселенной территории для размещения объекта</w:t>
      </w:r>
      <w:r w:rsidR="007F4FF2" w:rsidRPr="00B85392">
        <w:rPr>
          <w:b w:val="0"/>
          <w:szCs w:val="26"/>
        </w:rPr>
        <w:t>: «</w:t>
      </w:r>
      <w:bookmarkStart w:id="2" w:name="_Hlk152229728"/>
      <w:r w:rsidR="00977129" w:rsidRPr="00977129">
        <w:rPr>
          <w:b w:val="0"/>
          <w:szCs w:val="26"/>
        </w:rPr>
        <w:t xml:space="preserve">Линейные коммуникации </w:t>
      </w:r>
      <w:r w:rsidR="009E0049">
        <w:rPr>
          <w:b w:val="0"/>
          <w:szCs w:val="26"/>
        </w:rPr>
        <w:br/>
      </w:r>
      <w:r w:rsidR="00977129" w:rsidRPr="00977129">
        <w:rPr>
          <w:b w:val="0"/>
          <w:szCs w:val="26"/>
        </w:rPr>
        <w:t>для кустовой площадки № 548 Приразломного месторождения</w:t>
      </w:r>
      <w:bookmarkEnd w:id="2"/>
      <w:r w:rsidR="007F4FF2" w:rsidRPr="00B85392">
        <w:rPr>
          <w:b w:val="0"/>
          <w:szCs w:val="26"/>
        </w:rPr>
        <w:t>»</w:t>
      </w:r>
    </w:p>
    <w:p w14:paraId="1586CA64" w14:textId="4D1CDC13" w:rsidR="007F4FF2" w:rsidRDefault="007F4FF2" w:rsidP="007F4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33929A" w14:textId="77777777" w:rsidR="009E0049" w:rsidRPr="00B85392" w:rsidRDefault="009E0049" w:rsidP="007F4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642F6A" w14:textId="56830476" w:rsidR="007F4FF2" w:rsidRDefault="00977129" w:rsidP="00977129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1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статьей 8 Федерального закона от 10.07.2023 № 305-ФЗ «О внесении изменений в Градостроительный кодекс Российской Федерации и отдельные законодательные акты Российской Федерации </w:t>
      </w:r>
      <w:r w:rsidR="009E004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771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 признании утратившими силу отдельных положений законодательных актов Российской Федерации», постановлением Правительства Ханты-Мансийского автономного округа – Югры от 22.07.2022 № 351-п «Об установлении в 2022 </w:t>
      </w:r>
      <w:r w:rsidR="009E004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77129">
        <w:rPr>
          <w:rFonts w:ascii="Times New Roman" w:eastAsia="Times New Roman" w:hAnsi="Times New Roman" w:cs="Times New Roman"/>
          <w:sz w:val="26"/>
          <w:szCs w:val="26"/>
          <w:lang w:eastAsia="ru-RU"/>
        </w:rPr>
        <w:t>и 2023 годах случаев утверждения без проведения общественных обсуждений или публичных слушаний проектов генеральных планов, проектов правил землепользования и застройки муниципальных образований Ханты-Мансийского автономного округа – Югры, проектов планировки территории, проектов межевания территории и проектов, предусматривающих внесение изменений в указанные документы», постановлениями администрации Нефтеюганского района от 11.07.2022 № 1197-па-нпа «Об утверждении порядка подготовки документации по планировке территории, разрабатываемой на основании решения Главы Нефтеюганского района, порядка принятия решений об утверждении документации по планировке территории Нефтеюганского района, 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 применению» (в редакции, действовавшей до 01.09.2023), от 17.06.2022 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территории»,</w:t>
      </w:r>
      <w:r w:rsidR="00641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31.03.2022 № 484-па «О подготовке документации по планировке межселенной территории для размещения объекта: «</w:t>
      </w:r>
      <w:r w:rsidR="0064182D" w:rsidRPr="0064182D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Линейные коммуникации для кустовой площадки № 548 Приразломного месторождения</w:t>
      </w:r>
      <w:r w:rsidR="00641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9771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заявления публичного акционерного общества «Нефтяная компания «Роснефть» от </w:t>
      </w:r>
      <w:r w:rsidR="006E6244" w:rsidRPr="006E6244">
        <w:rPr>
          <w:rFonts w:ascii="Times New Roman" w:eastAsia="Times New Roman" w:hAnsi="Times New Roman" w:cs="Times New Roman"/>
          <w:sz w:val="26"/>
          <w:szCs w:val="26"/>
          <w:lang w:eastAsia="ru-RU"/>
        </w:rPr>
        <w:t>24.11.2023</w:t>
      </w:r>
      <w:r w:rsidRPr="006E6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03/06-03-</w:t>
      </w:r>
      <w:r w:rsidR="006E6244">
        <w:rPr>
          <w:rFonts w:ascii="Times New Roman" w:eastAsia="Times New Roman" w:hAnsi="Times New Roman" w:cs="Times New Roman"/>
          <w:sz w:val="26"/>
          <w:szCs w:val="26"/>
          <w:lang w:eastAsia="ru-RU"/>
        </w:rPr>
        <w:t>12164</w:t>
      </w:r>
      <w:r w:rsidRPr="009771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 о с т а н о в л я ю:</w:t>
      </w:r>
    </w:p>
    <w:p w14:paraId="7AFB5A7E" w14:textId="77777777" w:rsidR="00977129" w:rsidRPr="00B85392" w:rsidRDefault="00977129" w:rsidP="007F4FF2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D3035FC" w14:textId="289407BC" w:rsidR="0064182D" w:rsidRPr="0064182D" w:rsidRDefault="00A844FE" w:rsidP="009E0049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B85392">
        <w:rPr>
          <w:rFonts w:ascii="Times New Roman" w:hAnsi="Times New Roman" w:cs="Times New Roman"/>
          <w:sz w:val="26"/>
          <w:szCs w:val="26"/>
          <w:lang w:eastAsia="ru-RU"/>
        </w:rPr>
        <w:t>Внести</w:t>
      </w:r>
      <w:r w:rsidR="0095669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76D09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Pr="00B85392">
        <w:rPr>
          <w:rFonts w:ascii="Times New Roman" w:hAnsi="Times New Roman" w:cs="Times New Roman"/>
          <w:sz w:val="26"/>
          <w:szCs w:val="26"/>
          <w:lang w:eastAsia="ru-RU"/>
        </w:rPr>
        <w:t>постановлени</w:t>
      </w:r>
      <w:r w:rsidR="0095669F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B85392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 </w:t>
      </w:r>
      <w:r w:rsidR="009E0049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B85392">
        <w:rPr>
          <w:rFonts w:ascii="Times New Roman" w:hAnsi="Times New Roman" w:cs="Times New Roman"/>
          <w:sz w:val="26"/>
          <w:szCs w:val="26"/>
        </w:rPr>
        <w:t>от</w:t>
      </w:r>
      <w:r w:rsidR="00115846" w:rsidRPr="00B853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7129" w:rsidRPr="00977129">
        <w:rPr>
          <w:rFonts w:ascii="Times New Roman" w:hAnsi="Times New Roman" w:cs="Times New Roman"/>
          <w:sz w:val="26"/>
          <w:szCs w:val="26"/>
        </w:rPr>
        <w:t>29.06.2022 № 1130</w:t>
      </w:r>
      <w:r w:rsidR="00B85392" w:rsidRPr="00B85392">
        <w:rPr>
          <w:rFonts w:ascii="Times New Roman" w:hAnsi="Times New Roman" w:cs="Times New Roman"/>
          <w:sz w:val="26"/>
          <w:szCs w:val="26"/>
        </w:rPr>
        <w:t>-па «Об утверждении документации по планировке межселенной территории для размещения объекта: «</w:t>
      </w:r>
      <w:r w:rsidR="003B5522" w:rsidRPr="003B5522">
        <w:rPr>
          <w:rFonts w:ascii="Times New Roman" w:hAnsi="Times New Roman" w:cs="Times New Roman"/>
          <w:sz w:val="26"/>
          <w:szCs w:val="26"/>
        </w:rPr>
        <w:t>Линейные коммуникации для кустовой площадки № 548 Приразломного месторождения</w:t>
      </w:r>
      <w:r w:rsidR="00B85392" w:rsidRPr="00B85392">
        <w:rPr>
          <w:rFonts w:ascii="Times New Roman" w:hAnsi="Times New Roman" w:cs="Times New Roman"/>
          <w:sz w:val="26"/>
          <w:szCs w:val="26"/>
        </w:rPr>
        <w:t>»</w:t>
      </w:r>
      <w:r w:rsidR="0095669F">
        <w:rPr>
          <w:rFonts w:ascii="Times New Roman" w:hAnsi="Times New Roman" w:cs="Times New Roman"/>
          <w:sz w:val="26"/>
          <w:szCs w:val="26"/>
        </w:rPr>
        <w:t xml:space="preserve"> </w:t>
      </w:r>
      <w:r w:rsidR="0064182D">
        <w:rPr>
          <w:rFonts w:ascii="Times New Roman" w:hAnsi="Times New Roman" w:cs="Times New Roman"/>
          <w:sz w:val="26"/>
          <w:szCs w:val="26"/>
          <w:lang w:eastAsia="ru-RU"/>
        </w:rPr>
        <w:t>следующие изменения:</w:t>
      </w:r>
    </w:p>
    <w:p w14:paraId="24B123AA" w14:textId="620E6C9A" w:rsidR="00DE5C0C" w:rsidRDefault="0064182D" w:rsidP="009E0049">
      <w:pPr>
        <w:pStyle w:val="a5"/>
        <w:numPr>
          <w:ilvl w:val="1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64182D">
        <w:rPr>
          <w:rFonts w:ascii="Times New Roman" w:hAnsi="Times New Roman" w:cs="Times New Roman"/>
          <w:sz w:val="26"/>
          <w:szCs w:val="26"/>
        </w:rPr>
        <w:t>аголовок изложить в следующей редакции:</w:t>
      </w:r>
    </w:p>
    <w:p w14:paraId="63B6FCE2" w14:textId="4F71F69B" w:rsidR="0064182D" w:rsidRPr="0064182D" w:rsidRDefault="00D922D2" w:rsidP="0064182D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182D">
        <w:rPr>
          <w:rFonts w:ascii="Times New Roman" w:hAnsi="Times New Roman" w:cs="Times New Roman"/>
          <w:sz w:val="26"/>
          <w:szCs w:val="26"/>
        </w:rPr>
        <w:t>«</w:t>
      </w:r>
      <w:r w:rsidR="00977129" w:rsidRPr="0064182D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от 29.06.2022 № 1130-па «Об утверждении документации по планировке межселенной территории для размещения объекта: «Линейные коммуникации </w:t>
      </w:r>
      <w:r w:rsidR="009E0049">
        <w:rPr>
          <w:rFonts w:ascii="Times New Roman" w:hAnsi="Times New Roman" w:cs="Times New Roman"/>
          <w:sz w:val="26"/>
          <w:szCs w:val="26"/>
        </w:rPr>
        <w:br/>
      </w:r>
      <w:r w:rsidR="00977129" w:rsidRPr="0064182D">
        <w:rPr>
          <w:rFonts w:ascii="Times New Roman" w:hAnsi="Times New Roman" w:cs="Times New Roman"/>
          <w:sz w:val="26"/>
          <w:szCs w:val="26"/>
        </w:rPr>
        <w:t>для кустовой площадки № 548 Приразломного месторождения»</w:t>
      </w:r>
      <w:r w:rsidR="009E0049">
        <w:rPr>
          <w:rFonts w:ascii="Times New Roman" w:hAnsi="Times New Roman" w:cs="Times New Roman"/>
          <w:sz w:val="26"/>
          <w:szCs w:val="26"/>
        </w:rPr>
        <w:t>.</w:t>
      </w:r>
    </w:p>
    <w:p w14:paraId="54DA0EAA" w14:textId="6D1AF0DC" w:rsidR="00B34332" w:rsidRPr="009E0049" w:rsidRDefault="0064182D" w:rsidP="009E0049">
      <w:pPr>
        <w:pStyle w:val="a5"/>
        <w:numPr>
          <w:ilvl w:val="1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E0049">
        <w:rPr>
          <w:rFonts w:ascii="Times New Roman" w:hAnsi="Times New Roman" w:cs="Times New Roman"/>
          <w:sz w:val="26"/>
          <w:szCs w:val="26"/>
          <w:lang w:eastAsia="ru-RU"/>
        </w:rPr>
        <w:t xml:space="preserve">Пункт 1 постанавливающей части изложить в следующей редакции: </w:t>
      </w:r>
    </w:p>
    <w:p w14:paraId="3A38532C" w14:textId="7E6478F7" w:rsidR="00FF4BD4" w:rsidRPr="0064182D" w:rsidRDefault="0064182D" w:rsidP="0064182D">
      <w:pPr>
        <w:pStyle w:val="a4"/>
        <w:tabs>
          <w:tab w:val="left" w:pos="851"/>
        </w:tabs>
        <w:ind w:firstLine="709"/>
        <w:jc w:val="both"/>
        <w:rPr>
          <w:b w:val="0"/>
          <w:szCs w:val="26"/>
        </w:rPr>
      </w:pPr>
      <w:r w:rsidRPr="009E0049">
        <w:rPr>
          <w:b w:val="0"/>
          <w:szCs w:val="26"/>
          <w:lang w:eastAsia="ru-RU"/>
        </w:rPr>
        <w:t>«</w:t>
      </w:r>
      <w:r w:rsidR="00B34332" w:rsidRPr="009E0049">
        <w:rPr>
          <w:b w:val="0"/>
          <w:szCs w:val="26"/>
          <w:lang w:eastAsia="ru-RU"/>
        </w:rPr>
        <w:t xml:space="preserve">1. </w:t>
      </w:r>
      <w:r w:rsidR="00977129" w:rsidRPr="009E0049">
        <w:rPr>
          <w:b w:val="0"/>
          <w:szCs w:val="26"/>
          <w:lang w:eastAsia="ru-RU"/>
        </w:rPr>
        <w:t>Внести изменения в постановление администрации Нефтеюганского</w:t>
      </w:r>
      <w:r w:rsidR="00977129" w:rsidRPr="0064182D">
        <w:rPr>
          <w:b w:val="0"/>
          <w:szCs w:val="26"/>
          <w:lang w:eastAsia="ru-RU"/>
        </w:rPr>
        <w:t xml:space="preserve"> района от 29.06.2022 № 1130-па «Об утверждении документации по планировке межселенной территории для размещения объекта: «Линейные коммуникации для кустовой площадки № 548 Приразломного месторождения», изложив приложение в редакции согласно приложению к настоящему постановлению.</w:t>
      </w:r>
      <w:r w:rsidR="00D922D2" w:rsidRPr="0064182D">
        <w:rPr>
          <w:b w:val="0"/>
          <w:szCs w:val="26"/>
          <w:lang w:eastAsia="ru-RU"/>
        </w:rPr>
        <w:t>».</w:t>
      </w:r>
    </w:p>
    <w:p w14:paraId="3904A43D" w14:textId="77777777" w:rsidR="00973114" w:rsidRDefault="007F4FF2" w:rsidP="0097311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85392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  <w:r w:rsidRPr="00B8539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334A87F2" w14:textId="31F2571C" w:rsidR="00973114" w:rsidRPr="00973114" w:rsidRDefault="00973114" w:rsidP="0097311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73114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председателя комитета градостроительства и землепользования – заместителя главы Нефтеюганского района Ченцову М.А.</w:t>
      </w:r>
    </w:p>
    <w:p w14:paraId="3ABA2D77" w14:textId="77777777" w:rsidR="007F4FF2" w:rsidRPr="00A8761E" w:rsidRDefault="007F4FF2" w:rsidP="007F4F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6F0394" w14:textId="77777777" w:rsidR="007F4FF2" w:rsidRPr="00A8761E" w:rsidRDefault="007F4FF2" w:rsidP="007F4F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E8F3F9" w14:textId="77777777" w:rsidR="007F4FF2" w:rsidRPr="00A8761E" w:rsidRDefault="007F4FF2" w:rsidP="007F4F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DB1588" w14:textId="77777777" w:rsidR="009E0049" w:rsidRPr="008719D2" w:rsidRDefault="009E0049" w:rsidP="003E618A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8719D2">
        <w:rPr>
          <w:rFonts w:ascii="Times New Roman" w:hAnsi="Times New Roman"/>
          <w:sz w:val="26"/>
          <w:szCs w:val="26"/>
        </w:rPr>
        <w:t xml:space="preserve">Глава района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  <w:t xml:space="preserve">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proofErr w:type="spellStart"/>
      <w:r w:rsidRPr="008719D2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2E99A7C9" w14:textId="776DA18A" w:rsidR="00BB2B65" w:rsidRPr="006221A8" w:rsidRDefault="007F4FF2" w:rsidP="006221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761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BB2B65" w:rsidRPr="006221A8" w:rsidSect="009E004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C6998" w14:textId="77777777" w:rsidR="009C787B" w:rsidRDefault="009C787B" w:rsidP="009E0049">
      <w:pPr>
        <w:spacing w:after="0" w:line="240" w:lineRule="auto"/>
      </w:pPr>
      <w:r>
        <w:separator/>
      </w:r>
    </w:p>
  </w:endnote>
  <w:endnote w:type="continuationSeparator" w:id="0">
    <w:p w14:paraId="7A339DA4" w14:textId="77777777" w:rsidR="009C787B" w:rsidRDefault="009C787B" w:rsidP="009E0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4C63E" w14:textId="77777777" w:rsidR="009C787B" w:rsidRDefault="009C787B" w:rsidP="009E0049">
      <w:pPr>
        <w:spacing w:after="0" w:line="240" w:lineRule="auto"/>
      </w:pPr>
      <w:r>
        <w:separator/>
      </w:r>
    </w:p>
  </w:footnote>
  <w:footnote w:type="continuationSeparator" w:id="0">
    <w:p w14:paraId="61C1308E" w14:textId="77777777" w:rsidR="009C787B" w:rsidRDefault="009C787B" w:rsidP="009E0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13395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138250" w14:textId="662F9E0A" w:rsidR="009E0049" w:rsidRPr="009E0049" w:rsidRDefault="009E004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00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004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E00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E0049">
          <w:rPr>
            <w:rFonts w:ascii="Times New Roman" w:hAnsi="Times New Roman" w:cs="Times New Roman"/>
            <w:sz w:val="24"/>
            <w:szCs w:val="24"/>
          </w:rPr>
          <w:t>2</w:t>
        </w:r>
        <w:r w:rsidRPr="009E00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84E4A76" w14:textId="77777777" w:rsidR="009E0049" w:rsidRDefault="009E00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1AC6"/>
    <w:multiLevelType w:val="multilevel"/>
    <w:tmpl w:val="E55C8A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6AE71B4"/>
    <w:multiLevelType w:val="hybridMultilevel"/>
    <w:tmpl w:val="5336AB12"/>
    <w:lvl w:ilvl="0" w:tplc="921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680571"/>
    <w:multiLevelType w:val="multilevel"/>
    <w:tmpl w:val="993894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EEC"/>
    <w:rsid w:val="00050297"/>
    <w:rsid w:val="00082262"/>
    <w:rsid w:val="00087EF3"/>
    <w:rsid w:val="000B7EBA"/>
    <w:rsid w:val="000E3E55"/>
    <w:rsid w:val="000F1011"/>
    <w:rsid w:val="00115846"/>
    <w:rsid w:val="00162F45"/>
    <w:rsid w:val="001B05E6"/>
    <w:rsid w:val="001F56E3"/>
    <w:rsid w:val="002A1A19"/>
    <w:rsid w:val="002D77B9"/>
    <w:rsid w:val="00377677"/>
    <w:rsid w:val="00393078"/>
    <w:rsid w:val="003B3882"/>
    <w:rsid w:val="003B5522"/>
    <w:rsid w:val="00462160"/>
    <w:rsid w:val="00476D09"/>
    <w:rsid w:val="004815C6"/>
    <w:rsid w:val="004E3491"/>
    <w:rsid w:val="004F2AC6"/>
    <w:rsid w:val="0053144D"/>
    <w:rsid w:val="00533727"/>
    <w:rsid w:val="00571781"/>
    <w:rsid w:val="006221A8"/>
    <w:rsid w:val="0062708D"/>
    <w:rsid w:val="0064182D"/>
    <w:rsid w:val="006D55EB"/>
    <w:rsid w:val="006E6244"/>
    <w:rsid w:val="007B1557"/>
    <w:rsid w:val="007F4FF2"/>
    <w:rsid w:val="008A3F50"/>
    <w:rsid w:val="008C2AC0"/>
    <w:rsid w:val="009246A0"/>
    <w:rsid w:val="00931674"/>
    <w:rsid w:val="0095669F"/>
    <w:rsid w:val="00957B84"/>
    <w:rsid w:val="00973114"/>
    <w:rsid w:val="00977129"/>
    <w:rsid w:val="00980CEE"/>
    <w:rsid w:val="009C787B"/>
    <w:rsid w:val="009D48AB"/>
    <w:rsid w:val="009E0049"/>
    <w:rsid w:val="009F7FA2"/>
    <w:rsid w:val="00A844FE"/>
    <w:rsid w:val="00B34332"/>
    <w:rsid w:val="00B85392"/>
    <w:rsid w:val="00B92C1F"/>
    <w:rsid w:val="00BB2B65"/>
    <w:rsid w:val="00C07D84"/>
    <w:rsid w:val="00C166EF"/>
    <w:rsid w:val="00C80293"/>
    <w:rsid w:val="00CD4762"/>
    <w:rsid w:val="00D922D2"/>
    <w:rsid w:val="00DB3AE5"/>
    <w:rsid w:val="00DE3BB1"/>
    <w:rsid w:val="00DE5C0C"/>
    <w:rsid w:val="00E364D0"/>
    <w:rsid w:val="00E676C2"/>
    <w:rsid w:val="00EC5620"/>
    <w:rsid w:val="00F30EEC"/>
    <w:rsid w:val="00F33222"/>
    <w:rsid w:val="00FA38CF"/>
    <w:rsid w:val="00FF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F747"/>
  <w15:chartTrackingRefBased/>
  <w15:docId w15:val="{39474F23-B1A5-4EC7-A62B-1636419B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F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aliases w:val="Знак2 Знак"/>
    <w:basedOn w:val="a0"/>
    <w:link w:val="a4"/>
    <w:locked/>
    <w:rsid w:val="007F4FF2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7F4F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7F4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7F4FF2"/>
    <w:pPr>
      <w:ind w:left="720"/>
      <w:contextualSpacing/>
    </w:pPr>
  </w:style>
  <w:style w:type="table" w:styleId="a6">
    <w:name w:val="Table Grid"/>
    <w:basedOn w:val="a1"/>
    <w:uiPriority w:val="39"/>
    <w:rsid w:val="001B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E0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0049"/>
  </w:style>
  <w:style w:type="paragraph" w:styleId="a9">
    <w:name w:val="footer"/>
    <w:basedOn w:val="a"/>
    <w:link w:val="aa"/>
    <w:uiPriority w:val="99"/>
    <w:unhideWhenUsed/>
    <w:rsid w:val="009E0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0049"/>
  </w:style>
  <w:style w:type="paragraph" w:styleId="2">
    <w:name w:val="Body Text 2"/>
    <w:basedOn w:val="a"/>
    <w:link w:val="20"/>
    <w:rsid w:val="008A3F5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A3F50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D99AE-A273-4B3B-8AE7-14510982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Анастасия Алексеевна</dc:creator>
  <cp:keywords/>
  <dc:description/>
  <cp:lastModifiedBy>Аманалиева Акмоор Айбековна</cp:lastModifiedBy>
  <cp:revision>4</cp:revision>
  <cp:lastPrinted>2023-12-05T10:35:00Z</cp:lastPrinted>
  <dcterms:created xsi:type="dcterms:W3CDTF">2023-12-07T07:09:00Z</dcterms:created>
  <dcterms:modified xsi:type="dcterms:W3CDTF">2023-12-07T07:09:00Z</dcterms:modified>
</cp:coreProperties>
</file>