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72457" w14:textId="77777777" w:rsidR="00016AC0" w:rsidRPr="003301B0" w:rsidRDefault="00016AC0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7137622" wp14:editId="30A7BA76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9D8F3" w14:textId="77777777" w:rsidR="00016AC0" w:rsidRPr="003301B0" w:rsidRDefault="00016AC0" w:rsidP="003301B0">
      <w:pPr>
        <w:jc w:val="center"/>
        <w:rPr>
          <w:b/>
          <w:sz w:val="20"/>
          <w:szCs w:val="20"/>
        </w:rPr>
      </w:pPr>
    </w:p>
    <w:p w14:paraId="55D4B6B8" w14:textId="77777777" w:rsidR="00016AC0" w:rsidRPr="003301B0" w:rsidRDefault="00016AC0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C72A5E1" w14:textId="77777777" w:rsidR="00016AC0" w:rsidRPr="003301B0" w:rsidRDefault="00016AC0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35529E4D" w14:textId="77777777" w:rsidR="00016AC0" w:rsidRPr="003301B0" w:rsidRDefault="00016AC0" w:rsidP="003301B0">
      <w:pPr>
        <w:jc w:val="center"/>
        <w:rPr>
          <w:b/>
          <w:sz w:val="32"/>
        </w:rPr>
      </w:pPr>
    </w:p>
    <w:p w14:paraId="3D8FC996" w14:textId="77777777" w:rsidR="00016AC0" w:rsidRPr="003301B0" w:rsidRDefault="00016AC0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5035629F" w14:textId="77777777" w:rsidR="00016AC0" w:rsidRPr="003301B0" w:rsidRDefault="00016AC0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16AC0" w:rsidRPr="003301B0" w14:paraId="4B083B67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B155384" w14:textId="77777777" w:rsidR="00016AC0" w:rsidRPr="00ED1290" w:rsidRDefault="00016AC0" w:rsidP="00B767F4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13</w:t>
            </w:r>
            <w:r>
              <w:rPr>
                <w:sz w:val="26"/>
                <w:szCs w:val="26"/>
              </w:rPr>
              <w:t>.11</w:t>
            </w:r>
            <w:r w:rsidRPr="00ED1290">
              <w:rPr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6C31BC0D" w14:textId="0E073E37" w:rsidR="00016AC0" w:rsidRPr="00ED1290" w:rsidRDefault="00016AC0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ED1290">
              <w:rPr>
                <w:sz w:val="26"/>
                <w:szCs w:val="26"/>
              </w:rPr>
              <w:t>№</w:t>
            </w:r>
            <w:r w:rsidRPr="00ED1290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671</w:t>
            </w:r>
            <w:r w:rsidRPr="00ED1290">
              <w:rPr>
                <w:sz w:val="26"/>
                <w:szCs w:val="26"/>
                <w:u w:val="single"/>
              </w:rPr>
              <w:t>-па</w:t>
            </w:r>
          </w:p>
        </w:tc>
      </w:tr>
      <w:tr w:rsidR="00016AC0" w:rsidRPr="003301B0" w14:paraId="07F97ED9" w14:textId="77777777" w:rsidTr="00D63BB7">
        <w:trPr>
          <w:cantSplit/>
          <w:trHeight w:val="70"/>
        </w:trPr>
        <w:tc>
          <w:tcPr>
            <w:tcW w:w="3119" w:type="dxa"/>
          </w:tcPr>
          <w:p w14:paraId="15DBC1DA" w14:textId="77777777" w:rsidR="00016AC0" w:rsidRPr="003301B0" w:rsidRDefault="00016AC0" w:rsidP="00B767F4">
            <w:pPr>
              <w:rPr>
                <w:sz w:val="4"/>
              </w:rPr>
            </w:pPr>
          </w:p>
          <w:p w14:paraId="2AA87D19" w14:textId="77777777" w:rsidR="00016AC0" w:rsidRPr="003301B0" w:rsidRDefault="00016AC0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CD3E4B4" w14:textId="77777777" w:rsidR="00016AC0" w:rsidRPr="003301B0" w:rsidRDefault="00016AC0" w:rsidP="00B767F4">
            <w:pPr>
              <w:jc w:val="right"/>
              <w:rPr>
                <w:sz w:val="20"/>
              </w:rPr>
            </w:pPr>
          </w:p>
        </w:tc>
      </w:tr>
    </w:tbl>
    <w:p w14:paraId="4FE4A14B" w14:textId="0983F9D1" w:rsidR="00993502" w:rsidRDefault="00016AC0" w:rsidP="0075092B">
      <w:pPr>
        <w:jc w:val="center"/>
        <w:rPr>
          <w:sz w:val="26"/>
          <w:szCs w:val="26"/>
        </w:rPr>
      </w:pPr>
      <w:proofErr w:type="spellStart"/>
      <w:r w:rsidRPr="001715F5">
        <w:rPr>
          <w:bCs/>
        </w:rPr>
        <w:t>г</w:t>
      </w:r>
      <w:r w:rsidRPr="00A94C01">
        <w:rPr>
          <w:bCs/>
        </w:rPr>
        <w:t>.Нефтеюганск</w:t>
      </w:r>
      <w:bookmarkEnd w:id="0"/>
      <w:proofErr w:type="spellEnd"/>
    </w:p>
    <w:p w14:paraId="293571B4" w14:textId="77777777" w:rsidR="00993502" w:rsidRDefault="00993502" w:rsidP="0075092B">
      <w:pPr>
        <w:jc w:val="center"/>
        <w:rPr>
          <w:sz w:val="26"/>
          <w:szCs w:val="26"/>
        </w:rPr>
      </w:pPr>
    </w:p>
    <w:p w14:paraId="5C36E7BB" w14:textId="110C8ACC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0305BCE9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E85DFB">
        <w:rPr>
          <w:sz w:val="26"/>
          <w:szCs w:val="26"/>
        </w:rPr>
        <w:t xml:space="preserve">от 03.08.2018 </w:t>
      </w:r>
      <w:r w:rsidR="00E85DFB">
        <w:rPr>
          <w:sz w:val="26"/>
          <w:szCs w:val="26"/>
        </w:rPr>
        <w:br/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8E5F1D" w:rsidRPr="004E2008">
        <w:rPr>
          <w:bCs/>
          <w:sz w:val="26"/>
          <w:szCs w:val="26"/>
        </w:rPr>
        <w:t>(</w:t>
      </w:r>
      <w:r w:rsidR="004000B5" w:rsidRPr="004E2008">
        <w:rPr>
          <w:bCs/>
          <w:sz w:val="26"/>
          <w:szCs w:val="26"/>
        </w:rPr>
        <w:t xml:space="preserve">протокол от </w:t>
      </w:r>
      <w:r w:rsidR="00BF4D14">
        <w:rPr>
          <w:bCs/>
          <w:sz w:val="26"/>
          <w:szCs w:val="26"/>
        </w:rPr>
        <w:t>06</w:t>
      </w:r>
      <w:r w:rsidR="00E52F98" w:rsidRPr="004E2008">
        <w:rPr>
          <w:bCs/>
          <w:sz w:val="26"/>
          <w:szCs w:val="26"/>
        </w:rPr>
        <w:t>.</w:t>
      </w:r>
      <w:r w:rsidR="00BF4D14">
        <w:rPr>
          <w:bCs/>
          <w:sz w:val="26"/>
          <w:szCs w:val="26"/>
        </w:rPr>
        <w:t>10</w:t>
      </w:r>
      <w:r w:rsidR="004000B5" w:rsidRPr="004E2008">
        <w:rPr>
          <w:bCs/>
          <w:sz w:val="26"/>
          <w:szCs w:val="26"/>
        </w:rPr>
        <w:t>.202</w:t>
      </w:r>
      <w:r w:rsidR="004E2008" w:rsidRPr="004E2008">
        <w:rPr>
          <w:bCs/>
          <w:sz w:val="26"/>
          <w:szCs w:val="26"/>
        </w:rPr>
        <w:t>3</w:t>
      </w:r>
      <w:r w:rsidR="004000B5" w:rsidRPr="004E2008">
        <w:rPr>
          <w:bCs/>
          <w:sz w:val="26"/>
          <w:szCs w:val="26"/>
        </w:rPr>
        <w:t xml:space="preserve"> № </w:t>
      </w:r>
      <w:r w:rsidR="004C5ACB">
        <w:rPr>
          <w:bCs/>
          <w:sz w:val="26"/>
          <w:szCs w:val="26"/>
        </w:rPr>
        <w:t>1</w:t>
      </w:r>
      <w:r w:rsidR="00BF4D14">
        <w:rPr>
          <w:bCs/>
          <w:sz w:val="26"/>
          <w:szCs w:val="26"/>
        </w:rPr>
        <w:t>4</w:t>
      </w:r>
      <w:r w:rsidR="0018595C" w:rsidRPr="004E2008">
        <w:rPr>
          <w:bCs/>
          <w:sz w:val="26"/>
          <w:szCs w:val="26"/>
        </w:rPr>
        <w:t xml:space="preserve">) и </w:t>
      </w:r>
      <w:r w:rsidR="00DF02D8" w:rsidRPr="004E2008">
        <w:rPr>
          <w:bCs/>
          <w:sz w:val="26"/>
          <w:szCs w:val="26"/>
        </w:rPr>
        <w:t>заключение</w:t>
      </w:r>
      <w:r w:rsidRPr="004E2008">
        <w:rPr>
          <w:bCs/>
          <w:sz w:val="26"/>
          <w:szCs w:val="26"/>
        </w:rPr>
        <w:t xml:space="preserve"> </w:t>
      </w:r>
      <w:r w:rsidR="00DF02D8" w:rsidRPr="004E2008">
        <w:rPr>
          <w:bCs/>
          <w:sz w:val="26"/>
          <w:szCs w:val="26"/>
        </w:rPr>
        <w:t>о результатах публичных слушаний</w:t>
      </w:r>
      <w:r w:rsidR="00D71E24" w:rsidRPr="004E2008">
        <w:rPr>
          <w:bCs/>
          <w:sz w:val="26"/>
          <w:szCs w:val="26"/>
        </w:rPr>
        <w:t xml:space="preserve"> </w:t>
      </w:r>
      <w:r w:rsidR="0075092B">
        <w:rPr>
          <w:bCs/>
          <w:sz w:val="26"/>
          <w:szCs w:val="26"/>
        </w:rPr>
        <w:br/>
      </w:r>
      <w:r w:rsidR="00D71E24" w:rsidRPr="004E2008">
        <w:rPr>
          <w:bCs/>
          <w:sz w:val="26"/>
          <w:szCs w:val="26"/>
        </w:rPr>
        <w:t xml:space="preserve">от </w:t>
      </w:r>
      <w:r w:rsidR="0017541E">
        <w:rPr>
          <w:bCs/>
          <w:sz w:val="26"/>
          <w:szCs w:val="26"/>
        </w:rPr>
        <w:t>0</w:t>
      </w:r>
      <w:r w:rsidR="00BF4D14">
        <w:rPr>
          <w:bCs/>
          <w:sz w:val="26"/>
          <w:szCs w:val="26"/>
        </w:rPr>
        <w:t>5</w:t>
      </w:r>
      <w:r w:rsidR="00E52F98" w:rsidRPr="004E2008">
        <w:rPr>
          <w:bCs/>
          <w:sz w:val="26"/>
          <w:szCs w:val="26"/>
        </w:rPr>
        <w:t>.</w:t>
      </w:r>
      <w:r w:rsidR="00BF4D14">
        <w:rPr>
          <w:bCs/>
          <w:sz w:val="26"/>
          <w:szCs w:val="26"/>
        </w:rPr>
        <w:t>10</w:t>
      </w:r>
      <w:r w:rsidR="00E52F98" w:rsidRPr="004E2008">
        <w:rPr>
          <w:bCs/>
          <w:sz w:val="26"/>
          <w:szCs w:val="26"/>
        </w:rPr>
        <w:t>.202</w:t>
      </w:r>
      <w:r w:rsidR="004E2008" w:rsidRPr="004E2008">
        <w:rPr>
          <w:bCs/>
          <w:sz w:val="26"/>
          <w:szCs w:val="26"/>
        </w:rPr>
        <w:t>3</w:t>
      </w:r>
      <w:r w:rsidR="00D71E24" w:rsidRPr="004E2008">
        <w:rPr>
          <w:bCs/>
          <w:sz w:val="26"/>
          <w:szCs w:val="26"/>
        </w:rPr>
        <w:t xml:space="preserve"> № </w:t>
      </w:r>
      <w:r w:rsidR="00BF4D14">
        <w:rPr>
          <w:bCs/>
          <w:sz w:val="26"/>
          <w:szCs w:val="26"/>
        </w:rPr>
        <w:t>31</w:t>
      </w:r>
      <w:r w:rsidR="00DF02D8" w:rsidRPr="004E2008">
        <w:rPr>
          <w:bCs/>
          <w:sz w:val="26"/>
          <w:szCs w:val="26"/>
        </w:rPr>
        <w:t xml:space="preserve">, в связи </w:t>
      </w:r>
      <w:r w:rsidR="0017541E">
        <w:rPr>
          <w:bCs/>
          <w:sz w:val="26"/>
          <w:szCs w:val="26"/>
        </w:rPr>
        <w:t>с обращени</w:t>
      </w:r>
      <w:r w:rsidR="00BF4D14">
        <w:rPr>
          <w:bCs/>
          <w:sz w:val="26"/>
          <w:szCs w:val="26"/>
        </w:rPr>
        <w:t xml:space="preserve">ем Ежовой Елены Валерьевны </w:t>
      </w:r>
      <w:r w:rsidR="00993502">
        <w:rPr>
          <w:bCs/>
          <w:sz w:val="26"/>
          <w:szCs w:val="26"/>
        </w:rPr>
        <w:br/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75092B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0F4B0E85" w14:textId="19410B69" w:rsidR="00732FF9" w:rsidRPr="00BF4D14" w:rsidRDefault="00105B42" w:rsidP="00BF4D14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F4D14">
        <w:rPr>
          <w:sz w:val="26"/>
          <w:szCs w:val="26"/>
        </w:rPr>
        <w:t xml:space="preserve">Предоставить </w:t>
      </w:r>
      <w:r w:rsidR="005254D4" w:rsidRPr="00BF4D14">
        <w:rPr>
          <w:sz w:val="26"/>
          <w:szCs w:val="26"/>
        </w:rPr>
        <w:t xml:space="preserve">разрешение на условно разрешенный вид использования земельного участка – ведение садоводства (13.2) </w:t>
      </w:r>
      <w:r w:rsidR="00F80B42" w:rsidRPr="00BF4D14">
        <w:rPr>
          <w:sz w:val="26"/>
          <w:szCs w:val="26"/>
        </w:rPr>
        <w:t>в отношении земельн</w:t>
      </w:r>
      <w:r w:rsidR="00BF4D14" w:rsidRPr="00BF4D14">
        <w:rPr>
          <w:sz w:val="26"/>
          <w:szCs w:val="26"/>
        </w:rPr>
        <w:t>ого</w:t>
      </w:r>
      <w:r w:rsidR="00F80B42" w:rsidRPr="00BF4D14">
        <w:rPr>
          <w:sz w:val="26"/>
          <w:szCs w:val="26"/>
        </w:rPr>
        <w:t xml:space="preserve"> участк</w:t>
      </w:r>
      <w:r w:rsidR="00BF4D14" w:rsidRPr="00BF4D14">
        <w:rPr>
          <w:sz w:val="26"/>
          <w:szCs w:val="26"/>
        </w:rPr>
        <w:t>а</w:t>
      </w:r>
      <w:r w:rsidR="005254D4" w:rsidRPr="00BF4D14">
        <w:rPr>
          <w:sz w:val="26"/>
          <w:szCs w:val="26"/>
        </w:rPr>
        <w:t xml:space="preserve"> </w:t>
      </w:r>
      <w:r w:rsidR="00993502">
        <w:rPr>
          <w:sz w:val="26"/>
          <w:szCs w:val="26"/>
        </w:rPr>
        <w:br/>
      </w:r>
      <w:r w:rsidR="005254D4" w:rsidRPr="00BF4D14">
        <w:rPr>
          <w:sz w:val="26"/>
          <w:szCs w:val="26"/>
        </w:rPr>
        <w:t>с кадастровым</w:t>
      </w:r>
      <w:r w:rsidR="00F80B42" w:rsidRPr="00BF4D14">
        <w:rPr>
          <w:sz w:val="26"/>
          <w:szCs w:val="26"/>
        </w:rPr>
        <w:t xml:space="preserve"> номер</w:t>
      </w:r>
      <w:r w:rsidR="00BF4D14" w:rsidRPr="00BF4D14">
        <w:rPr>
          <w:sz w:val="26"/>
          <w:szCs w:val="26"/>
        </w:rPr>
        <w:t>ом</w:t>
      </w:r>
      <w:bookmarkStart w:id="2" w:name="_Hlk41636995"/>
      <w:bookmarkStart w:id="3" w:name="_Hlk46394458"/>
      <w:r w:rsidR="00BF4D14">
        <w:rPr>
          <w:sz w:val="26"/>
          <w:szCs w:val="26"/>
        </w:rPr>
        <w:t xml:space="preserve"> </w:t>
      </w:r>
      <w:r w:rsidR="00BF4D14" w:rsidRPr="00BF4D14">
        <w:rPr>
          <w:sz w:val="26"/>
          <w:szCs w:val="26"/>
        </w:rPr>
        <w:t xml:space="preserve">86:08:0020902:4499, площадью 1283 </w:t>
      </w:r>
      <w:proofErr w:type="spellStart"/>
      <w:proofErr w:type="gramStart"/>
      <w:r w:rsidR="00BF4D14" w:rsidRPr="00BF4D14">
        <w:rPr>
          <w:sz w:val="26"/>
          <w:szCs w:val="26"/>
        </w:rPr>
        <w:t>кв.м</w:t>
      </w:r>
      <w:proofErr w:type="spellEnd"/>
      <w:proofErr w:type="gramEnd"/>
      <w:r w:rsidR="00BF4D14" w:rsidRPr="00BF4D14">
        <w:rPr>
          <w:sz w:val="26"/>
          <w:szCs w:val="26"/>
        </w:rPr>
        <w:t xml:space="preserve">, местоположение: Российская Федерация, Ханты-Мансийский автономный округ </w:t>
      </w:r>
      <w:r w:rsidR="00993502">
        <w:rPr>
          <w:sz w:val="26"/>
          <w:szCs w:val="26"/>
        </w:rPr>
        <w:t>–</w:t>
      </w:r>
      <w:r w:rsidR="00BF4D14" w:rsidRPr="00BF4D14">
        <w:rPr>
          <w:sz w:val="26"/>
          <w:szCs w:val="26"/>
        </w:rPr>
        <w:t xml:space="preserve"> Югра, Нефтеюганский р-н, куст 37 Усть-Балыкское месторождение нефти.</w:t>
      </w:r>
    </w:p>
    <w:bookmarkEnd w:id="2"/>
    <w:bookmarkEnd w:id="3"/>
    <w:p w14:paraId="7E9889DD" w14:textId="182F26F0" w:rsidR="00890A63" w:rsidRPr="001E7A70" w:rsidRDefault="00890A63" w:rsidP="00211E79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E7A7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50354E67" w:rsidR="00FF1CEF" w:rsidRPr="002F7788" w:rsidRDefault="006E303B" w:rsidP="00211E79">
      <w:pPr>
        <w:pStyle w:val="a7"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4D21FD">
        <w:rPr>
          <w:sz w:val="26"/>
          <w:szCs w:val="26"/>
        </w:rPr>
        <w:t xml:space="preserve">Контроль </w:t>
      </w:r>
      <w:r w:rsidR="009F03DF" w:rsidRPr="004D21FD">
        <w:rPr>
          <w:sz w:val="26"/>
          <w:szCs w:val="26"/>
        </w:rPr>
        <w:t xml:space="preserve">за выполнением </w:t>
      </w:r>
      <w:r w:rsidR="00BF3EEF" w:rsidRPr="004D21FD">
        <w:rPr>
          <w:sz w:val="26"/>
          <w:szCs w:val="26"/>
        </w:rPr>
        <w:t xml:space="preserve">постановления возложить </w:t>
      </w:r>
      <w:r w:rsidR="00BF3EEF" w:rsidRPr="002F7788">
        <w:rPr>
          <w:sz w:val="26"/>
          <w:szCs w:val="26"/>
        </w:rPr>
        <w:t xml:space="preserve">на председателя комитета градостроительства и землепользования </w:t>
      </w:r>
      <w:r w:rsidR="00993502">
        <w:rPr>
          <w:sz w:val="26"/>
          <w:szCs w:val="26"/>
        </w:rPr>
        <w:t>–</w:t>
      </w:r>
      <w:r w:rsidR="00BF3EEF" w:rsidRPr="002F7788">
        <w:rPr>
          <w:sz w:val="26"/>
          <w:szCs w:val="26"/>
        </w:rPr>
        <w:t xml:space="preserve"> заместителя главы Нефтеюганского района Ченцову М.А</w:t>
      </w:r>
      <w:r w:rsidR="00BF3EEF">
        <w:rPr>
          <w:sz w:val="26"/>
          <w:szCs w:val="26"/>
        </w:rPr>
        <w:t>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70BF74F5" w14:textId="280D93B8" w:rsidR="0075092B" w:rsidRDefault="0075092B" w:rsidP="0075092B">
      <w:pPr>
        <w:jc w:val="both"/>
        <w:rPr>
          <w:rFonts w:eastAsia="Calibri"/>
          <w:sz w:val="26"/>
          <w:szCs w:val="26"/>
          <w:lang w:eastAsia="en-US"/>
        </w:rPr>
      </w:pPr>
    </w:p>
    <w:p w14:paraId="2BE8CC91" w14:textId="77777777" w:rsidR="00993502" w:rsidRDefault="00993502" w:rsidP="0075092B">
      <w:pPr>
        <w:jc w:val="both"/>
        <w:rPr>
          <w:rFonts w:eastAsia="Calibri"/>
          <w:sz w:val="26"/>
          <w:szCs w:val="26"/>
          <w:lang w:eastAsia="en-US"/>
        </w:rPr>
      </w:pPr>
    </w:p>
    <w:p w14:paraId="50D5E740" w14:textId="04D799F2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016AC0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FDBA2" w14:textId="77777777" w:rsidR="002E4B49" w:rsidRDefault="002E4B49" w:rsidP="0066353A">
      <w:r>
        <w:separator/>
      </w:r>
    </w:p>
  </w:endnote>
  <w:endnote w:type="continuationSeparator" w:id="0">
    <w:p w14:paraId="53A84250" w14:textId="77777777" w:rsidR="002E4B49" w:rsidRDefault="002E4B49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4DB9" w14:textId="77777777" w:rsidR="002E4B49" w:rsidRDefault="002E4B49" w:rsidP="0066353A">
      <w:r>
        <w:separator/>
      </w:r>
    </w:p>
  </w:footnote>
  <w:footnote w:type="continuationSeparator" w:id="0">
    <w:p w14:paraId="7509F171" w14:textId="77777777" w:rsidR="002E4B49" w:rsidRDefault="002E4B49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2E17BF"/>
    <w:multiLevelType w:val="multilevel"/>
    <w:tmpl w:val="6890D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D0A24"/>
    <w:multiLevelType w:val="hybridMultilevel"/>
    <w:tmpl w:val="9E1AEFD2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932E71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6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0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1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6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9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3"/>
  </w:num>
  <w:num w:numId="6">
    <w:abstractNumId w:val="18"/>
  </w:num>
  <w:num w:numId="7">
    <w:abstractNumId w:val="41"/>
  </w:num>
  <w:num w:numId="8">
    <w:abstractNumId w:val="33"/>
  </w:num>
  <w:num w:numId="9">
    <w:abstractNumId w:val="32"/>
  </w:num>
  <w:num w:numId="10">
    <w:abstractNumId w:val="10"/>
  </w:num>
  <w:num w:numId="11">
    <w:abstractNumId w:val="6"/>
  </w:num>
  <w:num w:numId="12">
    <w:abstractNumId w:val="34"/>
  </w:num>
  <w:num w:numId="13">
    <w:abstractNumId w:val="2"/>
  </w:num>
  <w:num w:numId="14">
    <w:abstractNumId w:val="39"/>
  </w:num>
  <w:num w:numId="15">
    <w:abstractNumId w:val="37"/>
  </w:num>
  <w:num w:numId="16">
    <w:abstractNumId w:val="21"/>
  </w:num>
  <w:num w:numId="17">
    <w:abstractNumId w:val="15"/>
  </w:num>
  <w:num w:numId="18">
    <w:abstractNumId w:val="23"/>
  </w:num>
  <w:num w:numId="19">
    <w:abstractNumId w:val="9"/>
  </w:num>
  <w:num w:numId="20">
    <w:abstractNumId w:val="17"/>
  </w:num>
  <w:num w:numId="21">
    <w:abstractNumId w:val="12"/>
  </w:num>
  <w:num w:numId="22">
    <w:abstractNumId w:val="27"/>
  </w:num>
  <w:num w:numId="23">
    <w:abstractNumId w:val="31"/>
  </w:num>
  <w:num w:numId="24">
    <w:abstractNumId w:val="24"/>
  </w:num>
  <w:num w:numId="25">
    <w:abstractNumId w:val="26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0"/>
  </w:num>
  <w:num w:numId="29">
    <w:abstractNumId w:val="11"/>
  </w:num>
  <w:num w:numId="30">
    <w:abstractNumId w:val="30"/>
  </w:num>
  <w:num w:numId="31">
    <w:abstractNumId w:val="8"/>
  </w:num>
  <w:num w:numId="32">
    <w:abstractNumId w:val="29"/>
  </w:num>
  <w:num w:numId="33">
    <w:abstractNumId w:val="42"/>
  </w:num>
  <w:num w:numId="34">
    <w:abstractNumId w:val="38"/>
  </w:num>
  <w:num w:numId="35">
    <w:abstractNumId w:val="4"/>
  </w:num>
  <w:num w:numId="36">
    <w:abstractNumId w:val="5"/>
  </w:num>
  <w:num w:numId="37">
    <w:abstractNumId w:val="36"/>
  </w:num>
  <w:num w:numId="38">
    <w:abstractNumId w:val="1"/>
  </w:num>
  <w:num w:numId="39">
    <w:abstractNumId w:val="0"/>
  </w:num>
  <w:num w:numId="40">
    <w:abstractNumId w:val="19"/>
  </w:num>
  <w:num w:numId="41">
    <w:abstractNumId w:val="35"/>
  </w:num>
  <w:num w:numId="42">
    <w:abstractNumId w:val="40"/>
  </w:num>
  <w:num w:numId="43">
    <w:abstractNumId w:val="16"/>
  </w:num>
  <w:num w:numId="44">
    <w:abstractNumId w:val="28"/>
  </w:num>
  <w:num w:numId="45">
    <w:abstractNumId w:val="22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16AC0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4B49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3072"/>
    <w:rsid w:val="0040601C"/>
    <w:rsid w:val="004071BF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5ED7"/>
    <w:rsid w:val="00446889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EF1"/>
    <w:rsid w:val="00983F59"/>
    <w:rsid w:val="00984558"/>
    <w:rsid w:val="00993502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4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4</cp:revision>
  <cp:lastPrinted>2023-11-13T08:03:00Z</cp:lastPrinted>
  <dcterms:created xsi:type="dcterms:W3CDTF">2023-11-15T11:05:00Z</dcterms:created>
  <dcterms:modified xsi:type="dcterms:W3CDTF">2023-11-15T11:05:00Z</dcterms:modified>
</cp:coreProperties>
</file>