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64422"/>
    <w:bookmarkStart w:id="1" w:name="_Toc499896924"/>
    <w:bookmarkStart w:id="2" w:name="_GoBack"/>
    <w:bookmarkEnd w:id="2"/>
    <w:p w:rsidR="00AE30B4" w:rsidRPr="002236F8" w:rsidRDefault="000422A5" w:rsidP="00AE30B4">
      <w:pPr>
        <w:keepNext/>
        <w:outlineLvl w:val="2"/>
        <w:rPr>
          <w:b/>
          <w:bCs/>
          <w:color w:val="808080"/>
          <w:spacing w:val="-20"/>
          <w:sz w:val="36"/>
        </w:rPr>
        <w:sectPr w:rsidR="00AE30B4" w:rsidRPr="002236F8" w:rsidSect="000F3851">
          <w:headerReference w:type="default" r:id="rId9"/>
          <w:footerReference w:type="default" r:id="rId10"/>
          <w:headerReference w:type="first" r:id="rId11"/>
          <w:pgSz w:w="11906" w:h="16838" w:code="9"/>
          <w:pgMar w:top="284" w:right="567" w:bottom="567" w:left="1134" w:header="709" w:footer="709" w:gutter="0"/>
          <w:pgNumType w:start="1"/>
          <w:cols w:space="708"/>
          <w:docGrid w:linePitch="360"/>
        </w:sectPr>
      </w:pPr>
      <w:r>
        <w:rPr>
          <w:b/>
          <w:bCs/>
          <w:noProof/>
          <w:color w:val="808080"/>
          <w:spacing w:val="-20"/>
          <w:sz w:val="36"/>
        </w:rPr>
        <mc:AlternateContent>
          <mc:Choice Requires="wps">
            <w:drawing>
              <wp:anchor distT="0" distB="0" distL="114300" distR="114300" simplePos="0" relativeHeight="251656704" behindDoc="0" locked="1" layoutInCell="1" allowOverlap="1" wp14:anchorId="1C6D93C4" wp14:editId="32CA9A80">
                <wp:simplePos x="0" y="0"/>
                <wp:positionH relativeFrom="page">
                  <wp:posOffset>3492500</wp:posOffset>
                </wp:positionH>
                <wp:positionV relativeFrom="bottomMargin">
                  <wp:align>inside</wp:align>
                </wp:positionV>
                <wp:extent cx="1080135" cy="360045"/>
                <wp:effectExtent l="0" t="0" r="0" b="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0135" cy="360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41DC" w:rsidRPr="002236F8" w:rsidRDefault="004E41DC" w:rsidP="00AE30B4">
                            <w:pPr>
                              <w:jc w:val="center"/>
                            </w:pPr>
                            <w:r>
                              <w:t>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1C6D93C4"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275pt;margin-top:0;width:85.05pt;height:28.3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insid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" filled="f" stroked="f" strokeweight=".5pt">
                <v:path arrowok="t"/>
                <v:textbox inset="0,0,0,0">
                  <w:txbxContent>
                    <w:p w:rsidR="004E41DC" w:rsidRPr="002236F8" w:rsidRDefault="004E41DC" w:rsidP="00AE30B4">
                      <w:pPr>
                        <w:jc w:val="center"/>
                      </w:pPr>
                      <w:r>
                        <w:t>2019</w:t>
                      </w:r>
                    </w:p>
                  </w:txbxContent>
                </v:textbox>
                <w10:wrap anchorx="page" anchory="margin"/>
                <w10:anchorlock/>
              </v:shape>
            </w:pict>
          </mc:Fallback>
        </mc:AlternateContent>
      </w:r>
      <w:r>
        <w:rPr>
          <w:b/>
          <w:bCs/>
          <w:noProof/>
          <w:color w:val="808080"/>
          <w:spacing w:val="-20"/>
          <w:sz w:val="36"/>
        </w:rPr>
        <mc:AlternateContent>
          <mc:Choice Requires="wps">
            <w:drawing>
              <wp:anchor distT="0" distB="0" distL="114300" distR="114300" simplePos="0" relativeHeight="251655680" behindDoc="1" locked="1" layoutInCell="1" allowOverlap="1" wp14:anchorId="2195E13D" wp14:editId="0DEEB89B">
                <wp:simplePos x="0" y="0"/>
                <wp:positionH relativeFrom="leftMargin">
                  <wp:posOffset>720090</wp:posOffset>
                </wp:positionH>
                <wp:positionV relativeFrom="topMargin">
                  <wp:posOffset>180340</wp:posOffset>
                </wp:positionV>
                <wp:extent cx="6623685" cy="10267315"/>
                <wp:effectExtent l="19050" t="19050" r="5715" b="635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23685" cy="10267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1251" w:rsidRDefault="00461251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</w:p>
                          <w:p w:rsidR="00461251" w:rsidRDefault="00461251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</w:p>
                          <w:p w:rsidR="00461251" w:rsidRDefault="00461251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</w:p>
                          <w:p w:rsidR="00461251" w:rsidRDefault="00461251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</w:p>
                          <w:p w:rsidR="00461251" w:rsidRDefault="00461251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sz w:val="32"/>
                              </w:rPr>
                            </w:pPr>
                            <w:r w:rsidRPr="002236F8">
                              <w:rPr>
                                <w:b/>
                                <w:bCs/>
                                <w:sz w:val="32"/>
                              </w:rPr>
                              <w:t>РОССИЙСКАЯ ФЕДЕРАЦИЯ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  <w:color w:val="808080"/>
                                <w:spacing w:val="-20"/>
                                <w:sz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808080"/>
                                <w:spacing w:val="-20"/>
                                <w:sz w:val="36"/>
                              </w:rPr>
                              <w:t>П</w:t>
                            </w:r>
                            <w:r w:rsidRPr="002236F8">
                              <w:rPr>
                                <w:b/>
                                <w:bCs/>
                                <w:color w:val="808080"/>
                                <w:spacing w:val="-20"/>
                                <w:sz w:val="36"/>
                              </w:rPr>
                              <w:t>АО «СУРГУТНЕФТЕГАЗ»</w:t>
                            </w:r>
                          </w:p>
                          <w:p w:rsidR="004E41DC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Нефтегазодобывающее управление «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Сургутнефть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>»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(НГДУ «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Сургутнефть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rPr>
                                <w:b/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  <w:rPr>
                                <w:bCs/>
                              </w:rPr>
                            </w:pPr>
                          </w:p>
                          <w:p w:rsidR="004E41DC" w:rsidRPr="00C67A8A" w:rsidRDefault="004E41DC" w:rsidP="00D502A0">
                            <w:pPr>
                              <w:ind w:left="709" w:right="593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C67A8A">
                              <w:rPr>
                                <w:b/>
                                <w:caps/>
                                <w:sz w:val="36"/>
                                <w:szCs w:val="36"/>
                              </w:rPr>
                              <w:t>«</w:t>
                            </w:r>
                            <w:r w:rsidR="003E0C52">
                              <w:rPr>
                                <w:b/>
                                <w:sz w:val="36"/>
                                <w:szCs w:val="36"/>
                              </w:rPr>
                              <w:t>Ку</w:t>
                            </w:r>
                            <w:proofErr w:type="gramStart"/>
                            <w:r w:rsidR="003E0C52">
                              <w:rPr>
                                <w:b/>
                                <w:sz w:val="36"/>
                                <w:szCs w:val="36"/>
                              </w:rPr>
                              <w:t>ст скв</w:t>
                            </w:r>
                            <w:proofErr w:type="gramEnd"/>
                            <w:r w:rsidR="003E0C52">
                              <w:rPr>
                                <w:b/>
                                <w:sz w:val="36"/>
                                <w:szCs w:val="36"/>
                              </w:rPr>
                              <w:t xml:space="preserve">ажин 1». </w:t>
                            </w:r>
                            <w:proofErr w:type="spellStart"/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>Туканское</w:t>
                            </w:r>
                            <w:proofErr w:type="spellEnd"/>
                            <w:r w:rsidR="00C67A8A" w:rsidRPr="00C67A8A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нефтяное месторождение</w:t>
                            </w:r>
                            <w:r w:rsidRPr="00C67A8A">
                              <w:rPr>
                                <w:b/>
                                <w:caps/>
                                <w:sz w:val="36"/>
                                <w:szCs w:val="36"/>
                              </w:rPr>
                              <w:t>»</w:t>
                            </w:r>
                          </w:p>
                          <w:p w:rsidR="004E41DC" w:rsidRDefault="004E41DC" w:rsidP="00461251">
                            <w:pPr>
                              <w:ind w:left="709" w:right="593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461251" w:rsidRPr="00461251" w:rsidRDefault="00461251" w:rsidP="00461251">
                            <w:pPr>
                              <w:ind w:left="709" w:right="59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461251">
                              <w:rPr>
                                <w:sz w:val="28"/>
                                <w:szCs w:val="28"/>
                              </w:rPr>
                              <w:t>ТОМ 3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</w:pPr>
                          </w:p>
                          <w:p w:rsidR="00461251" w:rsidRPr="007C30A6" w:rsidRDefault="00461251" w:rsidP="00461251">
                            <w:pPr>
                              <w:keepNext/>
                              <w:jc w:val="center"/>
                              <w:outlineLvl w:val="1"/>
                              <w:rPr>
                                <w:bCs/>
                                <w:caps/>
                                <w:sz w:val="28"/>
                                <w:szCs w:val="28"/>
                              </w:rPr>
                            </w:pPr>
                            <w:r w:rsidRPr="007C30A6">
                              <w:rPr>
                                <w:bCs/>
                                <w:caps/>
                                <w:sz w:val="28"/>
                                <w:szCs w:val="28"/>
                              </w:rPr>
                              <w:t>ПРОЕКТ МЕЖЕВАНИЯ ТЕРРИТОРИИ</w:t>
                            </w:r>
                          </w:p>
                          <w:p w:rsidR="00461251" w:rsidRPr="007C30A6" w:rsidRDefault="00461251" w:rsidP="00461251">
                            <w:pPr>
                              <w:keepNext/>
                              <w:jc w:val="center"/>
                              <w:outlineLvl w:val="1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C30A6">
                              <w:rPr>
                                <w:bCs/>
                                <w:caps/>
                                <w:sz w:val="28"/>
                                <w:szCs w:val="28"/>
                              </w:rPr>
                              <w:t xml:space="preserve">основная (утверждаемая часть) </w:t>
                            </w: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  <w:jc w:val="center"/>
                            </w:pPr>
                          </w:p>
                          <w:p w:rsidR="004E41DC" w:rsidRPr="002236F8" w:rsidRDefault="004E41DC" w:rsidP="00AE30B4">
                            <w:pPr>
                              <w:ind w:left="709" w:right="593"/>
                            </w:pPr>
                          </w:p>
                          <w:p w:rsidR="004E41DC" w:rsidRPr="00461251" w:rsidRDefault="00461251" w:rsidP="00461251">
                            <w:pPr>
                              <w:ind w:left="709" w:right="593"/>
                              <w:jc w:val="center"/>
                            </w:pPr>
                            <w:r w:rsidRPr="007C30A6">
                              <w:rPr>
                                <w:sz w:val="28"/>
                                <w:szCs w:val="28"/>
                              </w:rPr>
                              <w:t>15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162</w:t>
                            </w:r>
                            <w:r w:rsidRPr="007C30A6">
                              <w:rPr>
                                <w:sz w:val="28"/>
                                <w:szCs w:val="28"/>
                              </w:rPr>
                              <w:t>-П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М</w:t>
                            </w:r>
                            <w:r w:rsidRPr="007C30A6">
                              <w:rPr>
                                <w:sz w:val="28"/>
                                <w:szCs w:val="28"/>
                              </w:rPr>
                              <w:t>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195E13D" id="Прямоугольник 1" o:spid="_x0000_s1027" style="position:absolute;margin-left:56.7pt;margin-top:14.2pt;width:521.55pt;height:808.45pt;z-index:-25166080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" strokeweight="2.25pt">
                <v:textbox>
                  <w:txbxContent>
                    <w:p w:rsidR="00461251" w:rsidRDefault="00461251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</w:p>
                    <w:p w:rsidR="00461251" w:rsidRDefault="00461251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</w:p>
                    <w:p w:rsidR="00461251" w:rsidRDefault="00461251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</w:p>
                    <w:p w:rsidR="00461251" w:rsidRDefault="00461251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</w:p>
                    <w:p w:rsidR="00461251" w:rsidRDefault="00461251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sz w:val="32"/>
                        </w:rPr>
                      </w:pPr>
                      <w:r w:rsidRPr="002236F8">
                        <w:rPr>
                          <w:b/>
                          <w:bCs/>
                          <w:sz w:val="32"/>
                        </w:rPr>
                        <w:t>РОССИЙСКАЯ ФЕДЕРАЦИЯ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  <w:color w:val="808080"/>
                          <w:spacing w:val="-20"/>
                          <w:sz w:val="36"/>
                        </w:rPr>
                      </w:pPr>
                      <w:r>
                        <w:rPr>
                          <w:b/>
                          <w:bCs/>
                          <w:color w:val="808080"/>
                          <w:spacing w:val="-20"/>
                          <w:sz w:val="36"/>
                        </w:rPr>
                        <w:t>П</w:t>
                      </w:r>
                      <w:r w:rsidRPr="002236F8">
                        <w:rPr>
                          <w:b/>
                          <w:bCs/>
                          <w:color w:val="808080"/>
                          <w:spacing w:val="-20"/>
                          <w:sz w:val="36"/>
                        </w:rPr>
                        <w:t>АО «СУРГУТНЕФТЕГАЗ»</w:t>
                      </w:r>
                    </w:p>
                    <w:p w:rsidR="004E41DC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Нефтегазодобывающее управление «Сургутнефть»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(НГДУ «Сургутнефть)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rPr>
                          <w:b/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  <w:rPr>
                          <w:bCs/>
                        </w:rPr>
                      </w:pPr>
                    </w:p>
                    <w:p w:rsidR="004E41DC" w:rsidRPr="00C67A8A" w:rsidRDefault="004E41DC" w:rsidP="00D502A0">
                      <w:pPr>
                        <w:ind w:left="709" w:right="593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C67A8A">
                        <w:rPr>
                          <w:b/>
                          <w:caps/>
                          <w:sz w:val="36"/>
                          <w:szCs w:val="36"/>
                        </w:rPr>
                        <w:t>«</w:t>
                      </w:r>
                      <w:r w:rsidR="003E0C52">
                        <w:rPr>
                          <w:b/>
                          <w:sz w:val="36"/>
                          <w:szCs w:val="36"/>
                        </w:rPr>
                        <w:t xml:space="preserve">Куст скважин 1». </w:t>
                      </w:r>
                      <w:r w:rsidR="00C67A8A" w:rsidRPr="00C67A8A">
                        <w:rPr>
                          <w:b/>
                          <w:sz w:val="36"/>
                          <w:szCs w:val="36"/>
                        </w:rPr>
                        <w:t>Туканское нефтяное месторождение</w:t>
                      </w:r>
                      <w:r w:rsidRPr="00C67A8A">
                        <w:rPr>
                          <w:b/>
                          <w:caps/>
                          <w:sz w:val="36"/>
                          <w:szCs w:val="36"/>
                        </w:rPr>
                        <w:t>»</w:t>
                      </w:r>
                    </w:p>
                    <w:p w:rsidR="004E41DC" w:rsidRDefault="004E41DC" w:rsidP="00461251">
                      <w:pPr>
                        <w:ind w:left="709" w:right="593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461251" w:rsidRPr="00461251" w:rsidRDefault="00461251" w:rsidP="00461251">
                      <w:pPr>
                        <w:ind w:left="709" w:right="593"/>
                        <w:jc w:val="center"/>
                        <w:rPr>
                          <w:sz w:val="28"/>
                          <w:szCs w:val="28"/>
                        </w:rPr>
                      </w:pPr>
                      <w:r w:rsidRPr="00461251">
                        <w:rPr>
                          <w:sz w:val="28"/>
                          <w:szCs w:val="28"/>
                        </w:rPr>
                        <w:t>ТОМ 3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</w:pPr>
                    </w:p>
                    <w:p w:rsidR="00461251" w:rsidRPr="007C30A6" w:rsidRDefault="00461251" w:rsidP="00461251">
                      <w:pPr>
                        <w:keepNext/>
                        <w:jc w:val="center"/>
                        <w:outlineLvl w:val="1"/>
                        <w:rPr>
                          <w:bCs/>
                          <w:caps/>
                          <w:sz w:val="28"/>
                          <w:szCs w:val="28"/>
                        </w:rPr>
                      </w:pPr>
                      <w:r w:rsidRPr="007C30A6">
                        <w:rPr>
                          <w:bCs/>
                          <w:caps/>
                          <w:sz w:val="28"/>
                          <w:szCs w:val="28"/>
                        </w:rPr>
                        <w:t>ПРОЕКТ МЕЖЕВАНИЯ ТЕРРИТОРИИ</w:t>
                      </w:r>
                    </w:p>
                    <w:p w:rsidR="00461251" w:rsidRPr="007C30A6" w:rsidRDefault="00461251" w:rsidP="00461251">
                      <w:pPr>
                        <w:keepNext/>
                        <w:jc w:val="center"/>
                        <w:outlineLvl w:val="1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7C30A6">
                        <w:rPr>
                          <w:bCs/>
                          <w:caps/>
                          <w:sz w:val="28"/>
                          <w:szCs w:val="28"/>
                        </w:rPr>
                        <w:t xml:space="preserve">основная (утверждаемая часть) </w:t>
                      </w:r>
                    </w:p>
                    <w:p w:rsidR="004E41DC" w:rsidRPr="002236F8" w:rsidRDefault="004E41DC" w:rsidP="00AE30B4">
                      <w:pPr>
                        <w:ind w:left="709" w:right="593"/>
                        <w:jc w:val="center"/>
                      </w:pPr>
                    </w:p>
                    <w:p w:rsidR="004E41DC" w:rsidRPr="002236F8" w:rsidRDefault="004E41DC" w:rsidP="00AE30B4">
                      <w:pPr>
                        <w:ind w:left="709" w:right="593"/>
                      </w:pPr>
                    </w:p>
                    <w:p w:rsidR="004E41DC" w:rsidRPr="00461251" w:rsidRDefault="00461251" w:rsidP="00461251">
                      <w:pPr>
                        <w:ind w:left="709" w:right="593"/>
                        <w:jc w:val="center"/>
                      </w:pPr>
                      <w:r w:rsidRPr="007C30A6">
                        <w:rPr>
                          <w:sz w:val="28"/>
                          <w:szCs w:val="28"/>
                        </w:rPr>
                        <w:t>15</w:t>
                      </w:r>
                      <w:r>
                        <w:rPr>
                          <w:sz w:val="28"/>
                          <w:szCs w:val="28"/>
                        </w:rPr>
                        <w:t>162</w:t>
                      </w:r>
                      <w:r w:rsidRPr="007C30A6">
                        <w:rPr>
                          <w:sz w:val="28"/>
                          <w:szCs w:val="28"/>
                        </w:rPr>
                        <w:t>-П</w:t>
                      </w:r>
                      <w:r>
                        <w:rPr>
                          <w:sz w:val="28"/>
                          <w:szCs w:val="28"/>
                        </w:rPr>
                        <w:t>М</w:t>
                      </w:r>
                      <w:r w:rsidRPr="007C30A6">
                        <w:rPr>
                          <w:sz w:val="28"/>
                          <w:szCs w:val="28"/>
                        </w:rPr>
                        <w:t>Т</w:t>
                      </w:r>
                    </w:p>
                  </w:txbxContent>
                </v:textbox>
                <w10:wrap anchorx="margin" anchory="margin"/>
                <w10:anchorlock/>
              </v:rect>
            </w:pict>
          </mc:Fallback>
        </mc:AlternateContent>
      </w:r>
    </w:p>
    <w:p w:rsidR="00AE30B4" w:rsidRDefault="00AE30B4" w:rsidP="00547AD2">
      <w:pPr>
        <w:pStyle w:val="af7"/>
        <w:rPr>
          <w:rFonts w:ascii="Times New Roman" w:hAnsi="Times New Roman" w:cs="Times New Roman"/>
        </w:rPr>
      </w:pPr>
      <w:r w:rsidRPr="002236F8">
        <w:rPr>
          <w:rFonts w:ascii="Times New Roman" w:hAnsi="Times New Roman" w:cs="Times New Roman"/>
        </w:rPr>
        <w:lastRenderedPageBreak/>
        <w:t>СОДЕРЖАНИЕ</w:t>
      </w:r>
    </w:p>
    <w:p w:rsidR="00461251" w:rsidRDefault="00DB617A" w:rsidP="00461251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r w:rsidRPr="002236F8">
        <w:fldChar w:fldCharType="begin"/>
      </w:r>
      <w:r w:rsidR="00AE30B4" w:rsidRPr="002236F8">
        <w:instrText xml:space="preserve"> TOC \o "1-2" \h \z \u </w:instrText>
      </w:r>
      <w:r w:rsidRPr="002236F8">
        <w:fldChar w:fldCharType="separat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031"/>
        <w:gridCol w:w="533"/>
      </w:tblGrid>
      <w:tr w:rsidR="00461251" w:rsidRPr="00DB4480" w:rsidTr="00153931">
        <w:trPr>
          <w:trHeight w:val="285"/>
        </w:trPr>
        <w:tc>
          <w:tcPr>
            <w:tcW w:w="10031" w:type="dxa"/>
            <w:shd w:val="clear" w:color="auto" w:fill="auto"/>
          </w:tcPr>
          <w:p w:rsidR="00461251" w:rsidRPr="00DB4480" w:rsidRDefault="00461251" w:rsidP="00153931">
            <w:pPr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 xml:space="preserve">Раздел 1: Проект межевания территории. </w:t>
            </w:r>
            <w:r>
              <w:rPr>
                <w:b/>
                <w:sz w:val="26"/>
                <w:szCs w:val="26"/>
              </w:rPr>
              <w:t>Т</w:t>
            </w:r>
            <w:r w:rsidRPr="00DB4480">
              <w:rPr>
                <w:b/>
                <w:sz w:val="26"/>
                <w:szCs w:val="26"/>
              </w:rPr>
              <w:t>екстовая часть</w:t>
            </w:r>
          </w:p>
        </w:tc>
        <w:tc>
          <w:tcPr>
            <w:tcW w:w="533" w:type="dxa"/>
            <w:shd w:val="clear" w:color="auto" w:fill="auto"/>
          </w:tcPr>
          <w:p w:rsidR="00461251" w:rsidRPr="00DB4480" w:rsidRDefault="00461251" w:rsidP="00153931">
            <w:pPr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>3</w:t>
            </w:r>
          </w:p>
        </w:tc>
      </w:tr>
      <w:tr w:rsidR="00461251" w:rsidRPr="00DB4480" w:rsidTr="00153931">
        <w:trPr>
          <w:trHeight w:val="558"/>
        </w:trPr>
        <w:tc>
          <w:tcPr>
            <w:tcW w:w="10031" w:type="dxa"/>
            <w:shd w:val="clear" w:color="auto" w:fill="auto"/>
          </w:tcPr>
          <w:p w:rsidR="00461251" w:rsidRPr="00DB4480" w:rsidRDefault="00A61695" w:rsidP="00153931">
            <w:pPr>
              <w:tabs>
                <w:tab w:val="left" w:pos="426"/>
              </w:tabs>
              <w:rPr>
                <w:sz w:val="26"/>
                <w:szCs w:val="26"/>
              </w:rPr>
            </w:pPr>
            <w:hyperlink w:anchor="_Toc3214316" w:history="1">
              <w:r w:rsidR="00461251" w:rsidRPr="00DB4480">
                <w:rPr>
                  <w:rStyle w:val="af8"/>
                  <w:noProof/>
                </w:rPr>
                <w:t>1.1</w:t>
              </w:r>
              <w:r w:rsidR="00461251" w:rsidRPr="00DB4480">
                <w:rPr>
                  <w:noProof/>
                  <w:sz w:val="26"/>
                  <w:szCs w:val="26"/>
                </w:rPr>
                <w:tab/>
              </w:r>
              <w:r w:rsidR="00461251" w:rsidRPr="00DB4480">
                <w:rPr>
                  <w:rStyle w:val="af8"/>
                  <w:noProof/>
                </w:rPr>
                <w:t>Перечень и сведения о площади образуемых участков, в том числе возможные способы их образования</w:t>
              </w:r>
            </w:hyperlink>
          </w:p>
        </w:tc>
        <w:tc>
          <w:tcPr>
            <w:tcW w:w="533" w:type="dxa"/>
            <w:shd w:val="clear" w:color="auto" w:fill="auto"/>
          </w:tcPr>
          <w:p w:rsidR="00461251" w:rsidRPr="00DB4480" w:rsidRDefault="00461251" w:rsidP="00153931">
            <w:pPr>
              <w:rPr>
                <w:sz w:val="26"/>
                <w:szCs w:val="26"/>
              </w:rPr>
            </w:pPr>
          </w:p>
          <w:p w:rsidR="00461251" w:rsidRPr="00DB4480" w:rsidRDefault="00461251" w:rsidP="00153931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3</w:t>
            </w:r>
          </w:p>
        </w:tc>
      </w:tr>
      <w:tr w:rsidR="00461251" w:rsidRPr="00DB4480" w:rsidTr="00153931">
        <w:tc>
          <w:tcPr>
            <w:tcW w:w="10031" w:type="dxa"/>
            <w:shd w:val="clear" w:color="auto" w:fill="auto"/>
          </w:tcPr>
          <w:p w:rsidR="00461251" w:rsidRPr="00DB4480" w:rsidRDefault="00461251" w:rsidP="00153931">
            <w:pPr>
              <w:tabs>
                <w:tab w:val="left" w:pos="426"/>
              </w:tabs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1.2</w:t>
            </w:r>
            <w:r w:rsidRPr="00DB4480">
              <w:rPr>
                <w:sz w:val="26"/>
                <w:szCs w:val="26"/>
              </w:rPr>
              <w:tab/>
              <w:t>Перечень и сведения о площади образуемых земельных участков, 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</w:p>
        </w:tc>
        <w:tc>
          <w:tcPr>
            <w:tcW w:w="533" w:type="dxa"/>
            <w:shd w:val="clear" w:color="auto" w:fill="auto"/>
          </w:tcPr>
          <w:p w:rsidR="00461251" w:rsidRPr="00DB4480" w:rsidRDefault="00461251" w:rsidP="00153931">
            <w:pPr>
              <w:rPr>
                <w:sz w:val="26"/>
                <w:szCs w:val="26"/>
              </w:rPr>
            </w:pPr>
          </w:p>
          <w:p w:rsidR="00461251" w:rsidRPr="00DB4480" w:rsidRDefault="00461251" w:rsidP="00153931">
            <w:pPr>
              <w:rPr>
                <w:sz w:val="26"/>
                <w:szCs w:val="26"/>
              </w:rPr>
            </w:pPr>
          </w:p>
          <w:p w:rsidR="00461251" w:rsidRPr="00DB4480" w:rsidRDefault="00461251" w:rsidP="00153931">
            <w:pPr>
              <w:rPr>
                <w:sz w:val="26"/>
                <w:szCs w:val="26"/>
              </w:rPr>
            </w:pPr>
          </w:p>
          <w:p w:rsidR="00461251" w:rsidRPr="00DB4480" w:rsidRDefault="00461251" w:rsidP="00153931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6</w:t>
            </w:r>
          </w:p>
        </w:tc>
      </w:tr>
      <w:tr w:rsidR="00461251" w:rsidRPr="00DB4480" w:rsidTr="00153931">
        <w:tc>
          <w:tcPr>
            <w:tcW w:w="10031" w:type="dxa"/>
            <w:shd w:val="clear" w:color="auto" w:fill="auto"/>
          </w:tcPr>
          <w:p w:rsidR="00461251" w:rsidRPr="00DB4480" w:rsidRDefault="00461251" w:rsidP="00153931">
            <w:pPr>
              <w:tabs>
                <w:tab w:val="left" w:pos="426"/>
              </w:tabs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1.3</w:t>
            </w:r>
            <w:r w:rsidRPr="00DB4480">
              <w:rPr>
                <w:sz w:val="26"/>
                <w:szCs w:val="26"/>
              </w:rPr>
              <w:tab/>
              <w:t>Вид разрешенного использования образуемых земельных участков</w:t>
            </w:r>
          </w:p>
        </w:tc>
        <w:tc>
          <w:tcPr>
            <w:tcW w:w="533" w:type="dxa"/>
            <w:shd w:val="clear" w:color="auto" w:fill="auto"/>
          </w:tcPr>
          <w:p w:rsidR="00461251" w:rsidRPr="00DB4480" w:rsidRDefault="00461251" w:rsidP="00153931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6</w:t>
            </w:r>
          </w:p>
        </w:tc>
      </w:tr>
      <w:tr w:rsidR="00461251" w:rsidRPr="00DB4480" w:rsidTr="00153931">
        <w:tc>
          <w:tcPr>
            <w:tcW w:w="10031" w:type="dxa"/>
            <w:shd w:val="clear" w:color="auto" w:fill="auto"/>
          </w:tcPr>
          <w:p w:rsidR="00461251" w:rsidRPr="00DB4480" w:rsidRDefault="00461251" w:rsidP="00153931">
            <w:pPr>
              <w:tabs>
                <w:tab w:val="left" w:pos="426"/>
              </w:tabs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1.4</w:t>
            </w:r>
            <w:r w:rsidRPr="00DB4480">
              <w:rPr>
                <w:sz w:val="26"/>
                <w:szCs w:val="26"/>
              </w:rPr>
              <w:tab/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</w:p>
        </w:tc>
        <w:tc>
          <w:tcPr>
            <w:tcW w:w="533" w:type="dxa"/>
            <w:shd w:val="clear" w:color="auto" w:fill="auto"/>
          </w:tcPr>
          <w:p w:rsidR="00461251" w:rsidRPr="00DB4480" w:rsidRDefault="00461251" w:rsidP="00153931">
            <w:pPr>
              <w:rPr>
                <w:sz w:val="26"/>
                <w:szCs w:val="26"/>
              </w:rPr>
            </w:pPr>
          </w:p>
          <w:p w:rsidR="00461251" w:rsidRPr="00DB4480" w:rsidRDefault="00461251" w:rsidP="00153931">
            <w:pPr>
              <w:rPr>
                <w:sz w:val="26"/>
                <w:szCs w:val="26"/>
              </w:rPr>
            </w:pPr>
          </w:p>
          <w:p w:rsidR="00461251" w:rsidRPr="00DB4480" w:rsidRDefault="00461251" w:rsidP="00153931">
            <w:pPr>
              <w:rPr>
                <w:sz w:val="26"/>
                <w:szCs w:val="26"/>
              </w:rPr>
            </w:pPr>
            <w:r w:rsidRPr="00DB4480">
              <w:rPr>
                <w:sz w:val="26"/>
                <w:szCs w:val="26"/>
              </w:rPr>
              <w:t>7</w:t>
            </w:r>
          </w:p>
        </w:tc>
      </w:tr>
      <w:tr w:rsidR="00461251" w:rsidRPr="00DB4480" w:rsidTr="00153931">
        <w:tc>
          <w:tcPr>
            <w:tcW w:w="10031" w:type="dxa"/>
            <w:shd w:val="clear" w:color="auto" w:fill="auto"/>
          </w:tcPr>
          <w:p w:rsidR="00461251" w:rsidRPr="00DB4480" w:rsidRDefault="00461251" w:rsidP="00153931">
            <w:pPr>
              <w:tabs>
                <w:tab w:val="left" w:pos="426"/>
              </w:tabs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 xml:space="preserve">Раздел 2: Проект межевания территории. </w:t>
            </w:r>
            <w:r>
              <w:rPr>
                <w:b/>
                <w:sz w:val="26"/>
                <w:szCs w:val="26"/>
              </w:rPr>
              <w:t>Графическая часть</w:t>
            </w:r>
            <w:r w:rsidRPr="00DB4480">
              <w:rPr>
                <w:b/>
                <w:sz w:val="26"/>
                <w:szCs w:val="26"/>
              </w:rPr>
              <w:t>.</w:t>
            </w:r>
          </w:p>
        </w:tc>
        <w:tc>
          <w:tcPr>
            <w:tcW w:w="533" w:type="dxa"/>
            <w:shd w:val="clear" w:color="auto" w:fill="auto"/>
          </w:tcPr>
          <w:p w:rsidR="00461251" w:rsidRPr="00DB4480" w:rsidRDefault="00461251" w:rsidP="00153931">
            <w:pPr>
              <w:rPr>
                <w:b/>
                <w:sz w:val="26"/>
                <w:szCs w:val="26"/>
              </w:rPr>
            </w:pPr>
            <w:r w:rsidRPr="00DB4480">
              <w:rPr>
                <w:b/>
                <w:sz w:val="26"/>
                <w:szCs w:val="26"/>
              </w:rPr>
              <w:t>9</w:t>
            </w:r>
          </w:p>
        </w:tc>
      </w:tr>
    </w:tbl>
    <w:p w:rsidR="00F847FB" w:rsidRDefault="00F847FB" w:rsidP="001F48C0">
      <w:pPr>
        <w:rPr>
          <w:rFonts w:eastAsiaTheme="minorEastAsia"/>
          <w:noProof/>
          <w:lang w:val="en-US"/>
        </w:rPr>
      </w:pPr>
    </w:p>
    <w:p w:rsidR="00F847FB" w:rsidRDefault="00F847FB" w:rsidP="001F48C0">
      <w:pPr>
        <w:rPr>
          <w:rFonts w:eastAsiaTheme="minorEastAsia"/>
          <w:noProof/>
          <w:lang w:val="en-US"/>
        </w:rPr>
        <w:sectPr w:rsidR="00F847FB" w:rsidSect="00663545">
          <w:pgSz w:w="11906" w:h="16838"/>
          <w:pgMar w:top="1134" w:right="424" w:bottom="1134" w:left="1134" w:header="709" w:footer="709" w:gutter="0"/>
          <w:cols w:space="708"/>
          <w:docGrid w:linePitch="360"/>
        </w:sectPr>
      </w:pPr>
    </w:p>
    <w:p w:rsidR="00663545" w:rsidRPr="00461251" w:rsidRDefault="00DB617A" w:rsidP="00461251">
      <w:pPr>
        <w:rPr>
          <w:bCs/>
        </w:rPr>
      </w:pPr>
      <w:r w:rsidRPr="002236F8">
        <w:rPr>
          <w:b/>
          <w:noProof/>
        </w:rPr>
        <w:lastRenderedPageBreak/>
        <w:fldChar w:fldCharType="end"/>
      </w:r>
      <w:bookmarkStart w:id="3" w:name="_Toc3214315"/>
      <w:r w:rsidR="000F3851" w:rsidRPr="00864B1D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A2CC4D0" wp14:editId="4287235F">
                <wp:simplePos x="0" y="0"/>
                <wp:positionH relativeFrom="column">
                  <wp:posOffset>11734165</wp:posOffset>
                </wp:positionH>
                <wp:positionV relativeFrom="paragraph">
                  <wp:posOffset>-104140</wp:posOffset>
                </wp:positionV>
                <wp:extent cx="2661920" cy="989965"/>
                <wp:effectExtent l="8890" t="13970" r="5715" b="5715"/>
                <wp:wrapNone/>
                <wp:docPr id="1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1920" cy="989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41DC" w:rsidRPr="00A9177F" w:rsidRDefault="004E41DC" w:rsidP="000F3851">
                            <w:r>
                              <w:t xml:space="preserve">Приложение 2 </w:t>
                            </w:r>
                            <w:r w:rsidRPr="00A9177F">
                              <w:t xml:space="preserve"> к постановлению</w:t>
                            </w:r>
                          </w:p>
                          <w:p w:rsidR="004E41DC" w:rsidRPr="00A9177F" w:rsidRDefault="004E41DC" w:rsidP="000F3851">
                            <w:pPr>
                              <w:jc w:val="both"/>
                            </w:pPr>
                            <w:r w:rsidRPr="00A9177F">
                              <w:t xml:space="preserve">администрации </w:t>
                            </w:r>
                            <w:r>
                              <w:t>города</w:t>
                            </w:r>
                          </w:p>
                          <w:p w:rsidR="004E41DC" w:rsidRPr="00A9177F" w:rsidRDefault="004E41DC" w:rsidP="000F3851">
                            <w:pPr>
                              <w:jc w:val="both"/>
                            </w:pPr>
                            <w:r w:rsidRPr="00A9177F">
                              <w:t>от «___» _____ 201</w:t>
                            </w:r>
                            <w:r>
                              <w:t>8</w:t>
                            </w:r>
                            <w:r w:rsidRPr="00A9177F">
                              <w:t xml:space="preserve"> года № </w:t>
                            </w:r>
                            <w:r>
                              <w:t>___</w:t>
                            </w:r>
                            <w:r w:rsidRPr="00A9177F">
                              <w:t>___</w:t>
                            </w:r>
                          </w:p>
                          <w:p w:rsidR="004E41DC" w:rsidRPr="00264E98" w:rsidRDefault="004E41DC" w:rsidP="000F385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A2CC4D0" id="Text Box 7" o:spid="_x0000_s1028" type="#_x0000_t202" style="position:absolute;margin-left:923.95pt;margin-top:-8.2pt;width:209.6pt;height:77.9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">
                <v:textbox>
                  <w:txbxContent>
                    <w:p w:rsidR="004E41DC" w:rsidRPr="00A9177F" w:rsidRDefault="004E41DC" w:rsidP="000F3851">
                      <w:r>
                        <w:t xml:space="preserve">Приложение 2 </w:t>
                      </w:r>
                      <w:r w:rsidRPr="00A9177F">
                        <w:t xml:space="preserve"> к постановлению</w:t>
                      </w:r>
                    </w:p>
                    <w:p w:rsidR="004E41DC" w:rsidRPr="00A9177F" w:rsidRDefault="004E41DC" w:rsidP="000F3851">
                      <w:pPr>
                        <w:jc w:val="both"/>
                      </w:pPr>
                      <w:r w:rsidRPr="00A9177F">
                        <w:t xml:space="preserve">администрации </w:t>
                      </w:r>
                      <w:r>
                        <w:t>города</w:t>
                      </w:r>
                    </w:p>
                    <w:p w:rsidR="004E41DC" w:rsidRPr="00A9177F" w:rsidRDefault="004E41DC" w:rsidP="000F3851">
                      <w:pPr>
                        <w:jc w:val="both"/>
                      </w:pPr>
                      <w:r w:rsidRPr="00A9177F">
                        <w:t>от «___» _____ 201</w:t>
                      </w:r>
                      <w:r>
                        <w:t>8</w:t>
                      </w:r>
                      <w:r w:rsidRPr="00A9177F">
                        <w:t xml:space="preserve"> года № </w:t>
                      </w:r>
                      <w:r>
                        <w:t>___</w:t>
                      </w:r>
                      <w:r w:rsidRPr="00A9177F">
                        <w:t>___</w:t>
                      </w:r>
                    </w:p>
                    <w:p w:rsidR="004E41DC" w:rsidRPr="00264E98" w:rsidRDefault="004E41DC" w:rsidP="000F3851"/>
                  </w:txbxContent>
                </v:textbox>
              </v:shape>
            </w:pict>
          </mc:Fallback>
        </mc:AlternateContent>
      </w:r>
    </w:p>
    <w:p w:rsidR="0036567B" w:rsidRPr="00D865C6" w:rsidRDefault="00463992" w:rsidP="00463992">
      <w:pPr>
        <w:pStyle w:val="1"/>
        <w:numPr>
          <w:ilvl w:val="0"/>
          <w:numId w:val="0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РАЗДЕЛ 1: </w:t>
      </w:r>
      <w:r w:rsidR="0036567B" w:rsidRPr="00D865C6">
        <w:rPr>
          <w:rFonts w:ascii="Times New Roman" w:hAnsi="Times New Roman" w:cs="Times New Roman"/>
        </w:rPr>
        <w:t xml:space="preserve">Проект </w:t>
      </w:r>
      <w:r w:rsidR="00B34F33">
        <w:rPr>
          <w:rFonts w:ascii="Times New Roman" w:hAnsi="Times New Roman" w:cs="Times New Roman"/>
        </w:rPr>
        <w:t>межевания</w:t>
      </w:r>
      <w:r w:rsidR="0036567B" w:rsidRPr="00D865C6">
        <w:rPr>
          <w:rFonts w:ascii="Times New Roman" w:hAnsi="Times New Roman" w:cs="Times New Roman"/>
        </w:rPr>
        <w:t xml:space="preserve"> территории. </w:t>
      </w:r>
      <w:r w:rsidR="00B34F33">
        <w:rPr>
          <w:rFonts w:ascii="Times New Roman" w:hAnsi="Times New Roman" w:cs="Times New Roman"/>
        </w:rPr>
        <w:t>текстовая</w:t>
      </w:r>
      <w:r w:rsidR="0036567B" w:rsidRPr="00D865C6">
        <w:rPr>
          <w:rFonts w:ascii="Times New Roman" w:hAnsi="Times New Roman" w:cs="Times New Roman"/>
        </w:rPr>
        <w:t xml:space="preserve"> часть</w:t>
      </w:r>
      <w:bookmarkEnd w:id="0"/>
      <w:bookmarkEnd w:id="3"/>
    </w:p>
    <w:p w:rsidR="0036567B" w:rsidRDefault="00B34F33" w:rsidP="00461251">
      <w:pPr>
        <w:pStyle w:val="20"/>
        <w:spacing w:before="0"/>
        <w:ind w:left="578" w:hanging="578"/>
        <w:rPr>
          <w:rFonts w:ascii="Times New Roman" w:hAnsi="Times New Roman" w:cs="Times New Roman"/>
        </w:rPr>
      </w:pPr>
      <w:bookmarkStart w:id="4" w:name="_Toc3214316"/>
      <w:r>
        <w:rPr>
          <w:rFonts w:ascii="Times New Roman" w:hAnsi="Times New Roman" w:cs="Times New Roman"/>
        </w:rPr>
        <w:t>Перечень и сведения о площади образуемых участков, в том числе возможные способы их образования</w:t>
      </w:r>
      <w:bookmarkEnd w:id="4"/>
    </w:p>
    <w:p w:rsidR="00772599" w:rsidRPr="00663545" w:rsidRDefault="00772599" w:rsidP="005311F7">
      <w:pPr>
        <w:pStyle w:val="048"/>
        <w:spacing w:line="240" w:lineRule="auto"/>
        <w:ind w:right="0"/>
        <w:rPr>
          <w:rFonts w:ascii="Times New Roman" w:hAnsi="Times New Roman"/>
          <w:sz w:val="24"/>
          <w:szCs w:val="24"/>
        </w:rPr>
      </w:pPr>
    </w:p>
    <w:p w:rsidR="005311F7" w:rsidRPr="00E15B2A" w:rsidRDefault="00E63713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 xml:space="preserve">На основании статьи 43 Градостроительного кодекса Российской Федерации подготовка проектов межевания территории </w:t>
      </w:r>
      <w:r w:rsidR="007C6943" w:rsidRPr="00E15B2A">
        <w:rPr>
          <w:rFonts w:ascii="Times New Roman" w:hAnsi="Times New Roman"/>
          <w:sz w:val="26"/>
          <w:szCs w:val="26"/>
        </w:rPr>
        <w:t>осуществляется,</w:t>
      </w:r>
      <w:r w:rsidRPr="00E15B2A">
        <w:rPr>
          <w:rFonts w:ascii="Times New Roman" w:hAnsi="Times New Roman"/>
          <w:sz w:val="26"/>
          <w:szCs w:val="26"/>
        </w:rPr>
        <w:t xml:space="preserve"> </w:t>
      </w:r>
      <w:proofErr w:type="gramStart"/>
      <w:r w:rsidRPr="00E15B2A">
        <w:rPr>
          <w:rFonts w:ascii="Times New Roman" w:hAnsi="Times New Roman"/>
          <w:sz w:val="26"/>
          <w:szCs w:val="26"/>
        </w:rPr>
        <w:t>для</w:t>
      </w:r>
      <w:proofErr w:type="gramEnd"/>
      <w:r w:rsidRPr="00E15B2A">
        <w:rPr>
          <w:rFonts w:ascii="Times New Roman" w:hAnsi="Times New Roman"/>
          <w:sz w:val="26"/>
          <w:szCs w:val="26"/>
        </w:rPr>
        <w:t>:</w:t>
      </w:r>
    </w:p>
    <w:p w:rsidR="005311F7" w:rsidRPr="00E15B2A" w:rsidRDefault="00E63713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1) определения местоположения границ</w:t>
      </w:r>
      <w:r w:rsidR="00E15B2A" w:rsidRPr="00E15B2A">
        <w:rPr>
          <w:rFonts w:ascii="Times New Roman" w:hAnsi="Times New Roman"/>
          <w:sz w:val="26"/>
          <w:szCs w:val="26"/>
        </w:rPr>
        <w:t>,</w:t>
      </w:r>
      <w:r w:rsidRPr="00E15B2A">
        <w:rPr>
          <w:rFonts w:ascii="Times New Roman" w:hAnsi="Times New Roman"/>
          <w:sz w:val="26"/>
          <w:szCs w:val="26"/>
        </w:rPr>
        <w:t xml:space="preserve"> образуемых и изменяемых земельных участков;</w:t>
      </w:r>
      <w:bookmarkStart w:id="5" w:name="P1675"/>
      <w:bookmarkEnd w:id="5"/>
    </w:p>
    <w:p w:rsidR="00E63713" w:rsidRPr="00E15B2A" w:rsidRDefault="005311F7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proofErr w:type="gramStart"/>
      <w:r w:rsidRPr="00E15B2A">
        <w:rPr>
          <w:rFonts w:ascii="Times New Roman" w:hAnsi="Times New Roman"/>
          <w:sz w:val="26"/>
          <w:szCs w:val="26"/>
        </w:rPr>
        <w:t xml:space="preserve">2) </w:t>
      </w:r>
      <w:r w:rsidR="00E63713" w:rsidRPr="00E15B2A">
        <w:rPr>
          <w:rFonts w:ascii="Times New Roman" w:hAnsi="Times New Roman"/>
          <w:sz w:val="26"/>
          <w:szCs w:val="26"/>
        </w:rPr>
        <w:t>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</w:t>
      </w:r>
      <w:proofErr w:type="gramEnd"/>
      <w:r w:rsidR="00E63713" w:rsidRPr="00E15B2A">
        <w:rPr>
          <w:rFonts w:ascii="Times New Roman" w:hAnsi="Times New Roman"/>
          <w:sz w:val="26"/>
          <w:szCs w:val="26"/>
        </w:rPr>
        <w:t xml:space="preserve"> влекут за собой исключительно изменение границ территории общего пользования.</w:t>
      </w:r>
    </w:p>
    <w:p w:rsidR="00860AC5" w:rsidRPr="00E15B2A" w:rsidRDefault="005311F7" w:rsidP="005311F7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Проект межевания выполнен на основании сведений, полученных из государственного кадастра недви</w:t>
      </w:r>
      <w:r w:rsidR="00E15B2A" w:rsidRPr="00E15B2A">
        <w:rPr>
          <w:rFonts w:ascii="Times New Roman" w:hAnsi="Times New Roman"/>
          <w:sz w:val="26"/>
          <w:szCs w:val="26"/>
        </w:rPr>
        <w:t xml:space="preserve">жимости. Объект проектирования </w:t>
      </w:r>
      <w:r w:rsidRPr="00E15B2A">
        <w:rPr>
          <w:rFonts w:ascii="Times New Roman" w:hAnsi="Times New Roman"/>
          <w:sz w:val="26"/>
          <w:szCs w:val="26"/>
        </w:rPr>
        <w:t xml:space="preserve">расположен на землях лесного фонда. </w:t>
      </w:r>
      <w:r w:rsidR="00860AC5" w:rsidRPr="00E15B2A">
        <w:rPr>
          <w:rFonts w:ascii="Times New Roman" w:hAnsi="Times New Roman"/>
          <w:sz w:val="26"/>
          <w:szCs w:val="26"/>
        </w:rPr>
        <w:t>В соответствии с Федеральным законом от 03.08.2018 №342-ФЗ "О внесении изменений в Градостроительный кодекс Российской Федерации " с 01.09.2018 образование лесных участков в целях размещения объектов осуществляется на основании утвержденного проекта межевания территории.</w:t>
      </w:r>
    </w:p>
    <w:p w:rsidR="002C48E6" w:rsidRPr="00E15B2A" w:rsidRDefault="002C48E6" w:rsidP="002C48E6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Проектом межевания установлены границы земель</w:t>
      </w:r>
      <w:r w:rsidR="0082365E" w:rsidRPr="00E15B2A">
        <w:rPr>
          <w:rFonts w:ascii="Times New Roman" w:hAnsi="Times New Roman"/>
          <w:sz w:val="26"/>
          <w:szCs w:val="26"/>
        </w:rPr>
        <w:t>ных участков для предоставления в долгосрочную аренду.</w:t>
      </w:r>
    </w:p>
    <w:p w:rsidR="00B34F33" w:rsidRPr="00E15B2A" w:rsidRDefault="00B34F33" w:rsidP="00B8719F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Границы и координаты земельных участков в графических материалах определены в местной системе координат Ханты-Мансийского автономного</w:t>
      </w:r>
      <w:r w:rsidR="00E55539" w:rsidRPr="00E15B2A">
        <w:rPr>
          <w:rFonts w:ascii="Times New Roman" w:hAnsi="Times New Roman"/>
          <w:sz w:val="26"/>
          <w:szCs w:val="26"/>
        </w:rPr>
        <w:t xml:space="preserve"> </w:t>
      </w:r>
      <w:r w:rsidRPr="00E15B2A">
        <w:rPr>
          <w:rFonts w:ascii="Times New Roman" w:hAnsi="Times New Roman"/>
          <w:sz w:val="26"/>
          <w:szCs w:val="26"/>
        </w:rPr>
        <w:t>округа – Югры МСК-86.</w:t>
      </w:r>
    </w:p>
    <w:p w:rsidR="00B8719F" w:rsidRPr="00E15B2A" w:rsidRDefault="00B8719F" w:rsidP="00722DCB">
      <w:pPr>
        <w:jc w:val="right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Таблица 1</w:t>
      </w:r>
    </w:p>
    <w:p w:rsidR="00A82A13" w:rsidRPr="00E15B2A" w:rsidRDefault="000616FF" w:rsidP="00722DCB">
      <w:pPr>
        <w:jc w:val="center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Характеристика</w:t>
      </w:r>
      <w:r w:rsidR="00A82A13" w:rsidRPr="00E15B2A">
        <w:rPr>
          <w:color w:val="000000"/>
          <w:sz w:val="26"/>
          <w:szCs w:val="26"/>
        </w:rPr>
        <w:t xml:space="preserve"> объекта</w:t>
      </w:r>
    </w:p>
    <w:p w:rsidR="00722DCB" w:rsidRPr="006407F1" w:rsidRDefault="00722DCB" w:rsidP="00722DCB">
      <w:pPr>
        <w:jc w:val="center"/>
        <w:rPr>
          <w:color w:val="000000"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4819"/>
        <w:gridCol w:w="2268"/>
      </w:tblGrid>
      <w:tr w:rsidR="00307572" w:rsidTr="000616FF">
        <w:trPr>
          <w:trHeight w:val="91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 w:rsidRPr="000616FF">
              <w:rPr>
                <w:sz w:val="22"/>
                <w:szCs w:val="22"/>
                <w:lang w:eastAsia="en-US"/>
              </w:rPr>
              <w:t>Наименование объекта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 w:rsidRPr="000616FF">
              <w:rPr>
                <w:color w:val="000000"/>
                <w:sz w:val="22"/>
                <w:szCs w:val="22"/>
                <w:lang w:eastAsia="en-US"/>
              </w:rPr>
              <w:t>Описание местоположения объекта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vertAlign w:val="superscript"/>
                <w:lang w:eastAsia="en-US"/>
              </w:rPr>
            </w:pPr>
            <w:r w:rsidRPr="000616FF">
              <w:rPr>
                <w:color w:val="000000"/>
                <w:sz w:val="22"/>
                <w:szCs w:val="22"/>
                <w:lang w:eastAsia="en-US"/>
              </w:rPr>
              <w:t xml:space="preserve">Общая площадь </w:t>
            </w:r>
            <w:r w:rsidR="000616FF" w:rsidRPr="000616FF">
              <w:rPr>
                <w:color w:val="000000"/>
                <w:sz w:val="22"/>
                <w:szCs w:val="22"/>
                <w:lang w:eastAsia="en-US"/>
              </w:rPr>
              <w:t xml:space="preserve">образованных </w:t>
            </w:r>
            <w:r w:rsidRPr="000616FF">
              <w:rPr>
                <w:color w:val="000000"/>
                <w:sz w:val="22"/>
                <w:szCs w:val="22"/>
                <w:lang w:eastAsia="en-US"/>
              </w:rPr>
              <w:t>земельных участков</w:t>
            </w:r>
            <w:r w:rsidR="000616FF" w:rsidRPr="000616FF">
              <w:rPr>
                <w:color w:val="000000"/>
                <w:sz w:val="22"/>
                <w:szCs w:val="22"/>
                <w:lang w:eastAsia="en-US"/>
              </w:rPr>
              <w:t xml:space="preserve"> (частей) под объект</w:t>
            </w:r>
            <w:r w:rsidRPr="000616FF">
              <w:rPr>
                <w:color w:val="000000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00616FF">
              <w:rPr>
                <w:color w:val="000000"/>
                <w:sz w:val="22"/>
                <w:szCs w:val="22"/>
                <w:lang w:eastAsia="en-US"/>
              </w:rPr>
              <w:t>кв.м</w:t>
            </w:r>
            <w:proofErr w:type="spellEnd"/>
            <w:r w:rsidRPr="000616FF">
              <w:rPr>
                <w:color w:val="000000"/>
                <w:sz w:val="22"/>
                <w:szCs w:val="22"/>
                <w:lang w:eastAsia="en-US"/>
              </w:rPr>
              <w:t>.</w:t>
            </w:r>
          </w:p>
        </w:tc>
      </w:tr>
      <w:tr w:rsidR="00307572" w:rsidTr="000616FF">
        <w:trPr>
          <w:trHeight w:val="2214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4E41DC" w:rsidRDefault="00722DCB" w:rsidP="003E0C52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4E41DC">
              <w:rPr>
                <w:sz w:val="22"/>
                <w:szCs w:val="22"/>
              </w:rPr>
              <w:t>«</w:t>
            </w:r>
            <w:r w:rsidR="004E41DC" w:rsidRPr="004E41DC">
              <w:rPr>
                <w:sz w:val="22"/>
                <w:szCs w:val="22"/>
              </w:rPr>
              <w:t>Ку</w:t>
            </w:r>
            <w:proofErr w:type="gramStart"/>
            <w:r w:rsidR="004E41DC" w:rsidRPr="004E41DC">
              <w:rPr>
                <w:sz w:val="22"/>
                <w:szCs w:val="22"/>
              </w:rPr>
              <w:t>ст скв</w:t>
            </w:r>
            <w:proofErr w:type="gramEnd"/>
            <w:r w:rsidR="004E41DC" w:rsidRPr="004E41DC">
              <w:rPr>
                <w:sz w:val="22"/>
                <w:szCs w:val="22"/>
              </w:rPr>
              <w:t xml:space="preserve">ажин 1». </w:t>
            </w:r>
            <w:proofErr w:type="spellStart"/>
            <w:r w:rsidR="004E41DC" w:rsidRPr="004E41DC">
              <w:rPr>
                <w:sz w:val="22"/>
                <w:szCs w:val="22"/>
              </w:rPr>
              <w:t>Туканское</w:t>
            </w:r>
            <w:proofErr w:type="spellEnd"/>
            <w:r w:rsidR="004E41DC" w:rsidRPr="004E41DC">
              <w:rPr>
                <w:sz w:val="22"/>
                <w:szCs w:val="22"/>
              </w:rPr>
              <w:t xml:space="preserve"> нефтяное месторождение</w:t>
            </w:r>
            <w:r w:rsidRPr="004E41DC">
              <w:rPr>
                <w:sz w:val="22"/>
                <w:szCs w:val="22"/>
              </w:rPr>
              <w:t>»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 w:rsidRPr="000616FF">
              <w:rPr>
                <w:color w:val="000000"/>
                <w:sz w:val="22"/>
                <w:szCs w:val="22"/>
                <w:lang w:eastAsia="en-US"/>
              </w:rPr>
              <w:t>Ханты-Мансийский автономный округ - Югра,</w:t>
            </w:r>
          </w:p>
          <w:p w:rsidR="00307572" w:rsidRPr="000616FF" w:rsidRDefault="00722DCB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муниципальное образование </w:t>
            </w:r>
            <w:r w:rsidR="004E41DC">
              <w:rPr>
                <w:color w:val="000000"/>
                <w:sz w:val="22"/>
                <w:szCs w:val="22"/>
                <w:lang w:eastAsia="en-US"/>
              </w:rPr>
              <w:t>Нефтеюганский</w:t>
            </w:r>
            <w:r w:rsidR="00D502A0">
              <w:rPr>
                <w:color w:val="000000"/>
                <w:sz w:val="22"/>
                <w:szCs w:val="22"/>
                <w:lang w:eastAsia="en-US"/>
              </w:rPr>
              <w:t xml:space="preserve"> район</w:t>
            </w:r>
            <w:r w:rsidR="00307572" w:rsidRPr="000616FF">
              <w:rPr>
                <w:color w:val="000000"/>
                <w:sz w:val="22"/>
                <w:szCs w:val="22"/>
                <w:lang w:eastAsia="en-US"/>
              </w:rPr>
              <w:t>,</w:t>
            </w:r>
          </w:p>
          <w:p w:rsidR="00307572" w:rsidRPr="000616FF" w:rsidRDefault="004E41DC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proofErr w:type="spellStart"/>
            <w:r>
              <w:rPr>
                <w:color w:val="000000"/>
                <w:sz w:val="22"/>
                <w:szCs w:val="22"/>
                <w:lang w:eastAsia="en-US"/>
              </w:rPr>
              <w:t>Туканское</w:t>
            </w:r>
            <w:proofErr w:type="spellEnd"/>
            <w:r w:rsidR="003D2893">
              <w:rPr>
                <w:color w:val="000000"/>
                <w:sz w:val="22"/>
                <w:szCs w:val="22"/>
                <w:lang w:eastAsia="en-US"/>
              </w:rPr>
              <w:t xml:space="preserve"> </w:t>
            </w:r>
            <w:r w:rsidR="00722DCB">
              <w:rPr>
                <w:color w:val="000000"/>
                <w:sz w:val="22"/>
                <w:szCs w:val="22"/>
                <w:lang w:eastAsia="en-US"/>
              </w:rPr>
              <w:t xml:space="preserve">нефтяное </w:t>
            </w:r>
            <w:r>
              <w:rPr>
                <w:color w:val="000000"/>
                <w:sz w:val="22"/>
                <w:szCs w:val="22"/>
                <w:lang w:eastAsia="en-US"/>
              </w:rPr>
              <w:t>месторождение</w:t>
            </w:r>
            <w:r w:rsidR="001638D3">
              <w:rPr>
                <w:color w:val="000000"/>
                <w:sz w:val="22"/>
                <w:szCs w:val="22"/>
                <w:lang w:eastAsia="en-US"/>
              </w:rPr>
              <w:t>,</w:t>
            </w:r>
          </w:p>
          <w:p w:rsidR="00307572" w:rsidRPr="000616FF" w:rsidRDefault="004E41DC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Нефтеюганское</w:t>
            </w:r>
            <w:r w:rsidR="00307572" w:rsidRPr="000616FF">
              <w:rPr>
                <w:color w:val="000000"/>
                <w:sz w:val="22"/>
                <w:szCs w:val="22"/>
                <w:lang w:eastAsia="en-US"/>
              </w:rPr>
              <w:t xml:space="preserve"> лесничество,</w:t>
            </w:r>
          </w:p>
          <w:p w:rsidR="00307572" w:rsidRPr="000616FF" w:rsidRDefault="004E41DC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proofErr w:type="spellStart"/>
            <w:r>
              <w:rPr>
                <w:color w:val="000000"/>
                <w:sz w:val="22"/>
                <w:szCs w:val="22"/>
                <w:lang w:eastAsia="en-US"/>
              </w:rPr>
              <w:t>Салымское</w:t>
            </w:r>
            <w:proofErr w:type="spellEnd"/>
            <w:r w:rsidR="00A03AF7">
              <w:rPr>
                <w:color w:val="000000"/>
                <w:sz w:val="22"/>
                <w:szCs w:val="22"/>
                <w:lang w:eastAsia="en-US"/>
              </w:rPr>
              <w:t xml:space="preserve"> участковое лесничество</w:t>
            </w:r>
            <w:r>
              <w:rPr>
                <w:color w:val="000000"/>
                <w:sz w:val="22"/>
                <w:szCs w:val="22"/>
                <w:lang w:eastAsia="en-US"/>
              </w:rPr>
              <w:t xml:space="preserve">, квартал </w:t>
            </w:r>
            <w:r w:rsidR="003E0C52">
              <w:rPr>
                <w:color w:val="000000"/>
                <w:sz w:val="22"/>
                <w:szCs w:val="22"/>
                <w:lang w:eastAsia="en-US"/>
              </w:rPr>
              <w:t>799</w:t>
            </w:r>
          </w:p>
          <w:p w:rsidR="00307572" w:rsidRPr="000616FF" w:rsidRDefault="00307572" w:rsidP="000616FF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7572" w:rsidRPr="000616FF" w:rsidRDefault="003E0C52" w:rsidP="00A03AF7">
            <w:pPr>
              <w:spacing w:line="25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167 467</w:t>
            </w:r>
          </w:p>
        </w:tc>
      </w:tr>
    </w:tbl>
    <w:p w:rsidR="005311F7" w:rsidRDefault="005311F7" w:rsidP="00A82A13">
      <w:pPr>
        <w:ind w:firstLine="709"/>
        <w:jc w:val="both"/>
        <w:rPr>
          <w:szCs w:val="26"/>
        </w:rPr>
      </w:pPr>
    </w:p>
    <w:p w:rsidR="000616FF" w:rsidRPr="00E15B2A" w:rsidRDefault="005311F7" w:rsidP="00A03AF7">
      <w:pPr>
        <w:ind w:firstLine="709"/>
        <w:jc w:val="both"/>
        <w:rPr>
          <w:sz w:val="26"/>
          <w:szCs w:val="26"/>
        </w:rPr>
      </w:pPr>
      <w:r w:rsidRPr="00E15B2A">
        <w:rPr>
          <w:sz w:val="26"/>
          <w:szCs w:val="26"/>
        </w:rPr>
        <w:t>Границы образуемых и изменяемых земельных участков определяются в соответствии с градостроительным регламентом и нормами отвода земельных участков для конкретных видов деятельности, установленными в соответствии с Федеральными законами и техническими регламентами</w:t>
      </w:r>
    </w:p>
    <w:p w:rsidR="00A03AF7" w:rsidRDefault="00A03AF7" w:rsidP="00A03AF7">
      <w:pPr>
        <w:ind w:firstLine="709"/>
        <w:jc w:val="both"/>
        <w:rPr>
          <w:szCs w:val="26"/>
        </w:rPr>
      </w:pPr>
    </w:p>
    <w:p w:rsidR="00315D3D" w:rsidRPr="00E15B2A" w:rsidRDefault="00315D3D" w:rsidP="00315D3D">
      <w:pPr>
        <w:ind w:firstLine="708"/>
        <w:jc w:val="right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Таблица 2</w:t>
      </w:r>
    </w:p>
    <w:p w:rsidR="00315D3D" w:rsidRPr="00E15B2A" w:rsidRDefault="00315D3D" w:rsidP="008262D7">
      <w:pPr>
        <w:ind w:firstLine="708"/>
        <w:jc w:val="center"/>
        <w:rPr>
          <w:color w:val="000000"/>
          <w:sz w:val="26"/>
          <w:szCs w:val="26"/>
        </w:rPr>
      </w:pPr>
      <w:r w:rsidRPr="00E15B2A">
        <w:rPr>
          <w:color w:val="000000"/>
          <w:sz w:val="26"/>
          <w:szCs w:val="26"/>
        </w:rPr>
        <w:t>Площади земельных участков, подлежащих межеванию и способы их образования</w:t>
      </w:r>
    </w:p>
    <w:p w:rsidR="00CA5080" w:rsidRDefault="00CA5080" w:rsidP="00A03AF7">
      <w:pPr>
        <w:ind w:firstLine="709"/>
        <w:jc w:val="both"/>
        <w:rPr>
          <w:szCs w:val="26"/>
        </w:rPr>
      </w:pPr>
    </w:p>
    <w:tbl>
      <w:tblPr>
        <w:tblStyle w:val="a6"/>
        <w:tblW w:w="10064" w:type="dxa"/>
        <w:tblInd w:w="250" w:type="dxa"/>
        <w:tblLook w:val="04A0" w:firstRow="1" w:lastRow="0" w:firstColumn="1" w:lastColumn="0" w:noHBand="0" w:noVBand="1"/>
      </w:tblPr>
      <w:tblGrid>
        <w:gridCol w:w="513"/>
        <w:gridCol w:w="2728"/>
        <w:gridCol w:w="1276"/>
        <w:gridCol w:w="1670"/>
        <w:gridCol w:w="1184"/>
        <w:gridCol w:w="2693"/>
      </w:tblGrid>
      <w:tr w:rsidR="00B66ADA" w:rsidRPr="00B66ADA" w:rsidTr="008262D7">
        <w:trPr>
          <w:trHeight w:val="832"/>
        </w:trPr>
        <w:tc>
          <w:tcPr>
            <w:tcW w:w="513" w:type="dxa"/>
            <w:vAlign w:val="center"/>
          </w:tcPr>
          <w:p w:rsidR="00B66ADA" w:rsidRPr="00B66ADA" w:rsidRDefault="00B66ADA" w:rsidP="00B66ADA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66ADA">
              <w:rPr>
                <w:sz w:val="22"/>
                <w:szCs w:val="22"/>
                <w:lang w:eastAsia="en-US"/>
              </w:rPr>
              <w:t xml:space="preserve">№ </w:t>
            </w:r>
            <w:proofErr w:type="gramStart"/>
            <w:r w:rsidRPr="00B66ADA">
              <w:rPr>
                <w:sz w:val="22"/>
                <w:szCs w:val="22"/>
                <w:lang w:eastAsia="en-US"/>
              </w:rPr>
              <w:t>п</w:t>
            </w:r>
            <w:proofErr w:type="gramEnd"/>
            <w:r w:rsidRPr="00B66ADA">
              <w:rPr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2749" w:type="dxa"/>
            <w:vAlign w:val="center"/>
          </w:tcPr>
          <w:p w:rsidR="00B66ADA" w:rsidRPr="00B66ADA" w:rsidRDefault="00B66ADA" w:rsidP="00B66ADA">
            <w:pPr>
              <w:tabs>
                <w:tab w:val="left" w:pos="851"/>
              </w:tabs>
              <w:suppressAutoHyphens/>
              <w:contextualSpacing/>
              <w:jc w:val="center"/>
              <w:rPr>
                <w:sz w:val="22"/>
                <w:szCs w:val="22"/>
              </w:rPr>
            </w:pPr>
            <w:r w:rsidRPr="00B66ADA">
              <w:rPr>
                <w:sz w:val="22"/>
                <w:szCs w:val="22"/>
              </w:rPr>
              <w:t>Кадастровый (условный) номер земельного участка (части)</w:t>
            </w:r>
          </w:p>
        </w:tc>
        <w:tc>
          <w:tcPr>
            <w:tcW w:w="1276" w:type="dxa"/>
            <w:vAlign w:val="center"/>
          </w:tcPr>
          <w:p w:rsidR="00B66ADA" w:rsidRPr="00B66ADA" w:rsidRDefault="00B66ADA" w:rsidP="00B66ADA">
            <w:pPr>
              <w:spacing w:line="256" w:lineRule="auto"/>
              <w:jc w:val="center"/>
              <w:rPr>
                <w:color w:val="000000"/>
                <w:sz w:val="22"/>
                <w:szCs w:val="22"/>
                <w:vertAlign w:val="superscript"/>
                <w:lang w:eastAsia="en-US"/>
              </w:rPr>
            </w:pPr>
            <w:r w:rsidRPr="00B66ADA">
              <w:rPr>
                <w:color w:val="000000"/>
                <w:sz w:val="22"/>
                <w:szCs w:val="22"/>
                <w:lang w:eastAsia="en-US"/>
              </w:rPr>
              <w:t xml:space="preserve">Площадь </w:t>
            </w:r>
            <w:proofErr w:type="gramStart"/>
            <w:r w:rsidRPr="00B66ADA">
              <w:rPr>
                <w:color w:val="000000"/>
                <w:sz w:val="22"/>
                <w:szCs w:val="22"/>
                <w:lang w:eastAsia="en-US"/>
              </w:rPr>
              <w:t>земельного</w:t>
            </w:r>
            <w:proofErr w:type="gramEnd"/>
          </w:p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 w:rsidRPr="00B66ADA">
              <w:rPr>
                <w:color w:val="000000"/>
                <w:sz w:val="22"/>
                <w:szCs w:val="22"/>
                <w:lang w:eastAsia="en-US"/>
              </w:rPr>
              <w:t>участка</w:t>
            </w:r>
            <w:r>
              <w:rPr>
                <w:color w:val="000000"/>
                <w:sz w:val="22"/>
                <w:szCs w:val="22"/>
                <w:lang w:eastAsia="en-US"/>
              </w:rPr>
              <w:t xml:space="preserve"> (части)</w:t>
            </w:r>
            <w:r w:rsidRPr="00B66ADA">
              <w:rPr>
                <w:color w:val="000000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0B66ADA">
              <w:rPr>
                <w:color w:val="000000"/>
                <w:sz w:val="22"/>
                <w:szCs w:val="22"/>
                <w:lang w:eastAsia="en-US"/>
              </w:rPr>
              <w:t>кв.м</w:t>
            </w:r>
            <w:proofErr w:type="spellEnd"/>
            <w:r w:rsidRPr="00B66ADA">
              <w:rPr>
                <w:color w:val="000000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1549" w:type="dxa"/>
            <w:vAlign w:val="center"/>
          </w:tcPr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Номер кадастрового квартала</w:t>
            </w:r>
          </w:p>
        </w:tc>
        <w:tc>
          <w:tcPr>
            <w:tcW w:w="1184" w:type="dxa"/>
            <w:vAlign w:val="center"/>
          </w:tcPr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Категория земель</w:t>
            </w:r>
          </w:p>
        </w:tc>
        <w:tc>
          <w:tcPr>
            <w:tcW w:w="2793" w:type="dxa"/>
            <w:vAlign w:val="center"/>
          </w:tcPr>
          <w:p w:rsidR="00B66ADA" w:rsidRPr="00B66ADA" w:rsidRDefault="00B66ADA" w:rsidP="00B66A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Способ образования</w:t>
            </w:r>
          </w:p>
        </w:tc>
      </w:tr>
      <w:tr w:rsidR="00B66ADA" w:rsidRPr="00B66ADA" w:rsidTr="008262D7">
        <w:trPr>
          <w:trHeight w:val="273"/>
        </w:trPr>
        <w:tc>
          <w:tcPr>
            <w:tcW w:w="513" w:type="dxa"/>
            <w:vAlign w:val="center"/>
          </w:tcPr>
          <w:p w:rsidR="00B66ADA" w:rsidRPr="00E15B2A" w:rsidRDefault="00B66ADA" w:rsidP="00B66ADA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r w:rsidRPr="00E15B2A">
              <w:rPr>
                <w:color w:val="000000"/>
                <w:lang w:eastAsia="en-US"/>
              </w:rPr>
              <w:t>1</w:t>
            </w:r>
          </w:p>
        </w:tc>
        <w:tc>
          <w:tcPr>
            <w:tcW w:w="2749" w:type="dxa"/>
            <w:vAlign w:val="center"/>
          </w:tcPr>
          <w:p w:rsidR="00B66ADA" w:rsidRPr="00E15B2A" w:rsidRDefault="004E41DC" w:rsidP="00B66ADA">
            <w:pPr>
              <w:spacing w:line="256" w:lineRule="auto"/>
              <w:jc w:val="center"/>
              <w:rPr>
                <w:lang w:eastAsia="en-US"/>
              </w:rPr>
            </w:pPr>
            <w:r w:rsidRPr="00E15B2A">
              <w:rPr>
                <w:color w:val="000000"/>
                <w:lang w:eastAsia="en-US"/>
              </w:rPr>
              <w:t>86:08:0000000:468</w:t>
            </w:r>
            <w:r w:rsidR="00B66ADA" w:rsidRPr="00E15B2A">
              <w:rPr>
                <w:color w:val="000000"/>
                <w:lang w:eastAsia="en-US"/>
              </w:rPr>
              <w:t>/чзу</w:t>
            </w:r>
            <w:proofErr w:type="gramStart"/>
            <w:r w:rsidR="00B66ADA" w:rsidRPr="00E15B2A">
              <w:rPr>
                <w:color w:val="000000"/>
                <w:lang w:eastAsia="en-US"/>
              </w:rPr>
              <w:t>1</w:t>
            </w:r>
            <w:proofErr w:type="gramEnd"/>
          </w:p>
        </w:tc>
        <w:tc>
          <w:tcPr>
            <w:tcW w:w="1276" w:type="dxa"/>
            <w:vAlign w:val="center"/>
          </w:tcPr>
          <w:p w:rsidR="00B66ADA" w:rsidRPr="00E15B2A" w:rsidRDefault="009D1C7E" w:rsidP="00B66ADA">
            <w:pPr>
              <w:jc w:val="center"/>
            </w:pPr>
            <w:r>
              <w:t>167 467</w:t>
            </w:r>
          </w:p>
        </w:tc>
        <w:tc>
          <w:tcPr>
            <w:tcW w:w="1549" w:type="dxa"/>
            <w:vAlign w:val="center"/>
          </w:tcPr>
          <w:p w:rsidR="00B66ADA" w:rsidRPr="00E15B2A" w:rsidRDefault="00B66ADA" w:rsidP="00B66ADA">
            <w:pPr>
              <w:jc w:val="center"/>
              <w:rPr>
                <w:lang w:val="en-US"/>
              </w:rPr>
            </w:pPr>
            <w:r w:rsidRPr="00E15B2A">
              <w:t>86</w:t>
            </w:r>
            <w:r w:rsidR="004E41DC" w:rsidRPr="00E15B2A">
              <w:rPr>
                <w:lang w:val="en-US"/>
              </w:rPr>
              <w:t>:08:0030702</w:t>
            </w:r>
          </w:p>
        </w:tc>
        <w:tc>
          <w:tcPr>
            <w:tcW w:w="1184" w:type="dxa"/>
            <w:vAlign w:val="center"/>
          </w:tcPr>
          <w:p w:rsidR="00B66ADA" w:rsidRPr="00E15B2A" w:rsidRDefault="00B66ADA" w:rsidP="00B66ADA">
            <w:pPr>
              <w:jc w:val="center"/>
            </w:pPr>
            <w:r w:rsidRPr="00E15B2A">
              <w:t>Земли лесного фонда</w:t>
            </w:r>
          </w:p>
        </w:tc>
        <w:tc>
          <w:tcPr>
            <w:tcW w:w="2793" w:type="dxa"/>
            <w:vAlign w:val="center"/>
          </w:tcPr>
          <w:p w:rsidR="00B66ADA" w:rsidRPr="00E15B2A" w:rsidRDefault="00B66ADA" w:rsidP="00B66ADA">
            <w:pPr>
              <w:jc w:val="center"/>
            </w:pPr>
            <w:r w:rsidRPr="00E15B2A">
              <w:t>Образование земельных участков из земель находящихся в государственной собственности (образование части земельного участка с кадастро</w:t>
            </w:r>
            <w:r w:rsidR="004E41DC" w:rsidRPr="00E15B2A">
              <w:t>вым номером 86:08:0000000:468</w:t>
            </w:r>
            <w:r w:rsidRPr="00E15B2A">
              <w:t>)</w:t>
            </w:r>
          </w:p>
        </w:tc>
      </w:tr>
    </w:tbl>
    <w:p w:rsidR="00CA5080" w:rsidRPr="00B66ADA" w:rsidRDefault="00CA5080" w:rsidP="00B66ADA">
      <w:pPr>
        <w:ind w:firstLine="709"/>
        <w:jc w:val="center"/>
        <w:rPr>
          <w:sz w:val="22"/>
          <w:szCs w:val="22"/>
        </w:rPr>
      </w:pPr>
    </w:p>
    <w:p w:rsidR="00D91D38" w:rsidRDefault="00D91D38" w:rsidP="00D91D38">
      <w:pPr>
        <w:tabs>
          <w:tab w:val="left" w:pos="851"/>
        </w:tabs>
        <w:suppressAutoHyphens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координат характерных точек границ </w:t>
      </w:r>
      <w:r w:rsidR="00BC78EE">
        <w:rPr>
          <w:sz w:val="28"/>
          <w:szCs w:val="28"/>
        </w:rPr>
        <w:t>территории, в отношении которой подготовлен проект межевания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3124"/>
        <w:gridCol w:w="3191"/>
      </w:tblGrid>
      <w:tr w:rsidR="0098440D" w:rsidRPr="001270AC" w:rsidTr="00D91D38">
        <w:trPr>
          <w:jc w:val="center"/>
        </w:trPr>
        <w:tc>
          <w:tcPr>
            <w:tcW w:w="2977" w:type="dxa"/>
            <w:vMerge w:val="restart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 w:rsidRPr="0057726D">
              <w:t>Обозначение характерных точек границ</w:t>
            </w:r>
          </w:p>
        </w:tc>
        <w:tc>
          <w:tcPr>
            <w:tcW w:w="6315" w:type="dxa"/>
            <w:gridSpan w:val="2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 w:rsidRPr="0057726D">
              <w:t xml:space="preserve">Координаты, </w:t>
            </w:r>
            <w:proofErr w:type="gramStart"/>
            <w:r w:rsidRPr="0057726D">
              <w:t>м</w:t>
            </w:r>
            <w:proofErr w:type="gramEnd"/>
          </w:p>
        </w:tc>
      </w:tr>
      <w:tr w:rsidR="0098440D" w:rsidRPr="001270AC" w:rsidTr="00D91D38">
        <w:trPr>
          <w:jc w:val="center"/>
        </w:trPr>
        <w:tc>
          <w:tcPr>
            <w:tcW w:w="2977" w:type="dxa"/>
            <w:vMerge/>
            <w:shd w:val="clear" w:color="auto" w:fill="auto"/>
          </w:tcPr>
          <w:p w:rsidR="0098440D" w:rsidRPr="001270AC" w:rsidRDefault="0098440D" w:rsidP="0098440D">
            <w:pPr>
              <w:jc w:val="center"/>
            </w:pPr>
          </w:p>
        </w:tc>
        <w:tc>
          <w:tcPr>
            <w:tcW w:w="3124" w:type="dxa"/>
            <w:shd w:val="clear" w:color="auto" w:fill="auto"/>
          </w:tcPr>
          <w:p w:rsidR="0098440D" w:rsidRPr="001270AC" w:rsidRDefault="0098440D" w:rsidP="0098440D">
            <w:pPr>
              <w:jc w:val="center"/>
              <w:rPr>
                <w:lang w:val="en-US"/>
              </w:rPr>
            </w:pPr>
            <w:r w:rsidRPr="0057726D">
              <w:rPr>
                <w:lang w:val="en-US"/>
              </w:rPr>
              <w:t>X</w:t>
            </w:r>
          </w:p>
        </w:tc>
        <w:tc>
          <w:tcPr>
            <w:tcW w:w="3191" w:type="dxa"/>
            <w:shd w:val="clear" w:color="auto" w:fill="auto"/>
          </w:tcPr>
          <w:p w:rsidR="0098440D" w:rsidRPr="0057726D" w:rsidRDefault="00FA0612" w:rsidP="0098440D">
            <w:pPr>
              <w:jc w:val="center"/>
            </w:pPr>
            <w:r>
              <w:t>У</w:t>
            </w:r>
          </w:p>
        </w:tc>
      </w:tr>
      <w:tr w:rsidR="0098440D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 w:rsidRPr="0057726D">
              <w:t>1</w:t>
            </w:r>
          </w:p>
        </w:tc>
        <w:tc>
          <w:tcPr>
            <w:tcW w:w="3124" w:type="dxa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 w:rsidRPr="0057726D">
              <w:t>2</w:t>
            </w:r>
          </w:p>
        </w:tc>
        <w:tc>
          <w:tcPr>
            <w:tcW w:w="3191" w:type="dxa"/>
            <w:shd w:val="clear" w:color="auto" w:fill="auto"/>
          </w:tcPr>
          <w:p w:rsidR="0098440D" w:rsidRPr="0057726D" w:rsidRDefault="00FA0612" w:rsidP="0098440D">
            <w:pPr>
              <w:jc w:val="center"/>
            </w:pPr>
            <w:r>
              <w:t>3</w:t>
            </w:r>
          </w:p>
        </w:tc>
      </w:tr>
      <w:tr w:rsidR="0098440D" w:rsidRPr="001270AC" w:rsidTr="00D91D38">
        <w:trPr>
          <w:jc w:val="center"/>
        </w:trPr>
        <w:tc>
          <w:tcPr>
            <w:tcW w:w="9292" w:type="dxa"/>
            <w:gridSpan w:val="3"/>
            <w:shd w:val="clear" w:color="auto" w:fill="auto"/>
          </w:tcPr>
          <w:p w:rsidR="0098440D" w:rsidRPr="0057726D" w:rsidRDefault="0098440D" w:rsidP="0098440D">
            <w:pPr>
              <w:jc w:val="center"/>
            </w:pPr>
            <w:r>
              <w:t>:468/чзу</w:t>
            </w:r>
            <w:proofErr w:type="gramStart"/>
            <w:r>
              <w:t>1</w:t>
            </w:r>
            <w:proofErr w:type="gramEnd"/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1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816355.23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3524224.11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2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816460.27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3524334.42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3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816523.93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3524370.48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4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816579.24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3524433.06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5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816578.96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3524482.78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6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816498.53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3524556.24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7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816435.10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3524545.35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8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816215.55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3524755.69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9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816192.09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3524732.78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10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816124.66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3524778.08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>
              <w:t>11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815969.65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3524621.37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>
              <w:t>12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816012.48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3524536.13</w:t>
            </w:r>
          </w:p>
        </w:tc>
      </w:tr>
      <w:tr w:rsidR="009D1C7E" w:rsidRPr="001270AC" w:rsidTr="00D91D38">
        <w:trPr>
          <w:jc w:val="center"/>
        </w:trPr>
        <w:tc>
          <w:tcPr>
            <w:tcW w:w="2977" w:type="dxa"/>
            <w:shd w:val="clear" w:color="auto" w:fill="auto"/>
          </w:tcPr>
          <w:p w:rsidR="009D1C7E" w:rsidRPr="0057726D" w:rsidRDefault="009D1C7E" w:rsidP="009D1C7E">
            <w:pPr>
              <w:jc w:val="center"/>
            </w:pPr>
            <w:r w:rsidRPr="0057726D">
              <w:t>1</w:t>
            </w:r>
          </w:p>
        </w:tc>
        <w:tc>
          <w:tcPr>
            <w:tcW w:w="3124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816355.23</w:t>
            </w:r>
          </w:p>
        </w:tc>
        <w:tc>
          <w:tcPr>
            <w:tcW w:w="3191" w:type="dxa"/>
            <w:shd w:val="clear" w:color="auto" w:fill="auto"/>
          </w:tcPr>
          <w:p w:rsidR="009D1C7E" w:rsidRPr="001270AC" w:rsidRDefault="009D1C7E" w:rsidP="009D1C7E">
            <w:pPr>
              <w:jc w:val="center"/>
            </w:pPr>
            <w:r>
              <w:t>3524224.11</w:t>
            </w:r>
          </w:p>
        </w:tc>
      </w:tr>
    </w:tbl>
    <w:p w:rsidR="00D91D38" w:rsidRDefault="00D91D38" w:rsidP="00D91D38">
      <w:pPr>
        <w:jc w:val="both"/>
        <w:rPr>
          <w:lang w:val="en-US"/>
        </w:rPr>
      </w:pPr>
    </w:p>
    <w:p w:rsidR="00CA5080" w:rsidRDefault="00CA5080" w:rsidP="00A03AF7">
      <w:pPr>
        <w:ind w:firstLine="709"/>
        <w:jc w:val="both"/>
        <w:rPr>
          <w:szCs w:val="26"/>
        </w:rPr>
      </w:pPr>
    </w:p>
    <w:p w:rsidR="00B34F33" w:rsidRPr="00B34F33" w:rsidRDefault="00B34F33" w:rsidP="00461251">
      <w:pPr>
        <w:pStyle w:val="20"/>
        <w:spacing w:before="0"/>
        <w:ind w:left="578" w:hanging="578"/>
        <w:rPr>
          <w:rFonts w:ascii="Times New Roman" w:hAnsi="Times New Roman" w:cs="Times New Roman"/>
        </w:rPr>
      </w:pPr>
      <w:bookmarkStart w:id="6" w:name="_Toc3214317"/>
      <w:r w:rsidRPr="00B34F33">
        <w:rPr>
          <w:rFonts w:ascii="Times New Roman" w:hAnsi="Times New Roman" w:cs="Times New Roman"/>
        </w:rPr>
        <w:t xml:space="preserve">Перечень и сведения о площади образуемых земельных участков, </w:t>
      </w:r>
      <w:r w:rsidRPr="00B34F33">
        <w:rPr>
          <w:rFonts w:ascii="Times New Roman" w:hAnsi="Times New Roman" w:cs="Times New Roman"/>
        </w:rPr>
        <w:br/>
        <w:t>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6"/>
    </w:p>
    <w:p w:rsidR="00B34F33" w:rsidRDefault="00B34F33" w:rsidP="00964B0B">
      <w:pPr>
        <w:rPr>
          <w:color w:val="FF0000"/>
        </w:rPr>
      </w:pPr>
    </w:p>
    <w:p w:rsidR="00B34F33" w:rsidRPr="00E15B2A" w:rsidRDefault="0014562D" w:rsidP="00832B5C">
      <w:pPr>
        <w:pStyle w:val="048"/>
        <w:spacing w:line="240" w:lineRule="auto"/>
        <w:ind w:left="0" w:right="0" w:firstLine="709"/>
        <w:rPr>
          <w:rFonts w:ascii="Times New Roman" w:hAnsi="Times New Roman"/>
          <w:sz w:val="26"/>
          <w:szCs w:val="26"/>
        </w:rPr>
      </w:pPr>
      <w:r w:rsidRPr="00E15B2A">
        <w:rPr>
          <w:rFonts w:ascii="Times New Roman" w:hAnsi="Times New Roman"/>
          <w:sz w:val="26"/>
          <w:szCs w:val="26"/>
        </w:rPr>
        <w:t>Изъятие земельных участков для государственных или муниципальных нужд для размещения проектируемого объекта не требуется.</w:t>
      </w:r>
    </w:p>
    <w:p w:rsidR="00832B5C" w:rsidRPr="00832B5C" w:rsidRDefault="00832B5C" w:rsidP="00832B5C">
      <w:pPr>
        <w:pStyle w:val="048"/>
        <w:spacing w:line="240" w:lineRule="auto"/>
        <w:ind w:right="0"/>
        <w:rPr>
          <w:rFonts w:ascii="Times New Roman" w:hAnsi="Times New Roman"/>
          <w:sz w:val="24"/>
          <w:szCs w:val="24"/>
        </w:rPr>
      </w:pPr>
    </w:p>
    <w:p w:rsidR="00461251" w:rsidRDefault="00461251">
      <w:pPr>
        <w:rPr>
          <w:rFonts w:eastAsia="Calibri"/>
          <w:b/>
          <w:iCs/>
          <w:kern w:val="32"/>
          <w:sz w:val="28"/>
          <w:szCs w:val="28"/>
        </w:rPr>
      </w:pPr>
      <w:bookmarkStart w:id="7" w:name="_Toc3214318"/>
      <w:r>
        <w:br w:type="page"/>
      </w:r>
    </w:p>
    <w:p w:rsidR="00B34F33" w:rsidRPr="00363478" w:rsidRDefault="00B34F33" w:rsidP="00461251">
      <w:pPr>
        <w:pStyle w:val="20"/>
        <w:spacing w:before="0"/>
        <w:ind w:left="578" w:hanging="578"/>
        <w:rPr>
          <w:rFonts w:ascii="Times New Roman" w:hAnsi="Times New Roman" w:cs="Times New Roman"/>
        </w:rPr>
      </w:pPr>
      <w:r w:rsidRPr="00363478">
        <w:rPr>
          <w:rFonts w:ascii="Times New Roman" w:hAnsi="Times New Roman" w:cs="Times New Roman"/>
        </w:rPr>
        <w:lastRenderedPageBreak/>
        <w:t>Вид разрешенного использования образуемых земельных участков</w:t>
      </w:r>
      <w:bookmarkEnd w:id="7"/>
    </w:p>
    <w:p w:rsidR="00B34F33" w:rsidRDefault="00B34F33" w:rsidP="00964B0B">
      <w:pPr>
        <w:rPr>
          <w:color w:val="FF0000"/>
        </w:rPr>
      </w:pPr>
    </w:p>
    <w:p w:rsidR="0048616F" w:rsidRPr="00A264AC" w:rsidRDefault="0048616F" w:rsidP="0048616F">
      <w:pPr>
        <w:pStyle w:val="048"/>
        <w:spacing w:line="240" w:lineRule="auto"/>
        <w:ind w:left="0" w:right="0" w:firstLine="709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A264AC">
        <w:rPr>
          <w:rFonts w:ascii="Times New Roman" w:hAnsi="Times New Roman"/>
          <w:sz w:val="28"/>
          <w:szCs w:val="28"/>
        </w:rPr>
        <w:t xml:space="preserve">Виды разрешённого использования для земельных участков устанавливаются в соответствии с </w:t>
      </w:r>
      <w:r w:rsidRPr="00A264AC">
        <w:rPr>
          <w:rFonts w:ascii="Times New Roman" w:hAnsi="Times New Roman"/>
          <w:sz w:val="28"/>
          <w:szCs w:val="28"/>
          <w:shd w:val="clear" w:color="auto" w:fill="FFFFFF"/>
        </w:rPr>
        <w:t>Классификатором видов разрешённого использования земельных участков, утверждённого Приказом Минэкономразвития России от 01.09.2014 №540</w:t>
      </w:r>
      <w:r w:rsidRPr="00A264A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48616F" w:rsidRPr="00A264AC" w:rsidRDefault="0048616F" w:rsidP="0048616F">
      <w:pPr>
        <w:pStyle w:val="048"/>
        <w:spacing w:line="240" w:lineRule="auto"/>
        <w:ind w:left="0" w:right="0"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A264AC">
        <w:rPr>
          <w:rFonts w:ascii="Times New Roman" w:hAnsi="Times New Roman"/>
          <w:sz w:val="28"/>
          <w:szCs w:val="28"/>
          <w:shd w:val="clear" w:color="auto" w:fill="FFFFFF"/>
        </w:rPr>
        <w:t xml:space="preserve">Виды разрешённого использования земельных </w:t>
      </w:r>
      <w:proofErr w:type="gramStart"/>
      <w:r w:rsidRPr="00A264AC">
        <w:rPr>
          <w:rFonts w:ascii="Times New Roman" w:hAnsi="Times New Roman"/>
          <w:sz w:val="28"/>
          <w:szCs w:val="28"/>
          <w:shd w:val="clear" w:color="auto" w:fill="FFFFFF"/>
        </w:rPr>
        <w:t>участков, подлежащих межеванию представлены</w:t>
      </w:r>
      <w:proofErr w:type="gramEnd"/>
      <w:r w:rsidRPr="00A264AC">
        <w:rPr>
          <w:rFonts w:ascii="Times New Roman" w:hAnsi="Times New Roman"/>
          <w:sz w:val="28"/>
          <w:szCs w:val="28"/>
          <w:shd w:val="clear" w:color="auto" w:fill="FFFFFF"/>
        </w:rPr>
        <w:t xml:space="preserve"> в таблице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2.</w:t>
      </w:r>
    </w:p>
    <w:p w:rsidR="0014562D" w:rsidRPr="00E15B2A" w:rsidRDefault="0048616F" w:rsidP="0048616F">
      <w:pPr>
        <w:pStyle w:val="048"/>
        <w:spacing w:line="240" w:lineRule="auto"/>
        <w:ind w:left="0" w:right="0" w:firstLine="709"/>
        <w:jc w:val="right"/>
        <w:rPr>
          <w:rFonts w:ascii="Times New Roman" w:hAnsi="Times New Roman"/>
          <w:sz w:val="26"/>
          <w:szCs w:val="26"/>
          <w:shd w:val="clear" w:color="auto" w:fill="FFFFFF"/>
        </w:rPr>
      </w:pPr>
      <w:r w:rsidRPr="00A264AC">
        <w:rPr>
          <w:rFonts w:ascii="Times New Roman" w:hAnsi="Times New Roman"/>
          <w:color w:val="000000"/>
          <w:sz w:val="28"/>
          <w:szCs w:val="28"/>
        </w:rPr>
        <w:t xml:space="preserve">Таблица </w:t>
      </w:r>
      <w:r>
        <w:rPr>
          <w:rFonts w:ascii="Times New Roman" w:hAnsi="Times New Roman"/>
          <w:color w:val="000000"/>
          <w:sz w:val="28"/>
          <w:szCs w:val="28"/>
        </w:rPr>
        <w:t>2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722"/>
        <w:gridCol w:w="2977"/>
        <w:gridCol w:w="3940"/>
      </w:tblGrid>
      <w:tr w:rsidR="0048616F" w:rsidRPr="0014562D" w:rsidTr="00CF5BB1">
        <w:trPr>
          <w:trHeight w:val="36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6F" w:rsidRDefault="0048616F" w:rsidP="0048616F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16F" w:rsidRPr="0014562D" w:rsidRDefault="0048616F" w:rsidP="0048616F">
            <w:pPr>
              <w:spacing w:line="256" w:lineRule="auto"/>
              <w:jc w:val="center"/>
              <w:rPr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Образуемые части земельного </w:t>
            </w:r>
            <w:r w:rsidRPr="0014562D">
              <w:rPr>
                <w:sz w:val="22"/>
                <w:szCs w:val="22"/>
                <w:lang w:eastAsia="en-US"/>
              </w:rPr>
              <w:t>участ</w:t>
            </w:r>
            <w:r>
              <w:rPr>
                <w:sz w:val="22"/>
                <w:szCs w:val="22"/>
                <w:lang w:eastAsia="en-US"/>
              </w:rPr>
              <w:t>ка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16F" w:rsidRPr="00B54330" w:rsidRDefault="0048616F" w:rsidP="0048616F">
            <w:pPr>
              <w:spacing w:line="256" w:lineRule="auto"/>
              <w:jc w:val="center"/>
            </w:pPr>
            <w:r w:rsidRPr="00B54330">
              <w:t>Наименование вида разрешённого использования земельного участка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16F" w:rsidRPr="00B54330" w:rsidRDefault="0048616F" w:rsidP="0048616F">
            <w:pPr>
              <w:spacing w:line="256" w:lineRule="auto"/>
              <w:jc w:val="center"/>
            </w:pPr>
            <w:r w:rsidRPr="00B54330">
              <w:t>Описание вида разрешённого использования земельного участка</w:t>
            </w:r>
          </w:p>
        </w:tc>
      </w:tr>
      <w:tr w:rsidR="00CF5BB1" w:rsidRPr="0014562D" w:rsidTr="00A5322A">
        <w:trPr>
          <w:trHeight w:val="36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5BB1" w:rsidRPr="00E15B2A" w:rsidRDefault="00CF5BB1" w:rsidP="00CF5BB1">
            <w:pPr>
              <w:jc w:val="center"/>
            </w:pPr>
            <w:r w:rsidRPr="00E15B2A">
              <w:t>1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BB1" w:rsidRPr="00E15B2A" w:rsidRDefault="00CF5BB1" w:rsidP="00CF5BB1">
            <w:pPr>
              <w:spacing w:line="256" w:lineRule="auto"/>
              <w:jc w:val="center"/>
              <w:rPr>
                <w:lang w:eastAsia="en-US"/>
              </w:rPr>
            </w:pPr>
            <w:r w:rsidRPr="00E15B2A">
              <w:rPr>
                <w:color w:val="000000"/>
                <w:lang w:eastAsia="en-US"/>
              </w:rPr>
              <w:t>86:08:0000000:468/чзу</w:t>
            </w:r>
            <w:proofErr w:type="gramStart"/>
            <w:r w:rsidRPr="00E15B2A">
              <w:rPr>
                <w:color w:val="000000"/>
                <w:lang w:eastAsia="en-US"/>
              </w:rPr>
              <w:t>1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5BB1" w:rsidRPr="00E15B2A" w:rsidRDefault="00CF5BB1" w:rsidP="00CF5BB1">
            <w:pPr>
              <w:spacing w:line="256" w:lineRule="auto"/>
              <w:jc w:val="center"/>
              <w:rPr>
                <w:lang w:eastAsia="en-US"/>
              </w:rPr>
            </w:pPr>
            <w:bookmarkStart w:id="8" w:name="sub_1061"/>
            <w:r w:rsidRPr="00192A2C">
              <w:t>Недропользование</w:t>
            </w:r>
            <w:bookmarkEnd w:id="8"/>
            <w:r w:rsidRPr="00192A2C">
              <w:t xml:space="preserve"> (6.1)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5BB1" w:rsidRPr="00CF5BB1" w:rsidRDefault="00CF5BB1" w:rsidP="00461251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Осуществление геологических изысканий;</w:t>
            </w:r>
          </w:p>
          <w:p w:rsidR="00CF5BB1" w:rsidRPr="00CF5BB1" w:rsidRDefault="00CF5BB1" w:rsidP="00461251">
            <w:pPr>
              <w:pStyle w:val="ConsPlusNormal"/>
              <w:jc w:val="center"/>
              <w:rPr>
                <w:sz w:val="24"/>
                <w:szCs w:val="24"/>
              </w:rPr>
            </w:pPr>
            <w:proofErr w:type="gramStart"/>
            <w:r w:rsidRPr="00CF5BB1">
              <w:rPr>
                <w:sz w:val="24"/>
                <w:szCs w:val="24"/>
              </w:rPr>
              <w:t>добыча полезных ископаемых открытым (карьеры, отвалы) и закрытым (шахты, скважины) способами;</w:t>
            </w:r>
            <w:proofErr w:type="gramEnd"/>
          </w:p>
          <w:p w:rsidR="00CF5BB1" w:rsidRPr="00CF5BB1" w:rsidRDefault="00CF5BB1" w:rsidP="00461251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размещение объектов капитального строительства, в том числе подземных, в целях добычи полезных ископаемых;</w:t>
            </w:r>
          </w:p>
          <w:p w:rsidR="00CF5BB1" w:rsidRPr="00CF5BB1" w:rsidRDefault="00CF5BB1" w:rsidP="00461251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размещение объектов капитального строительства, необходимых для подготовки сырья к транспортировке и (или) промышленной переработке;</w:t>
            </w:r>
          </w:p>
          <w:p w:rsidR="00CF5BB1" w:rsidRPr="00CF5BB1" w:rsidRDefault="00CF5BB1" w:rsidP="00461251">
            <w:pPr>
              <w:pStyle w:val="ConsPlusNormal"/>
              <w:jc w:val="center"/>
              <w:rPr>
                <w:sz w:val="24"/>
                <w:szCs w:val="24"/>
              </w:rPr>
            </w:pPr>
            <w:r w:rsidRPr="00CF5BB1">
              <w:rPr>
                <w:sz w:val="24"/>
                <w:szCs w:val="24"/>
              </w:rPr>
              <w:t>размещение объектов капитального строительства, предназначенных для проживания в них сотрудников, осуществляющих обслуживание зданий и сооружений, необходимых для целей недропользования, если добыча полезных ископаемых происходит на межселенной территории</w:t>
            </w:r>
          </w:p>
        </w:tc>
      </w:tr>
    </w:tbl>
    <w:p w:rsidR="00B93F1B" w:rsidRDefault="00B93F1B" w:rsidP="00461251">
      <w:pPr>
        <w:pStyle w:val="20"/>
        <w:rPr>
          <w:rFonts w:ascii="Times New Roman" w:hAnsi="Times New Roman" w:cs="Times New Roman"/>
        </w:rPr>
      </w:pPr>
      <w:bookmarkStart w:id="9" w:name="_Toc3214319"/>
      <w:r>
        <w:rPr>
          <w:rFonts w:ascii="Times New Roman" w:hAnsi="Times New Roman" w:cs="Times New Roman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9"/>
    </w:p>
    <w:p w:rsidR="00B85EBF" w:rsidRPr="00B85EBF" w:rsidRDefault="00B85EBF" w:rsidP="00B85EBF"/>
    <w:tbl>
      <w:tblPr>
        <w:tblW w:w="10814" w:type="dxa"/>
        <w:tblInd w:w="-611" w:type="dxa"/>
        <w:tblLook w:val="04A0" w:firstRow="1" w:lastRow="0" w:firstColumn="1" w:lastColumn="0" w:noHBand="0" w:noVBand="1"/>
      </w:tblPr>
      <w:tblGrid>
        <w:gridCol w:w="10814"/>
      </w:tblGrid>
      <w:tr w:rsidR="008262D7" w:rsidRPr="008262D7" w:rsidTr="005A65DD">
        <w:trPr>
          <w:trHeight w:val="975"/>
        </w:trPr>
        <w:tc>
          <w:tcPr>
            <w:tcW w:w="10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262D7" w:rsidRDefault="008262D7" w:rsidP="005939B6">
            <w:pPr>
              <w:ind w:firstLine="1041"/>
              <w:jc w:val="center"/>
              <w:outlineLvl w:val="0"/>
              <w:rPr>
                <w:b/>
                <w:bCs/>
              </w:rPr>
            </w:pPr>
            <w:bookmarkStart w:id="10" w:name="RANGE!A1:X35"/>
            <w:bookmarkStart w:id="11" w:name="_Toc3214320"/>
            <w:bookmarkEnd w:id="1"/>
            <w:r w:rsidRPr="008262D7">
              <w:rPr>
                <w:b/>
                <w:bCs/>
              </w:rPr>
              <w:t>Качественные и количественные характеристики испрашиваемых земельных (лесных) участков</w:t>
            </w:r>
            <w:bookmarkEnd w:id="10"/>
            <w:bookmarkEnd w:id="11"/>
          </w:p>
          <w:p w:rsidR="003E4186" w:rsidRPr="008262D7" w:rsidRDefault="003E4186" w:rsidP="005939B6">
            <w:pPr>
              <w:outlineLvl w:val="0"/>
              <w:rPr>
                <w:b/>
                <w:bCs/>
              </w:rPr>
            </w:pPr>
          </w:p>
        </w:tc>
      </w:tr>
    </w:tbl>
    <w:p w:rsidR="008262D7" w:rsidRPr="008262D7" w:rsidRDefault="008262D7" w:rsidP="008262D7">
      <w:pPr>
        <w:ind w:firstLine="709"/>
        <w:outlineLvl w:val="0"/>
      </w:pPr>
      <w:bookmarkStart w:id="12" w:name="_Toc3214321"/>
      <w:r w:rsidRPr="008262D7">
        <w:t>Субъек</w:t>
      </w:r>
      <w:r>
        <w:t xml:space="preserve">т Российской Федерации: </w:t>
      </w:r>
      <w:r w:rsidRPr="005939B6">
        <w:rPr>
          <w:b/>
          <w:u w:val="single"/>
        </w:rPr>
        <w:t>ХМАО-Югра</w:t>
      </w:r>
      <w:bookmarkEnd w:id="12"/>
    </w:p>
    <w:p w:rsidR="008262D7" w:rsidRPr="008262D7" w:rsidRDefault="00461251" w:rsidP="008262D7">
      <w:pPr>
        <w:ind w:firstLine="709"/>
        <w:outlineLvl w:val="0"/>
      </w:pPr>
      <w:bookmarkStart w:id="13" w:name="_Toc3214322"/>
      <w:r>
        <w:t>Муниципальный район</w:t>
      </w:r>
      <w:r w:rsidR="003E4186">
        <w:t xml:space="preserve">: </w:t>
      </w:r>
      <w:r w:rsidR="00C27D19">
        <w:rPr>
          <w:b/>
        </w:rPr>
        <w:t>Нефтеюганский</w:t>
      </w:r>
      <w:r w:rsidR="00B67937">
        <w:rPr>
          <w:b/>
        </w:rPr>
        <w:t xml:space="preserve"> район</w:t>
      </w:r>
      <w:bookmarkEnd w:id="13"/>
    </w:p>
    <w:p w:rsidR="008262D7" w:rsidRPr="008262D7" w:rsidRDefault="008262D7" w:rsidP="008262D7">
      <w:pPr>
        <w:ind w:firstLine="709"/>
        <w:outlineLvl w:val="0"/>
      </w:pPr>
      <w:bookmarkStart w:id="14" w:name="_Toc3214323"/>
      <w:r w:rsidRPr="008262D7">
        <w:t>Категория земель:</w:t>
      </w:r>
      <w:r w:rsidR="003E4186">
        <w:t xml:space="preserve"> </w:t>
      </w:r>
      <w:r w:rsidRPr="005939B6">
        <w:rPr>
          <w:b/>
          <w:u w:val="single"/>
        </w:rPr>
        <w:t>земли лесного фонда</w:t>
      </w:r>
      <w:bookmarkEnd w:id="14"/>
    </w:p>
    <w:p w:rsidR="008262D7" w:rsidRPr="008262D7" w:rsidRDefault="008262D7" w:rsidP="008262D7">
      <w:pPr>
        <w:ind w:firstLine="709"/>
        <w:outlineLvl w:val="0"/>
      </w:pPr>
      <w:bookmarkStart w:id="15" w:name="_Toc3214324"/>
      <w:r w:rsidRPr="008262D7">
        <w:t>Вид использования лесов в соответствии со ст. 25 Лесного кодекса РФ:</w:t>
      </w:r>
      <w:bookmarkEnd w:id="15"/>
    </w:p>
    <w:p w:rsidR="008262D7" w:rsidRPr="00C27D19" w:rsidRDefault="00C27D19" w:rsidP="00C27D19">
      <w:pPr>
        <w:ind w:left="708" w:firstLine="1"/>
        <w:outlineLvl w:val="0"/>
        <w:rPr>
          <w:b/>
          <w:u w:val="single"/>
        </w:rPr>
      </w:pPr>
      <w:r w:rsidRPr="00C27D19">
        <w:rPr>
          <w:b/>
          <w:sz w:val="22"/>
          <w:szCs w:val="22"/>
          <w:u w:val="single"/>
          <w:lang w:eastAsia="en-US"/>
        </w:rPr>
        <w:lastRenderedPageBreak/>
        <w:t>Осуществление геологического изучения недр, разведка и добыча полезных ископаемых; заготовка древесины</w:t>
      </w:r>
    </w:p>
    <w:p w:rsidR="004E46BB" w:rsidRDefault="004E46BB" w:rsidP="008262D7">
      <w:pPr>
        <w:ind w:firstLine="709"/>
        <w:outlineLvl w:val="0"/>
        <w:rPr>
          <w:b/>
        </w:rPr>
      </w:pPr>
    </w:p>
    <w:p w:rsidR="004E46BB" w:rsidRDefault="003B640C" w:rsidP="00461251">
      <w:pPr>
        <w:tabs>
          <w:tab w:val="left" w:pos="1276"/>
        </w:tabs>
        <w:ind w:firstLine="709"/>
        <w:outlineLvl w:val="0"/>
      </w:pPr>
      <w:bookmarkStart w:id="16" w:name="_Toc3214326"/>
      <w:r>
        <w:t xml:space="preserve">1.     Участок </w:t>
      </w:r>
      <w:r w:rsidR="004E46BB">
        <w:t>расположен в эксплуатационных лес</w:t>
      </w:r>
      <w:r w:rsidR="00461251">
        <w:t>ах, категории защитных лесов</w:t>
      </w:r>
      <w:proofErr w:type="gramStart"/>
      <w:r w:rsidR="00461251">
        <w:t xml:space="preserve"> --</w:t>
      </w:r>
      <w:r w:rsidR="004E46BB">
        <w:t>,</w:t>
      </w:r>
      <w:bookmarkEnd w:id="16"/>
      <w:proofErr w:type="gramEnd"/>
    </w:p>
    <w:p w:rsidR="004E46BB" w:rsidRPr="004E46BB" w:rsidRDefault="004E46BB" w:rsidP="008262D7">
      <w:pPr>
        <w:ind w:firstLine="709"/>
        <w:outlineLvl w:val="0"/>
      </w:pPr>
      <w:r>
        <w:t xml:space="preserve">        </w:t>
      </w:r>
      <w:bookmarkStart w:id="17" w:name="_Toc3214327"/>
      <w:r w:rsidR="003B640C">
        <w:t xml:space="preserve">Нефтеюганское лесничество, </w:t>
      </w:r>
      <w:proofErr w:type="spellStart"/>
      <w:r w:rsidR="003B640C">
        <w:t>Салымское</w:t>
      </w:r>
      <w:proofErr w:type="spellEnd"/>
      <w:r>
        <w:t xml:space="preserve"> участковое лесничество</w:t>
      </w:r>
      <w:proofErr w:type="gramStart"/>
      <w:r>
        <w:t xml:space="preserve">, -- </w:t>
      </w:r>
      <w:proofErr w:type="gramEnd"/>
      <w:r>
        <w:t>урочище,</w:t>
      </w:r>
      <w:bookmarkEnd w:id="17"/>
    </w:p>
    <w:p w:rsidR="004E46BB" w:rsidRDefault="004E46BB" w:rsidP="00522527">
      <w:pPr>
        <w:ind w:left="709"/>
        <w:outlineLvl w:val="0"/>
        <w:rPr>
          <w:b/>
        </w:rPr>
      </w:pPr>
      <w:r>
        <w:t xml:space="preserve">        </w:t>
      </w:r>
      <w:bookmarkStart w:id="18" w:name="_Toc3214328"/>
      <w:r w:rsidR="003B640C">
        <w:t>в квартале №</w:t>
      </w:r>
      <w:r>
        <w:t xml:space="preserve"> </w:t>
      </w:r>
      <w:r w:rsidR="00B23747">
        <w:rPr>
          <w:u w:val="single"/>
        </w:rPr>
        <w:t>799</w:t>
      </w:r>
      <w:r w:rsidRPr="004E46BB">
        <w:rPr>
          <w:u w:val="single"/>
        </w:rPr>
        <w:t xml:space="preserve"> – эксплуа</w:t>
      </w:r>
      <w:r w:rsidR="00522527">
        <w:rPr>
          <w:u w:val="single"/>
        </w:rPr>
        <w:t>т</w:t>
      </w:r>
      <w:r w:rsidR="003B640C">
        <w:rPr>
          <w:u w:val="single"/>
        </w:rPr>
        <w:t xml:space="preserve">ационные леса, площадь – </w:t>
      </w:r>
      <w:r w:rsidR="00B23747">
        <w:rPr>
          <w:u w:val="single"/>
        </w:rPr>
        <w:t>16,7467га (167 467</w:t>
      </w:r>
      <w:r w:rsidR="00522527">
        <w:rPr>
          <w:u w:val="single"/>
        </w:rPr>
        <w:t xml:space="preserve"> </w:t>
      </w:r>
      <w:proofErr w:type="spellStart"/>
      <w:r w:rsidRPr="004E46BB">
        <w:rPr>
          <w:u w:val="single"/>
        </w:rPr>
        <w:t>кв.м</w:t>
      </w:r>
      <w:proofErr w:type="spellEnd"/>
      <w:r w:rsidRPr="004E46BB">
        <w:rPr>
          <w:u w:val="single"/>
        </w:rPr>
        <w:t>.),</w:t>
      </w:r>
      <w:bookmarkEnd w:id="18"/>
    </w:p>
    <w:p w:rsidR="004E46BB" w:rsidRDefault="00BD2C94" w:rsidP="008262D7">
      <w:pPr>
        <w:ind w:firstLine="709"/>
        <w:outlineLvl w:val="0"/>
        <w:rPr>
          <w:b/>
        </w:rPr>
      </w:pPr>
      <w:r>
        <w:t xml:space="preserve">        </w:t>
      </w:r>
      <w:bookmarkStart w:id="19" w:name="_Toc3214329"/>
      <w:r>
        <w:t>к</w:t>
      </w:r>
      <w:r w:rsidRPr="005939B6">
        <w:t>адастровый (условный) номер земельного участка (части)</w:t>
      </w:r>
      <w:r w:rsidRPr="00BD2C94">
        <w:t>:</w:t>
      </w:r>
      <w:r>
        <w:t xml:space="preserve"> </w:t>
      </w:r>
      <w:r w:rsidR="003B640C">
        <w:rPr>
          <w:color w:val="000000"/>
          <w:lang w:eastAsia="en-US"/>
        </w:rPr>
        <w:t>86:08:0000000:468</w:t>
      </w:r>
      <w:r w:rsidRPr="005939B6">
        <w:rPr>
          <w:color w:val="000000"/>
          <w:lang w:eastAsia="en-US"/>
        </w:rPr>
        <w:t>/чзу</w:t>
      </w:r>
      <w:proofErr w:type="gramStart"/>
      <w:r w:rsidRPr="005939B6">
        <w:rPr>
          <w:color w:val="000000"/>
          <w:lang w:eastAsia="en-US"/>
        </w:rPr>
        <w:t>1</w:t>
      </w:r>
      <w:proofErr w:type="gramEnd"/>
      <w:r w:rsidRPr="004E46BB">
        <w:rPr>
          <w:u w:val="single"/>
        </w:rPr>
        <w:t>,</w:t>
      </w:r>
      <w:bookmarkEnd w:id="19"/>
    </w:p>
    <w:p w:rsidR="004E46BB" w:rsidRDefault="00BD2C94" w:rsidP="00330FDF">
      <w:pPr>
        <w:ind w:firstLine="709"/>
        <w:outlineLvl w:val="0"/>
        <w:rPr>
          <w:b/>
        </w:rPr>
      </w:pPr>
      <w:r>
        <w:t xml:space="preserve">        </w:t>
      </w:r>
      <w:bookmarkStart w:id="20" w:name="_Toc3214330"/>
      <w:r w:rsidRPr="003E4186">
        <w:t>номер учётной записи в государственном лесном реестре</w:t>
      </w:r>
      <w:proofErr w:type="gramStart"/>
      <w:r w:rsidRPr="00BD2C94">
        <w:t>:</w:t>
      </w:r>
      <w:r w:rsidR="003B640C">
        <w:t xml:space="preserve"> </w:t>
      </w:r>
      <w:bookmarkEnd w:id="20"/>
      <w:r w:rsidR="003855E1">
        <w:t>--</w:t>
      </w:r>
      <w:proofErr w:type="gramEnd"/>
    </w:p>
    <w:p w:rsidR="00BD2C94" w:rsidRDefault="00BD2C94" w:rsidP="00330FDF">
      <w:pPr>
        <w:ind w:firstLine="709"/>
        <w:outlineLvl w:val="0"/>
        <w:rPr>
          <w:b/>
        </w:rPr>
      </w:pPr>
    </w:p>
    <w:p w:rsidR="00BD2C94" w:rsidRPr="00BD2C94" w:rsidRDefault="00BD2C94" w:rsidP="00461251">
      <w:pPr>
        <w:ind w:firstLine="709"/>
        <w:outlineLvl w:val="0"/>
        <w:rPr>
          <w:b/>
          <w:u w:val="single"/>
        </w:rPr>
      </w:pPr>
      <w:bookmarkStart w:id="21" w:name="_Toc3214336"/>
      <w:r>
        <w:t>2</w:t>
      </w:r>
      <w:r w:rsidRPr="004E46BB">
        <w:t xml:space="preserve">. </w:t>
      </w:r>
      <w:r>
        <w:t xml:space="preserve">  </w:t>
      </w:r>
      <w:r w:rsidR="00461251">
        <w:t xml:space="preserve"> </w:t>
      </w:r>
      <w:r>
        <w:t xml:space="preserve">Лесистость </w:t>
      </w:r>
      <w:proofErr w:type="gramStart"/>
      <w:r>
        <w:t>муниципального</w:t>
      </w:r>
      <w:proofErr w:type="gramEnd"/>
      <w:r>
        <w:t xml:space="preserve"> района</w:t>
      </w:r>
      <w:r w:rsidRPr="00BD2C94">
        <w:t>:</w:t>
      </w:r>
      <w:r>
        <w:t xml:space="preserve"> </w:t>
      </w:r>
      <w:r w:rsidR="003B640C">
        <w:rPr>
          <w:u w:val="single"/>
        </w:rPr>
        <w:t>49,9</w:t>
      </w:r>
      <w:r w:rsidRPr="00BD2C94">
        <w:rPr>
          <w:u w:val="single"/>
        </w:rPr>
        <w:t>%</w:t>
      </w:r>
      <w:bookmarkEnd w:id="21"/>
    </w:p>
    <w:p w:rsidR="00BD2C94" w:rsidRDefault="00BD2C94" w:rsidP="008262D7">
      <w:pPr>
        <w:ind w:firstLine="709"/>
        <w:outlineLvl w:val="0"/>
        <w:rPr>
          <w:u w:val="single"/>
        </w:rPr>
      </w:pPr>
      <w:bookmarkStart w:id="22" w:name="_Toc3214337"/>
      <w:r>
        <w:t>3</w:t>
      </w:r>
      <w:r w:rsidRPr="004E46BB">
        <w:t xml:space="preserve">. </w:t>
      </w:r>
      <w:r>
        <w:t xml:space="preserve">  </w:t>
      </w:r>
      <w:r w:rsidR="00461251">
        <w:t xml:space="preserve"> </w:t>
      </w:r>
      <w:r>
        <w:t>Общая площадь участка</w:t>
      </w:r>
      <w:r w:rsidRPr="00BD2C94">
        <w:t>:</w:t>
      </w:r>
      <w:r>
        <w:t xml:space="preserve"> </w:t>
      </w:r>
      <w:r w:rsidR="00B23747">
        <w:rPr>
          <w:u w:val="single"/>
        </w:rPr>
        <w:t>16,7467</w:t>
      </w:r>
      <w:r>
        <w:rPr>
          <w:u w:val="single"/>
        </w:rPr>
        <w:t xml:space="preserve"> га</w:t>
      </w:r>
      <w:bookmarkEnd w:id="22"/>
    </w:p>
    <w:p w:rsidR="00BD2C94" w:rsidRDefault="00BD2C94" w:rsidP="008262D7">
      <w:pPr>
        <w:ind w:firstLine="709"/>
        <w:outlineLvl w:val="0"/>
        <w:rPr>
          <w:lang w:val="en-US"/>
        </w:rPr>
      </w:pPr>
      <w:r w:rsidRPr="00BD2C94">
        <w:t xml:space="preserve">      </w:t>
      </w:r>
      <w:bookmarkStart w:id="23" w:name="_Toc3214338"/>
      <w:r w:rsidR="00461251">
        <w:t xml:space="preserve"> </w:t>
      </w:r>
      <w:r w:rsidRPr="00BD2C94">
        <w:t>в том числе</w:t>
      </w:r>
      <w:r w:rsidRPr="00BD2C94">
        <w:rPr>
          <w:lang w:val="en-US"/>
        </w:rPr>
        <w:t>:</w:t>
      </w:r>
      <w:bookmarkEnd w:id="23"/>
    </w:p>
    <w:p w:rsidR="00465DEB" w:rsidRDefault="00465DEB" w:rsidP="008262D7">
      <w:pPr>
        <w:ind w:firstLine="709"/>
        <w:outlineLvl w:val="0"/>
        <w:rPr>
          <w:lang w:val="en-US"/>
        </w:rPr>
      </w:pPr>
    </w:p>
    <w:tbl>
      <w:tblPr>
        <w:tblW w:w="10311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95"/>
        <w:gridCol w:w="1260"/>
        <w:gridCol w:w="951"/>
        <w:gridCol w:w="927"/>
        <w:gridCol w:w="1324"/>
        <w:gridCol w:w="868"/>
        <w:gridCol w:w="907"/>
        <w:gridCol w:w="590"/>
        <w:gridCol w:w="969"/>
        <w:gridCol w:w="718"/>
        <w:gridCol w:w="902"/>
      </w:tblGrid>
      <w:tr w:rsidR="00BD2C94" w:rsidRPr="005939B6" w:rsidTr="0072737E">
        <w:trPr>
          <w:trHeight w:val="312"/>
        </w:trPr>
        <w:tc>
          <w:tcPr>
            <w:tcW w:w="8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proofErr w:type="gramStart"/>
            <w:r w:rsidRPr="005939B6">
              <w:rPr>
                <w:sz w:val="14"/>
                <w:szCs w:val="14"/>
              </w:rPr>
              <w:t>Общая</w:t>
            </w:r>
            <w:proofErr w:type="gramEnd"/>
            <w:r w:rsidRPr="005939B6">
              <w:rPr>
                <w:sz w:val="14"/>
                <w:szCs w:val="14"/>
              </w:rPr>
              <w:t xml:space="preserve"> площадь-всего</w:t>
            </w:r>
          </w:p>
        </w:tc>
        <w:tc>
          <w:tcPr>
            <w:tcW w:w="94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20"/>
                <w:szCs w:val="20"/>
              </w:rPr>
            </w:pPr>
            <w:r w:rsidRPr="005939B6">
              <w:rPr>
                <w:sz w:val="20"/>
                <w:szCs w:val="20"/>
              </w:rPr>
              <w:t>В том числе</w:t>
            </w:r>
          </w:p>
        </w:tc>
      </w:tr>
      <w:tr w:rsidR="00BD2C94" w:rsidRPr="005939B6" w:rsidTr="0072737E">
        <w:trPr>
          <w:trHeight w:val="312"/>
        </w:trPr>
        <w:tc>
          <w:tcPr>
            <w:tcW w:w="8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D2C94" w:rsidRPr="005939B6" w:rsidRDefault="00BD2C94" w:rsidP="00173C48">
            <w:pPr>
              <w:rPr>
                <w:sz w:val="14"/>
                <w:szCs w:val="14"/>
              </w:rPr>
            </w:pPr>
          </w:p>
        </w:tc>
        <w:tc>
          <w:tcPr>
            <w:tcW w:w="533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20"/>
                <w:szCs w:val="20"/>
              </w:rPr>
            </w:pPr>
            <w:r w:rsidRPr="005939B6">
              <w:rPr>
                <w:sz w:val="20"/>
                <w:szCs w:val="20"/>
              </w:rPr>
              <w:t>лесные земли</w:t>
            </w:r>
          </w:p>
        </w:tc>
        <w:tc>
          <w:tcPr>
            <w:tcW w:w="408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20"/>
                <w:szCs w:val="20"/>
              </w:rPr>
            </w:pPr>
            <w:r w:rsidRPr="005939B6">
              <w:rPr>
                <w:sz w:val="20"/>
                <w:szCs w:val="20"/>
              </w:rPr>
              <w:t>нелесные земли</w:t>
            </w:r>
          </w:p>
        </w:tc>
      </w:tr>
      <w:tr w:rsidR="00BD2C94" w:rsidRPr="005939B6" w:rsidTr="0072737E">
        <w:trPr>
          <w:trHeight w:val="622"/>
        </w:trPr>
        <w:tc>
          <w:tcPr>
            <w:tcW w:w="8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D2C94" w:rsidRPr="005939B6" w:rsidRDefault="00BD2C94" w:rsidP="00173C48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proofErr w:type="gramStart"/>
            <w:r w:rsidRPr="005939B6">
              <w:rPr>
                <w:sz w:val="14"/>
                <w:szCs w:val="14"/>
              </w:rPr>
              <w:t>покрытые</w:t>
            </w:r>
            <w:proofErr w:type="gramEnd"/>
            <w:r w:rsidRPr="005939B6">
              <w:rPr>
                <w:sz w:val="14"/>
                <w:szCs w:val="14"/>
              </w:rPr>
              <w:t xml:space="preserve"> лесной растительностью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 xml:space="preserve">в том числе </w:t>
            </w:r>
            <w:proofErr w:type="gramStart"/>
            <w:r w:rsidRPr="005939B6">
              <w:rPr>
                <w:sz w:val="14"/>
                <w:szCs w:val="14"/>
              </w:rPr>
              <w:t>покрытые</w:t>
            </w:r>
            <w:proofErr w:type="gramEnd"/>
            <w:r w:rsidRPr="005939B6">
              <w:rPr>
                <w:sz w:val="14"/>
                <w:szCs w:val="14"/>
              </w:rPr>
              <w:t xml:space="preserve"> лесными культурами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лесные питомники, плантации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proofErr w:type="gramStart"/>
            <w:r w:rsidRPr="005939B6">
              <w:rPr>
                <w:sz w:val="14"/>
                <w:szCs w:val="14"/>
              </w:rPr>
              <w:t>непокрытые</w:t>
            </w:r>
            <w:proofErr w:type="gramEnd"/>
            <w:r w:rsidRPr="005939B6">
              <w:rPr>
                <w:sz w:val="14"/>
                <w:szCs w:val="14"/>
              </w:rPr>
              <w:t xml:space="preserve"> лесной растительностью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Итого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дороги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просеки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болота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другие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Итого</w:t>
            </w:r>
          </w:p>
        </w:tc>
      </w:tr>
      <w:tr w:rsidR="00BD2C94" w:rsidRPr="005939B6" w:rsidTr="0072737E">
        <w:trPr>
          <w:trHeight w:val="267"/>
        </w:trPr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2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3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4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5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6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7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8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9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10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D2C94" w:rsidRPr="005939B6" w:rsidRDefault="00BD2C94" w:rsidP="00173C48">
            <w:pPr>
              <w:jc w:val="center"/>
              <w:rPr>
                <w:sz w:val="14"/>
                <w:szCs w:val="14"/>
              </w:rPr>
            </w:pPr>
            <w:r w:rsidRPr="005939B6">
              <w:rPr>
                <w:sz w:val="14"/>
                <w:szCs w:val="14"/>
              </w:rPr>
              <w:t>11</w:t>
            </w:r>
          </w:p>
        </w:tc>
      </w:tr>
      <w:tr w:rsidR="00BD2C94" w:rsidRPr="005939B6" w:rsidTr="00BD2C94">
        <w:trPr>
          <w:trHeight w:val="268"/>
        </w:trPr>
        <w:tc>
          <w:tcPr>
            <w:tcW w:w="1031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D2C94" w:rsidRPr="00BD2C94" w:rsidRDefault="003B640C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Участок </w:t>
            </w:r>
          </w:p>
        </w:tc>
      </w:tr>
      <w:tr w:rsidR="00BD2C94" w:rsidRPr="000422A5" w:rsidTr="00330FDF">
        <w:trPr>
          <w:trHeight w:val="294"/>
        </w:trPr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BD2C94" w:rsidRDefault="00B23747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16,7467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BD2C94">
              <w:rPr>
                <w:sz w:val="20"/>
                <w:szCs w:val="20"/>
              </w:rPr>
              <w:t xml:space="preserve"> 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BD2C94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BD2C94">
              <w:rPr>
                <w:sz w:val="20"/>
                <w:szCs w:val="20"/>
              </w:rPr>
              <w:t xml:space="preserve"> 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BD2C94" w:rsidRDefault="00B23747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0 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3B640C">
              <w:rPr>
                <w:sz w:val="20"/>
                <w:szCs w:val="20"/>
              </w:rPr>
              <w:t xml:space="preserve"> </w:t>
            </w:r>
            <w:r w:rsidR="00BD2C94">
              <w:rPr>
                <w:sz w:val="20"/>
                <w:szCs w:val="20"/>
              </w:rPr>
              <w:t xml:space="preserve"> 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72737E">
              <w:rPr>
                <w:sz w:val="20"/>
                <w:szCs w:val="20"/>
              </w:rPr>
              <w:t xml:space="preserve"> </w:t>
            </w:r>
          </w:p>
        </w:tc>
        <w:tc>
          <w:tcPr>
            <w:tcW w:w="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0422A5" w:rsidRDefault="00B23747" w:rsidP="00173C4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16,7467</w:t>
            </w:r>
            <w:r w:rsidR="003B640C">
              <w:rPr>
                <w:sz w:val="20"/>
                <w:szCs w:val="20"/>
              </w:rPr>
              <w:t xml:space="preserve"> 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3B640C" w:rsidRDefault="00B23747" w:rsidP="00173C4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0 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D2C94" w:rsidRPr="00BD2C94" w:rsidRDefault="00B23747" w:rsidP="00173C4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16,7467</w:t>
            </w:r>
          </w:p>
        </w:tc>
      </w:tr>
    </w:tbl>
    <w:p w:rsidR="00BD2C94" w:rsidRDefault="00BD2C94" w:rsidP="008262D7">
      <w:pPr>
        <w:ind w:firstLine="709"/>
        <w:outlineLvl w:val="0"/>
        <w:rPr>
          <w:b/>
          <w:lang w:val="en-US"/>
        </w:rPr>
      </w:pPr>
    </w:p>
    <w:p w:rsidR="00465DEB" w:rsidRPr="00BD2C94" w:rsidRDefault="00465DEB" w:rsidP="008262D7">
      <w:pPr>
        <w:ind w:firstLine="709"/>
        <w:outlineLvl w:val="0"/>
        <w:rPr>
          <w:b/>
          <w:lang w:val="en-US"/>
        </w:rPr>
      </w:pPr>
    </w:p>
    <w:p w:rsidR="00BD2C94" w:rsidRPr="003A5C14" w:rsidRDefault="003A5C14" w:rsidP="003A5C14">
      <w:pPr>
        <w:ind w:left="300"/>
        <w:outlineLvl w:val="0"/>
      </w:pPr>
      <w:bookmarkStart w:id="24" w:name="_Toc3214339"/>
      <w:r>
        <w:t>4</w:t>
      </w:r>
      <w:r w:rsidRPr="003A5C14">
        <w:t>.</w:t>
      </w:r>
      <w:r>
        <w:t xml:space="preserve"> Сведения об особо защитных участках лесов (ОЗУ), особо охраняемых природных территорий</w:t>
      </w:r>
      <w:r w:rsidR="00461251">
        <w:t xml:space="preserve"> </w:t>
      </w:r>
      <w:r>
        <w:t>(ООПТ), зонах с особыми условиями использования территорий на проектируемом лесном участке</w:t>
      </w:r>
      <w:bookmarkEnd w:id="24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723"/>
        <w:gridCol w:w="1723"/>
        <w:gridCol w:w="2645"/>
        <w:gridCol w:w="1559"/>
        <w:gridCol w:w="1559"/>
        <w:gridCol w:w="1129"/>
      </w:tblGrid>
      <w:tr w:rsidR="00330FDF" w:rsidTr="00330FDF">
        <w:tc>
          <w:tcPr>
            <w:tcW w:w="1723" w:type="dxa"/>
            <w:vAlign w:val="center"/>
          </w:tcPr>
          <w:p w:rsidR="00330FDF" w:rsidRPr="00AB797B" w:rsidRDefault="00330FDF" w:rsidP="00330FDF">
            <w:pPr>
              <w:jc w:val="center"/>
              <w:outlineLvl w:val="0"/>
              <w:rPr>
                <w:sz w:val="16"/>
                <w:szCs w:val="16"/>
              </w:rPr>
            </w:pPr>
            <w:bookmarkStart w:id="25" w:name="_Toc3214340"/>
            <w:r w:rsidRPr="00AB797B">
              <w:rPr>
                <w:sz w:val="16"/>
                <w:szCs w:val="16"/>
              </w:rPr>
              <w:t>Наименование участкового лесничества</w:t>
            </w:r>
            <w:bookmarkEnd w:id="25"/>
          </w:p>
        </w:tc>
        <w:tc>
          <w:tcPr>
            <w:tcW w:w="1723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6" w:name="_Toc3214341"/>
            <w:r w:rsidRPr="00AB797B">
              <w:rPr>
                <w:sz w:val="16"/>
                <w:szCs w:val="16"/>
              </w:rPr>
              <w:t xml:space="preserve">Наименование </w:t>
            </w:r>
            <w:r>
              <w:rPr>
                <w:sz w:val="16"/>
                <w:szCs w:val="16"/>
              </w:rPr>
              <w:t>урочища (при наличии)</w:t>
            </w:r>
            <w:bookmarkEnd w:id="26"/>
          </w:p>
        </w:tc>
        <w:tc>
          <w:tcPr>
            <w:tcW w:w="2645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7" w:name="_Toc3214342"/>
            <w:r>
              <w:rPr>
                <w:sz w:val="16"/>
                <w:szCs w:val="16"/>
              </w:rPr>
              <w:t>Виды ОЗУ, наименование ООПТ, виды зон с особыми условиями использования территорий</w:t>
            </w:r>
            <w:bookmarkEnd w:id="27"/>
          </w:p>
        </w:tc>
        <w:tc>
          <w:tcPr>
            <w:tcW w:w="1559" w:type="dxa"/>
            <w:vAlign w:val="center"/>
          </w:tcPr>
          <w:p w:rsid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8" w:name="_Toc3214343"/>
            <w:r>
              <w:rPr>
                <w:sz w:val="16"/>
                <w:szCs w:val="16"/>
              </w:rPr>
              <w:t>Перечень лесных кварталов или их частей</w:t>
            </w:r>
            <w:bookmarkEnd w:id="28"/>
          </w:p>
        </w:tc>
        <w:tc>
          <w:tcPr>
            <w:tcW w:w="1559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29" w:name="_Toc3214344"/>
            <w:r>
              <w:rPr>
                <w:sz w:val="16"/>
                <w:szCs w:val="16"/>
              </w:rPr>
              <w:t>Перечень лесных выделов или их частей</w:t>
            </w:r>
            <w:bookmarkEnd w:id="29"/>
          </w:p>
        </w:tc>
        <w:tc>
          <w:tcPr>
            <w:tcW w:w="1129" w:type="dxa"/>
            <w:vAlign w:val="center"/>
          </w:tcPr>
          <w:p w:rsidR="00330FDF" w:rsidRPr="00330FDF" w:rsidRDefault="00330FDF" w:rsidP="00330FDF">
            <w:pPr>
              <w:jc w:val="center"/>
              <w:outlineLvl w:val="0"/>
              <w:rPr>
                <w:rFonts w:ascii="Arial" w:hAnsi="Arial"/>
                <w:szCs w:val="20"/>
              </w:rPr>
            </w:pPr>
            <w:bookmarkStart w:id="30" w:name="_Toc3214345"/>
            <w:r>
              <w:rPr>
                <w:sz w:val="16"/>
                <w:szCs w:val="16"/>
              </w:rPr>
              <w:t>Площадь (</w:t>
            </w:r>
            <w:proofErr w:type="gramStart"/>
            <w:r>
              <w:rPr>
                <w:sz w:val="16"/>
                <w:szCs w:val="16"/>
              </w:rPr>
              <w:t>га</w:t>
            </w:r>
            <w:proofErr w:type="gramEnd"/>
            <w:r>
              <w:rPr>
                <w:sz w:val="16"/>
                <w:szCs w:val="16"/>
              </w:rPr>
              <w:t>)</w:t>
            </w:r>
            <w:bookmarkEnd w:id="30"/>
          </w:p>
        </w:tc>
      </w:tr>
      <w:tr w:rsidR="00330FDF" w:rsidTr="00330FDF">
        <w:trPr>
          <w:trHeight w:val="209"/>
        </w:trPr>
        <w:tc>
          <w:tcPr>
            <w:tcW w:w="1723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1</w:t>
            </w:r>
          </w:p>
        </w:tc>
        <w:tc>
          <w:tcPr>
            <w:tcW w:w="1723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2</w:t>
            </w:r>
          </w:p>
        </w:tc>
        <w:tc>
          <w:tcPr>
            <w:tcW w:w="2645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3</w:t>
            </w:r>
          </w:p>
        </w:tc>
        <w:tc>
          <w:tcPr>
            <w:tcW w:w="1559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4</w:t>
            </w:r>
          </w:p>
        </w:tc>
        <w:tc>
          <w:tcPr>
            <w:tcW w:w="1559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5</w:t>
            </w:r>
          </w:p>
        </w:tc>
        <w:tc>
          <w:tcPr>
            <w:tcW w:w="1129" w:type="dxa"/>
            <w:vAlign w:val="center"/>
          </w:tcPr>
          <w:p w:rsidR="00330FDF" w:rsidRPr="00330FDF" w:rsidRDefault="00330FDF" w:rsidP="00330FDF">
            <w:pPr>
              <w:jc w:val="center"/>
              <w:rPr>
                <w:sz w:val="14"/>
                <w:szCs w:val="14"/>
              </w:rPr>
            </w:pPr>
            <w:r w:rsidRPr="00330FDF">
              <w:rPr>
                <w:sz w:val="14"/>
                <w:szCs w:val="14"/>
              </w:rPr>
              <w:t>6</w:t>
            </w:r>
          </w:p>
        </w:tc>
      </w:tr>
      <w:tr w:rsidR="00330FDF" w:rsidTr="00330FDF">
        <w:tc>
          <w:tcPr>
            <w:tcW w:w="1723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723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2645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559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559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  <w:tc>
          <w:tcPr>
            <w:tcW w:w="1129" w:type="dxa"/>
            <w:vAlign w:val="center"/>
          </w:tcPr>
          <w:p w:rsidR="00330FDF" w:rsidRPr="00330FDF" w:rsidRDefault="00EA273F" w:rsidP="00330F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- </w:t>
            </w:r>
          </w:p>
        </w:tc>
      </w:tr>
    </w:tbl>
    <w:tbl>
      <w:tblPr>
        <w:tblW w:w="10253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994"/>
        <w:gridCol w:w="808"/>
        <w:gridCol w:w="711"/>
        <w:gridCol w:w="1173"/>
        <w:gridCol w:w="924"/>
        <w:gridCol w:w="272"/>
        <w:gridCol w:w="550"/>
        <w:gridCol w:w="955"/>
        <w:gridCol w:w="19"/>
        <w:gridCol w:w="936"/>
        <w:gridCol w:w="43"/>
        <w:gridCol w:w="878"/>
        <w:gridCol w:w="990"/>
      </w:tblGrid>
      <w:tr w:rsidR="008262D7" w:rsidRPr="00471713" w:rsidTr="00D4638B">
        <w:trPr>
          <w:trHeight w:val="300"/>
        </w:trPr>
        <w:tc>
          <w:tcPr>
            <w:tcW w:w="1025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43E" w:rsidRDefault="00FC443E" w:rsidP="005A65DD"/>
          <w:p w:rsidR="00465DEB" w:rsidRDefault="00465DEB" w:rsidP="005A65DD"/>
          <w:p w:rsidR="008262D7" w:rsidRPr="00ED4D05" w:rsidRDefault="007B0083" w:rsidP="005A65DD">
            <w:r>
              <w:t>5</w:t>
            </w:r>
            <w:r w:rsidR="008262D7" w:rsidRPr="00ED4D05">
              <w:t>.  Характеристика насаждений лесного участка</w:t>
            </w:r>
          </w:p>
        </w:tc>
      </w:tr>
      <w:tr w:rsidR="008262D7" w:rsidRPr="00471713" w:rsidTr="009E2E69">
        <w:trPr>
          <w:trHeight w:val="180"/>
        </w:trPr>
        <w:tc>
          <w:tcPr>
            <w:tcW w:w="1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right"/>
              <w:rPr>
                <w:rFonts w:ascii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color w:val="FFFFFF"/>
                <w:sz w:val="20"/>
                <w:szCs w:val="20"/>
              </w:rPr>
            </w:pPr>
          </w:p>
        </w:tc>
      </w:tr>
      <w:tr w:rsidR="008262D7" w:rsidRPr="00471713" w:rsidTr="00FC443E">
        <w:trPr>
          <w:trHeight w:val="375"/>
        </w:trPr>
        <w:tc>
          <w:tcPr>
            <w:tcW w:w="1994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Целевое назначение лесов</w:t>
            </w:r>
          </w:p>
        </w:tc>
        <w:tc>
          <w:tcPr>
            <w:tcW w:w="80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Номер квартала</w:t>
            </w:r>
          </w:p>
        </w:tc>
        <w:tc>
          <w:tcPr>
            <w:tcW w:w="71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Номер выдела</w:t>
            </w:r>
          </w:p>
        </w:tc>
        <w:tc>
          <w:tcPr>
            <w:tcW w:w="117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Преобладающая порода</w:t>
            </w:r>
          </w:p>
        </w:tc>
        <w:tc>
          <w:tcPr>
            <w:tcW w:w="174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Площад</w:t>
            </w:r>
            <w:proofErr w:type="gramStart"/>
            <w:r w:rsidRPr="00ED4D05">
              <w:rPr>
                <w:sz w:val="14"/>
                <w:szCs w:val="14"/>
              </w:rPr>
              <w:t>ь(</w:t>
            </w:r>
            <w:proofErr w:type="gramEnd"/>
            <w:r w:rsidRPr="00ED4D05">
              <w:rPr>
                <w:sz w:val="14"/>
                <w:szCs w:val="14"/>
              </w:rPr>
              <w:t>га)/ запас древесины (</w:t>
            </w:r>
            <w:proofErr w:type="spellStart"/>
            <w:r w:rsidRPr="00ED4D05">
              <w:rPr>
                <w:sz w:val="14"/>
                <w:szCs w:val="14"/>
              </w:rPr>
              <w:t>куб.м</w:t>
            </w:r>
            <w:proofErr w:type="spellEnd"/>
            <w:r w:rsidRPr="00ED4D05">
              <w:rPr>
                <w:sz w:val="14"/>
                <w:szCs w:val="14"/>
              </w:rPr>
              <w:t>)</w:t>
            </w:r>
          </w:p>
        </w:tc>
        <w:tc>
          <w:tcPr>
            <w:tcW w:w="382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В том числе по группам возраста древостоя (</w:t>
            </w:r>
            <w:proofErr w:type="spellStart"/>
            <w:r w:rsidRPr="00ED4D05">
              <w:rPr>
                <w:sz w:val="14"/>
                <w:szCs w:val="14"/>
              </w:rPr>
              <w:t>куб</w:t>
            </w:r>
            <w:proofErr w:type="gramStart"/>
            <w:r w:rsidRPr="00ED4D05">
              <w:rPr>
                <w:sz w:val="14"/>
                <w:szCs w:val="14"/>
              </w:rPr>
              <w:t>.м</w:t>
            </w:r>
            <w:proofErr w:type="spellEnd"/>
            <w:proofErr w:type="gramEnd"/>
            <w:r w:rsidRPr="00ED4D05">
              <w:rPr>
                <w:sz w:val="14"/>
                <w:szCs w:val="14"/>
              </w:rPr>
              <w:t>)</w:t>
            </w:r>
          </w:p>
        </w:tc>
      </w:tr>
      <w:tr w:rsidR="008262D7" w:rsidRPr="00471713" w:rsidTr="009E2E69">
        <w:trPr>
          <w:trHeight w:val="810"/>
        </w:trPr>
        <w:tc>
          <w:tcPr>
            <w:tcW w:w="1994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80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71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1173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174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8262D7" w:rsidRPr="00ED4D05" w:rsidRDefault="008262D7" w:rsidP="005A65DD">
            <w:pPr>
              <w:rPr>
                <w:sz w:val="14"/>
                <w:szCs w:val="14"/>
              </w:rPr>
            </w:pPr>
          </w:p>
        </w:tc>
        <w:tc>
          <w:tcPr>
            <w:tcW w:w="974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Молодняки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proofErr w:type="gramStart"/>
            <w:r w:rsidRPr="00ED4D05">
              <w:rPr>
                <w:sz w:val="14"/>
                <w:szCs w:val="14"/>
              </w:rPr>
              <w:t>Средне-возрастные</w:t>
            </w:r>
            <w:proofErr w:type="gramEnd"/>
          </w:p>
        </w:tc>
        <w:tc>
          <w:tcPr>
            <w:tcW w:w="87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proofErr w:type="spellStart"/>
            <w:r w:rsidRPr="00ED4D05">
              <w:rPr>
                <w:sz w:val="14"/>
                <w:szCs w:val="14"/>
              </w:rPr>
              <w:t>Присп</w:t>
            </w:r>
            <w:proofErr w:type="gramStart"/>
            <w:r w:rsidRPr="00ED4D05">
              <w:rPr>
                <w:sz w:val="14"/>
                <w:szCs w:val="14"/>
              </w:rPr>
              <w:t>е</w:t>
            </w:r>
            <w:proofErr w:type="spellEnd"/>
            <w:r w:rsidRPr="00ED4D05">
              <w:rPr>
                <w:sz w:val="14"/>
                <w:szCs w:val="14"/>
              </w:rPr>
              <w:t>-</w:t>
            </w:r>
            <w:proofErr w:type="gramEnd"/>
            <w:r w:rsidRPr="00ED4D05">
              <w:rPr>
                <w:sz w:val="14"/>
                <w:szCs w:val="14"/>
              </w:rPr>
              <w:t xml:space="preserve"> </w:t>
            </w:r>
            <w:proofErr w:type="spellStart"/>
            <w:r w:rsidRPr="00ED4D05">
              <w:rPr>
                <w:sz w:val="14"/>
                <w:szCs w:val="14"/>
              </w:rPr>
              <w:t>вающие</w:t>
            </w:r>
            <w:proofErr w:type="spellEnd"/>
          </w:p>
        </w:tc>
        <w:tc>
          <w:tcPr>
            <w:tcW w:w="99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471713">
              <w:rPr>
                <w:rFonts w:ascii="Arial" w:hAnsi="Arial" w:cs="Arial"/>
                <w:sz w:val="14"/>
                <w:szCs w:val="14"/>
              </w:rPr>
              <w:t>Спелые и пересто</w:t>
            </w:r>
            <w:proofErr w:type="gramStart"/>
            <w:r w:rsidRPr="00471713">
              <w:rPr>
                <w:rFonts w:ascii="Arial" w:hAnsi="Arial" w:cs="Arial"/>
                <w:sz w:val="14"/>
                <w:szCs w:val="14"/>
              </w:rPr>
              <w:t>й-</w:t>
            </w:r>
            <w:proofErr w:type="gramEnd"/>
            <w:r w:rsidRPr="00471713">
              <w:rPr>
                <w:rFonts w:ascii="Arial" w:hAnsi="Arial" w:cs="Arial"/>
                <w:sz w:val="14"/>
                <w:szCs w:val="14"/>
              </w:rPr>
              <w:t xml:space="preserve">  </w:t>
            </w:r>
            <w:proofErr w:type="spellStart"/>
            <w:r w:rsidRPr="00471713">
              <w:rPr>
                <w:rFonts w:ascii="Arial" w:hAnsi="Arial" w:cs="Arial"/>
                <w:sz w:val="14"/>
                <w:szCs w:val="14"/>
              </w:rPr>
              <w:t>ные</w:t>
            </w:r>
            <w:proofErr w:type="spellEnd"/>
          </w:p>
        </w:tc>
      </w:tr>
      <w:tr w:rsidR="008262D7" w:rsidRPr="00471713" w:rsidTr="009E2E69">
        <w:trPr>
          <w:trHeight w:val="138"/>
        </w:trPr>
        <w:tc>
          <w:tcPr>
            <w:tcW w:w="1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1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3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4</w:t>
            </w:r>
          </w:p>
        </w:tc>
        <w:tc>
          <w:tcPr>
            <w:tcW w:w="1746" w:type="dxa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5</w:t>
            </w:r>
          </w:p>
        </w:tc>
        <w:tc>
          <w:tcPr>
            <w:tcW w:w="9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6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7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ED4D05" w:rsidRDefault="008262D7" w:rsidP="005A65DD">
            <w:pPr>
              <w:jc w:val="center"/>
              <w:rPr>
                <w:sz w:val="14"/>
                <w:szCs w:val="14"/>
              </w:rPr>
            </w:pPr>
            <w:r w:rsidRPr="00ED4D05">
              <w:rPr>
                <w:sz w:val="14"/>
                <w:szCs w:val="14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62D7" w:rsidRPr="00471713" w:rsidRDefault="008262D7" w:rsidP="005A65DD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471713">
              <w:rPr>
                <w:rFonts w:ascii="Arial" w:hAnsi="Arial" w:cs="Arial"/>
                <w:sz w:val="14"/>
                <w:szCs w:val="14"/>
              </w:rPr>
              <w:t>9</w:t>
            </w:r>
          </w:p>
        </w:tc>
      </w:tr>
      <w:tr w:rsidR="008262D7" w:rsidRPr="00471713" w:rsidTr="00D4638B">
        <w:trPr>
          <w:trHeight w:val="300"/>
        </w:trPr>
        <w:tc>
          <w:tcPr>
            <w:tcW w:w="1025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8262D7" w:rsidRPr="00ED4D05" w:rsidRDefault="00EA273F" w:rsidP="005A65D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Участок </w:t>
            </w:r>
          </w:p>
        </w:tc>
      </w:tr>
      <w:tr w:rsidR="00B23747" w:rsidRPr="00471713" w:rsidTr="001A7CDA">
        <w:trPr>
          <w:trHeight w:val="223"/>
        </w:trPr>
        <w:tc>
          <w:tcPr>
            <w:tcW w:w="1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23747" w:rsidRPr="003A089E" w:rsidRDefault="00B23747" w:rsidP="00782474">
            <w:pPr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эксплуатационные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23747" w:rsidRPr="003A089E" w:rsidRDefault="00B23747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799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23747" w:rsidRPr="003A089E" w:rsidRDefault="00B23747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23747" w:rsidRPr="003A089E" w:rsidRDefault="00B23747" w:rsidP="007824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23747" w:rsidRPr="003A089E" w:rsidRDefault="00B23747" w:rsidP="0078247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16,7467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23747" w:rsidRPr="003A089E" w:rsidRDefault="00B23747" w:rsidP="00782474">
            <w:pPr>
              <w:jc w:val="center"/>
              <w:rPr>
                <w:sz w:val="20"/>
                <w:szCs w:val="20"/>
              </w:rPr>
            </w:pPr>
            <w:r w:rsidRPr="003A089E">
              <w:rPr>
                <w:sz w:val="20"/>
                <w:szCs w:val="20"/>
              </w:rPr>
              <w:t>/</w:t>
            </w:r>
          </w:p>
        </w:tc>
        <w:tc>
          <w:tcPr>
            <w:tcW w:w="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23747" w:rsidRPr="003A089E" w:rsidRDefault="00B23747" w:rsidP="00782474">
            <w:pPr>
              <w:rPr>
                <w:sz w:val="20"/>
                <w:szCs w:val="20"/>
              </w:rPr>
            </w:pPr>
          </w:p>
        </w:tc>
        <w:tc>
          <w:tcPr>
            <w:tcW w:w="382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23747" w:rsidRPr="00B23747" w:rsidRDefault="00B23747" w:rsidP="00782474">
            <w:pPr>
              <w:jc w:val="center"/>
              <w:rPr>
                <w:sz w:val="20"/>
                <w:szCs w:val="20"/>
              </w:rPr>
            </w:pPr>
            <w:r>
              <w:rPr>
                <w:sz w:val="16"/>
                <w:szCs w:val="16"/>
              </w:rPr>
              <w:t xml:space="preserve">Болото верховое </w:t>
            </w:r>
            <w:proofErr w:type="spellStart"/>
            <w:r>
              <w:rPr>
                <w:sz w:val="16"/>
                <w:szCs w:val="16"/>
              </w:rPr>
              <w:t>сфагнофое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proofErr w:type="spellStart"/>
            <w:r>
              <w:rPr>
                <w:sz w:val="16"/>
                <w:szCs w:val="16"/>
              </w:rPr>
              <w:t>др</w:t>
            </w:r>
            <w:proofErr w:type="gramStart"/>
            <w:r>
              <w:rPr>
                <w:sz w:val="16"/>
                <w:szCs w:val="16"/>
              </w:rPr>
              <w:t>.п</w:t>
            </w:r>
            <w:proofErr w:type="gramEnd"/>
            <w:r>
              <w:rPr>
                <w:sz w:val="16"/>
                <w:szCs w:val="16"/>
              </w:rPr>
              <w:t>орода</w:t>
            </w:r>
            <w:proofErr w:type="spellEnd"/>
            <w:r w:rsidRPr="00B23747">
              <w:rPr>
                <w:sz w:val="16"/>
                <w:szCs w:val="16"/>
              </w:rPr>
              <w:t>:</w:t>
            </w:r>
            <w:r>
              <w:rPr>
                <w:sz w:val="16"/>
                <w:szCs w:val="16"/>
              </w:rPr>
              <w:t xml:space="preserve"> С, зарастание</w:t>
            </w:r>
            <w:r w:rsidRPr="00B23747">
              <w:rPr>
                <w:sz w:val="16"/>
                <w:szCs w:val="16"/>
              </w:rPr>
              <w:t>:</w:t>
            </w:r>
            <w:r>
              <w:rPr>
                <w:sz w:val="16"/>
                <w:szCs w:val="16"/>
              </w:rPr>
              <w:t xml:space="preserve"> 20%</w:t>
            </w:r>
          </w:p>
        </w:tc>
      </w:tr>
      <w:tr w:rsidR="0029166D" w:rsidRPr="00471713" w:rsidTr="009E2E69">
        <w:trPr>
          <w:trHeight w:val="279"/>
        </w:trPr>
        <w:tc>
          <w:tcPr>
            <w:tcW w:w="46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i/>
                <w:sz w:val="20"/>
                <w:szCs w:val="20"/>
                <w:lang w:val="en-US"/>
              </w:rPr>
            </w:pPr>
            <w:r>
              <w:rPr>
                <w:b/>
                <w:i/>
                <w:sz w:val="20"/>
                <w:szCs w:val="20"/>
              </w:rPr>
              <w:t>Всего по отводу</w:t>
            </w:r>
            <w:r w:rsidRPr="001C31CA">
              <w:rPr>
                <w:b/>
                <w:i/>
                <w:sz w:val="20"/>
                <w:szCs w:val="20"/>
                <w:lang w:val="en-US"/>
              </w:rPr>
              <w:t>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29166D" w:rsidRPr="001C31CA" w:rsidRDefault="00B23747" w:rsidP="0029166D">
            <w:pPr>
              <w:jc w:val="right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  <w:lang w:val="en-US"/>
              </w:rPr>
              <w:t>16,7467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sz w:val="20"/>
                <w:szCs w:val="20"/>
              </w:rPr>
            </w:pPr>
            <w:r w:rsidRPr="001C31CA">
              <w:rPr>
                <w:b/>
                <w:sz w:val="20"/>
                <w:szCs w:val="20"/>
              </w:rPr>
              <w:t>/</w:t>
            </w:r>
          </w:p>
        </w:tc>
        <w:tc>
          <w:tcPr>
            <w:tcW w:w="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29166D" w:rsidRPr="009E2E69" w:rsidRDefault="0029166D" w:rsidP="0029166D">
            <w:pPr>
              <w:rPr>
                <w:b/>
                <w:sz w:val="16"/>
                <w:szCs w:val="16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1C31CA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9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1C31CA" w:rsidRDefault="0029166D" w:rsidP="0029166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1C31CA"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9E2E69" w:rsidRDefault="00B23747" w:rsidP="0029166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166D" w:rsidRPr="0029166D" w:rsidRDefault="00B23747" w:rsidP="0029166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</w:t>
            </w:r>
          </w:p>
        </w:tc>
      </w:tr>
    </w:tbl>
    <w:p w:rsidR="00461251" w:rsidRDefault="00461251">
      <w:r>
        <w:br w:type="page"/>
      </w:r>
    </w:p>
    <w:tbl>
      <w:tblPr>
        <w:tblW w:w="1022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755"/>
        <w:gridCol w:w="707"/>
        <w:gridCol w:w="532"/>
        <w:gridCol w:w="1029"/>
        <w:gridCol w:w="850"/>
        <w:gridCol w:w="993"/>
        <w:gridCol w:w="708"/>
        <w:gridCol w:w="851"/>
        <w:gridCol w:w="790"/>
        <w:gridCol w:w="668"/>
        <w:gridCol w:w="751"/>
        <w:gridCol w:w="739"/>
        <w:gridCol w:w="855"/>
      </w:tblGrid>
      <w:tr w:rsidR="0029166D" w:rsidRPr="00471713" w:rsidTr="00461251">
        <w:trPr>
          <w:trHeight w:val="255"/>
        </w:trPr>
        <w:tc>
          <w:tcPr>
            <w:tcW w:w="10228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1C31CA" w:rsidRDefault="007B0083" w:rsidP="00461251">
            <w:pPr>
              <w:jc w:val="center"/>
            </w:pPr>
            <w:r>
              <w:lastRenderedPageBreak/>
              <w:t>6</w:t>
            </w:r>
            <w:r w:rsidR="00461251">
              <w:t xml:space="preserve">. </w:t>
            </w:r>
            <w:r w:rsidR="0029166D" w:rsidRPr="001C31CA">
              <w:t>Средние таксационные показатели насаждений лесного участка</w:t>
            </w:r>
          </w:p>
        </w:tc>
      </w:tr>
      <w:tr w:rsidR="0029166D" w:rsidRPr="00471713" w:rsidTr="00461251">
        <w:trPr>
          <w:trHeight w:val="270"/>
        </w:trPr>
        <w:tc>
          <w:tcPr>
            <w:tcW w:w="19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9166D" w:rsidRPr="00471713" w:rsidRDefault="0029166D" w:rsidP="0029166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66D" w:rsidRPr="00471713" w:rsidTr="00461251">
        <w:trPr>
          <w:trHeight w:val="375"/>
        </w:trPr>
        <w:tc>
          <w:tcPr>
            <w:tcW w:w="755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Номер квартала</w:t>
            </w:r>
          </w:p>
        </w:tc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Номер выдела</w:t>
            </w:r>
          </w:p>
        </w:tc>
        <w:tc>
          <w:tcPr>
            <w:tcW w:w="156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Целевое назначение лесов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Преобладающая порода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Состав насаждений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Возраст насаждений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 xml:space="preserve">Бонитет </w:t>
            </w:r>
            <w:proofErr w:type="spellStart"/>
            <w:proofErr w:type="gramStart"/>
            <w:r w:rsidRPr="005A65DD">
              <w:rPr>
                <w:sz w:val="14"/>
                <w:szCs w:val="14"/>
              </w:rPr>
              <w:t>насажде-ний</w:t>
            </w:r>
            <w:proofErr w:type="spellEnd"/>
            <w:proofErr w:type="gramEnd"/>
          </w:p>
        </w:tc>
        <w:tc>
          <w:tcPr>
            <w:tcW w:w="79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Полнота древостоев</w:t>
            </w:r>
          </w:p>
        </w:tc>
        <w:tc>
          <w:tcPr>
            <w:tcW w:w="30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Средний запас древесины (</w:t>
            </w:r>
            <w:proofErr w:type="spellStart"/>
            <w:r w:rsidRPr="005A65DD">
              <w:rPr>
                <w:sz w:val="14"/>
                <w:szCs w:val="14"/>
              </w:rPr>
              <w:t>куб</w:t>
            </w:r>
            <w:proofErr w:type="gramStart"/>
            <w:r w:rsidRPr="005A65DD">
              <w:rPr>
                <w:sz w:val="14"/>
                <w:szCs w:val="14"/>
              </w:rPr>
              <w:t>.м</w:t>
            </w:r>
            <w:proofErr w:type="spellEnd"/>
            <w:proofErr w:type="gramEnd"/>
            <w:r w:rsidRPr="005A65DD">
              <w:rPr>
                <w:sz w:val="14"/>
                <w:szCs w:val="14"/>
              </w:rPr>
              <w:t>/га)</w:t>
            </w:r>
          </w:p>
        </w:tc>
      </w:tr>
      <w:tr w:rsidR="0029166D" w:rsidRPr="00471713" w:rsidTr="00461251">
        <w:trPr>
          <w:trHeight w:val="795"/>
        </w:trPr>
        <w:tc>
          <w:tcPr>
            <w:tcW w:w="755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1561" w:type="dxa"/>
            <w:gridSpan w:val="2"/>
            <w:vMerge/>
            <w:tcBorders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79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9166D" w:rsidRPr="005A65DD" w:rsidRDefault="0029166D" w:rsidP="0029166D">
            <w:pPr>
              <w:rPr>
                <w:sz w:val="14"/>
                <w:szCs w:val="14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proofErr w:type="gramStart"/>
            <w:r w:rsidRPr="005A65DD">
              <w:rPr>
                <w:sz w:val="14"/>
                <w:szCs w:val="14"/>
              </w:rPr>
              <w:t xml:space="preserve">Молод  </w:t>
            </w:r>
            <w:proofErr w:type="spellStart"/>
            <w:r w:rsidRPr="005A65DD">
              <w:rPr>
                <w:sz w:val="14"/>
                <w:szCs w:val="14"/>
              </w:rPr>
              <w:t>няки</w:t>
            </w:r>
            <w:proofErr w:type="spellEnd"/>
            <w:proofErr w:type="gramEnd"/>
          </w:p>
        </w:tc>
        <w:tc>
          <w:tcPr>
            <w:tcW w:w="751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Средн</w:t>
            </w:r>
            <w:proofErr w:type="gramStart"/>
            <w:r w:rsidRPr="005A65DD">
              <w:rPr>
                <w:sz w:val="14"/>
                <w:szCs w:val="14"/>
              </w:rPr>
              <w:t>е-</w:t>
            </w:r>
            <w:proofErr w:type="gramEnd"/>
            <w:r w:rsidRPr="005A65DD">
              <w:rPr>
                <w:sz w:val="14"/>
                <w:szCs w:val="14"/>
              </w:rPr>
              <w:t xml:space="preserve">  возраст  </w:t>
            </w:r>
            <w:proofErr w:type="spellStart"/>
            <w:r w:rsidRPr="005A65DD">
              <w:rPr>
                <w:sz w:val="14"/>
                <w:szCs w:val="14"/>
              </w:rPr>
              <w:t>ные</w:t>
            </w:r>
            <w:proofErr w:type="spellEnd"/>
          </w:p>
        </w:tc>
        <w:tc>
          <w:tcPr>
            <w:tcW w:w="73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proofErr w:type="spellStart"/>
            <w:proofErr w:type="gramStart"/>
            <w:r w:rsidRPr="005A65DD">
              <w:rPr>
                <w:sz w:val="14"/>
                <w:szCs w:val="14"/>
              </w:rPr>
              <w:t>Приспе</w:t>
            </w:r>
            <w:proofErr w:type="spellEnd"/>
            <w:r w:rsidRPr="005A65DD">
              <w:rPr>
                <w:sz w:val="14"/>
                <w:szCs w:val="14"/>
              </w:rPr>
              <w:t xml:space="preserve"> </w:t>
            </w:r>
            <w:proofErr w:type="spellStart"/>
            <w:r w:rsidRPr="005A65DD">
              <w:rPr>
                <w:sz w:val="14"/>
                <w:szCs w:val="14"/>
              </w:rPr>
              <w:t>вающие</w:t>
            </w:r>
            <w:proofErr w:type="spellEnd"/>
            <w:proofErr w:type="gramEnd"/>
          </w:p>
        </w:tc>
        <w:tc>
          <w:tcPr>
            <w:tcW w:w="85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Спелые и пересто</w:t>
            </w:r>
            <w:proofErr w:type="gramStart"/>
            <w:r w:rsidRPr="005A65DD">
              <w:rPr>
                <w:sz w:val="14"/>
                <w:szCs w:val="14"/>
              </w:rPr>
              <w:t>й-</w:t>
            </w:r>
            <w:proofErr w:type="gramEnd"/>
            <w:r w:rsidRPr="005A65DD">
              <w:rPr>
                <w:sz w:val="14"/>
                <w:szCs w:val="14"/>
              </w:rPr>
              <w:t xml:space="preserve">  </w:t>
            </w:r>
            <w:proofErr w:type="spellStart"/>
            <w:r w:rsidRPr="005A65DD">
              <w:rPr>
                <w:sz w:val="14"/>
                <w:szCs w:val="14"/>
              </w:rPr>
              <w:t>ные</w:t>
            </w:r>
            <w:proofErr w:type="spellEnd"/>
          </w:p>
        </w:tc>
      </w:tr>
      <w:tr w:rsidR="0029166D" w:rsidRPr="00471713" w:rsidTr="00461251">
        <w:trPr>
          <w:trHeight w:val="145"/>
        </w:trPr>
        <w:tc>
          <w:tcPr>
            <w:tcW w:w="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 w:rsidRPr="005A65DD">
              <w:rPr>
                <w:sz w:val="14"/>
                <w:szCs w:val="14"/>
              </w:rPr>
              <w:t>1</w:t>
            </w:r>
          </w:p>
        </w:tc>
        <w:tc>
          <w:tcPr>
            <w:tcW w:w="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56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7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10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166D" w:rsidRPr="005A65D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12</w:t>
            </w:r>
          </w:p>
        </w:tc>
      </w:tr>
      <w:tr w:rsidR="0029166D" w:rsidRPr="00471713" w:rsidTr="00461251">
        <w:trPr>
          <w:trHeight w:val="254"/>
        </w:trPr>
        <w:tc>
          <w:tcPr>
            <w:tcW w:w="102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166D" w:rsidRDefault="0029166D" w:rsidP="0029166D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20"/>
                <w:szCs w:val="20"/>
              </w:rPr>
              <w:t>Участок 1</w:t>
            </w:r>
          </w:p>
        </w:tc>
      </w:tr>
      <w:tr w:rsidR="00681398" w:rsidRPr="00471713" w:rsidTr="00461251">
        <w:trPr>
          <w:trHeight w:val="285"/>
        </w:trPr>
        <w:tc>
          <w:tcPr>
            <w:tcW w:w="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6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C67A8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AC23B2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398" w:rsidRPr="00681398" w:rsidRDefault="00681398" w:rsidP="00681398">
            <w:pPr>
              <w:jc w:val="center"/>
              <w:rPr>
                <w:sz w:val="20"/>
                <w:szCs w:val="20"/>
              </w:rPr>
            </w:pPr>
          </w:p>
        </w:tc>
      </w:tr>
    </w:tbl>
    <w:p w:rsidR="008262D7" w:rsidRDefault="008262D7" w:rsidP="008262D7">
      <w:pPr>
        <w:ind w:firstLine="709"/>
        <w:outlineLvl w:val="0"/>
        <w:rPr>
          <w:rFonts w:ascii="Arial" w:hAnsi="Arial"/>
          <w:szCs w:val="20"/>
        </w:rPr>
      </w:pPr>
    </w:p>
    <w:p w:rsidR="00000F43" w:rsidRDefault="007B0083" w:rsidP="00D4638B">
      <w:pPr>
        <w:ind w:firstLine="142"/>
        <w:outlineLvl w:val="0"/>
      </w:pPr>
      <w:bookmarkStart w:id="31" w:name="_Toc3214346"/>
      <w:r>
        <w:t>7</w:t>
      </w:r>
      <w:r w:rsidR="00000F43">
        <w:t xml:space="preserve">. Участок     </w:t>
      </w:r>
      <w:r w:rsidR="00000F43" w:rsidRPr="00000F43">
        <w:rPr>
          <w:b/>
          <w:i/>
          <w:u w:val="single"/>
        </w:rPr>
        <w:t>пригоден</w:t>
      </w:r>
      <w:r w:rsidR="00000F43">
        <w:t xml:space="preserve">    для заявленных целей</w:t>
      </w:r>
      <w:bookmarkEnd w:id="31"/>
    </w:p>
    <w:p w:rsidR="00000F43" w:rsidRPr="00000F43" w:rsidRDefault="007B0083" w:rsidP="00D4638B">
      <w:pPr>
        <w:ind w:firstLine="142"/>
        <w:outlineLvl w:val="0"/>
      </w:pPr>
      <w:bookmarkStart w:id="32" w:name="_Toc3214347"/>
      <w:r>
        <w:t>8</w:t>
      </w:r>
      <w:r w:rsidR="00000F43">
        <w:t>. Цели использования</w:t>
      </w:r>
      <w:r w:rsidR="00000F43" w:rsidRPr="00000F43">
        <w:t xml:space="preserve">: </w:t>
      </w:r>
      <w:r w:rsidR="00000F43">
        <w:t xml:space="preserve">всего    </w:t>
      </w:r>
      <w:r w:rsidR="00B23747">
        <w:rPr>
          <w:b/>
          <w:i/>
          <w:u w:val="single"/>
        </w:rPr>
        <w:t>16,7467</w:t>
      </w:r>
      <w:r w:rsidR="00000F43" w:rsidRPr="00000F43">
        <w:rPr>
          <w:b/>
          <w:i/>
          <w:u w:val="single"/>
        </w:rPr>
        <w:t xml:space="preserve"> га</w:t>
      </w:r>
      <w:r w:rsidR="00000F43">
        <w:t xml:space="preserve">, </w:t>
      </w:r>
      <w:r w:rsidR="00000F43" w:rsidRPr="00000F43">
        <w:t xml:space="preserve">    </w:t>
      </w:r>
      <w:r w:rsidR="00000F43">
        <w:t>в том числе</w:t>
      </w:r>
      <w:r w:rsidR="00000F43" w:rsidRPr="00000F43">
        <w:t>:</w:t>
      </w:r>
      <w:bookmarkEnd w:id="32"/>
    </w:p>
    <w:p w:rsidR="00000F43" w:rsidRDefault="00000F43" w:rsidP="00C67A8A">
      <w:pPr>
        <w:ind w:left="382"/>
        <w:outlineLvl w:val="0"/>
      </w:pPr>
      <w:bookmarkStart w:id="33" w:name="_Toc3214348"/>
      <w:r>
        <w:t>Вид использования лесов</w:t>
      </w:r>
      <w:r w:rsidRPr="00000F43">
        <w:t xml:space="preserve">: </w:t>
      </w:r>
      <w:bookmarkEnd w:id="33"/>
      <w:r w:rsidR="00C67A8A" w:rsidRPr="00C67A8A">
        <w:rPr>
          <w:lang w:eastAsia="en-US"/>
        </w:rPr>
        <w:t xml:space="preserve">Осуществление геологического изучения недр, разведка и добыча </w:t>
      </w:r>
      <w:r w:rsidR="00C67A8A">
        <w:rPr>
          <w:lang w:eastAsia="en-US"/>
        </w:rPr>
        <w:t xml:space="preserve">   </w:t>
      </w:r>
      <w:r w:rsidR="00C67A8A" w:rsidRPr="00C67A8A">
        <w:rPr>
          <w:lang w:eastAsia="en-US"/>
        </w:rPr>
        <w:t>полезных ископаемых; заготовка древесины</w:t>
      </w:r>
    </w:p>
    <w:p w:rsidR="00D4638B" w:rsidRDefault="00D4638B" w:rsidP="00D4638B">
      <w:pPr>
        <w:ind w:firstLine="142"/>
        <w:outlineLvl w:val="0"/>
      </w:pPr>
      <w:r>
        <w:t xml:space="preserve">    </w:t>
      </w:r>
      <w:bookmarkStart w:id="34" w:name="_Toc3214349"/>
      <w:r>
        <w:t>Площадь</w:t>
      </w:r>
      <w:r w:rsidRPr="000C3D13">
        <w:t xml:space="preserve">:  </w:t>
      </w:r>
      <w:r w:rsidR="00B23747">
        <w:rPr>
          <w:b/>
          <w:i/>
          <w:u w:val="single"/>
        </w:rPr>
        <w:t>16,7467</w:t>
      </w:r>
      <w:r w:rsidRPr="00D4638B">
        <w:rPr>
          <w:b/>
          <w:i/>
          <w:u w:val="single"/>
        </w:rPr>
        <w:t>га</w:t>
      </w:r>
      <w:r>
        <w:rPr>
          <w:b/>
          <w:i/>
          <w:u w:val="single"/>
        </w:rPr>
        <w:t xml:space="preserve">, </w:t>
      </w:r>
      <w:r w:rsidRPr="00D4638B">
        <w:t>из них</w:t>
      </w:r>
      <w:r w:rsidRPr="000C3D13">
        <w:t>:</w:t>
      </w:r>
      <w:bookmarkEnd w:id="34"/>
      <w:r w:rsidRPr="00D4638B">
        <w:t xml:space="preserve">  </w:t>
      </w:r>
    </w:p>
    <w:p w:rsidR="00D4638B" w:rsidRPr="00D4638B" w:rsidRDefault="00D4638B" w:rsidP="00D4638B">
      <w:pPr>
        <w:ind w:firstLine="142"/>
        <w:outlineLvl w:val="0"/>
      </w:pPr>
      <w:r>
        <w:tab/>
      </w:r>
      <w:r>
        <w:tab/>
      </w:r>
      <w:r>
        <w:tab/>
      </w:r>
      <w:r>
        <w:tab/>
      </w:r>
      <w:r>
        <w:tab/>
      </w:r>
      <w:bookmarkStart w:id="35" w:name="_Toc3214350"/>
      <w:r>
        <w:t xml:space="preserve">Защитные леса -       -        </w:t>
      </w:r>
      <w:proofErr w:type="gramStart"/>
      <w:r>
        <w:t>га</w:t>
      </w:r>
      <w:proofErr w:type="gramEnd"/>
      <w:r w:rsidRPr="000C3D13">
        <w:t>;</w:t>
      </w:r>
      <w:bookmarkEnd w:id="35"/>
    </w:p>
    <w:p w:rsidR="00D4638B" w:rsidRDefault="00D4638B" w:rsidP="00D4638B">
      <w:pPr>
        <w:ind w:firstLine="142"/>
        <w:outlineLvl w:val="0"/>
      </w:pPr>
      <w:r>
        <w:tab/>
      </w:r>
      <w:r>
        <w:tab/>
      </w:r>
      <w:r>
        <w:tab/>
        <w:t xml:space="preserve">         </w:t>
      </w:r>
      <w:bookmarkStart w:id="36" w:name="_Toc3214351"/>
      <w:r>
        <w:t xml:space="preserve">Эксплуатационные леса -  </w:t>
      </w:r>
      <w:r w:rsidR="00B23747">
        <w:rPr>
          <w:b/>
          <w:i/>
          <w:u w:val="single"/>
        </w:rPr>
        <w:t>16,7467</w:t>
      </w:r>
      <w:r>
        <w:t xml:space="preserve">   га</w:t>
      </w:r>
      <w:r w:rsidRPr="00D4638B">
        <w:t>;</w:t>
      </w:r>
      <w:bookmarkEnd w:id="36"/>
    </w:p>
    <w:p w:rsidR="00D4638B" w:rsidRPr="00D4638B" w:rsidRDefault="00D4638B" w:rsidP="00D4638B">
      <w:pPr>
        <w:ind w:firstLine="142"/>
        <w:outlineLvl w:val="0"/>
      </w:pPr>
    </w:p>
    <w:p w:rsidR="00D4638B" w:rsidRPr="00461251" w:rsidRDefault="00D4638B" w:rsidP="00461251">
      <w:pPr>
        <w:ind w:left="708"/>
        <w:outlineLvl w:val="0"/>
        <w:rPr>
          <w:u w:val="single"/>
        </w:rPr>
      </w:pPr>
      <w:bookmarkStart w:id="37" w:name="_Toc3214352"/>
      <w:r>
        <w:t>под объект</w:t>
      </w:r>
      <w:r w:rsidRPr="00D4638B">
        <w:t>:</w:t>
      </w:r>
      <w:r>
        <w:t xml:space="preserve"> </w:t>
      </w:r>
      <w:r w:rsidRPr="00C67A8A">
        <w:rPr>
          <w:b/>
          <w:i/>
          <w:sz w:val="22"/>
          <w:szCs w:val="22"/>
          <w:u w:val="single"/>
        </w:rPr>
        <w:t>«</w:t>
      </w:r>
      <w:r w:rsidR="00B23747">
        <w:rPr>
          <w:b/>
          <w:i/>
          <w:sz w:val="22"/>
          <w:szCs w:val="22"/>
          <w:u w:val="single"/>
        </w:rPr>
        <w:t>Ку</w:t>
      </w:r>
      <w:proofErr w:type="gramStart"/>
      <w:r w:rsidR="00B23747">
        <w:rPr>
          <w:b/>
          <w:i/>
          <w:sz w:val="22"/>
          <w:szCs w:val="22"/>
          <w:u w:val="single"/>
        </w:rPr>
        <w:t>ст скв</w:t>
      </w:r>
      <w:proofErr w:type="gramEnd"/>
      <w:r w:rsidR="00B23747">
        <w:rPr>
          <w:b/>
          <w:i/>
          <w:sz w:val="22"/>
          <w:szCs w:val="22"/>
          <w:u w:val="single"/>
        </w:rPr>
        <w:t xml:space="preserve">ажин 1». </w:t>
      </w:r>
      <w:proofErr w:type="spellStart"/>
      <w:r w:rsidR="00C67A8A" w:rsidRPr="00C67A8A">
        <w:rPr>
          <w:b/>
          <w:i/>
          <w:sz w:val="22"/>
          <w:szCs w:val="22"/>
          <w:u w:val="single"/>
        </w:rPr>
        <w:t>Туканское</w:t>
      </w:r>
      <w:proofErr w:type="spellEnd"/>
      <w:r w:rsidR="00C67A8A" w:rsidRPr="00C67A8A">
        <w:rPr>
          <w:b/>
          <w:i/>
          <w:sz w:val="22"/>
          <w:szCs w:val="22"/>
          <w:u w:val="single"/>
        </w:rPr>
        <w:t xml:space="preserve"> нефтяное месторождение</w:t>
      </w:r>
      <w:r w:rsidRPr="00C67A8A">
        <w:rPr>
          <w:b/>
          <w:i/>
          <w:sz w:val="22"/>
          <w:szCs w:val="22"/>
          <w:u w:val="single"/>
        </w:rPr>
        <w:t>»</w:t>
      </w:r>
      <w:bookmarkEnd w:id="37"/>
    </w:p>
    <w:p w:rsidR="00AD4F63" w:rsidRDefault="0068756C" w:rsidP="001F48C0">
      <w:pPr>
        <w:pStyle w:val="048"/>
        <w:spacing w:line="240" w:lineRule="auto"/>
        <w:ind w:left="0" w:right="0" w:firstLine="0"/>
        <w:rPr>
          <w:rFonts w:ascii="Times New Roman" w:hAnsi="Times New Roman"/>
          <w:sz w:val="24"/>
          <w:szCs w:val="24"/>
        </w:rPr>
        <w:sectPr w:rsidR="00AD4F63" w:rsidSect="00EB058E">
          <w:pgSz w:w="11906" w:h="16838"/>
          <w:pgMar w:top="1134" w:right="42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532245" cy="9246235"/>
            <wp:effectExtent l="0" t="0" r="1905" b="0"/>
            <wp:docPr id="7" name="Рисунок 7" descr="\\oao.sng\ngdusn\MS\ППТ\Нефтеюганский_район\ППТ_ПМТ_К-1_Туканск_мр\Схема_ПМТ_К-1_Туканск_мр_Лес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oao.sng\ngdusn\MS\ППТ\Нефтеюганский_район\ППТ_ПМТ_К-1_Туканск_мр\Схема_ПМТ_К-1_Туканск_мр_Лесна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245" cy="924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58E" w:rsidRDefault="00EB058E" w:rsidP="00C463E2">
      <w:pPr>
        <w:pStyle w:val="1"/>
        <w:ind w:left="0" w:hanging="6"/>
        <w:rPr>
          <w:rFonts w:ascii="Times New Roman" w:hAnsi="Times New Roman" w:cs="Times New Roman"/>
        </w:rPr>
      </w:pPr>
      <w:bookmarkStart w:id="38" w:name="_Toc3214353"/>
      <w:r w:rsidRPr="00D865C6">
        <w:rPr>
          <w:rFonts w:ascii="Times New Roman" w:hAnsi="Times New Roman" w:cs="Times New Roman"/>
        </w:rPr>
        <w:lastRenderedPageBreak/>
        <w:t xml:space="preserve">Проект </w:t>
      </w:r>
      <w:r>
        <w:rPr>
          <w:rFonts w:ascii="Times New Roman" w:hAnsi="Times New Roman" w:cs="Times New Roman"/>
        </w:rPr>
        <w:t>межевания</w:t>
      </w:r>
      <w:r w:rsidRPr="00D865C6">
        <w:rPr>
          <w:rFonts w:ascii="Times New Roman" w:hAnsi="Times New Roman" w:cs="Times New Roman"/>
        </w:rPr>
        <w:t xml:space="preserve"> территории. </w:t>
      </w:r>
      <w:r>
        <w:rPr>
          <w:rFonts w:ascii="Times New Roman" w:hAnsi="Times New Roman" w:cs="Times New Roman"/>
        </w:rPr>
        <w:t>ЧЕРТЕЖИ МЕЖЕВАНИЯ</w:t>
      </w:r>
      <w:bookmarkEnd w:id="38"/>
    </w:p>
    <w:p w:rsidR="001F48C0" w:rsidRPr="001F48C0" w:rsidRDefault="0068756C" w:rsidP="00C7247C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6087352" cy="8609990"/>
            <wp:effectExtent l="0" t="0" r="8890" b="635"/>
            <wp:docPr id="8" name="Рисунок 8" descr="\\oao.sng\ngdusn\MS\ППТ\Нефтеюганский_район\ППТ_ПМТ_К-1_Туканск_мр\ПМТ_Чертеж_меже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oao.sng\ngdusn\MS\ППТ\Нефтеюганский_район\ППТ_ПМТ_К-1_Туканск_мр\ПМТ_Чертеж_межеван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453" cy="8610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F48C0" w:rsidRPr="001F48C0" w:rsidSect="00EB058E">
      <w:pgSz w:w="11906" w:h="16838"/>
      <w:pgMar w:top="1134" w:right="42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57DC" w:rsidRDefault="00BB57DC" w:rsidP="007C7D8F">
      <w:r>
        <w:separator/>
      </w:r>
    </w:p>
  </w:endnote>
  <w:endnote w:type="continuationSeparator" w:id="0">
    <w:p w:rsidR="00BB57DC" w:rsidRDefault="00BB57DC" w:rsidP="007C7D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6825117"/>
      <w:docPartObj>
        <w:docPartGallery w:val="Page Numbers (Bottom of Page)"/>
        <w:docPartUnique/>
      </w:docPartObj>
    </w:sdtPr>
    <w:sdtEndPr/>
    <w:sdtContent>
      <w:p w:rsidR="004E41DC" w:rsidRPr="001C0661" w:rsidRDefault="004E41DC" w:rsidP="00EC4D52">
        <w:pPr>
          <w:pStyle w:val="ab"/>
          <w:jc w:val="right"/>
        </w:pPr>
        <w:r w:rsidRPr="001C0661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C0661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C0661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61695">
          <w:rPr>
            <w:rFonts w:ascii="Times New Roman" w:hAnsi="Times New Roman" w:cs="Times New Roman"/>
            <w:noProof/>
            <w:sz w:val="28"/>
            <w:szCs w:val="28"/>
          </w:rPr>
          <w:t>1</w:t>
        </w:r>
        <w:r w:rsidRPr="001C0661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57DC" w:rsidRDefault="00BB57DC" w:rsidP="007C7D8F">
      <w:r>
        <w:separator/>
      </w:r>
    </w:p>
  </w:footnote>
  <w:footnote w:type="continuationSeparator" w:id="0">
    <w:p w:rsidR="00BB57DC" w:rsidRDefault="00BB57DC" w:rsidP="007C7D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41DC" w:rsidRPr="0058562F" w:rsidRDefault="004E41DC" w:rsidP="0058562F">
    <w:pPr>
      <w:pStyle w:val="a9"/>
      <w:ind w:firstLine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41DC" w:rsidRPr="008D5B3B" w:rsidRDefault="004E41DC" w:rsidP="007C7D8F">
    <w:pPr>
      <w:rPr>
        <w:sz w:val="28"/>
        <w:szCs w:val="2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208962DD" wp14:editId="51A27580">
              <wp:simplePos x="0" y="0"/>
              <wp:positionH relativeFrom="page">
                <wp:posOffset>3465830</wp:posOffset>
              </wp:positionH>
              <wp:positionV relativeFrom="page">
                <wp:posOffset>278765</wp:posOffset>
              </wp:positionV>
              <wp:extent cx="360045" cy="26162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" cy="261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E41DC" w:rsidRDefault="004E41DC" w:rsidP="007C7D8F">
                          <w:r>
                            <w:fldChar w:fldCharType="begin"/>
                          </w:r>
                          <w:r>
                            <w:instrText xml:space="preserve"> </w:instrText>
                          </w:r>
                          <w:r>
                            <w:rPr>
                              <w:lang w:val="en-US"/>
                            </w:rPr>
                            <w:instrText>PAGE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lang w:val="en-US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  <w:p w:rsidR="004E41DC" w:rsidRPr="00754940" w:rsidRDefault="004E41DC" w:rsidP="007C7D8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type w14:anchorId="208962DD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style="position:absolute;margin-left:272.9pt;margin-top:21.95pt;width:28.35pt;height:20.6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" stroked="f">
              <v:textbox inset="0,0,0,0">
                <w:txbxContent>
                  <w:p w:rsidR="004E41DC" w:rsidRDefault="004E41DC" w:rsidP="007C7D8F">
                    <w:r>
                      <w:fldChar w:fldCharType="begin"/>
                    </w:r>
                    <w:r>
                      <w:instrText xml:space="preserve"> </w:instrText>
                    </w:r>
                    <w:r>
                      <w:rPr>
                        <w:lang w:val="en-US"/>
                      </w:rPr>
                      <w:instrText>PAGE</w:instrText>
                    </w:r>
                    <w:r>
                      <w:fldChar w:fldCharType="separate"/>
                    </w:r>
                    <w:r>
                      <w:rPr>
                        <w:noProof/>
                        <w:lang w:val="en-US"/>
                      </w:rPr>
                      <w:t>1</w:t>
                    </w:r>
                    <w:r>
                      <w:fldChar w:fldCharType="end"/>
                    </w:r>
                  </w:p>
                  <w:p w:rsidR="004E41DC" w:rsidRPr="00754940" w:rsidRDefault="004E41DC" w:rsidP="007C7D8F"/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98009D8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8"/>
    <w:multiLevelType w:val="singleLevel"/>
    <w:tmpl w:val="B498B6D0"/>
    <w:lvl w:ilvl="0">
      <w:start w:val="1"/>
      <w:numFmt w:val="decimal"/>
      <w:pStyle w:val="a"/>
      <w:suff w:val="space"/>
      <w:lvlText w:val="%1."/>
      <w:lvlJc w:val="left"/>
      <w:pPr>
        <w:ind w:left="0" w:firstLine="709"/>
      </w:pPr>
      <w:rPr>
        <w:rFonts w:hint="default"/>
      </w:rPr>
    </w:lvl>
  </w:abstractNum>
  <w:abstractNum w:abstractNumId="2">
    <w:nsid w:val="FFFFFF89"/>
    <w:multiLevelType w:val="singleLevel"/>
    <w:tmpl w:val="1B04E36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21C11754"/>
    <w:multiLevelType w:val="hybridMultilevel"/>
    <w:tmpl w:val="32648886"/>
    <w:lvl w:ilvl="0" w:tplc="00F41086">
      <w:start w:val="1"/>
      <w:numFmt w:val="bullet"/>
      <w:pStyle w:val="a1"/>
      <w:suff w:val="space"/>
      <w:lvlText w:val="-"/>
      <w:lvlJc w:val="left"/>
      <w:pPr>
        <w:ind w:left="0" w:firstLine="709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7506345E"/>
    <w:multiLevelType w:val="multilevel"/>
    <w:tmpl w:val="593E0464"/>
    <w:lvl w:ilvl="0">
      <w:start w:val="1"/>
      <w:numFmt w:val="decimal"/>
      <w:pStyle w:val="1"/>
      <w:suff w:val="space"/>
      <w:lvlText w:val="Раздел %1:"/>
      <w:lvlJc w:val="left"/>
      <w:pPr>
        <w:ind w:left="858" w:hanging="432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  <w:num w:numId="6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2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79E8"/>
    <w:rsid w:val="00000F43"/>
    <w:rsid w:val="000130EA"/>
    <w:rsid w:val="00022F07"/>
    <w:rsid w:val="000422A5"/>
    <w:rsid w:val="000443B5"/>
    <w:rsid w:val="00045213"/>
    <w:rsid w:val="00052B7E"/>
    <w:rsid w:val="00056877"/>
    <w:rsid w:val="0005787E"/>
    <w:rsid w:val="000616FF"/>
    <w:rsid w:val="00061E3D"/>
    <w:rsid w:val="0007149B"/>
    <w:rsid w:val="00072C17"/>
    <w:rsid w:val="00074E90"/>
    <w:rsid w:val="00090B14"/>
    <w:rsid w:val="000964F6"/>
    <w:rsid w:val="000967ED"/>
    <w:rsid w:val="00096FEC"/>
    <w:rsid w:val="000B068D"/>
    <w:rsid w:val="000B6CFE"/>
    <w:rsid w:val="000B76A6"/>
    <w:rsid w:val="000C38DA"/>
    <w:rsid w:val="000C3D13"/>
    <w:rsid w:val="000C479A"/>
    <w:rsid w:val="000C7A1E"/>
    <w:rsid w:val="000D1D79"/>
    <w:rsid w:val="000D1DBF"/>
    <w:rsid w:val="000D5228"/>
    <w:rsid w:val="000E2AF7"/>
    <w:rsid w:val="000E6577"/>
    <w:rsid w:val="000F3851"/>
    <w:rsid w:val="000F73AA"/>
    <w:rsid w:val="00100079"/>
    <w:rsid w:val="00102905"/>
    <w:rsid w:val="00110B14"/>
    <w:rsid w:val="00114543"/>
    <w:rsid w:val="0012491F"/>
    <w:rsid w:val="001305C4"/>
    <w:rsid w:val="00132392"/>
    <w:rsid w:val="00140580"/>
    <w:rsid w:val="0014281C"/>
    <w:rsid w:val="0014562D"/>
    <w:rsid w:val="00152F15"/>
    <w:rsid w:val="00154252"/>
    <w:rsid w:val="001638D3"/>
    <w:rsid w:val="00167D9C"/>
    <w:rsid w:val="00173C48"/>
    <w:rsid w:val="0017427B"/>
    <w:rsid w:val="001805B6"/>
    <w:rsid w:val="00183A3A"/>
    <w:rsid w:val="0018540C"/>
    <w:rsid w:val="001863A6"/>
    <w:rsid w:val="00195776"/>
    <w:rsid w:val="001A1143"/>
    <w:rsid w:val="001A3B73"/>
    <w:rsid w:val="001A6CB0"/>
    <w:rsid w:val="001B02D5"/>
    <w:rsid w:val="001B05E8"/>
    <w:rsid w:val="001B1C41"/>
    <w:rsid w:val="001B7517"/>
    <w:rsid w:val="001C29ED"/>
    <w:rsid w:val="001C3003"/>
    <w:rsid w:val="001C31CA"/>
    <w:rsid w:val="001C48ED"/>
    <w:rsid w:val="001C4D6A"/>
    <w:rsid w:val="001C5436"/>
    <w:rsid w:val="001D06F4"/>
    <w:rsid w:val="001D0A9C"/>
    <w:rsid w:val="001D5911"/>
    <w:rsid w:val="001E5620"/>
    <w:rsid w:val="001F2427"/>
    <w:rsid w:val="001F34C9"/>
    <w:rsid w:val="001F48C0"/>
    <w:rsid w:val="001F77BE"/>
    <w:rsid w:val="001F7982"/>
    <w:rsid w:val="00221501"/>
    <w:rsid w:val="0022328B"/>
    <w:rsid w:val="0024610A"/>
    <w:rsid w:val="0025047E"/>
    <w:rsid w:val="0025765E"/>
    <w:rsid w:val="00260563"/>
    <w:rsid w:val="002716C9"/>
    <w:rsid w:val="00276EB3"/>
    <w:rsid w:val="00277393"/>
    <w:rsid w:val="0028309F"/>
    <w:rsid w:val="00284E96"/>
    <w:rsid w:val="00286323"/>
    <w:rsid w:val="0029166D"/>
    <w:rsid w:val="002916DC"/>
    <w:rsid w:val="00295A3E"/>
    <w:rsid w:val="002A3EA9"/>
    <w:rsid w:val="002A5852"/>
    <w:rsid w:val="002C48E6"/>
    <w:rsid w:val="002D28FF"/>
    <w:rsid w:val="002D302D"/>
    <w:rsid w:val="002E113C"/>
    <w:rsid w:val="002E12CD"/>
    <w:rsid w:val="002E14AA"/>
    <w:rsid w:val="002E271C"/>
    <w:rsid w:val="002F043F"/>
    <w:rsid w:val="002F4EA3"/>
    <w:rsid w:val="002F757B"/>
    <w:rsid w:val="00302CEC"/>
    <w:rsid w:val="00302F66"/>
    <w:rsid w:val="003038D0"/>
    <w:rsid w:val="00307572"/>
    <w:rsid w:val="00315237"/>
    <w:rsid w:val="00315D3D"/>
    <w:rsid w:val="0031716C"/>
    <w:rsid w:val="003213CB"/>
    <w:rsid w:val="00322C39"/>
    <w:rsid w:val="00325CBA"/>
    <w:rsid w:val="00325D04"/>
    <w:rsid w:val="00330FDF"/>
    <w:rsid w:val="00331F41"/>
    <w:rsid w:val="00343EDD"/>
    <w:rsid w:val="00346BA2"/>
    <w:rsid w:val="003500E4"/>
    <w:rsid w:val="00351CEF"/>
    <w:rsid w:val="00354A50"/>
    <w:rsid w:val="00356060"/>
    <w:rsid w:val="00356C2D"/>
    <w:rsid w:val="00363478"/>
    <w:rsid w:val="0036567B"/>
    <w:rsid w:val="00367206"/>
    <w:rsid w:val="0037711F"/>
    <w:rsid w:val="003801D7"/>
    <w:rsid w:val="003855E1"/>
    <w:rsid w:val="00390685"/>
    <w:rsid w:val="00390EED"/>
    <w:rsid w:val="003935BF"/>
    <w:rsid w:val="003A089E"/>
    <w:rsid w:val="003A21C5"/>
    <w:rsid w:val="003A2D5B"/>
    <w:rsid w:val="003A4C08"/>
    <w:rsid w:val="003A5C14"/>
    <w:rsid w:val="003B1764"/>
    <w:rsid w:val="003B3DAE"/>
    <w:rsid w:val="003B640C"/>
    <w:rsid w:val="003B6D38"/>
    <w:rsid w:val="003B7CE2"/>
    <w:rsid w:val="003C1FE2"/>
    <w:rsid w:val="003D2893"/>
    <w:rsid w:val="003D2AC2"/>
    <w:rsid w:val="003D59E7"/>
    <w:rsid w:val="003E0C52"/>
    <w:rsid w:val="003E2ABE"/>
    <w:rsid w:val="003E4186"/>
    <w:rsid w:val="003E58CB"/>
    <w:rsid w:val="003E7C0A"/>
    <w:rsid w:val="003F7BBA"/>
    <w:rsid w:val="00405684"/>
    <w:rsid w:val="004151FA"/>
    <w:rsid w:val="004250EC"/>
    <w:rsid w:val="00426049"/>
    <w:rsid w:val="00440C95"/>
    <w:rsid w:val="00441D7C"/>
    <w:rsid w:val="00442D37"/>
    <w:rsid w:val="004511E7"/>
    <w:rsid w:val="00457551"/>
    <w:rsid w:val="00461251"/>
    <w:rsid w:val="00463992"/>
    <w:rsid w:val="00465AFF"/>
    <w:rsid w:val="00465DEB"/>
    <w:rsid w:val="00470136"/>
    <w:rsid w:val="004736E5"/>
    <w:rsid w:val="0047393E"/>
    <w:rsid w:val="004742D6"/>
    <w:rsid w:val="004819B2"/>
    <w:rsid w:val="0048501D"/>
    <w:rsid w:val="00485D0C"/>
    <w:rsid w:val="0048616F"/>
    <w:rsid w:val="004972EA"/>
    <w:rsid w:val="004A276D"/>
    <w:rsid w:val="004A3537"/>
    <w:rsid w:val="004B09ED"/>
    <w:rsid w:val="004B5FC0"/>
    <w:rsid w:val="004B657E"/>
    <w:rsid w:val="004C6D87"/>
    <w:rsid w:val="004D16B8"/>
    <w:rsid w:val="004D77E3"/>
    <w:rsid w:val="004E41DC"/>
    <w:rsid w:val="004E46BB"/>
    <w:rsid w:val="004F54FC"/>
    <w:rsid w:val="0050154B"/>
    <w:rsid w:val="005015EB"/>
    <w:rsid w:val="00514124"/>
    <w:rsid w:val="00522527"/>
    <w:rsid w:val="00524058"/>
    <w:rsid w:val="00524796"/>
    <w:rsid w:val="005266A6"/>
    <w:rsid w:val="00527014"/>
    <w:rsid w:val="005311F7"/>
    <w:rsid w:val="005322F3"/>
    <w:rsid w:val="0053303C"/>
    <w:rsid w:val="00533544"/>
    <w:rsid w:val="0054260B"/>
    <w:rsid w:val="00544692"/>
    <w:rsid w:val="00547AD2"/>
    <w:rsid w:val="00551378"/>
    <w:rsid w:val="005519F3"/>
    <w:rsid w:val="00552905"/>
    <w:rsid w:val="005545A5"/>
    <w:rsid w:val="0055539B"/>
    <w:rsid w:val="005574DF"/>
    <w:rsid w:val="00566A90"/>
    <w:rsid w:val="00566B15"/>
    <w:rsid w:val="00567533"/>
    <w:rsid w:val="00573CD6"/>
    <w:rsid w:val="00580375"/>
    <w:rsid w:val="00580925"/>
    <w:rsid w:val="00581394"/>
    <w:rsid w:val="0058562F"/>
    <w:rsid w:val="00585E00"/>
    <w:rsid w:val="0059223A"/>
    <w:rsid w:val="005939B6"/>
    <w:rsid w:val="005A258F"/>
    <w:rsid w:val="005A500F"/>
    <w:rsid w:val="005A65DD"/>
    <w:rsid w:val="005A7906"/>
    <w:rsid w:val="005B317D"/>
    <w:rsid w:val="005C11FA"/>
    <w:rsid w:val="005C4B88"/>
    <w:rsid w:val="005C4D92"/>
    <w:rsid w:val="005C7CFF"/>
    <w:rsid w:val="005D018A"/>
    <w:rsid w:val="005D2E16"/>
    <w:rsid w:val="005E2679"/>
    <w:rsid w:val="005E4D2C"/>
    <w:rsid w:val="005E6566"/>
    <w:rsid w:val="005F441E"/>
    <w:rsid w:val="00600BB3"/>
    <w:rsid w:val="00606DED"/>
    <w:rsid w:val="006102AB"/>
    <w:rsid w:val="00620C84"/>
    <w:rsid w:val="00626054"/>
    <w:rsid w:val="00637365"/>
    <w:rsid w:val="006407F1"/>
    <w:rsid w:val="006410CD"/>
    <w:rsid w:val="00642553"/>
    <w:rsid w:val="00645E6A"/>
    <w:rsid w:val="00650CCC"/>
    <w:rsid w:val="00650F5D"/>
    <w:rsid w:val="006621F9"/>
    <w:rsid w:val="0066251D"/>
    <w:rsid w:val="00662EE5"/>
    <w:rsid w:val="00663545"/>
    <w:rsid w:val="00672F64"/>
    <w:rsid w:val="00681398"/>
    <w:rsid w:val="006869A9"/>
    <w:rsid w:val="0068756C"/>
    <w:rsid w:val="00690E14"/>
    <w:rsid w:val="006976A8"/>
    <w:rsid w:val="006B1B27"/>
    <w:rsid w:val="006B626D"/>
    <w:rsid w:val="006C15EC"/>
    <w:rsid w:val="006E4AFA"/>
    <w:rsid w:val="006F150D"/>
    <w:rsid w:val="006F354A"/>
    <w:rsid w:val="006F3731"/>
    <w:rsid w:val="006F75CF"/>
    <w:rsid w:val="00714302"/>
    <w:rsid w:val="00716BF6"/>
    <w:rsid w:val="0072060A"/>
    <w:rsid w:val="00722DCB"/>
    <w:rsid w:val="00725993"/>
    <w:rsid w:val="0072737E"/>
    <w:rsid w:val="0073631B"/>
    <w:rsid w:val="00736877"/>
    <w:rsid w:val="00742319"/>
    <w:rsid w:val="00746189"/>
    <w:rsid w:val="007515D0"/>
    <w:rsid w:val="00752229"/>
    <w:rsid w:val="007543CB"/>
    <w:rsid w:val="007575C6"/>
    <w:rsid w:val="007628DF"/>
    <w:rsid w:val="00763340"/>
    <w:rsid w:val="00764305"/>
    <w:rsid w:val="00772599"/>
    <w:rsid w:val="00782474"/>
    <w:rsid w:val="0078342F"/>
    <w:rsid w:val="007926C9"/>
    <w:rsid w:val="007973FC"/>
    <w:rsid w:val="007A1763"/>
    <w:rsid w:val="007A2012"/>
    <w:rsid w:val="007A5C01"/>
    <w:rsid w:val="007B0083"/>
    <w:rsid w:val="007B0E6B"/>
    <w:rsid w:val="007C1626"/>
    <w:rsid w:val="007C1E81"/>
    <w:rsid w:val="007C2AA4"/>
    <w:rsid w:val="007C6943"/>
    <w:rsid w:val="007C7D8F"/>
    <w:rsid w:val="007D1760"/>
    <w:rsid w:val="007D7A21"/>
    <w:rsid w:val="007E08F5"/>
    <w:rsid w:val="007E0A11"/>
    <w:rsid w:val="007E1E01"/>
    <w:rsid w:val="007F4F97"/>
    <w:rsid w:val="00805089"/>
    <w:rsid w:val="00805CFA"/>
    <w:rsid w:val="00807ECA"/>
    <w:rsid w:val="00810AF8"/>
    <w:rsid w:val="00815102"/>
    <w:rsid w:val="008162BA"/>
    <w:rsid w:val="0081714E"/>
    <w:rsid w:val="00817A75"/>
    <w:rsid w:val="00817E52"/>
    <w:rsid w:val="00822196"/>
    <w:rsid w:val="00822405"/>
    <w:rsid w:val="00822FC6"/>
    <w:rsid w:val="0082365E"/>
    <w:rsid w:val="008241E6"/>
    <w:rsid w:val="008262D7"/>
    <w:rsid w:val="008324D3"/>
    <w:rsid w:val="00832B5C"/>
    <w:rsid w:val="00835115"/>
    <w:rsid w:val="00836CEF"/>
    <w:rsid w:val="0084450B"/>
    <w:rsid w:val="00851193"/>
    <w:rsid w:val="00860AC5"/>
    <w:rsid w:val="00870DB8"/>
    <w:rsid w:val="00873F6A"/>
    <w:rsid w:val="00881689"/>
    <w:rsid w:val="00882469"/>
    <w:rsid w:val="00882BB2"/>
    <w:rsid w:val="00885ED0"/>
    <w:rsid w:val="008969C4"/>
    <w:rsid w:val="008A2F08"/>
    <w:rsid w:val="008B1F94"/>
    <w:rsid w:val="008B36C0"/>
    <w:rsid w:val="008B6882"/>
    <w:rsid w:val="008C0445"/>
    <w:rsid w:val="008C4BC8"/>
    <w:rsid w:val="008C53D2"/>
    <w:rsid w:val="008C7C0E"/>
    <w:rsid w:val="008D1B45"/>
    <w:rsid w:val="008D2BC0"/>
    <w:rsid w:val="008D331D"/>
    <w:rsid w:val="008D3D6C"/>
    <w:rsid w:val="008D4AEF"/>
    <w:rsid w:val="008D5B3B"/>
    <w:rsid w:val="00902BF9"/>
    <w:rsid w:val="00902C2D"/>
    <w:rsid w:val="00914349"/>
    <w:rsid w:val="00920288"/>
    <w:rsid w:val="009204EE"/>
    <w:rsid w:val="00930ACD"/>
    <w:rsid w:val="009336B7"/>
    <w:rsid w:val="00953A39"/>
    <w:rsid w:val="00955423"/>
    <w:rsid w:val="0095592C"/>
    <w:rsid w:val="00960D4D"/>
    <w:rsid w:val="00963321"/>
    <w:rsid w:val="00964B0B"/>
    <w:rsid w:val="00966C19"/>
    <w:rsid w:val="009720C6"/>
    <w:rsid w:val="00973F75"/>
    <w:rsid w:val="009743B2"/>
    <w:rsid w:val="009752FA"/>
    <w:rsid w:val="00975554"/>
    <w:rsid w:val="00980931"/>
    <w:rsid w:val="0098440D"/>
    <w:rsid w:val="009918D4"/>
    <w:rsid w:val="0099550F"/>
    <w:rsid w:val="009961E5"/>
    <w:rsid w:val="009A0F55"/>
    <w:rsid w:val="009A1384"/>
    <w:rsid w:val="009A4915"/>
    <w:rsid w:val="009B3DC4"/>
    <w:rsid w:val="009C343E"/>
    <w:rsid w:val="009C3B84"/>
    <w:rsid w:val="009D1C7E"/>
    <w:rsid w:val="009E2E69"/>
    <w:rsid w:val="009E4A64"/>
    <w:rsid w:val="009F1F00"/>
    <w:rsid w:val="00A003A5"/>
    <w:rsid w:val="00A03AF7"/>
    <w:rsid w:val="00A03C96"/>
    <w:rsid w:val="00A05A72"/>
    <w:rsid w:val="00A104E8"/>
    <w:rsid w:val="00A158BB"/>
    <w:rsid w:val="00A23D28"/>
    <w:rsid w:val="00A23D2A"/>
    <w:rsid w:val="00A30AA2"/>
    <w:rsid w:val="00A31088"/>
    <w:rsid w:val="00A3505E"/>
    <w:rsid w:val="00A41C10"/>
    <w:rsid w:val="00A551CD"/>
    <w:rsid w:val="00A576B9"/>
    <w:rsid w:val="00A5772A"/>
    <w:rsid w:val="00A60097"/>
    <w:rsid w:val="00A61695"/>
    <w:rsid w:val="00A6225A"/>
    <w:rsid w:val="00A64F3F"/>
    <w:rsid w:val="00A67DFB"/>
    <w:rsid w:val="00A700C1"/>
    <w:rsid w:val="00A75242"/>
    <w:rsid w:val="00A81CF4"/>
    <w:rsid w:val="00A82A13"/>
    <w:rsid w:val="00A9279C"/>
    <w:rsid w:val="00A93406"/>
    <w:rsid w:val="00A97995"/>
    <w:rsid w:val="00AA4B44"/>
    <w:rsid w:val="00AB25B9"/>
    <w:rsid w:val="00AB42D4"/>
    <w:rsid w:val="00AB797B"/>
    <w:rsid w:val="00AC04AB"/>
    <w:rsid w:val="00AC23B2"/>
    <w:rsid w:val="00AD4F63"/>
    <w:rsid w:val="00AD57F5"/>
    <w:rsid w:val="00AD5AAE"/>
    <w:rsid w:val="00AE2B6D"/>
    <w:rsid w:val="00AE30B4"/>
    <w:rsid w:val="00AE3BEA"/>
    <w:rsid w:val="00AE4111"/>
    <w:rsid w:val="00AF1E3B"/>
    <w:rsid w:val="00AF5972"/>
    <w:rsid w:val="00B0073E"/>
    <w:rsid w:val="00B0359C"/>
    <w:rsid w:val="00B1296B"/>
    <w:rsid w:val="00B141D5"/>
    <w:rsid w:val="00B158CA"/>
    <w:rsid w:val="00B15E47"/>
    <w:rsid w:val="00B177E3"/>
    <w:rsid w:val="00B23747"/>
    <w:rsid w:val="00B23D29"/>
    <w:rsid w:val="00B27B45"/>
    <w:rsid w:val="00B339DD"/>
    <w:rsid w:val="00B34F33"/>
    <w:rsid w:val="00B35DC4"/>
    <w:rsid w:val="00B44FA8"/>
    <w:rsid w:val="00B46C53"/>
    <w:rsid w:val="00B54851"/>
    <w:rsid w:val="00B5666B"/>
    <w:rsid w:val="00B66ADA"/>
    <w:rsid w:val="00B67937"/>
    <w:rsid w:val="00B80BA7"/>
    <w:rsid w:val="00B83F64"/>
    <w:rsid w:val="00B85EBF"/>
    <w:rsid w:val="00B8719F"/>
    <w:rsid w:val="00B93F1B"/>
    <w:rsid w:val="00B9519F"/>
    <w:rsid w:val="00BA0864"/>
    <w:rsid w:val="00BA0EB9"/>
    <w:rsid w:val="00BB2F0F"/>
    <w:rsid w:val="00BB57DC"/>
    <w:rsid w:val="00BB5C57"/>
    <w:rsid w:val="00BC323D"/>
    <w:rsid w:val="00BC386C"/>
    <w:rsid w:val="00BC3F13"/>
    <w:rsid w:val="00BC5545"/>
    <w:rsid w:val="00BC78EE"/>
    <w:rsid w:val="00BD171E"/>
    <w:rsid w:val="00BD18C7"/>
    <w:rsid w:val="00BD2C94"/>
    <w:rsid w:val="00BD5A46"/>
    <w:rsid w:val="00BD72AE"/>
    <w:rsid w:val="00BF2E06"/>
    <w:rsid w:val="00BF3BFC"/>
    <w:rsid w:val="00BF51A2"/>
    <w:rsid w:val="00C00F5A"/>
    <w:rsid w:val="00C011E7"/>
    <w:rsid w:val="00C072B6"/>
    <w:rsid w:val="00C07DFD"/>
    <w:rsid w:val="00C10D45"/>
    <w:rsid w:val="00C23725"/>
    <w:rsid w:val="00C27166"/>
    <w:rsid w:val="00C27D19"/>
    <w:rsid w:val="00C33E00"/>
    <w:rsid w:val="00C35C68"/>
    <w:rsid w:val="00C36A25"/>
    <w:rsid w:val="00C40201"/>
    <w:rsid w:val="00C463E2"/>
    <w:rsid w:val="00C54E07"/>
    <w:rsid w:val="00C66369"/>
    <w:rsid w:val="00C67A8A"/>
    <w:rsid w:val="00C7247C"/>
    <w:rsid w:val="00C86EC1"/>
    <w:rsid w:val="00C93E0C"/>
    <w:rsid w:val="00C94579"/>
    <w:rsid w:val="00C96B02"/>
    <w:rsid w:val="00CA0F6A"/>
    <w:rsid w:val="00CA5080"/>
    <w:rsid w:val="00CA6332"/>
    <w:rsid w:val="00CB2C68"/>
    <w:rsid w:val="00CC4CD3"/>
    <w:rsid w:val="00CD4A36"/>
    <w:rsid w:val="00CD7453"/>
    <w:rsid w:val="00CD7CA0"/>
    <w:rsid w:val="00CE5F05"/>
    <w:rsid w:val="00CF0D6A"/>
    <w:rsid w:val="00CF50E4"/>
    <w:rsid w:val="00CF5BB1"/>
    <w:rsid w:val="00D0049B"/>
    <w:rsid w:val="00D035D2"/>
    <w:rsid w:val="00D05BD2"/>
    <w:rsid w:val="00D16403"/>
    <w:rsid w:val="00D1774F"/>
    <w:rsid w:val="00D201CC"/>
    <w:rsid w:val="00D22282"/>
    <w:rsid w:val="00D32B1A"/>
    <w:rsid w:val="00D4086A"/>
    <w:rsid w:val="00D45760"/>
    <w:rsid w:val="00D4638B"/>
    <w:rsid w:val="00D46A48"/>
    <w:rsid w:val="00D502A0"/>
    <w:rsid w:val="00D50A4E"/>
    <w:rsid w:val="00D5514F"/>
    <w:rsid w:val="00D62785"/>
    <w:rsid w:val="00D62CD3"/>
    <w:rsid w:val="00D64C88"/>
    <w:rsid w:val="00D74E55"/>
    <w:rsid w:val="00D76E2A"/>
    <w:rsid w:val="00D82B9D"/>
    <w:rsid w:val="00D865C6"/>
    <w:rsid w:val="00D91D38"/>
    <w:rsid w:val="00DA71B5"/>
    <w:rsid w:val="00DB36A6"/>
    <w:rsid w:val="00DB49A1"/>
    <w:rsid w:val="00DB617A"/>
    <w:rsid w:val="00DC1654"/>
    <w:rsid w:val="00DC1A4C"/>
    <w:rsid w:val="00DC2A1E"/>
    <w:rsid w:val="00DC4AB6"/>
    <w:rsid w:val="00DC7FDB"/>
    <w:rsid w:val="00DD0B34"/>
    <w:rsid w:val="00DD0F49"/>
    <w:rsid w:val="00DD2E06"/>
    <w:rsid w:val="00DD6054"/>
    <w:rsid w:val="00DD65C7"/>
    <w:rsid w:val="00DE1689"/>
    <w:rsid w:val="00DE1E9C"/>
    <w:rsid w:val="00DE24B6"/>
    <w:rsid w:val="00DE29C2"/>
    <w:rsid w:val="00DE3A0A"/>
    <w:rsid w:val="00DE7120"/>
    <w:rsid w:val="00DF128C"/>
    <w:rsid w:val="00DF17CB"/>
    <w:rsid w:val="00DF3894"/>
    <w:rsid w:val="00DF4A0A"/>
    <w:rsid w:val="00E10521"/>
    <w:rsid w:val="00E1269D"/>
    <w:rsid w:val="00E15B2A"/>
    <w:rsid w:val="00E233EC"/>
    <w:rsid w:val="00E444AD"/>
    <w:rsid w:val="00E528EB"/>
    <w:rsid w:val="00E55539"/>
    <w:rsid w:val="00E55DC2"/>
    <w:rsid w:val="00E602F8"/>
    <w:rsid w:val="00E63713"/>
    <w:rsid w:val="00E63CF8"/>
    <w:rsid w:val="00E664FC"/>
    <w:rsid w:val="00E707F5"/>
    <w:rsid w:val="00E71B38"/>
    <w:rsid w:val="00E7494F"/>
    <w:rsid w:val="00E86604"/>
    <w:rsid w:val="00E87C74"/>
    <w:rsid w:val="00E90E1F"/>
    <w:rsid w:val="00E94433"/>
    <w:rsid w:val="00E95A46"/>
    <w:rsid w:val="00EA273F"/>
    <w:rsid w:val="00EA38B6"/>
    <w:rsid w:val="00EA5098"/>
    <w:rsid w:val="00EB058E"/>
    <w:rsid w:val="00EC4D52"/>
    <w:rsid w:val="00EC5D98"/>
    <w:rsid w:val="00ED3D72"/>
    <w:rsid w:val="00ED4D05"/>
    <w:rsid w:val="00EF09BD"/>
    <w:rsid w:val="00EF0FBF"/>
    <w:rsid w:val="00EF1F93"/>
    <w:rsid w:val="00F022AA"/>
    <w:rsid w:val="00F04714"/>
    <w:rsid w:val="00F3216C"/>
    <w:rsid w:val="00F37FC8"/>
    <w:rsid w:val="00F45197"/>
    <w:rsid w:val="00F476C4"/>
    <w:rsid w:val="00F51F78"/>
    <w:rsid w:val="00F56AA7"/>
    <w:rsid w:val="00F616CA"/>
    <w:rsid w:val="00F63B7F"/>
    <w:rsid w:val="00F67D5A"/>
    <w:rsid w:val="00F7470B"/>
    <w:rsid w:val="00F800C2"/>
    <w:rsid w:val="00F8047D"/>
    <w:rsid w:val="00F8083E"/>
    <w:rsid w:val="00F80DE9"/>
    <w:rsid w:val="00F847FB"/>
    <w:rsid w:val="00FA0612"/>
    <w:rsid w:val="00FA1A47"/>
    <w:rsid w:val="00FA2940"/>
    <w:rsid w:val="00FA4FE6"/>
    <w:rsid w:val="00FA4FFF"/>
    <w:rsid w:val="00FA5243"/>
    <w:rsid w:val="00FB2AA0"/>
    <w:rsid w:val="00FB53B3"/>
    <w:rsid w:val="00FC0BE8"/>
    <w:rsid w:val="00FC3AB3"/>
    <w:rsid w:val="00FC443E"/>
    <w:rsid w:val="00FC6EC8"/>
    <w:rsid w:val="00FD79E8"/>
    <w:rsid w:val="00FE3966"/>
    <w:rsid w:val="00FE690E"/>
    <w:rsid w:val="00FF2847"/>
    <w:rsid w:val="00FF5551"/>
    <w:rsid w:val="00FF7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6407F1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2"/>
    <w:next w:val="a2"/>
    <w:link w:val="10"/>
    <w:uiPriority w:val="9"/>
    <w:qFormat/>
    <w:rsid w:val="0036567B"/>
    <w:pPr>
      <w:keepNext/>
      <w:numPr>
        <w:numId w:val="5"/>
      </w:numPr>
      <w:autoSpaceDE w:val="0"/>
      <w:autoSpaceDN w:val="0"/>
      <w:adjustRightInd w:val="0"/>
      <w:spacing w:before="240" w:after="240"/>
      <w:contextualSpacing/>
      <w:jc w:val="center"/>
      <w:outlineLvl w:val="0"/>
    </w:pPr>
    <w:rPr>
      <w:rFonts w:ascii="Arial" w:hAnsi="Arial" w:cs="Arial"/>
      <w:b/>
      <w:bCs/>
      <w:caps/>
      <w:kern w:val="32"/>
      <w:sz w:val="28"/>
      <w:szCs w:val="32"/>
    </w:rPr>
  </w:style>
  <w:style w:type="paragraph" w:styleId="20">
    <w:name w:val="heading 2"/>
    <w:next w:val="a2"/>
    <w:link w:val="21"/>
    <w:uiPriority w:val="9"/>
    <w:unhideWhenUsed/>
    <w:qFormat/>
    <w:rsid w:val="00DF3894"/>
    <w:pPr>
      <w:numPr>
        <w:ilvl w:val="1"/>
        <w:numId w:val="5"/>
      </w:numPr>
      <w:spacing w:before="240"/>
      <w:jc w:val="center"/>
      <w:outlineLvl w:val="1"/>
    </w:pPr>
    <w:rPr>
      <w:rFonts w:ascii="Arial" w:hAnsi="Arial" w:cs="Arial"/>
      <w:b/>
      <w:iCs/>
      <w:kern w:val="32"/>
      <w:sz w:val="28"/>
      <w:szCs w:val="28"/>
    </w:rPr>
  </w:style>
  <w:style w:type="paragraph" w:styleId="3">
    <w:name w:val="heading 3"/>
    <w:basedOn w:val="a2"/>
    <w:next w:val="20"/>
    <w:link w:val="30"/>
    <w:uiPriority w:val="9"/>
    <w:unhideWhenUsed/>
    <w:qFormat/>
    <w:rsid w:val="007973FC"/>
    <w:pPr>
      <w:keepNext/>
      <w:numPr>
        <w:ilvl w:val="2"/>
        <w:numId w:val="5"/>
      </w:numPr>
      <w:autoSpaceDE w:val="0"/>
      <w:autoSpaceDN w:val="0"/>
      <w:adjustRightInd w:val="0"/>
      <w:spacing w:before="120"/>
      <w:ind w:left="0" w:firstLine="0"/>
      <w:contextualSpacing/>
      <w:jc w:val="both"/>
      <w:outlineLvl w:val="2"/>
    </w:pPr>
    <w:rPr>
      <w:rFonts w:ascii="Arial" w:eastAsia="Calibri" w:hAnsi="Arial"/>
      <w:bCs/>
      <w:i/>
      <w:sz w:val="26"/>
      <w:szCs w:val="26"/>
    </w:rPr>
  </w:style>
  <w:style w:type="paragraph" w:styleId="4">
    <w:name w:val="heading 4"/>
    <w:basedOn w:val="a2"/>
    <w:next w:val="a2"/>
    <w:link w:val="40"/>
    <w:uiPriority w:val="9"/>
    <w:unhideWhenUsed/>
    <w:qFormat/>
    <w:rsid w:val="00DF3894"/>
    <w:pPr>
      <w:keepNext/>
      <w:numPr>
        <w:ilvl w:val="3"/>
        <w:numId w:val="5"/>
      </w:numPr>
      <w:autoSpaceDE w:val="0"/>
      <w:autoSpaceDN w:val="0"/>
      <w:adjustRightInd w:val="0"/>
      <w:contextualSpacing/>
      <w:jc w:val="both"/>
      <w:outlineLvl w:val="3"/>
    </w:pPr>
    <w:rPr>
      <w:rFonts w:ascii="Arial" w:hAnsi="Arial" w:cs="Arial"/>
      <w:bCs/>
      <w:sz w:val="26"/>
      <w:szCs w:val="26"/>
    </w:rPr>
  </w:style>
  <w:style w:type="paragraph" w:styleId="5">
    <w:name w:val="heading 5"/>
    <w:basedOn w:val="a2"/>
    <w:next w:val="1"/>
    <w:link w:val="50"/>
    <w:uiPriority w:val="9"/>
    <w:unhideWhenUsed/>
    <w:qFormat/>
    <w:rsid w:val="00B1296B"/>
    <w:pPr>
      <w:pageBreakBefore/>
      <w:numPr>
        <w:ilvl w:val="4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4"/>
    </w:pPr>
    <w:rPr>
      <w:rFonts w:ascii="Arial" w:hAnsi="Arial"/>
      <w:b/>
      <w:bCs/>
      <w:iCs/>
      <w:caps/>
      <w:sz w:val="28"/>
      <w:szCs w:val="26"/>
    </w:rPr>
  </w:style>
  <w:style w:type="paragraph" w:styleId="6">
    <w:name w:val="heading 6"/>
    <w:basedOn w:val="a2"/>
    <w:next w:val="a2"/>
    <w:link w:val="60"/>
    <w:uiPriority w:val="9"/>
    <w:unhideWhenUsed/>
    <w:qFormat/>
    <w:rsid w:val="00D50A4E"/>
    <w:pPr>
      <w:numPr>
        <w:ilvl w:val="5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5"/>
    </w:pPr>
    <w:rPr>
      <w:rFonts w:ascii="Calibri" w:hAnsi="Calibri"/>
      <w:b/>
      <w:bCs/>
      <w:sz w:val="26"/>
      <w:szCs w:val="26"/>
    </w:rPr>
  </w:style>
  <w:style w:type="paragraph" w:styleId="7">
    <w:name w:val="heading 7"/>
    <w:basedOn w:val="a2"/>
    <w:next w:val="a2"/>
    <w:link w:val="70"/>
    <w:uiPriority w:val="9"/>
    <w:unhideWhenUsed/>
    <w:qFormat/>
    <w:rsid w:val="00D50A4E"/>
    <w:pPr>
      <w:numPr>
        <w:ilvl w:val="6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6"/>
    </w:pPr>
    <w:rPr>
      <w:rFonts w:ascii="Calibri" w:hAnsi="Calibri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D50A4E"/>
    <w:pPr>
      <w:numPr>
        <w:ilvl w:val="7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7"/>
    </w:pPr>
    <w:rPr>
      <w:rFonts w:ascii="Calibri" w:hAnsi="Calibri"/>
      <w:i/>
      <w:iCs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D50A4E"/>
    <w:pPr>
      <w:numPr>
        <w:ilvl w:val="8"/>
        <w:numId w:val="5"/>
      </w:numPr>
      <w:spacing w:before="240" w:after="60"/>
      <w:outlineLvl w:val="8"/>
    </w:pPr>
    <w:rPr>
      <w:rFonts w:ascii="Cambria" w:hAnsi="Cambria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36567B"/>
    <w:rPr>
      <w:rFonts w:ascii="Arial" w:eastAsia="Times New Roman" w:hAnsi="Arial" w:cs="Arial"/>
      <w:b/>
      <w:bCs/>
      <w:caps/>
      <w:kern w:val="32"/>
      <w:sz w:val="28"/>
      <w:szCs w:val="32"/>
    </w:rPr>
  </w:style>
  <w:style w:type="table" w:styleId="a6">
    <w:name w:val="Table Grid"/>
    <w:basedOn w:val="a4"/>
    <w:uiPriority w:val="59"/>
    <w:rsid w:val="003213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2"/>
    <w:link w:val="a8"/>
    <w:uiPriority w:val="99"/>
    <w:semiHidden/>
    <w:unhideWhenUsed/>
    <w:rsid w:val="00276E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276EB3"/>
    <w:rPr>
      <w:rFonts w:ascii="Tahoma" w:hAnsi="Tahoma" w:cs="Tahoma"/>
      <w:sz w:val="16"/>
      <w:szCs w:val="16"/>
      <w:lang w:eastAsia="en-US"/>
    </w:rPr>
  </w:style>
  <w:style w:type="paragraph" w:styleId="a9">
    <w:name w:val="header"/>
    <w:basedOn w:val="a2"/>
    <w:link w:val="aa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a">
    <w:name w:val="Верхний колонтитул Знак"/>
    <w:link w:val="a9"/>
    <w:uiPriority w:val="99"/>
    <w:rsid w:val="00CD7453"/>
    <w:rPr>
      <w:sz w:val="22"/>
      <w:szCs w:val="22"/>
      <w:lang w:eastAsia="en-US"/>
    </w:rPr>
  </w:style>
  <w:style w:type="paragraph" w:styleId="ab">
    <w:name w:val="footer"/>
    <w:basedOn w:val="a2"/>
    <w:link w:val="ac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c">
    <w:name w:val="Нижний колонтитул Знак"/>
    <w:link w:val="ab"/>
    <w:uiPriority w:val="99"/>
    <w:rsid w:val="00CD7453"/>
    <w:rPr>
      <w:sz w:val="22"/>
      <w:szCs w:val="22"/>
      <w:lang w:eastAsia="en-US"/>
    </w:rPr>
  </w:style>
  <w:style w:type="paragraph" w:customStyle="1" w:styleId="ConsPlusNormal">
    <w:name w:val="ConsPlusNormal"/>
    <w:rsid w:val="00725993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  <w:style w:type="table" w:customStyle="1" w:styleId="11">
    <w:name w:val="Сетка таблицы1"/>
    <w:basedOn w:val="a4"/>
    <w:next w:val="a6"/>
    <w:rsid w:val="000D1D79"/>
    <w:pPr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link w:val="ae"/>
    <w:uiPriority w:val="1"/>
    <w:qFormat/>
    <w:rsid w:val="00A23D28"/>
    <w:rPr>
      <w:sz w:val="22"/>
      <w:szCs w:val="22"/>
      <w:lang w:eastAsia="en-US"/>
    </w:rPr>
  </w:style>
  <w:style w:type="character" w:customStyle="1" w:styleId="21">
    <w:name w:val="Заголовок 2 Знак"/>
    <w:link w:val="20"/>
    <w:uiPriority w:val="9"/>
    <w:rsid w:val="00DF3894"/>
    <w:rPr>
      <w:rFonts w:ascii="Arial" w:hAnsi="Arial" w:cs="Arial"/>
      <w:b/>
      <w:iCs/>
      <w:kern w:val="32"/>
      <w:sz w:val="28"/>
      <w:szCs w:val="28"/>
    </w:rPr>
  </w:style>
  <w:style w:type="paragraph" w:styleId="af">
    <w:name w:val="List Paragraph"/>
    <w:basedOn w:val="a2"/>
    <w:uiPriority w:val="34"/>
    <w:qFormat/>
    <w:rsid w:val="007A1763"/>
    <w:pPr>
      <w:autoSpaceDE w:val="0"/>
      <w:autoSpaceDN w:val="0"/>
      <w:adjustRightInd w:val="0"/>
      <w:ind w:left="708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0">
    <w:name w:val="annotation reference"/>
    <w:uiPriority w:val="99"/>
    <w:semiHidden/>
    <w:unhideWhenUsed/>
    <w:rsid w:val="00167D9C"/>
    <w:rPr>
      <w:sz w:val="16"/>
      <w:szCs w:val="16"/>
    </w:rPr>
  </w:style>
  <w:style w:type="paragraph" w:styleId="af1">
    <w:name w:val="annotation text"/>
    <w:basedOn w:val="a2"/>
    <w:link w:val="af2"/>
    <w:uiPriority w:val="99"/>
    <w:semiHidden/>
    <w:unhideWhenUsed/>
    <w:rsid w:val="00167D9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rsid w:val="00167D9C"/>
    <w:rPr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67D9C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167D9C"/>
    <w:rPr>
      <w:b/>
      <w:bCs/>
      <w:lang w:eastAsia="en-US"/>
    </w:rPr>
  </w:style>
  <w:style w:type="paragraph" w:styleId="22">
    <w:name w:val="Quote"/>
    <w:basedOn w:val="a2"/>
    <w:next w:val="a2"/>
    <w:link w:val="23"/>
    <w:uiPriority w:val="29"/>
    <w:qFormat/>
    <w:rsid w:val="00DE3A0A"/>
    <w:pPr>
      <w:autoSpaceDE w:val="0"/>
      <w:autoSpaceDN w:val="0"/>
      <w:adjustRightInd w:val="0"/>
      <w:ind w:firstLine="709"/>
      <w:contextualSpacing/>
      <w:jc w:val="both"/>
    </w:pPr>
    <w:rPr>
      <w:rFonts w:cs="Arial"/>
      <w:i/>
      <w:iCs/>
      <w:color w:val="000000"/>
    </w:rPr>
  </w:style>
  <w:style w:type="character" w:customStyle="1" w:styleId="23">
    <w:name w:val="Цитата 2 Знак"/>
    <w:link w:val="22"/>
    <w:uiPriority w:val="29"/>
    <w:rsid w:val="00DE3A0A"/>
    <w:rPr>
      <w:rFonts w:ascii="Times New Roman" w:eastAsia="Times New Roman" w:hAnsi="Times New Roman"/>
      <w:i/>
      <w:iCs/>
      <w:color w:val="000000"/>
      <w:sz w:val="24"/>
      <w:szCs w:val="24"/>
    </w:rPr>
  </w:style>
  <w:style w:type="character" w:customStyle="1" w:styleId="30">
    <w:name w:val="Заголовок 3 Знак"/>
    <w:link w:val="3"/>
    <w:uiPriority w:val="9"/>
    <w:rsid w:val="007973FC"/>
    <w:rPr>
      <w:rFonts w:ascii="Arial" w:hAnsi="Arial"/>
      <w:bCs/>
      <w:i/>
      <w:sz w:val="26"/>
      <w:szCs w:val="26"/>
    </w:rPr>
  </w:style>
  <w:style w:type="character" w:customStyle="1" w:styleId="40">
    <w:name w:val="Заголовок 4 Знак"/>
    <w:link w:val="4"/>
    <w:uiPriority w:val="9"/>
    <w:rsid w:val="00DF3894"/>
    <w:rPr>
      <w:rFonts w:ascii="Arial" w:eastAsia="Times New Roman" w:hAnsi="Arial" w:cs="Arial"/>
      <w:bCs/>
      <w:sz w:val="26"/>
      <w:szCs w:val="26"/>
    </w:rPr>
  </w:style>
  <w:style w:type="character" w:customStyle="1" w:styleId="50">
    <w:name w:val="Заголовок 5 Знак"/>
    <w:link w:val="5"/>
    <w:uiPriority w:val="9"/>
    <w:rsid w:val="00B1296B"/>
    <w:rPr>
      <w:rFonts w:ascii="Arial" w:eastAsia="Times New Roman" w:hAnsi="Arial"/>
      <w:b/>
      <w:bCs/>
      <w:iCs/>
      <w:caps/>
      <w:sz w:val="28"/>
      <w:szCs w:val="26"/>
    </w:rPr>
  </w:style>
  <w:style w:type="character" w:customStyle="1" w:styleId="60">
    <w:name w:val="Заголовок 6 Знак"/>
    <w:link w:val="6"/>
    <w:uiPriority w:val="9"/>
    <w:rsid w:val="00D50A4E"/>
    <w:rPr>
      <w:rFonts w:eastAsia="Times New Roman"/>
      <w:b/>
      <w:bCs/>
      <w:sz w:val="26"/>
      <w:szCs w:val="26"/>
    </w:rPr>
  </w:style>
  <w:style w:type="character" w:customStyle="1" w:styleId="70">
    <w:name w:val="Заголовок 7 Знак"/>
    <w:link w:val="7"/>
    <w:uiPriority w:val="9"/>
    <w:rsid w:val="00D50A4E"/>
    <w:rPr>
      <w:rFonts w:eastAsia="Times New Roman"/>
      <w:sz w:val="24"/>
      <w:szCs w:val="24"/>
    </w:rPr>
  </w:style>
  <w:style w:type="character" w:customStyle="1" w:styleId="80">
    <w:name w:val="Заголовок 8 Знак"/>
    <w:link w:val="8"/>
    <w:uiPriority w:val="9"/>
    <w:semiHidden/>
    <w:rsid w:val="00D50A4E"/>
    <w:rPr>
      <w:rFonts w:eastAsia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rsid w:val="00D50A4E"/>
    <w:rPr>
      <w:rFonts w:ascii="Cambria" w:eastAsia="Times New Roman" w:hAnsi="Cambria"/>
      <w:sz w:val="24"/>
      <w:szCs w:val="24"/>
    </w:rPr>
  </w:style>
  <w:style w:type="paragraph" w:styleId="af5">
    <w:name w:val="Signature"/>
    <w:basedOn w:val="a2"/>
    <w:link w:val="af6"/>
    <w:uiPriority w:val="99"/>
    <w:unhideWhenUsed/>
    <w:rsid w:val="007C7D8F"/>
    <w:pPr>
      <w:autoSpaceDE w:val="0"/>
      <w:autoSpaceDN w:val="0"/>
      <w:adjustRightInd w:val="0"/>
      <w:spacing w:before="240"/>
      <w:contextualSpacing/>
      <w:jc w:val="both"/>
    </w:pPr>
    <w:rPr>
      <w:rFonts w:ascii="Arial" w:eastAsia="Calibri" w:hAnsi="Arial" w:cs="Arial"/>
      <w:sz w:val="26"/>
      <w:szCs w:val="26"/>
      <w:lang w:val="x-none"/>
    </w:rPr>
  </w:style>
  <w:style w:type="character" w:customStyle="1" w:styleId="af6">
    <w:name w:val="Подпись Знак"/>
    <w:link w:val="af5"/>
    <w:uiPriority w:val="99"/>
    <w:rsid w:val="007C7D8F"/>
    <w:rPr>
      <w:rFonts w:ascii="Arial" w:hAnsi="Arial" w:cs="Arial"/>
      <w:sz w:val="26"/>
      <w:szCs w:val="26"/>
      <w:lang w:val="x-none"/>
    </w:rPr>
  </w:style>
  <w:style w:type="paragraph" w:styleId="af7">
    <w:name w:val="TOC Heading"/>
    <w:basedOn w:val="a2"/>
    <w:next w:val="a2"/>
    <w:uiPriority w:val="39"/>
    <w:unhideWhenUsed/>
    <w:qFormat/>
    <w:rsid w:val="005B317D"/>
    <w:pPr>
      <w:autoSpaceDE w:val="0"/>
      <w:autoSpaceDN w:val="0"/>
      <w:adjustRightInd w:val="0"/>
      <w:contextualSpacing/>
      <w:jc w:val="center"/>
    </w:pPr>
    <w:rPr>
      <w:rFonts w:ascii="Arial" w:eastAsia="Calibri" w:hAnsi="Arial" w:cs="Arial"/>
      <w:b/>
      <w:caps/>
      <w:sz w:val="28"/>
      <w:szCs w:val="28"/>
    </w:rPr>
  </w:style>
  <w:style w:type="paragraph" w:styleId="12">
    <w:name w:val="toc 1"/>
    <w:basedOn w:val="a2"/>
    <w:next w:val="a2"/>
    <w:autoRedefine/>
    <w:uiPriority w:val="39"/>
    <w:unhideWhenUsed/>
    <w:qFormat/>
    <w:rsid w:val="00672F64"/>
    <w:pPr>
      <w:tabs>
        <w:tab w:val="right" w:leader="dot" w:pos="10206"/>
      </w:tabs>
      <w:autoSpaceDE w:val="0"/>
      <w:autoSpaceDN w:val="0"/>
      <w:adjustRightInd w:val="0"/>
      <w:spacing w:after="60"/>
      <w:contextualSpacing/>
    </w:pPr>
    <w:rPr>
      <w:rFonts w:eastAsia="Calibri" w:cs="Arial"/>
      <w:b/>
      <w:caps/>
      <w:noProof/>
      <w:sz w:val="26"/>
      <w:szCs w:val="26"/>
    </w:rPr>
  </w:style>
  <w:style w:type="paragraph" w:styleId="24">
    <w:name w:val="toc 2"/>
    <w:basedOn w:val="a2"/>
    <w:next w:val="a2"/>
    <w:autoRedefine/>
    <w:uiPriority w:val="39"/>
    <w:unhideWhenUsed/>
    <w:qFormat/>
    <w:rsid w:val="00C36A25"/>
    <w:pPr>
      <w:tabs>
        <w:tab w:val="left" w:pos="660"/>
        <w:tab w:val="right" w:leader="dot" w:pos="10206"/>
      </w:tabs>
      <w:autoSpaceDE w:val="0"/>
      <w:autoSpaceDN w:val="0"/>
      <w:adjustRightInd w:val="0"/>
      <w:spacing w:after="60"/>
      <w:contextualSpacing/>
      <w:jc w:val="both"/>
    </w:pPr>
    <w:rPr>
      <w:rFonts w:eastAsia="Calibri" w:cs="Arial"/>
      <w:sz w:val="26"/>
      <w:szCs w:val="26"/>
    </w:rPr>
  </w:style>
  <w:style w:type="paragraph" w:styleId="31">
    <w:name w:val="toc 3"/>
    <w:basedOn w:val="a2"/>
    <w:next w:val="a2"/>
    <w:autoRedefine/>
    <w:uiPriority w:val="39"/>
    <w:unhideWhenUsed/>
    <w:qFormat/>
    <w:rsid w:val="00BD18C7"/>
    <w:pPr>
      <w:autoSpaceDE w:val="0"/>
      <w:autoSpaceDN w:val="0"/>
      <w:adjustRightInd w:val="0"/>
      <w:ind w:left="520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8">
    <w:name w:val="Hyperlink"/>
    <w:uiPriority w:val="99"/>
    <w:unhideWhenUsed/>
    <w:rsid w:val="00BD18C7"/>
    <w:rPr>
      <w:color w:val="0000FF"/>
      <w:u w:val="single"/>
    </w:rPr>
  </w:style>
  <w:style w:type="paragraph" w:styleId="a1">
    <w:name w:val="List"/>
    <w:basedOn w:val="a2"/>
    <w:uiPriority w:val="99"/>
    <w:unhideWhenUsed/>
    <w:rsid w:val="00E94433"/>
    <w:pPr>
      <w:numPr>
        <w:numId w:val="4"/>
      </w:numPr>
      <w:autoSpaceDE w:val="0"/>
      <w:autoSpaceDN w:val="0"/>
      <w:adjustRightInd w:val="0"/>
      <w:ind w:firstLine="567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5">
    <w:name w:val="List 2"/>
    <w:basedOn w:val="a2"/>
    <w:uiPriority w:val="99"/>
    <w:unhideWhenUsed/>
    <w:rsid w:val="00851193"/>
    <w:pPr>
      <w:autoSpaceDE w:val="0"/>
      <w:autoSpaceDN w:val="0"/>
      <w:adjustRightInd w:val="0"/>
      <w:ind w:left="566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32">
    <w:name w:val="List 3"/>
    <w:basedOn w:val="a2"/>
    <w:uiPriority w:val="99"/>
    <w:unhideWhenUsed/>
    <w:rsid w:val="00851193"/>
    <w:pPr>
      <w:autoSpaceDE w:val="0"/>
      <w:autoSpaceDN w:val="0"/>
      <w:adjustRightInd w:val="0"/>
      <w:ind w:left="849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9">
    <w:name w:val="Placeholder Text"/>
    <w:basedOn w:val="a3"/>
    <w:uiPriority w:val="99"/>
    <w:semiHidden/>
    <w:rsid w:val="008D1B45"/>
    <w:rPr>
      <w:color w:val="808080"/>
    </w:rPr>
  </w:style>
  <w:style w:type="paragraph" w:styleId="afa">
    <w:name w:val="caption"/>
    <w:basedOn w:val="a2"/>
    <w:next w:val="a2"/>
    <w:uiPriority w:val="35"/>
    <w:unhideWhenUsed/>
    <w:qFormat/>
    <w:rsid w:val="00D62785"/>
    <w:pPr>
      <w:autoSpaceDE w:val="0"/>
      <w:autoSpaceDN w:val="0"/>
      <w:adjustRightInd w:val="0"/>
      <w:spacing w:before="200"/>
      <w:contextualSpacing/>
      <w:jc w:val="both"/>
    </w:pPr>
    <w:rPr>
      <w:rFonts w:ascii="Arial" w:eastAsia="Calibri" w:hAnsi="Arial" w:cs="Arial"/>
      <w:bCs/>
      <w:sz w:val="26"/>
      <w:szCs w:val="18"/>
    </w:rPr>
  </w:style>
  <w:style w:type="paragraph" w:styleId="a0">
    <w:name w:val="List Bullet"/>
    <w:basedOn w:val="a2"/>
    <w:uiPriority w:val="99"/>
    <w:unhideWhenUsed/>
    <w:rsid w:val="00E94433"/>
    <w:pPr>
      <w:numPr>
        <w:numId w:val="1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customStyle="1" w:styleId="afb">
    <w:name w:val="Название приложения"/>
    <w:basedOn w:val="afa"/>
    <w:next w:val="a2"/>
    <w:uiPriority w:val="36"/>
    <w:qFormat/>
    <w:rsid w:val="008C7C0E"/>
    <w:pPr>
      <w:pageBreakBefore/>
      <w:spacing w:before="0"/>
      <w:outlineLvl w:val="0"/>
    </w:pPr>
    <w:rPr>
      <w:b/>
      <w:caps/>
      <w:sz w:val="28"/>
    </w:rPr>
  </w:style>
  <w:style w:type="paragraph" w:styleId="2">
    <w:name w:val="List Bullet 2"/>
    <w:basedOn w:val="a2"/>
    <w:uiPriority w:val="99"/>
    <w:unhideWhenUsed/>
    <w:rsid w:val="00E94433"/>
    <w:pPr>
      <w:numPr>
        <w:numId w:val="2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51">
    <w:name w:val="List 5"/>
    <w:basedOn w:val="a2"/>
    <w:uiPriority w:val="99"/>
    <w:unhideWhenUsed/>
    <w:rsid w:val="007973FC"/>
    <w:pPr>
      <w:autoSpaceDE w:val="0"/>
      <w:autoSpaceDN w:val="0"/>
      <w:adjustRightInd w:val="0"/>
      <w:ind w:left="1415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c">
    <w:name w:val="List Continue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283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6">
    <w:name w:val="List Continue 2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566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d">
    <w:name w:val="Salutation"/>
    <w:basedOn w:val="a2"/>
    <w:next w:val="a2"/>
    <w:link w:val="afe"/>
    <w:uiPriority w:val="99"/>
    <w:unhideWhenUsed/>
    <w:rsid w:val="007973F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fe">
    <w:name w:val="Приветствие Знак"/>
    <w:basedOn w:val="a3"/>
    <w:link w:val="afd"/>
    <w:uiPriority w:val="99"/>
    <w:rsid w:val="007973FC"/>
    <w:rPr>
      <w:rFonts w:ascii="Arial" w:hAnsi="Arial" w:cs="Arial"/>
      <w:sz w:val="26"/>
      <w:szCs w:val="26"/>
    </w:rPr>
  </w:style>
  <w:style w:type="paragraph" w:styleId="a">
    <w:name w:val="List Number"/>
    <w:basedOn w:val="a2"/>
    <w:uiPriority w:val="99"/>
    <w:unhideWhenUsed/>
    <w:rsid w:val="007973FC"/>
    <w:pPr>
      <w:numPr>
        <w:numId w:val="3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e">
    <w:name w:val="Без интервала Знак"/>
    <w:basedOn w:val="a3"/>
    <w:link w:val="ad"/>
    <w:uiPriority w:val="1"/>
    <w:rsid w:val="00C33E00"/>
    <w:rPr>
      <w:sz w:val="22"/>
      <w:szCs w:val="22"/>
      <w:lang w:eastAsia="en-US"/>
    </w:rPr>
  </w:style>
  <w:style w:type="character" w:styleId="aff">
    <w:name w:val="FollowedHyperlink"/>
    <w:basedOn w:val="a3"/>
    <w:uiPriority w:val="99"/>
    <w:semiHidden/>
    <w:unhideWhenUsed/>
    <w:rsid w:val="00354A50"/>
    <w:rPr>
      <w:color w:val="800080"/>
      <w:u w:val="single"/>
    </w:rPr>
  </w:style>
  <w:style w:type="paragraph" w:customStyle="1" w:styleId="xl65">
    <w:name w:val="xl65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7">
    <w:name w:val="xl67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8">
    <w:name w:val="xl68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048">
    <w:name w:val="Стиль Основной текст Югранефтегазпроект + Слева:  048 см Первая с..."/>
    <w:basedOn w:val="a2"/>
    <w:rsid w:val="0014562D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6407F1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2"/>
    <w:next w:val="a2"/>
    <w:link w:val="10"/>
    <w:uiPriority w:val="9"/>
    <w:qFormat/>
    <w:rsid w:val="0036567B"/>
    <w:pPr>
      <w:keepNext/>
      <w:numPr>
        <w:numId w:val="5"/>
      </w:numPr>
      <w:autoSpaceDE w:val="0"/>
      <w:autoSpaceDN w:val="0"/>
      <w:adjustRightInd w:val="0"/>
      <w:spacing w:before="240" w:after="240"/>
      <w:contextualSpacing/>
      <w:jc w:val="center"/>
      <w:outlineLvl w:val="0"/>
    </w:pPr>
    <w:rPr>
      <w:rFonts w:ascii="Arial" w:hAnsi="Arial" w:cs="Arial"/>
      <w:b/>
      <w:bCs/>
      <w:caps/>
      <w:kern w:val="32"/>
      <w:sz w:val="28"/>
      <w:szCs w:val="32"/>
    </w:rPr>
  </w:style>
  <w:style w:type="paragraph" w:styleId="20">
    <w:name w:val="heading 2"/>
    <w:next w:val="a2"/>
    <w:link w:val="21"/>
    <w:uiPriority w:val="9"/>
    <w:unhideWhenUsed/>
    <w:qFormat/>
    <w:rsid w:val="00DF3894"/>
    <w:pPr>
      <w:numPr>
        <w:ilvl w:val="1"/>
        <w:numId w:val="5"/>
      </w:numPr>
      <w:spacing w:before="240"/>
      <w:jc w:val="center"/>
      <w:outlineLvl w:val="1"/>
    </w:pPr>
    <w:rPr>
      <w:rFonts w:ascii="Arial" w:hAnsi="Arial" w:cs="Arial"/>
      <w:b/>
      <w:iCs/>
      <w:kern w:val="32"/>
      <w:sz w:val="28"/>
      <w:szCs w:val="28"/>
    </w:rPr>
  </w:style>
  <w:style w:type="paragraph" w:styleId="3">
    <w:name w:val="heading 3"/>
    <w:basedOn w:val="a2"/>
    <w:next w:val="20"/>
    <w:link w:val="30"/>
    <w:uiPriority w:val="9"/>
    <w:unhideWhenUsed/>
    <w:qFormat/>
    <w:rsid w:val="007973FC"/>
    <w:pPr>
      <w:keepNext/>
      <w:numPr>
        <w:ilvl w:val="2"/>
        <w:numId w:val="5"/>
      </w:numPr>
      <w:autoSpaceDE w:val="0"/>
      <w:autoSpaceDN w:val="0"/>
      <w:adjustRightInd w:val="0"/>
      <w:spacing w:before="120"/>
      <w:ind w:left="0" w:firstLine="0"/>
      <w:contextualSpacing/>
      <w:jc w:val="both"/>
      <w:outlineLvl w:val="2"/>
    </w:pPr>
    <w:rPr>
      <w:rFonts w:ascii="Arial" w:eastAsia="Calibri" w:hAnsi="Arial"/>
      <w:bCs/>
      <w:i/>
      <w:sz w:val="26"/>
      <w:szCs w:val="26"/>
    </w:rPr>
  </w:style>
  <w:style w:type="paragraph" w:styleId="4">
    <w:name w:val="heading 4"/>
    <w:basedOn w:val="a2"/>
    <w:next w:val="a2"/>
    <w:link w:val="40"/>
    <w:uiPriority w:val="9"/>
    <w:unhideWhenUsed/>
    <w:qFormat/>
    <w:rsid w:val="00DF3894"/>
    <w:pPr>
      <w:keepNext/>
      <w:numPr>
        <w:ilvl w:val="3"/>
        <w:numId w:val="5"/>
      </w:numPr>
      <w:autoSpaceDE w:val="0"/>
      <w:autoSpaceDN w:val="0"/>
      <w:adjustRightInd w:val="0"/>
      <w:contextualSpacing/>
      <w:jc w:val="both"/>
      <w:outlineLvl w:val="3"/>
    </w:pPr>
    <w:rPr>
      <w:rFonts w:ascii="Arial" w:hAnsi="Arial" w:cs="Arial"/>
      <w:bCs/>
      <w:sz w:val="26"/>
      <w:szCs w:val="26"/>
    </w:rPr>
  </w:style>
  <w:style w:type="paragraph" w:styleId="5">
    <w:name w:val="heading 5"/>
    <w:basedOn w:val="a2"/>
    <w:next w:val="1"/>
    <w:link w:val="50"/>
    <w:uiPriority w:val="9"/>
    <w:unhideWhenUsed/>
    <w:qFormat/>
    <w:rsid w:val="00B1296B"/>
    <w:pPr>
      <w:pageBreakBefore/>
      <w:numPr>
        <w:ilvl w:val="4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4"/>
    </w:pPr>
    <w:rPr>
      <w:rFonts w:ascii="Arial" w:hAnsi="Arial"/>
      <w:b/>
      <w:bCs/>
      <w:iCs/>
      <w:caps/>
      <w:sz w:val="28"/>
      <w:szCs w:val="26"/>
    </w:rPr>
  </w:style>
  <w:style w:type="paragraph" w:styleId="6">
    <w:name w:val="heading 6"/>
    <w:basedOn w:val="a2"/>
    <w:next w:val="a2"/>
    <w:link w:val="60"/>
    <w:uiPriority w:val="9"/>
    <w:unhideWhenUsed/>
    <w:qFormat/>
    <w:rsid w:val="00D50A4E"/>
    <w:pPr>
      <w:numPr>
        <w:ilvl w:val="5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5"/>
    </w:pPr>
    <w:rPr>
      <w:rFonts w:ascii="Calibri" w:hAnsi="Calibri"/>
      <w:b/>
      <w:bCs/>
      <w:sz w:val="26"/>
      <w:szCs w:val="26"/>
    </w:rPr>
  </w:style>
  <w:style w:type="paragraph" w:styleId="7">
    <w:name w:val="heading 7"/>
    <w:basedOn w:val="a2"/>
    <w:next w:val="a2"/>
    <w:link w:val="70"/>
    <w:uiPriority w:val="9"/>
    <w:unhideWhenUsed/>
    <w:qFormat/>
    <w:rsid w:val="00D50A4E"/>
    <w:pPr>
      <w:numPr>
        <w:ilvl w:val="6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6"/>
    </w:pPr>
    <w:rPr>
      <w:rFonts w:ascii="Calibri" w:hAnsi="Calibri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D50A4E"/>
    <w:pPr>
      <w:numPr>
        <w:ilvl w:val="7"/>
        <w:numId w:val="5"/>
      </w:numPr>
      <w:autoSpaceDE w:val="0"/>
      <w:autoSpaceDN w:val="0"/>
      <w:adjustRightInd w:val="0"/>
      <w:spacing w:before="240" w:after="60"/>
      <w:contextualSpacing/>
      <w:jc w:val="both"/>
      <w:outlineLvl w:val="7"/>
    </w:pPr>
    <w:rPr>
      <w:rFonts w:ascii="Calibri" w:hAnsi="Calibri"/>
      <w:i/>
      <w:iCs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D50A4E"/>
    <w:pPr>
      <w:numPr>
        <w:ilvl w:val="8"/>
        <w:numId w:val="5"/>
      </w:numPr>
      <w:spacing w:before="240" w:after="60"/>
      <w:outlineLvl w:val="8"/>
    </w:pPr>
    <w:rPr>
      <w:rFonts w:ascii="Cambria" w:hAnsi="Cambria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36567B"/>
    <w:rPr>
      <w:rFonts w:ascii="Arial" w:eastAsia="Times New Roman" w:hAnsi="Arial" w:cs="Arial"/>
      <w:b/>
      <w:bCs/>
      <w:caps/>
      <w:kern w:val="32"/>
      <w:sz w:val="28"/>
      <w:szCs w:val="32"/>
    </w:rPr>
  </w:style>
  <w:style w:type="table" w:styleId="a6">
    <w:name w:val="Table Grid"/>
    <w:basedOn w:val="a4"/>
    <w:uiPriority w:val="59"/>
    <w:rsid w:val="003213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2"/>
    <w:link w:val="a8"/>
    <w:uiPriority w:val="99"/>
    <w:semiHidden/>
    <w:unhideWhenUsed/>
    <w:rsid w:val="00276E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276EB3"/>
    <w:rPr>
      <w:rFonts w:ascii="Tahoma" w:hAnsi="Tahoma" w:cs="Tahoma"/>
      <w:sz w:val="16"/>
      <w:szCs w:val="16"/>
      <w:lang w:eastAsia="en-US"/>
    </w:rPr>
  </w:style>
  <w:style w:type="paragraph" w:styleId="a9">
    <w:name w:val="header"/>
    <w:basedOn w:val="a2"/>
    <w:link w:val="aa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a">
    <w:name w:val="Верхний колонтитул Знак"/>
    <w:link w:val="a9"/>
    <w:uiPriority w:val="99"/>
    <w:rsid w:val="00CD7453"/>
    <w:rPr>
      <w:sz w:val="22"/>
      <w:szCs w:val="22"/>
      <w:lang w:eastAsia="en-US"/>
    </w:rPr>
  </w:style>
  <w:style w:type="paragraph" w:styleId="ab">
    <w:name w:val="footer"/>
    <w:basedOn w:val="a2"/>
    <w:link w:val="ac"/>
    <w:uiPriority w:val="99"/>
    <w:unhideWhenUsed/>
    <w:rsid w:val="00CD7453"/>
    <w:pPr>
      <w:tabs>
        <w:tab w:val="center" w:pos="4677"/>
        <w:tab w:val="right" w:pos="9355"/>
      </w:tabs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c">
    <w:name w:val="Нижний колонтитул Знак"/>
    <w:link w:val="ab"/>
    <w:uiPriority w:val="99"/>
    <w:rsid w:val="00CD7453"/>
    <w:rPr>
      <w:sz w:val="22"/>
      <w:szCs w:val="22"/>
      <w:lang w:eastAsia="en-US"/>
    </w:rPr>
  </w:style>
  <w:style w:type="paragraph" w:customStyle="1" w:styleId="ConsPlusNormal">
    <w:name w:val="ConsPlusNormal"/>
    <w:rsid w:val="00725993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  <w:style w:type="table" w:customStyle="1" w:styleId="11">
    <w:name w:val="Сетка таблицы1"/>
    <w:basedOn w:val="a4"/>
    <w:next w:val="a6"/>
    <w:rsid w:val="000D1D79"/>
    <w:pPr>
      <w:jc w:val="both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link w:val="ae"/>
    <w:uiPriority w:val="1"/>
    <w:qFormat/>
    <w:rsid w:val="00A23D28"/>
    <w:rPr>
      <w:sz w:val="22"/>
      <w:szCs w:val="22"/>
      <w:lang w:eastAsia="en-US"/>
    </w:rPr>
  </w:style>
  <w:style w:type="character" w:customStyle="1" w:styleId="21">
    <w:name w:val="Заголовок 2 Знак"/>
    <w:link w:val="20"/>
    <w:uiPriority w:val="9"/>
    <w:rsid w:val="00DF3894"/>
    <w:rPr>
      <w:rFonts w:ascii="Arial" w:hAnsi="Arial" w:cs="Arial"/>
      <w:b/>
      <w:iCs/>
      <w:kern w:val="32"/>
      <w:sz w:val="28"/>
      <w:szCs w:val="28"/>
    </w:rPr>
  </w:style>
  <w:style w:type="paragraph" w:styleId="af">
    <w:name w:val="List Paragraph"/>
    <w:basedOn w:val="a2"/>
    <w:uiPriority w:val="34"/>
    <w:qFormat/>
    <w:rsid w:val="007A1763"/>
    <w:pPr>
      <w:autoSpaceDE w:val="0"/>
      <w:autoSpaceDN w:val="0"/>
      <w:adjustRightInd w:val="0"/>
      <w:ind w:left="708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0">
    <w:name w:val="annotation reference"/>
    <w:uiPriority w:val="99"/>
    <w:semiHidden/>
    <w:unhideWhenUsed/>
    <w:rsid w:val="00167D9C"/>
    <w:rPr>
      <w:sz w:val="16"/>
      <w:szCs w:val="16"/>
    </w:rPr>
  </w:style>
  <w:style w:type="paragraph" w:styleId="af1">
    <w:name w:val="annotation text"/>
    <w:basedOn w:val="a2"/>
    <w:link w:val="af2"/>
    <w:uiPriority w:val="99"/>
    <w:semiHidden/>
    <w:unhideWhenUsed/>
    <w:rsid w:val="00167D9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rsid w:val="00167D9C"/>
    <w:rPr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67D9C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167D9C"/>
    <w:rPr>
      <w:b/>
      <w:bCs/>
      <w:lang w:eastAsia="en-US"/>
    </w:rPr>
  </w:style>
  <w:style w:type="paragraph" w:styleId="22">
    <w:name w:val="Quote"/>
    <w:basedOn w:val="a2"/>
    <w:next w:val="a2"/>
    <w:link w:val="23"/>
    <w:uiPriority w:val="29"/>
    <w:qFormat/>
    <w:rsid w:val="00DE3A0A"/>
    <w:pPr>
      <w:autoSpaceDE w:val="0"/>
      <w:autoSpaceDN w:val="0"/>
      <w:adjustRightInd w:val="0"/>
      <w:ind w:firstLine="709"/>
      <w:contextualSpacing/>
      <w:jc w:val="both"/>
    </w:pPr>
    <w:rPr>
      <w:rFonts w:cs="Arial"/>
      <w:i/>
      <w:iCs/>
      <w:color w:val="000000"/>
    </w:rPr>
  </w:style>
  <w:style w:type="character" w:customStyle="1" w:styleId="23">
    <w:name w:val="Цитата 2 Знак"/>
    <w:link w:val="22"/>
    <w:uiPriority w:val="29"/>
    <w:rsid w:val="00DE3A0A"/>
    <w:rPr>
      <w:rFonts w:ascii="Times New Roman" w:eastAsia="Times New Roman" w:hAnsi="Times New Roman"/>
      <w:i/>
      <w:iCs/>
      <w:color w:val="000000"/>
      <w:sz w:val="24"/>
      <w:szCs w:val="24"/>
    </w:rPr>
  </w:style>
  <w:style w:type="character" w:customStyle="1" w:styleId="30">
    <w:name w:val="Заголовок 3 Знак"/>
    <w:link w:val="3"/>
    <w:uiPriority w:val="9"/>
    <w:rsid w:val="007973FC"/>
    <w:rPr>
      <w:rFonts w:ascii="Arial" w:hAnsi="Arial"/>
      <w:bCs/>
      <w:i/>
      <w:sz w:val="26"/>
      <w:szCs w:val="26"/>
    </w:rPr>
  </w:style>
  <w:style w:type="character" w:customStyle="1" w:styleId="40">
    <w:name w:val="Заголовок 4 Знак"/>
    <w:link w:val="4"/>
    <w:uiPriority w:val="9"/>
    <w:rsid w:val="00DF3894"/>
    <w:rPr>
      <w:rFonts w:ascii="Arial" w:eastAsia="Times New Roman" w:hAnsi="Arial" w:cs="Arial"/>
      <w:bCs/>
      <w:sz w:val="26"/>
      <w:szCs w:val="26"/>
    </w:rPr>
  </w:style>
  <w:style w:type="character" w:customStyle="1" w:styleId="50">
    <w:name w:val="Заголовок 5 Знак"/>
    <w:link w:val="5"/>
    <w:uiPriority w:val="9"/>
    <w:rsid w:val="00B1296B"/>
    <w:rPr>
      <w:rFonts w:ascii="Arial" w:eastAsia="Times New Roman" w:hAnsi="Arial"/>
      <w:b/>
      <w:bCs/>
      <w:iCs/>
      <w:caps/>
      <w:sz w:val="28"/>
      <w:szCs w:val="26"/>
    </w:rPr>
  </w:style>
  <w:style w:type="character" w:customStyle="1" w:styleId="60">
    <w:name w:val="Заголовок 6 Знак"/>
    <w:link w:val="6"/>
    <w:uiPriority w:val="9"/>
    <w:rsid w:val="00D50A4E"/>
    <w:rPr>
      <w:rFonts w:eastAsia="Times New Roman"/>
      <w:b/>
      <w:bCs/>
      <w:sz w:val="26"/>
      <w:szCs w:val="26"/>
    </w:rPr>
  </w:style>
  <w:style w:type="character" w:customStyle="1" w:styleId="70">
    <w:name w:val="Заголовок 7 Знак"/>
    <w:link w:val="7"/>
    <w:uiPriority w:val="9"/>
    <w:rsid w:val="00D50A4E"/>
    <w:rPr>
      <w:rFonts w:eastAsia="Times New Roman"/>
      <w:sz w:val="24"/>
      <w:szCs w:val="24"/>
    </w:rPr>
  </w:style>
  <w:style w:type="character" w:customStyle="1" w:styleId="80">
    <w:name w:val="Заголовок 8 Знак"/>
    <w:link w:val="8"/>
    <w:uiPriority w:val="9"/>
    <w:semiHidden/>
    <w:rsid w:val="00D50A4E"/>
    <w:rPr>
      <w:rFonts w:eastAsia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rsid w:val="00D50A4E"/>
    <w:rPr>
      <w:rFonts w:ascii="Cambria" w:eastAsia="Times New Roman" w:hAnsi="Cambria"/>
      <w:sz w:val="24"/>
      <w:szCs w:val="24"/>
    </w:rPr>
  </w:style>
  <w:style w:type="paragraph" w:styleId="af5">
    <w:name w:val="Signature"/>
    <w:basedOn w:val="a2"/>
    <w:link w:val="af6"/>
    <w:uiPriority w:val="99"/>
    <w:unhideWhenUsed/>
    <w:rsid w:val="007C7D8F"/>
    <w:pPr>
      <w:autoSpaceDE w:val="0"/>
      <w:autoSpaceDN w:val="0"/>
      <w:adjustRightInd w:val="0"/>
      <w:spacing w:before="240"/>
      <w:contextualSpacing/>
      <w:jc w:val="both"/>
    </w:pPr>
    <w:rPr>
      <w:rFonts w:ascii="Arial" w:eastAsia="Calibri" w:hAnsi="Arial" w:cs="Arial"/>
      <w:sz w:val="26"/>
      <w:szCs w:val="26"/>
      <w:lang w:val="x-none"/>
    </w:rPr>
  </w:style>
  <w:style w:type="character" w:customStyle="1" w:styleId="af6">
    <w:name w:val="Подпись Знак"/>
    <w:link w:val="af5"/>
    <w:uiPriority w:val="99"/>
    <w:rsid w:val="007C7D8F"/>
    <w:rPr>
      <w:rFonts w:ascii="Arial" w:hAnsi="Arial" w:cs="Arial"/>
      <w:sz w:val="26"/>
      <w:szCs w:val="26"/>
      <w:lang w:val="x-none"/>
    </w:rPr>
  </w:style>
  <w:style w:type="paragraph" w:styleId="af7">
    <w:name w:val="TOC Heading"/>
    <w:basedOn w:val="a2"/>
    <w:next w:val="a2"/>
    <w:uiPriority w:val="39"/>
    <w:unhideWhenUsed/>
    <w:qFormat/>
    <w:rsid w:val="005B317D"/>
    <w:pPr>
      <w:autoSpaceDE w:val="0"/>
      <w:autoSpaceDN w:val="0"/>
      <w:adjustRightInd w:val="0"/>
      <w:contextualSpacing/>
      <w:jc w:val="center"/>
    </w:pPr>
    <w:rPr>
      <w:rFonts w:ascii="Arial" w:eastAsia="Calibri" w:hAnsi="Arial" w:cs="Arial"/>
      <w:b/>
      <w:caps/>
      <w:sz w:val="28"/>
      <w:szCs w:val="28"/>
    </w:rPr>
  </w:style>
  <w:style w:type="paragraph" w:styleId="12">
    <w:name w:val="toc 1"/>
    <w:basedOn w:val="a2"/>
    <w:next w:val="a2"/>
    <w:autoRedefine/>
    <w:uiPriority w:val="39"/>
    <w:unhideWhenUsed/>
    <w:qFormat/>
    <w:rsid w:val="00672F64"/>
    <w:pPr>
      <w:tabs>
        <w:tab w:val="right" w:leader="dot" w:pos="10206"/>
      </w:tabs>
      <w:autoSpaceDE w:val="0"/>
      <w:autoSpaceDN w:val="0"/>
      <w:adjustRightInd w:val="0"/>
      <w:spacing w:after="60"/>
      <w:contextualSpacing/>
    </w:pPr>
    <w:rPr>
      <w:rFonts w:eastAsia="Calibri" w:cs="Arial"/>
      <w:b/>
      <w:caps/>
      <w:noProof/>
      <w:sz w:val="26"/>
      <w:szCs w:val="26"/>
    </w:rPr>
  </w:style>
  <w:style w:type="paragraph" w:styleId="24">
    <w:name w:val="toc 2"/>
    <w:basedOn w:val="a2"/>
    <w:next w:val="a2"/>
    <w:autoRedefine/>
    <w:uiPriority w:val="39"/>
    <w:unhideWhenUsed/>
    <w:qFormat/>
    <w:rsid w:val="00C36A25"/>
    <w:pPr>
      <w:tabs>
        <w:tab w:val="left" w:pos="660"/>
        <w:tab w:val="right" w:leader="dot" w:pos="10206"/>
      </w:tabs>
      <w:autoSpaceDE w:val="0"/>
      <w:autoSpaceDN w:val="0"/>
      <w:adjustRightInd w:val="0"/>
      <w:spacing w:after="60"/>
      <w:contextualSpacing/>
      <w:jc w:val="both"/>
    </w:pPr>
    <w:rPr>
      <w:rFonts w:eastAsia="Calibri" w:cs="Arial"/>
      <w:sz w:val="26"/>
      <w:szCs w:val="26"/>
    </w:rPr>
  </w:style>
  <w:style w:type="paragraph" w:styleId="31">
    <w:name w:val="toc 3"/>
    <w:basedOn w:val="a2"/>
    <w:next w:val="a2"/>
    <w:autoRedefine/>
    <w:uiPriority w:val="39"/>
    <w:unhideWhenUsed/>
    <w:qFormat/>
    <w:rsid w:val="00BD18C7"/>
    <w:pPr>
      <w:autoSpaceDE w:val="0"/>
      <w:autoSpaceDN w:val="0"/>
      <w:adjustRightInd w:val="0"/>
      <w:ind w:left="520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8">
    <w:name w:val="Hyperlink"/>
    <w:uiPriority w:val="99"/>
    <w:unhideWhenUsed/>
    <w:rsid w:val="00BD18C7"/>
    <w:rPr>
      <w:color w:val="0000FF"/>
      <w:u w:val="single"/>
    </w:rPr>
  </w:style>
  <w:style w:type="paragraph" w:styleId="a1">
    <w:name w:val="List"/>
    <w:basedOn w:val="a2"/>
    <w:uiPriority w:val="99"/>
    <w:unhideWhenUsed/>
    <w:rsid w:val="00E94433"/>
    <w:pPr>
      <w:numPr>
        <w:numId w:val="4"/>
      </w:numPr>
      <w:autoSpaceDE w:val="0"/>
      <w:autoSpaceDN w:val="0"/>
      <w:adjustRightInd w:val="0"/>
      <w:ind w:firstLine="567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5">
    <w:name w:val="List 2"/>
    <w:basedOn w:val="a2"/>
    <w:uiPriority w:val="99"/>
    <w:unhideWhenUsed/>
    <w:rsid w:val="00851193"/>
    <w:pPr>
      <w:autoSpaceDE w:val="0"/>
      <w:autoSpaceDN w:val="0"/>
      <w:adjustRightInd w:val="0"/>
      <w:ind w:left="566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32">
    <w:name w:val="List 3"/>
    <w:basedOn w:val="a2"/>
    <w:uiPriority w:val="99"/>
    <w:unhideWhenUsed/>
    <w:rsid w:val="00851193"/>
    <w:pPr>
      <w:autoSpaceDE w:val="0"/>
      <w:autoSpaceDN w:val="0"/>
      <w:adjustRightInd w:val="0"/>
      <w:ind w:left="849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character" w:styleId="af9">
    <w:name w:val="Placeholder Text"/>
    <w:basedOn w:val="a3"/>
    <w:uiPriority w:val="99"/>
    <w:semiHidden/>
    <w:rsid w:val="008D1B45"/>
    <w:rPr>
      <w:color w:val="808080"/>
    </w:rPr>
  </w:style>
  <w:style w:type="paragraph" w:styleId="afa">
    <w:name w:val="caption"/>
    <w:basedOn w:val="a2"/>
    <w:next w:val="a2"/>
    <w:uiPriority w:val="35"/>
    <w:unhideWhenUsed/>
    <w:qFormat/>
    <w:rsid w:val="00D62785"/>
    <w:pPr>
      <w:autoSpaceDE w:val="0"/>
      <w:autoSpaceDN w:val="0"/>
      <w:adjustRightInd w:val="0"/>
      <w:spacing w:before="200"/>
      <w:contextualSpacing/>
      <w:jc w:val="both"/>
    </w:pPr>
    <w:rPr>
      <w:rFonts w:ascii="Arial" w:eastAsia="Calibri" w:hAnsi="Arial" w:cs="Arial"/>
      <w:bCs/>
      <w:sz w:val="26"/>
      <w:szCs w:val="18"/>
    </w:rPr>
  </w:style>
  <w:style w:type="paragraph" w:styleId="a0">
    <w:name w:val="List Bullet"/>
    <w:basedOn w:val="a2"/>
    <w:uiPriority w:val="99"/>
    <w:unhideWhenUsed/>
    <w:rsid w:val="00E94433"/>
    <w:pPr>
      <w:numPr>
        <w:numId w:val="1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customStyle="1" w:styleId="afb">
    <w:name w:val="Название приложения"/>
    <w:basedOn w:val="afa"/>
    <w:next w:val="a2"/>
    <w:uiPriority w:val="36"/>
    <w:qFormat/>
    <w:rsid w:val="008C7C0E"/>
    <w:pPr>
      <w:pageBreakBefore/>
      <w:spacing w:before="0"/>
      <w:outlineLvl w:val="0"/>
    </w:pPr>
    <w:rPr>
      <w:b/>
      <w:caps/>
      <w:sz w:val="28"/>
    </w:rPr>
  </w:style>
  <w:style w:type="paragraph" w:styleId="2">
    <w:name w:val="List Bullet 2"/>
    <w:basedOn w:val="a2"/>
    <w:uiPriority w:val="99"/>
    <w:unhideWhenUsed/>
    <w:rsid w:val="00E94433"/>
    <w:pPr>
      <w:numPr>
        <w:numId w:val="2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51">
    <w:name w:val="List 5"/>
    <w:basedOn w:val="a2"/>
    <w:uiPriority w:val="99"/>
    <w:unhideWhenUsed/>
    <w:rsid w:val="007973FC"/>
    <w:pPr>
      <w:autoSpaceDE w:val="0"/>
      <w:autoSpaceDN w:val="0"/>
      <w:adjustRightInd w:val="0"/>
      <w:ind w:left="1415" w:hanging="283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c">
    <w:name w:val="List Continue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283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26">
    <w:name w:val="List Continue 2"/>
    <w:basedOn w:val="a2"/>
    <w:uiPriority w:val="99"/>
    <w:unhideWhenUsed/>
    <w:rsid w:val="007973FC"/>
    <w:pPr>
      <w:autoSpaceDE w:val="0"/>
      <w:autoSpaceDN w:val="0"/>
      <w:adjustRightInd w:val="0"/>
      <w:spacing w:after="120"/>
      <w:ind w:left="566"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paragraph" w:styleId="afd">
    <w:name w:val="Salutation"/>
    <w:basedOn w:val="a2"/>
    <w:next w:val="a2"/>
    <w:link w:val="afe"/>
    <w:uiPriority w:val="99"/>
    <w:unhideWhenUsed/>
    <w:rsid w:val="007973FC"/>
    <w:pPr>
      <w:autoSpaceDE w:val="0"/>
      <w:autoSpaceDN w:val="0"/>
      <w:adjustRightInd w:val="0"/>
      <w:ind w:firstLine="709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fe">
    <w:name w:val="Приветствие Знак"/>
    <w:basedOn w:val="a3"/>
    <w:link w:val="afd"/>
    <w:uiPriority w:val="99"/>
    <w:rsid w:val="007973FC"/>
    <w:rPr>
      <w:rFonts w:ascii="Arial" w:hAnsi="Arial" w:cs="Arial"/>
      <w:sz w:val="26"/>
      <w:szCs w:val="26"/>
    </w:rPr>
  </w:style>
  <w:style w:type="paragraph" w:styleId="a">
    <w:name w:val="List Number"/>
    <w:basedOn w:val="a2"/>
    <w:uiPriority w:val="99"/>
    <w:unhideWhenUsed/>
    <w:rsid w:val="007973FC"/>
    <w:pPr>
      <w:numPr>
        <w:numId w:val="3"/>
      </w:numPr>
      <w:autoSpaceDE w:val="0"/>
      <w:autoSpaceDN w:val="0"/>
      <w:adjustRightInd w:val="0"/>
      <w:contextualSpacing/>
      <w:jc w:val="both"/>
    </w:pPr>
    <w:rPr>
      <w:rFonts w:ascii="Arial" w:eastAsia="Calibri" w:hAnsi="Arial" w:cs="Arial"/>
      <w:sz w:val="26"/>
      <w:szCs w:val="26"/>
    </w:rPr>
  </w:style>
  <w:style w:type="character" w:customStyle="1" w:styleId="ae">
    <w:name w:val="Без интервала Знак"/>
    <w:basedOn w:val="a3"/>
    <w:link w:val="ad"/>
    <w:uiPriority w:val="1"/>
    <w:rsid w:val="00C33E00"/>
    <w:rPr>
      <w:sz w:val="22"/>
      <w:szCs w:val="22"/>
      <w:lang w:eastAsia="en-US"/>
    </w:rPr>
  </w:style>
  <w:style w:type="character" w:styleId="aff">
    <w:name w:val="FollowedHyperlink"/>
    <w:basedOn w:val="a3"/>
    <w:uiPriority w:val="99"/>
    <w:semiHidden/>
    <w:unhideWhenUsed/>
    <w:rsid w:val="00354A50"/>
    <w:rPr>
      <w:color w:val="800080"/>
      <w:u w:val="single"/>
    </w:rPr>
  </w:style>
  <w:style w:type="paragraph" w:customStyle="1" w:styleId="xl65">
    <w:name w:val="xl65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2"/>
    <w:rsid w:val="00354A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7">
    <w:name w:val="xl67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8">
    <w:name w:val="xl68"/>
    <w:basedOn w:val="a2"/>
    <w:rsid w:val="00354A50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048">
    <w:name w:val="Стиль Основной текст Югранефтегазпроект + Слева:  048 см Первая с..."/>
    <w:basedOn w:val="a2"/>
    <w:rsid w:val="0014562D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6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7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3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8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8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3D05A7-8AF5-4AE0-BDB4-20CF54D41D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1353</Words>
  <Characters>7714</Characters>
  <Application>Microsoft Office Word</Application>
  <DocSecurity>4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МЕЖЕВАНИЯ ТЕРРИТОРИИ</vt:lpstr>
    </vt:vector>
  </TitlesOfParts>
  <Company>Hewlett-Packard Company</Company>
  <LinksUpToDate>false</LinksUpToDate>
  <CharactersWithSpaces>9049</CharactersWithSpaces>
  <SharedDoc>false</SharedDoc>
  <HLinks>
    <vt:vector size="102" baseType="variant">
      <vt:variant>
        <vt:i4>1048624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_Toc499897418</vt:lpwstr>
      </vt:variant>
      <vt:variant>
        <vt:i4>1048624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_Toc499897417</vt:lpwstr>
      </vt:variant>
      <vt:variant>
        <vt:i4>1048624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_Toc499897416</vt:lpwstr>
      </vt:variant>
      <vt:variant>
        <vt:i4>1048624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_Toc499897415</vt:lpwstr>
      </vt:variant>
      <vt:variant>
        <vt:i4>1048624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_Toc499897414</vt:lpwstr>
      </vt:variant>
      <vt:variant>
        <vt:i4>1048624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_Toc499897413</vt:lpwstr>
      </vt:variant>
      <vt:variant>
        <vt:i4>1048624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_Toc499897412</vt:lpwstr>
      </vt:variant>
      <vt:variant>
        <vt:i4>1048624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_Toc499897411</vt:lpwstr>
      </vt:variant>
      <vt:variant>
        <vt:i4>1048624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_Toc499897410</vt:lpwstr>
      </vt:variant>
      <vt:variant>
        <vt:i4>1114160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_Toc499897409</vt:lpwstr>
      </vt:variant>
      <vt:variant>
        <vt:i4>1114160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_Toc499897408</vt:lpwstr>
      </vt:variant>
      <vt:variant>
        <vt:i4>1114160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_Toc499897407</vt:lpwstr>
      </vt:variant>
      <vt:variant>
        <vt:i4>1114160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_Toc499897406</vt:lpwstr>
      </vt:variant>
      <vt:variant>
        <vt:i4>1114160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_Toc499897405</vt:lpwstr>
      </vt:variant>
      <vt:variant>
        <vt:i4>1114160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_Toc499897404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_Toc499897403</vt:lpwstr>
      </vt:variant>
      <vt:variant>
        <vt:i4>1114160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_Toc499897402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МЕЖЕВАНИЯ ТЕРРИТОРИИ</dc:title>
  <dc:subject>"Газопровод промысловый"</dc:subject>
  <dc:creator>Щербаков Дмитрий Викторович</dc:creator>
  <dc:description>13615</dc:description>
  <cp:lastModifiedBy>Буйлова Лариса Викторовна</cp:lastModifiedBy>
  <cp:revision>2</cp:revision>
  <cp:lastPrinted>2018-11-09T09:20:00Z</cp:lastPrinted>
  <dcterms:created xsi:type="dcterms:W3CDTF">2019-11-28T10:52:00Z</dcterms:created>
  <dcterms:modified xsi:type="dcterms:W3CDTF">2019-11-28T10:52:00Z</dcterms:modified>
</cp:coreProperties>
</file>