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E4" w:rsidRDefault="002F1ACD" w:rsidP="00CA1147">
      <w:pPr>
        <w:pStyle w:val="6"/>
        <w:tabs>
          <w:tab w:val="left" w:pos="7938"/>
          <w:tab w:val="left" w:pos="9639"/>
        </w:tabs>
        <w:jc w:val="center"/>
      </w:pPr>
      <w:r>
        <w:rPr>
          <w:noProof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FE4" w:rsidRDefault="00023FE4" w:rsidP="00023FE4">
      <w:pPr>
        <w:ind w:right="-1"/>
        <w:jc w:val="center"/>
        <w:rPr>
          <w:b/>
          <w:sz w:val="10"/>
          <w:szCs w:val="10"/>
        </w:rPr>
      </w:pPr>
    </w:p>
    <w:p w:rsidR="00023FE4" w:rsidRDefault="00023FE4" w:rsidP="00DC48AB">
      <w:pPr>
        <w:ind w:right="-1"/>
        <w:jc w:val="center"/>
        <w:rPr>
          <w:b/>
        </w:rPr>
      </w:pPr>
      <w:r>
        <w:rPr>
          <w:b/>
        </w:rPr>
        <w:t>Муниципальное образование Нефтеюганский район</w:t>
      </w:r>
    </w:p>
    <w:p w:rsidR="00023FE4" w:rsidRDefault="00023FE4" w:rsidP="00DC48AB">
      <w:pPr>
        <w:jc w:val="center"/>
        <w:rPr>
          <w:b/>
          <w:sz w:val="16"/>
          <w:szCs w:val="16"/>
        </w:rPr>
      </w:pPr>
    </w:p>
    <w:p w:rsidR="00023FE4" w:rsidRDefault="00023FE4" w:rsidP="00DC48AB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>ГЛАВА</w:t>
      </w:r>
    </w:p>
    <w:p w:rsidR="00023FE4" w:rsidRDefault="00023FE4" w:rsidP="00DC48AB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 xml:space="preserve">Нефтеюганского  района  </w:t>
      </w:r>
    </w:p>
    <w:p w:rsidR="00023FE4" w:rsidRDefault="00023FE4" w:rsidP="00DC48AB">
      <w:pPr>
        <w:jc w:val="center"/>
        <w:rPr>
          <w:b/>
          <w:sz w:val="16"/>
          <w:szCs w:val="16"/>
        </w:rPr>
      </w:pPr>
    </w:p>
    <w:p w:rsidR="00023FE4" w:rsidRDefault="00D73E89" w:rsidP="00DC48AB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801"/>
      </w:tblGrid>
      <w:tr w:rsidR="00023FE4" w:rsidTr="00CA1147">
        <w:trPr>
          <w:cantSplit/>
          <w:trHeight w:val="78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FE4" w:rsidRPr="00A91584" w:rsidRDefault="007768BD" w:rsidP="00DC48AB">
            <w:pPr>
              <w:jc w:val="center"/>
            </w:pPr>
            <w:r>
              <w:t>25.12.2015</w:t>
            </w:r>
          </w:p>
        </w:tc>
        <w:tc>
          <w:tcPr>
            <w:tcW w:w="7801" w:type="dxa"/>
          </w:tcPr>
          <w:p w:rsidR="00023FE4" w:rsidRDefault="00DC48AB" w:rsidP="007768BD">
            <w:pPr>
              <w:jc w:val="right"/>
            </w:pPr>
            <w:r>
              <w:t xml:space="preserve">   </w:t>
            </w:r>
            <w:r w:rsidR="00CA1147">
              <w:t xml:space="preserve">  </w:t>
            </w:r>
            <w:r w:rsidR="00A4745B">
              <w:t xml:space="preserve">№ </w:t>
            </w:r>
            <w:r w:rsidR="00295352">
              <w:rPr>
                <w:u w:val="single"/>
              </w:rPr>
              <w:t xml:space="preserve"> </w:t>
            </w:r>
            <w:r w:rsidR="00713827">
              <w:rPr>
                <w:u w:val="single"/>
              </w:rPr>
              <w:t xml:space="preserve"> </w:t>
            </w:r>
            <w:r w:rsidR="007768BD">
              <w:rPr>
                <w:u w:val="single"/>
              </w:rPr>
              <w:t>124-п-нпа</w:t>
            </w:r>
            <w:proofErr w:type="gramStart"/>
            <w:r w:rsidR="00295352">
              <w:rPr>
                <w:u w:val="single"/>
              </w:rPr>
              <w:t xml:space="preserve">  </w:t>
            </w:r>
            <w:r w:rsidR="00A4745B">
              <w:rPr>
                <w:u w:val="single"/>
              </w:rPr>
              <w:t xml:space="preserve"> </w:t>
            </w:r>
            <w:r w:rsidR="00023FE4">
              <w:rPr>
                <w:color w:val="FFFFFF"/>
                <w:u w:val="single"/>
              </w:rPr>
              <w:t>.</w:t>
            </w:r>
            <w:proofErr w:type="gramEnd"/>
          </w:p>
        </w:tc>
      </w:tr>
    </w:tbl>
    <w:p w:rsidR="00023FE4" w:rsidRDefault="00023FE4" w:rsidP="00DC48AB">
      <w:pPr>
        <w:tabs>
          <w:tab w:val="left" w:pos="1800"/>
        </w:tabs>
        <w:jc w:val="center"/>
      </w:pPr>
      <w:r>
        <w:t>г.Нефтеюганск</w:t>
      </w:r>
    </w:p>
    <w:p w:rsidR="00023FE4" w:rsidRDefault="00023FE4" w:rsidP="00DC48AB">
      <w:pPr>
        <w:ind w:right="4422"/>
        <w:jc w:val="both"/>
        <w:rPr>
          <w:sz w:val="26"/>
          <w:szCs w:val="26"/>
        </w:rPr>
      </w:pPr>
    </w:p>
    <w:p w:rsidR="002F1ACD" w:rsidRPr="008C0165" w:rsidRDefault="002F1ACD" w:rsidP="00DC48AB">
      <w:pPr>
        <w:ind w:right="4422"/>
        <w:jc w:val="both"/>
        <w:rPr>
          <w:sz w:val="26"/>
          <w:szCs w:val="26"/>
        </w:rPr>
      </w:pPr>
    </w:p>
    <w:p w:rsidR="00023FE4" w:rsidRPr="008C0165" w:rsidRDefault="00023FE4" w:rsidP="00DC48AB">
      <w:pPr>
        <w:jc w:val="both"/>
        <w:rPr>
          <w:sz w:val="26"/>
          <w:szCs w:val="26"/>
        </w:rPr>
      </w:pPr>
    </w:p>
    <w:p w:rsidR="00D75E06" w:rsidRDefault="00D75E06" w:rsidP="00D75E06">
      <w:pPr>
        <w:tabs>
          <w:tab w:val="left" w:pos="1800"/>
        </w:tabs>
        <w:jc w:val="center"/>
        <w:rPr>
          <w:sz w:val="26"/>
          <w:szCs w:val="26"/>
        </w:rPr>
      </w:pPr>
      <w:r w:rsidRPr="00AB20BE">
        <w:rPr>
          <w:sz w:val="26"/>
          <w:szCs w:val="26"/>
        </w:rPr>
        <w:t xml:space="preserve">О внесении изменений в постановление </w:t>
      </w:r>
    </w:p>
    <w:p w:rsidR="00D75E06" w:rsidRPr="00AB20BE" w:rsidRDefault="00D75E06" w:rsidP="00D75E06">
      <w:pPr>
        <w:tabs>
          <w:tab w:val="left" w:pos="1800"/>
        </w:tabs>
        <w:jc w:val="center"/>
        <w:rPr>
          <w:sz w:val="26"/>
          <w:szCs w:val="26"/>
        </w:rPr>
      </w:pPr>
      <w:r w:rsidRPr="00AB20BE">
        <w:rPr>
          <w:sz w:val="26"/>
          <w:szCs w:val="26"/>
        </w:rPr>
        <w:t>Главы Нефтеюганского района от 23.11.2015 № 111-п-нпа</w:t>
      </w:r>
    </w:p>
    <w:p w:rsidR="00D75E06" w:rsidRDefault="00D75E06" w:rsidP="00D75E06">
      <w:pPr>
        <w:ind w:right="4422"/>
        <w:jc w:val="both"/>
        <w:rPr>
          <w:sz w:val="26"/>
          <w:szCs w:val="26"/>
        </w:rPr>
      </w:pPr>
    </w:p>
    <w:p w:rsidR="00D75E06" w:rsidRPr="00AB20BE" w:rsidRDefault="00D75E06" w:rsidP="00D75E06">
      <w:pPr>
        <w:ind w:right="4422"/>
        <w:jc w:val="both"/>
        <w:rPr>
          <w:sz w:val="26"/>
          <w:szCs w:val="26"/>
        </w:rPr>
      </w:pPr>
    </w:p>
    <w:p w:rsidR="00D75E06" w:rsidRDefault="00D75E06" w:rsidP="00D75E06">
      <w:pPr>
        <w:pStyle w:val="ConsPlusDocList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AB20BE">
        <w:rPr>
          <w:rFonts w:ascii="Times New Roman" w:hAnsi="Times New Roman" w:cs="Times New Roman"/>
          <w:bCs/>
          <w:sz w:val="26"/>
          <w:szCs w:val="26"/>
        </w:rPr>
        <w:t xml:space="preserve">В </w:t>
      </w:r>
      <w:r w:rsidRPr="00291CC4">
        <w:rPr>
          <w:rFonts w:ascii="Times New Roman" w:hAnsi="Times New Roman" w:cs="Times New Roman"/>
          <w:bCs/>
          <w:sz w:val="26"/>
          <w:szCs w:val="26"/>
        </w:rPr>
        <w:t>соответствии с Указом Президента Российской Федерации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91CC4">
        <w:rPr>
          <w:rFonts w:ascii="Times New Roman" w:hAnsi="Times New Roman" w:cs="Times New Roman"/>
          <w:bCs/>
          <w:sz w:val="26"/>
          <w:szCs w:val="26"/>
        </w:rPr>
        <w:t xml:space="preserve">от 08.07.2013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          </w:t>
      </w:r>
      <w:r w:rsidRPr="00291CC4">
        <w:rPr>
          <w:rFonts w:ascii="Times New Roman" w:hAnsi="Times New Roman" w:cs="Times New Roman"/>
          <w:bCs/>
          <w:sz w:val="26"/>
          <w:szCs w:val="26"/>
        </w:rPr>
        <w:t>№ 613 «Вопросы противодействия коррупции», постановлением Губернатора Ханты-Мансийского автономного округа –</w:t>
      </w:r>
      <w:bookmarkStart w:id="0" w:name="_GoBack"/>
      <w:bookmarkEnd w:id="0"/>
      <w:r w:rsidRPr="00291CC4">
        <w:rPr>
          <w:rFonts w:ascii="Times New Roman" w:hAnsi="Times New Roman" w:cs="Times New Roman"/>
          <w:bCs/>
          <w:sz w:val="26"/>
          <w:szCs w:val="26"/>
        </w:rPr>
        <w:t xml:space="preserve"> Югры от 21.08.2013 № 106 «О Порядке размещения сведений о доходах, расходах, об имуществе и обязательствах имущественного характера отдельных категорий лиц и членов их семей на едином официальном сайт</w:t>
      </w:r>
      <w:r>
        <w:rPr>
          <w:rFonts w:ascii="Times New Roman" w:hAnsi="Times New Roman" w:cs="Times New Roman"/>
          <w:bCs/>
          <w:sz w:val="26"/>
          <w:szCs w:val="26"/>
        </w:rPr>
        <w:t>е государственных органов Ханты-</w:t>
      </w:r>
      <w:r w:rsidRPr="00291CC4">
        <w:rPr>
          <w:rFonts w:ascii="Times New Roman" w:hAnsi="Times New Roman" w:cs="Times New Roman"/>
          <w:bCs/>
          <w:sz w:val="26"/>
          <w:szCs w:val="26"/>
        </w:rPr>
        <w:t>Мансийского автономного округа – Югры и предоставления этих сведений общероссийским и окружным средствам</w:t>
      </w:r>
      <w:proofErr w:type="gramEnd"/>
      <w:r w:rsidRPr="00291CC4">
        <w:rPr>
          <w:rFonts w:ascii="Times New Roman" w:hAnsi="Times New Roman" w:cs="Times New Roman"/>
          <w:bCs/>
          <w:sz w:val="26"/>
          <w:szCs w:val="26"/>
        </w:rPr>
        <w:t xml:space="preserve"> массовой информации для опубликования», подпунктом 23 пункта 2 статьи 34 Устава муниципального о</w:t>
      </w:r>
      <w:r>
        <w:rPr>
          <w:rFonts w:ascii="Times New Roman" w:hAnsi="Times New Roman" w:cs="Times New Roman"/>
          <w:bCs/>
          <w:sz w:val="26"/>
          <w:szCs w:val="26"/>
        </w:rPr>
        <w:t xml:space="preserve">бразования Нефтеюганский район </w:t>
      </w:r>
      <w:proofErr w:type="gramStart"/>
      <w:r w:rsidRPr="00291CC4">
        <w:rPr>
          <w:rFonts w:ascii="Times New Roman" w:hAnsi="Times New Roman" w:cs="Times New Roman"/>
          <w:bCs/>
          <w:sz w:val="26"/>
          <w:szCs w:val="26"/>
        </w:rPr>
        <w:t>п</w:t>
      </w:r>
      <w:proofErr w:type="gramEnd"/>
      <w:r w:rsidRPr="00291CC4">
        <w:rPr>
          <w:rFonts w:ascii="Times New Roman" w:hAnsi="Times New Roman" w:cs="Times New Roman"/>
          <w:bCs/>
          <w:sz w:val="26"/>
          <w:szCs w:val="26"/>
        </w:rPr>
        <w:t xml:space="preserve"> о с т а н о в л я ю:</w:t>
      </w:r>
    </w:p>
    <w:p w:rsidR="00D75E06" w:rsidRPr="00291CC4" w:rsidRDefault="00D75E06" w:rsidP="00D75E06">
      <w:pPr>
        <w:pStyle w:val="ConsPlusDocList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75E06" w:rsidRDefault="00D75E06" w:rsidP="00D75E06">
      <w:pPr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sz w:val="26"/>
          <w:szCs w:val="26"/>
        </w:rPr>
      </w:pPr>
      <w:r w:rsidRPr="00291CC4">
        <w:rPr>
          <w:sz w:val="26"/>
          <w:szCs w:val="26"/>
        </w:rPr>
        <w:t>Внести в приложение 2 к постановлению Главы Нефтеюганского района от 23.11.2015 № 111-п-нпа «</w:t>
      </w:r>
      <w:r w:rsidRPr="00291CC4">
        <w:rPr>
          <w:bCs/>
          <w:sz w:val="26"/>
          <w:szCs w:val="26"/>
        </w:rPr>
        <w:t>Об утверждении порядка размещения сведений о доходах, расходах,</w:t>
      </w:r>
      <w:r>
        <w:rPr>
          <w:bCs/>
          <w:sz w:val="26"/>
          <w:szCs w:val="26"/>
        </w:rPr>
        <w:t xml:space="preserve"> </w:t>
      </w:r>
      <w:r w:rsidRPr="00AB20BE">
        <w:rPr>
          <w:bCs/>
          <w:sz w:val="26"/>
          <w:szCs w:val="26"/>
        </w:rPr>
        <w:t>об имуществе и обязательствах имущественного характера лиц, замещающих должности муниципальной службы в органах местного самоуправления Нефтеюганского района, и членов их семей на официальном сайте органов местного самоуправления Нефтеюганского района и предоставления этих сведений</w:t>
      </w:r>
      <w:r w:rsidRPr="00FB18D6">
        <w:rPr>
          <w:bCs/>
          <w:sz w:val="26"/>
          <w:szCs w:val="26"/>
        </w:rPr>
        <w:t xml:space="preserve"> общероссийским, окружным и местным средствам массовой информации                               для опубликования» изменение, исключив слово «, акций».</w:t>
      </w:r>
    </w:p>
    <w:p w:rsidR="00D75E06" w:rsidRPr="00FB18D6" w:rsidRDefault="00D75E06" w:rsidP="00D75E06">
      <w:pPr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sz w:val="26"/>
          <w:szCs w:val="26"/>
        </w:rPr>
      </w:pPr>
      <w:r w:rsidRPr="00FB18D6">
        <w:rPr>
          <w:bCs/>
          <w:sz w:val="26"/>
          <w:szCs w:val="26"/>
        </w:rPr>
        <w:t>Настоящее постановление вступает в силу после его официального</w:t>
      </w:r>
      <w:r w:rsidR="00E3639B">
        <w:rPr>
          <w:bCs/>
          <w:sz w:val="26"/>
          <w:szCs w:val="26"/>
        </w:rPr>
        <w:t xml:space="preserve"> </w:t>
      </w:r>
      <w:r w:rsidRPr="00FB18D6">
        <w:rPr>
          <w:bCs/>
          <w:sz w:val="26"/>
          <w:szCs w:val="26"/>
        </w:rPr>
        <w:t>опубликования в газете «Югорское обозрение».</w:t>
      </w:r>
    </w:p>
    <w:p w:rsidR="00D75E06" w:rsidRPr="009649BF" w:rsidRDefault="00D75E06" w:rsidP="00D75E06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:rsidR="00D75E06" w:rsidRPr="009649BF" w:rsidRDefault="00D75E06" w:rsidP="00D75E0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:rsidR="00D75E06" w:rsidRPr="009649BF" w:rsidRDefault="00D75E06" w:rsidP="00D75E0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:rsidR="00A85BEA" w:rsidRDefault="00A85BEA" w:rsidP="00D75E06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Исполняющий обязанности</w:t>
      </w:r>
    </w:p>
    <w:p w:rsidR="00D75E06" w:rsidRPr="009649BF" w:rsidRDefault="00D75E06" w:rsidP="00D75E06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9649BF">
        <w:rPr>
          <w:bCs/>
          <w:sz w:val="26"/>
          <w:szCs w:val="26"/>
        </w:rPr>
        <w:t>Глав</w:t>
      </w:r>
      <w:r w:rsidR="00A85BEA">
        <w:rPr>
          <w:bCs/>
          <w:sz w:val="26"/>
          <w:szCs w:val="26"/>
        </w:rPr>
        <w:t xml:space="preserve">ы </w:t>
      </w:r>
      <w:r w:rsidRPr="009649BF">
        <w:rPr>
          <w:bCs/>
          <w:sz w:val="26"/>
          <w:szCs w:val="26"/>
        </w:rPr>
        <w:t>Нефтеюганского район</w:t>
      </w:r>
      <w:r w:rsidR="00A85BEA">
        <w:rPr>
          <w:bCs/>
          <w:sz w:val="26"/>
          <w:szCs w:val="26"/>
        </w:rPr>
        <w:t>а</w:t>
      </w:r>
      <w:r w:rsidR="00A85BEA">
        <w:rPr>
          <w:bCs/>
          <w:sz w:val="26"/>
          <w:szCs w:val="26"/>
        </w:rPr>
        <w:tab/>
      </w:r>
      <w:r w:rsidR="00A85BEA">
        <w:rPr>
          <w:bCs/>
          <w:sz w:val="26"/>
          <w:szCs w:val="26"/>
        </w:rPr>
        <w:tab/>
        <w:t xml:space="preserve">                                Ю.Ю.Копылец</w:t>
      </w:r>
    </w:p>
    <w:p w:rsidR="00D75E06" w:rsidRPr="009649BF" w:rsidRDefault="00D75E06" w:rsidP="00D75E0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:rsidR="00D75E06" w:rsidRPr="009649BF" w:rsidRDefault="00D75E06" w:rsidP="00D75E0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sectPr w:rsidR="00D75E06" w:rsidRPr="009649BF" w:rsidSect="007768B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6CE" w:rsidRDefault="004326CE">
      <w:r>
        <w:separator/>
      </w:r>
    </w:p>
  </w:endnote>
  <w:endnote w:type="continuationSeparator" w:id="0">
    <w:p w:rsidR="004326CE" w:rsidRDefault="00432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6CE" w:rsidRDefault="004326CE">
      <w:r>
        <w:separator/>
      </w:r>
    </w:p>
  </w:footnote>
  <w:footnote w:type="continuationSeparator" w:id="0">
    <w:p w:rsidR="004326CE" w:rsidRDefault="00432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9C79CB"/>
    <w:multiLevelType w:val="hybridMultilevel"/>
    <w:tmpl w:val="894EE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B336D2"/>
    <w:multiLevelType w:val="hybridMultilevel"/>
    <w:tmpl w:val="99442FB8"/>
    <w:lvl w:ilvl="0" w:tplc="36D03076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B1F5EA1"/>
    <w:multiLevelType w:val="hybridMultilevel"/>
    <w:tmpl w:val="1304C688"/>
    <w:lvl w:ilvl="0" w:tplc="C3286C04">
      <w:start w:val="1"/>
      <w:numFmt w:val="bullet"/>
      <w:lvlText w:val=""/>
      <w:lvlJc w:val="right"/>
      <w:pPr>
        <w:tabs>
          <w:tab w:val="num" w:pos="-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2B0C86"/>
    <w:multiLevelType w:val="multilevel"/>
    <w:tmpl w:val="86F0441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9" w:hanging="1800"/>
      </w:pPr>
      <w:rPr>
        <w:rFonts w:hint="default"/>
      </w:rPr>
    </w:lvl>
  </w:abstractNum>
  <w:abstractNum w:abstractNumId="10">
    <w:nsid w:val="4F2806B5"/>
    <w:multiLevelType w:val="hybridMultilevel"/>
    <w:tmpl w:val="0AF84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ED05CB"/>
    <w:multiLevelType w:val="hybridMultilevel"/>
    <w:tmpl w:val="E402C41E"/>
    <w:lvl w:ilvl="0" w:tplc="50D0B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8BD00E2"/>
    <w:multiLevelType w:val="hybridMultilevel"/>
    <w:tmpl w:val="2AB4A6DC"/>
    <w:lvl w:ilvl="0" w:tplc="50D0B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34A27B9"/>
    <w:multiLevelType w:val="hybridMultilevel"/>
    <w:tmpl w:val="B19EA2BE"/>
    <w:lvl w:ilvl="0" w:tplc="BA1EC6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0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B4B4CBD"/>
    <w:multiLevelType w:val="hybridMultilevel"/>
    <w:tmpl w:val="4EC0B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22"/>
  </w:num>
  <w:num w:numId="3">
    <w:abstractNumId w:val="17"/>
  </w:num>
  <w:num w:numId="4">
    <w:abstractNumId w:val="4"/>
  </w:num>
  <w:num w:numId="5">
    <w:abstractNumId w:val="12"/>
  </w:num>
  <w:num w:numId="6">
    <w:abstractNumId w:val="15"/>
  </w:num>
  <w:num w:numId="7">
    <w:abstractNumId w:val="20"/>
  </w:num>
  <w:num w:numId="8">
    <w:abstractNumId w:val="7"/>
  </w:num>
  <w:num w:numId="9">
    <w:abstractNumId w:val="16"/>
  </w:num>
  <w:num w:numId="10">
    <w:abstractNumId w:val="0"/>
  </w:num>
  <w:num w:numId="11">
    <w:abstractNumId w:val="2"/>
  </w:num>
  <w:num w:numId="12">
    <w:abstractNumId w:val="3"/>
  </w:num>
  <w:num w:numId="13">
    <w:abstractNumId w:val="14"/>
  </w:num>
  <w:num w:numId="14">
    <w:abstractNumId w:val="5"/>
  </w:num>
  <w:num w:numId="15">
    <w:abstractNumId w:val="21"/>
  </w:num>
  <w:num w:numId="16">
    <w:abstractNumId w:val="9"/>
  </w:num>
  <w:num w:numId="17">
    <w:abstractNumId w:val="13"/>
  </w:num>
  <w:num w:numId="18">
    <w:abstractNumId w:val="11"/>
  </w:num>
  <w:num w:numId="19">
    <w:abstractNumId w:val="6"/>
  </w:num>
  <w:num w:numId="20">
    <w:abstractNumId w:val="8"/>
  </w:num>
  <w:num w:numId="21">
    <w:abstractNumId w:val="1"/>
  </w:num>
  <w:num w:numId="22">
    <w:abstractNumId w:val="10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F2"/>
    <w:rsid w:val="00005FB2"/>
    <w:rsid w:val="00006E09"/>
    <w:rsid w:val="00013233"/>
    <w:rsid w:val="00021039"/>
    <w:rsid w:val="00021BF2"/>
    <w:rsid w:val="000231C4"/>
    <w:rsid w:val="00023FE4"/>
    <w:rsid w:val="00040BA7"/>
    <w:rsid w:val="00043F26"/>
    <w:rsid w:val="0005047C"/>
    <w:rsid w:val="000504D2"/>
    <w:rsid w:val="00052700"/>
    <w:rsid w:val="00064335"/>
    <w:rsid w:val="00073BDC"/>
    <w:rsid w:val="000778E9"/>
    <w:rsid w:val="00077A0E"/>
    <w:rsid w:val="00091FBA"/>
    <w:rsid w:val="00092B86"/>
    <w:rsid w:val="000943B1"/>
    <w:rsid w:val="000943EB"/>
    <w:rsid w:val="000A0097"/>
    <w:rsid w:val="000B054E"/>
    <w:rsid w:val="000C01D9"/>
    <w:rsid w:val="000C4D71"/>
    <w:rsid w:val="000C5E98"/>
    <w:rsid w:val="000C7253"/>
    <w:rsid w:val="000D4A53"/>
    <w:rsid w:val="000E4F62"/>
    <w:rsid w:val="00103EDB"/>
    <w:rsid w:val="00113E15"/>
    <w:rsid w:val="00123A9B"/>
    <w:rsid w:val="001372D9"/>
    <w:rsid w:val="0014082B"/>
    <w:rsid w:val="00155C71"/>
    <w:rsid w:val="001648BA"/>
    <w:rsid w:val="00167078"/>
    <w:rsid w:val="00170B00"/>
    <w:rsid w:val="00181541"/>
    <w:rsid w:val="00185140"/>
    <w:rsid w:val="001904C2"/>
    <w:rsid w:val="00193BD5"/>
    <w:rsid w:val="00196FC3"/>
    <w:rsid w:val="001A771F"/>
    <w:rsid w:val="001B583B"/>
    <w:rsid w:val="001D1B05"/>
    <w:rsid w:val="0020594B"/>
    <w:rsid w:val="002139E6"/>
    <w:rsid w:val="0021484D"/>
    <w:rsid w:val="00231E8D"/>
    <w:rsid w:val="002338E8"/>
    <w:rsid w:val="00236E84"/>
    <w:rsid w:val="00242271"/>
    <w:rsid w:val="002424F6"/>
    <w:rsid w:val="002510DB"/>
    <w:rsid w:val="00254C1D"/>
    <w:rsid w:val="002564E9"/>
    <w:rsid w:val="00261ACE"/>
    <w:rsid w:val="002672B7"/>
    <w:rsid w:val="00270DDE"/>
    <w:rsid w:val="00277080"/>
    <w:rsid w:val="00280CE6"/>
    <w:rsid w:val="002936CF"/>
    <w:rsid w:val="00295352"/>
    <w:rsid w:val="002A198A"/>
    <w:rsid w:val="002A5FCB"/>
    <w:rsid w:val="002C1888"/>
    <w:rsid w:val="002C272F"/>
    <w:rsid w:val="002C43D7"/>
    <w:rsid w:val="002C6E48"/>
    <w:rsid w:val="002D1E93"/>
    <w:rsid w:val="002D5CFE"/>
    <w:rsid w:val="002E3108"/>
    <w:rsid w:val="002F1543"/>
    <w:rsid w:val="002F1ACD"/>
    <w:rsid w:val="002F3371"/>
    <w:rsid w:val="002F403A"/>
    <w:rsid w:val="003015D5"/>
    <w:rsid w:val="00302AC9"/>
    <w:rsid w:val="00315E5C"/>
    <w:rsid w:val="00321593"/>
    <w:rsid w:val="00324D6A"/>
    <w:rsid w:val="003261E7"/>
    <w:rsid w:val="00340482"/>
    <w:rsid w:val="00343692"/>
    <w:rsid w:val="003450B7"/>
    <w:rsid w:val="0034699E"/>
    <w:rsid w:val="0035022C"/>
    <w:rsid w:val="003510D7"/>
    <w:rsid w:val="00351AF5"/>
    <w:rsid w:val="003550EB"/>
    <w:rsid w:val="003707B7"/>
    <w:rsid w:val="003744E9"/>
    <w:rsid w:val="00382949"/>
    <w:rsid w:val="003835D1"/>
    <w:rsid w:val="003875E8"/>
    <w:rsid w:val="00390C82"/>
    <w:rsid w:val="00393897"/>
    <w:rsid w:val="00393AAA"/>
    <w:rsid w:val="0039627D"/>
    <w:rsid w:val="003A0981"/>
    <w:rsid w:val="003A3058"/>
    <w:rsid w:val="003A4615"/>
    <w:rsid w:val="003B0C4A"/>
    <w:rsid w:val="003B4287"/>
    <w:rsid w:val="003B6F90"/>
    <w:rsid w:val="003C23DC"/>
    <w:rsid w:val="003C242B"/>
    <w:rsid w:val="003C3097"/>
    <w:rsid w:val="003E33A0"/>
    <w:rsid w:val="003E62CC"/>
    <w:rsid w:val="003F0719"/>
    <w:rsid w:val="003F4A0F"/>
    <w:rsid w:val="00401098"/>
    <w:rsid w:val="00401ED2"/>
    <w:rsid w:val="0041006D"/>
    <w:rsid w:val="004103A3"/>
    <w:rsid w:val="00412D58"/>
    <w:rsid w:val="00421F8C"/>
    <w:rsid w:val="004326CE"/>
    <w:rsid w:val="00432F37"/>
    <w:rsid w:val="00450D10"/>
    <w:rsid w:val="00453E80"/>
    <w:rsid w:val="0045479F"/>
    <w:rsid w:val="004635DA"/>
    <w:rsid w:val="0046779E"/>
    <w:rsid w:val="00467CC0"/>
    <w:rsid w:val="00491DFB"/>
    <w:rsid w:val="0049272E"/>
    <w:rsid w:val="00496251"/>
    <w:rsid w:val="00496BCF"/>
    <w:rsid w:val="004A22F9"/>
    <w:rsid w:val="004A7453"/>
    <w:rsid w:val="004B4A8D"/>
    <w:rsid w:val="004B52E3"/>
    <w:rsid w:val="004E1C58"/>
    <w:rsid w:val="004E1E4D"/>
    <w:rsid w:val="004F1329"/>
    <w:rsid w:val="005142FC"/>
    <w:rsid w:val="005211F0"/>
    <w:rsid w:val="00542F68"/>
    <w:rsid w:val="0054518D"/>
    <w:rsid w:val="005452AF"/>
    <w:rsid w:val="005555A9"/>
    <w:rsid w:val="00560FF8"/>
    <w:rsid w:val="00561CB2"/>
    <w:rsid w:val="00570340"/>
    <w:rsid w:val="0057534F"/>
    <w:rsid w:val="00583605"/>
    <w:rsid w:val="005839E5"/>
    <w:rsid w:val="00584101"/>
    <w:rsid w:val="00596C93"/>
    <w:rsid w:val="005A4F0A"/>
    <w:rsid w:val="005C4082"/>
    <w:rsid w:val="005C563D"/>
    <w:rsid w:val="005D65F8"/>
    <w:rsid w:val="005E017B"/>
    <w:rsid w:val="005E07A6"/>
    <w:rsid w:val="005E42DF"/>
    <w:rsid w:val="005F3D21"/>
    <w:rsid w:val="005F7C2B"/>
    <w:rsid w:val="00610423"/>
    <w:rsid w:val="006120CF"/>
    <w:rsid w:val="006178D3"/>
    <w:rsid w:val="00620D3A"/>
    <w:rsid w:val="006271EC"/>
    <w:rsid w:val="006329CB"/>
    <w:rsid w:val="00636451"/>
    <w:rsid w:val="006437D7"/>
    <w:rsid w:val="0064702D"/>
    <w:rsid w:val="00647A15"/>
    <w:rsid w:val="00654AF0"/>
    <w:rsid w:val="00656DA2"/>
    <w:rsid w:val="00660405"/>
    <w:rsid w:val="00664A1E"/>
    <w:rsid w:val="00665144"/>
    <w:rsid w:val="00667718"/>
    <w:rsid w:val="006741AD"/>
    <w:rsid w:val="00684A4B"/>
    <w:rsid w:val="006852C5"/>
    <w:rsid w:val="00693687"/>
    <w:rsid w:val="0069579B"/>
    <w:rsid w:val="006A3045"/>
    <w:rsid w:val="006A344D"/>
    <w:rsid w:val="006C4900"/>
    <w:rsid w:val="006C5D0E"/>
    <w:rsid w:val="006C7860"/>
    <w:rsid w:val="006D29F6"/>
    <w:rsid w:val="006D3D17"/>
    <w:rsid w:val="006D7E53"/>
    <w:rsid w:val="006E6ADA"/>
    <w:rsid w:val="006F479F"/>
    <w:rsid w:val="006F51A0"/>
    <w:rsid w:val="006F5E1F"/>
    <w:rsid w:val="006F73C6"/>
    <w:rsid w:val="006F7AAB"/>
    <w:rsid w:val="00700233"/>
    <w:rsid w:val="00701121"/>
    <w:rsid w:val="00703040"/>
    <w:rsid w:val="00703E7B"/>
    <w:rsid w:val="007041D9"/>
    <w:rsid w:val="007132A7"/>
    <w:rsid w:val="00713827"/>
    <w:rsid w:val="00716EAD"/>
    <w:rsid w:val="00726AAC"/>
    <w:rsid w:val="0073552E"/>
    <w:rsid w:val="00736093"/>
    <w:rsid w:val="00736F3E"/>
    <w:rsid w:val="00737B7E"/>
    <w:rsid w:val="00747F51"/>
    <w:rsid w:val="0075163F"/>
    <w:rsid w:val="0075233E"/>
    <w:rsid w:val="007525CF"/>
    <w:rsid w:val="007537DE"/>
    <w:rsid w:val="007560BD"/>
    <w:rsid w:val="0076243D"/>
    <w:rsid w:val="007705A9"/>
    <w:rsid w:val="00776644"/>
    <w:rsid w:val="007768BD"/>
    <w:rsid w:val="007850E7"/>
    <w:rsid w:val="00791A27"/>
    <w:rsid w:val="00793185"/>
    <w:rsid w:val="007A1393"/>
    <w:rsid w:val="007A4669"/>
    <w:rsid w:val="007A48B1"/>
    <w:rsid w:val="007A6552"/>
    <w:rsid w:val="007A6A97"/>
    <w:rsid w:val="007A6DC9"/>
    <w:rsid w:val="007A6FD5"/>
    <w:rsid w:val="007B4947"/>
    <w:rsid w:val="007D7610"/>
    <w:rsid w:val="007E07EA"/>
    <w:rsid w:val="007F1068"/>
    <w:rsid w:val="007F60A4"/>
    <w:rsid w:val="007F62CB"/>
    <w:rsid w:val="00802064"/>
    <w:rsid w:val="00814B40"/>
    <w:rsid w:val="00823406"/>
    <w:rsid w:val="0082515A"/>
    <w:rsid w:val="00834B48"/>
    <w:rsid w:val="00840026"/>
    <w:rsid w:val="00843D82"/>
    <w:rsid w:val="008570F6"/>
    <w:rsid w:val="008626EB"/>
    <w:rsid w:val="0086363A"/>
    <w:rsid w:val="00867A07"/>
    <w:rsid w:val="00867BC6"/>
    <w:rsid w:val="00870581"/>
    <w:rsid w:val="0087544A"/>
    <w:rsid w:val="008769ED"/>
    <w:rsid w:val="00880DAB"/>
    <w:rsid w:val="00885386"/>
    <w:rsid w:val="008853B2"/>
    <w:rsid w:val="00885D5D"/>
    <w:rsid w:val="008942D3"/>
    <w:rsid w:val="008A057C"/>
    <w:rsid w:val="008A35AB"/>
    <w:rsid w:val="008A5A02"/>
    <w:rsid w:val="008A6CC2"/>
    <w:rsid w:val="008B1AB8"/>
    <w:rsid w:val="008C0165"/>
    <w:rsid w:val="008C617E"/>
    <w:rsid w:val="008C7ECA"/>
    <w:rsid w:val="008D0D88"/>
    <w:rsid w:val="008D43DB"/>
    <w:rsid w:val="008D45B3"/>
    <w:rsid w:val="008D51E3"/>
    <w:rsid w:val="008D7DEE"/>
    <w:rsid w:val="008E1BAA"/>
    <w:rsid w:val="008E32EA"/>
    <w:rsid w:val="00903471"/>
    <w:rsid w:val="00913916"/>
    <w:rsid w:val="00915D84"/>
    <w:rsid w:val="00920F88"/>
    <w:rsid w:val="009221CA"/>
    <w:rsid w:val="0092294F"/>
    <w:rsid w:val="009346E1"/>
    <w:rsid w:val="00936986"/>
    <w:rsid w:val="00945347"/>
    <w:rsid w:val="00945484"/>
    <w:rsid w:val="0094581E"/>
    <w:rsid w:val="00946A53"/>
    <w:rsid w:val="00952FFF"/>
    <w:rsid w:val="009621A7"/>
    <w:rsid w:val="009625BC"/>
    <w:rsid w:val="009636E4"/>
    <w:rsid w:val="009717DB"/>
    <w:rsid w:val="009733BF"/>
    <w:rsid w:val="009761F0"/>
    <w:rsid w:val="00981428"/>
    <w:rsid w:val="009872FF"/>
    <w:rsid w:val="00994D7F"/>
    <w:rsid w:val="009A03DA"/>
    <w:rsid w:val="009B1ADC"/>
    <w:rsid w:val="009C1D7A"/>
    <w:rsid w:val="009C466F"/>
    <w:rsid w:val="009D070C"/>
    <w:rsid w:val="009D443B"/>
    <w:rsid w:val="009D60B2"/>
    <w:rsid w:val="009D644F"/>
    <w:rsid w:val="00A02E2C"/>
    <w:rsid w:val="00A05B5A"/>
    <w:rsid w:val="00A0674F"/>
    <w:rsid w:val="00A20E24"/>
    <w:rsid w:val="00A21255"/>
    <w:rsid w:val="00A44745"/>
    <w:rsid w:val="00A46270"/>
    <w:rsid w:val="00A4745B"/>
    <w:rsid w:val="00A47D95"/>
    <w:rsid w:val="00A5265D"/>
    <w:rsid w:val="00A540D9"/>
    <w:rsid w:val="00A62810"/>
    <w:rsid w:val="00A7022C"/>
    <w:rsid w:val="00A72D8B"/>
    <w:rsid w:val="00A73645"/>
    <w:rsid w:val="00A7742E"/>
    <w:rsid w:val="00A85681"/>
    <w:rsid w:val="00A85BEA"/>
    <w:rsid w:val="00A91584"/>
    <w:rsid w:val="00A94EED"/>
    <w:rsid w:val="00AA0FEC"/>
    <w:rsid w:val="00AA3BEF"/>
    <w:rsid w:val="00AA4810"/>
    <w:rsid w:val="00AA4DDB"/>
    <w:rsid w:val="00AB2550"/>
    <w:rsid w:val="00AB3182"/>
    <w:rsid w:val="00AB3C1B"/>
    <w:rsid w:val="00AC11A4"/>
    <w:rsid w:val="00AC17BA"/>
    <w:rsid w:val="00AC231B"/>
    <w:rsid w:val="00AC6693"/>
    <w:rsid w:val="00AD065E"/>
    <w:rsid w:val="00AE23AF"/>
    <w:rsid w:val="00AE44F7"/>
    <w:rsid w:val="00AE6A7B"/>
    <w:rsid w:val="00AE7235"/>
    <w:rsid w:val="00B02CFF"/>
    <w:rsid w:val="00B04D46"/>
    <w:rsid w:val="00B07F3E"/>
    <w:rsid w:val="00B101AC"/>
    <w:rsid w:val="00B13253"/>
    <w:rsid w:val="00B15CE8"/>
    <w:rsid w:val="00B178DA"/>
    <w:rsid w:val="00B214A7"/>
    <w:rsid w:val="00B22261"/>
    <w:rsid w:val="00B25DCE"/>
    <w:rsid w:val="00B30F61"/>
    <w:rsid w:val="00B3530F"/>
    <w:rsid w:val="00B37A72"/>
    <w:rsid w:val="00B40F6B"/>
    <w:rsid w:val="00B50E60"/>
    <w:rsid w:val="00B50EDB"/>
    <w:rsid w:val="00B51DA5"/>
    <w:rsid w:val="00B56868"/>
    <w:rsid w:val="00B60181"/>
    <w:rsid w:val="00B605B0"/>
    <w:rsid w:val="00B62326"/>
    <w:rsid w:val="00B6236C"/>
    <w:rsid w:val="00B62BA7"/>
    <w:rsid w:val="00B778A9"/>
    <w:rsid w:val="00B81FC1"/>
    <w:rsid w:val="00B8574F"/>
    <w:rsid w:val="00B86630"/>
    <w:rsid w:val="00B93D28"/>
    <w:rsid w:val="00BA09B7"/>
    <w:rsid w:val="00BA79E4"/>
    <w:rsid w:val="00BB10C0"/>
    <w:rsid w:val="00BB4981"/>
    <w:rsid w:val="00BC6A6B"/>
    <w:rsid w:val="00BD0DD0"/>
    <w:rsid w:val="00BD1A7F"/>
    <w:rsid w:val="00BE22C8"/>
    <w:rsid w:val="00BE30A2"/>
    <w:rsid w:val="00BE3D68"/>
    <w:rsid w:val="00BE4E61"/>
    <w:rsid w:val="00BE6D5F"/>
    <w:rsid w:val="00BF56DD"/>
    <w:rsid w:val="00C113D5"/>
    <w:rsid w:val="00C1207D"/>
    <w:rsid w:val="00C15891"/>
    <w:rsid w:val="00C237E0"/>
    <w:rsid w:val="00C275E5"/>
    <w:rsid w:val="00C27699"/>
    <w:rsid w:val="00C32707"/>
    <w:rsid w:val="00C42732"/>
    <w:rsid w:val="00C43D61"/>
    <w:rsid w:val="00C43F05"/>
    <w:rsid w:val="00C50CF5"/>
    <w:rsid w:val="00C52D0D"/>
    <w:rsid w:val="00C574F8"/>
    <w:rsid w:val="00C57750"/>
    <w:rsid w:val="00C65C32"/>
    <w:rsid w:val="00C67106"/>
    <w:rsid w:val="00C70730"/>
    <w:rsid w:val="00C72DD7"/>
    <w:rsid w:val="00C772F7"/>
    <w:rsid w:val="00C94C15"/>
    <w:rsid w:val="00CA1147"/>
    <w:rsid w:val="00CB14ED"/>
    <w:rsid w:val="00CC2777"/>
    <w:rsid w:val="00CC69C7"/>
    <w:rsid w:val="00CD795E"/>
    <w:rsid w:val="00CD7BB3"/>
    <w:rsid w:val="00CE48E8"/>
    <w:rsid w:val="00CE7D46"/>
    <w:rsid w:val="00CF0190"/>
    <w:rsid w:val="00CF4C26"/>
    <w:rsid w:val="00D0124C"/>
    <w:rsid w:val="00D04180"/>
    <w:rsid w:val="00D11898"/>
    <w:rsid w:val="00D15FB4"/>
    <w:rsid w:val="00D2316B"/>
    <w:rsid w:val="00D24DDB"/>
    <w:rsid w:val="00D324FA"/>
    <w:rsid w:val="00D33355"/>
    <w:rsid w:val="00D36A53"/>
    <w:rsid w:val="00D37306"/>
    <w:rsid w:val="00D373A8"/>
    <w:rsid w:val="00D436C2"/>
    <w:rsid w:val="00D53904"/>
    <w:rsid w:val="00D61325"/>
    <w:rsid w:val="00D61770"/>
    <w:rsid w:val="00D71E87"/>
    <w:rsid w:val="00D73E89"/>
    <w:rsid w:val="00D746A4"/>
    <w:rsid w:val="00D75E06"/>
    <w:rsid w:val="00D801BD"/>
    <w:rsid w:val="00D82F5D"/>
    <w:rsid w:val="00D94071"/>
    <w:rsid w:val="00DA2EDB"/>
    <w:rsid w:val="00DA79CB"/>
    <w:rsid w:val="00DB2D1A"/>
    <w:rsid w:val="00DC0304"/>
    <w:rsid w:val="00DC48AB"/>
    <w:rsid w:val="00DC5580"/>
    <w:rsid w:val="00DC67CB"/>
    <w:rsid w:val="00DD1E7C"/>
    <w:rsid w:val="00DD5D64"/>
    <w:rsid w:val="00DE0EF8"/>
    <w:rsid w:val="00DE48CA"/>
    <w:rsid w:val="00DE75E4"/>
    <w:rsid w:val="00DF1B73"/>
    <w:rsid w:val="00E11CC9"/>
    <w:rsid w:val="00E13124"/>
    <w:rsid w:val="00E13F11"/>
    <w:rsid w:val="00E26E29"/>
    <w:rsid w:val="00E276F0"/>
    <w:rsid w:val="00E35AB3"/>
    <w:rsid w:val="00E3639B"/>
    <w:rsid w:val="00E4083A"/>
    <w:rsid w:val="00E418BE"/>
    <w:rsid w:val="00E55058"/>
    <w:rsid w:val="00E61968"/>
    <w:rsid w:val="00E624DB"/>
    <w:rsid w:val="00E66445"/>
    <w:rsid w:val="00E673A6"/>
    <w:rsid w:val="00E70841"/>
    <w:rsid w:val="00E77B5E"/>
    <w:rsid w:val="00E80FB6"/>
    <w:rsid w:val="00E81AC0"/>
    <w:rsid w:val="00E83444"/>
    <w:rsid w:val="00E839DC"/>
    <w:rsid w:val="00E91C8E"/>
    <w:rsid w:val="00E95144"/>
    <w:rsid w:val="00EA2321"/>
    <w:rsid w:val="00EA72DE"/>
    <w:rsid w:val="00EB23B0"/>
    <w:rsid w:val="00EB4996"/>
    <w:rsid w:val="00EC1A09"/>
    <w:rsid w:val="00EC21DC"/>
    <w:rsid w:val="00EC3ADF"/>
    <w:rsid w:val="00EC5ED0"/>
    <w:rsid w:val="00ED3418"/>
    <w:rsid w:val="00ED7DF2"/>
    <w:rsid w:val="00EE735C"/>
    <w:rsid w:val="00EF0E7F"/>
    <w:rsid w:val="00EF110F"/>
    <w:rsid w:val="00F02366"/>
    <w:rsid w:val="00F0425A"/>
    <w:rsid w:val="00F05144"/>
    <w:rsid w:val="00F06CEB"/>
    <w:rsid w:val="00F12C3C"/>
    <w:rsid w:val="00F21B67"/>
    <w:rsid w:val="00F25259"/>
    <w:rsid w:val="00F35697"/>
    <w:rsid w:val="00F35971"/>
    <w:rsid w:val="00F36A02"/>
    <w:rsid w:val="00F42E47"/>
    <w:rsid w:val="00F43C38"/>
    <w:rsid w:val="00F45271"/>
    <w:rsid w:val="00F467BB"/>
    <w:rsid w:val="00F47A82"/>
    <w:rsid w:val="00F616A2"/>
    <w:rsid w:val="00F663C3"/>
    <w:rsid w:val="00F6699B"/>
    <w:rsid w:val="00F67416"/>
    <w:rsid w:val="00F72B61"/>
    <w:rsid w:val="00F764B8"/>
    <w:rsid w:val="00F779B6"/>
    <w:rsid w:val="00F817EB"/>
    <w:rsid w:val="00F8362E"/>
    <w:rsid w:val="00F844D6"/>
    <w:rsid w:val="00F84AA1"/>
    <w:rsid w:val="00F91B4B"/>
    <w:rsid w:val="00FA2A95"/>
    <w:rsid w:val="00FA3B83"/>
    <w:rsid w:val="00FB1683"/>
    <w:rsid w:val="00FB1E5E"/>
    <w:rsid w:val="00FB532B"/>
    <w:rsid w:val="00FB733C"/>
    <w:rsid w:val="00FB7E47"/>
    <w:rsid w:val="00FD48B2"/>
    <w:rsid w:val="00FE6E36"/>
    <w:rsid w:val="00FF3BDF"/>
    <w:rsid w:val="00FF524D"/>
    <w:rsid w:val="00FF6A0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4635DA"/>
    <w:pPr>
      <w:ind w:left="720"/>
      <w:contextualSpacing/>
    </w:pPr>
  </w:style>
  <w:style w:type="table" w:styleId="ae">
    <w:name w:val="Table Grid"/>
    <w:basedOn w:val="a1"/>
    <w:uiPriority w:val="59"/>
    <w:rsid w:val="004635D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DocList">
    <w:name w:val="ConsPlusDocList"/>
    <w:uiPriority w:val="99"/>
    <w:rsid w:val="00D75E06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4635DA"/>
    <w:pPr>
      <w:ind w:left="720"/>
      <w:contextualSpacing/>
    </w:pPr>
  </w:style>
  <w:style w:type="table" w:styleId="ae">
    <w:name w:val="Table Grid"/>
    <w:basedOn w:val="a1"/>
    <w:uiPriority w:val="59"/>
    <w:rsid w:val="004635D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DocList">
    <w:name w:val="ConsPlusDocList"/>
    <w:uiPriority w:val="99"/>
    <w:rsid w:val="00D75E06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61A6F-5B28-430E-BDDE-E45A7A315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Белякова Елена Валерьевна</cp:lastModifiedBy>
  <cp:revision>70</cp:revision>
  <cp:lastPrinted>2015-12-24T11:49:00Z</cp:lastPrinted>
  <dcterms:created xsi:type="dcterms:W3CDTF">2013-09-20T06:17:00Z</dcterms:created>
  <dcterms:modified xsi:type="dcterms:W3CDTF">2015-12-24T11:55:00Z</dcterms:modified>
</cp:coreProperties>
</file>