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4A04" w:rsidRPr="00641700" w:rsidRDefault="00FF6651" w:rsidP="00814A04">
      <w:pPr>
        <w:pStyle w:val="aff4"/>
        <w:ind w:firstLine="0"/>
        <w:rPr>
          <w:rFonts w:ascii="Arial" w:hAnsi="Arial" w:cs="Arial"/>
        </w:rPr>
        <w:sectPr w:rsidR="00814A04" w:rsidRPr="00641700" w:rsidSect="00BA6C3F">
          <w:footerReference w:type="default" r:id="rId9"/>
          <w:footerReference w:type="first" r:id="rId10"/>
          <w:pgSz w:w="11906" w:h="16838"/>
          <w:pgMar w:top="567" w:right="709" w:bottom="567" w:left="1418" w:header="0" w:footer="0" w:gutter="0"/>
          <w:pgBorders w:zOrder="back" w:display="firstPage">
            <w:top w:val="thinThickSmallGap" w:sz="24" w:space="1" w:color="auto"/>
            <w:left w:val="thinThickSmallGap" w:sz="24" w:space="4" w:color="auto"/>
            <w:bottom w:val="thickThinSmallGap" w:sz="24" w:space="1" w:color="auto"/>
            <w:right w:val="thickThinSmallGap" w:sz="24" w:space="4" w:color="auto"/>
          </w:pgBorders>
          <w:cols w:space="708"/>
          <w:docGrid w:linePitch="360"/>
        </w:sectPr>
      </w:pPr>
      <w:r>
        <w:rPr>
          <w:rFonts w:ascii="Arial" w:hAnsi="Arial" w:cs="Arial"/>
          <w:noProof/>
          <w:lang w:eastAsia="ru-RU"/>
        </w:rPr>
        <w:drawing>
          <wp:anchor distT="0" distB="0" distL="114300" distR="114300" simplePos="0" relativeHeight="251659264" behindDoc="1" locked="0" layoutInCell="1" allowOverlap="1" wp14:anchorId="18CBF6B9" wp14:editId="63C4CA62">
            <wp:simplePos x="0" y="0"/>
            <wp:positionH relativeFrom="column">
              <wp:posOffset>99695</wp:posOffset>
            </wp:positionH>
            <wp:positionV relativeFrom="paragraph">
              <wp:posOffset>1211580</wp:posOffset>
            </wp:positionV>
            <wp:extent cx="6108262" cy="8191500"/>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Страницы из 1981215_0804D-P-011.001.000-PPT-0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2047" cy="8196576"/>
                    </a:xfrm>
                    <a:prstGeom prst="rect">
                      <a:avLst/>
                    </a:prstGeom>
                  </pic:spPr>
                </pic:pic>
              </a:graphicData>
            </a:graphic>
            <wp14:sizeRelH relativeFrom="page">
              <wp14:pctWidth>0</wp14:pctWidth>
            </wp14:sizeRelH>
            <wp14:sizeRelV relativeFrom="page">
              <wp14:pctHeight>0</wp14:pctHeight>
            </wp14:sizeRelV>
          </wp:anchor>
        </w:drawing>
      </w:r>
      <w:r w:rsidR="00EB76BB">
        <w:rPr>
          <w:rFonts w:ascii="Arial" w:hAnsi="Arial" w:cs="Arial"/>
          <w:noProof/>
          <w:lang w:eastAsia="ru-RU"/>
        </w:rPr>
        <w:pict>
          <v:rect id="Прямоугольник 196" o:spid="_x0000_s1026" style="position:absolute;left:0;text-align:left;margin-left:292.85pt;margin-top:15.9pt;width:210.95pt;height:71.2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" filled="f" stroked="f">
            <v:textbox>
              <w:txbxContent>
                <w:p w:rsidR="00512391" w:rsidRPr="003C3BA2" w:rsidRDefault="00512391" w:rsidP="00512391">
                  <w:pPr>
                    <w:pStyle w:val="afffffffff1"/>
                    <w:rPr>
                      <w:rFonts w:ascii="Times New Roman" w:hAnsi="Times New Roman"/>
                      <w:sz w:val="26"/>
                      <w:szCs w:val="26"/>
                    </w:rPr>
                  </w:pPr>
                  <w:r w:rsidRPr="003C3BA2">
                    <w:rPr>
                      <w:rFonts w:ascii="Times New Roman" w:hAnsi="Times New Roman"/>
                      <w:sz w:val="26"/>
                      <w:szCs w:val="26"/>
                    </w:rPr>
                    <w:t xml:space="preserve">Приложение </w:t>
                  </w:r>
                </w:p>
                <w:p w:rsidR="00FF6651" w:rsidRDefault="00512391" w:rsidP="00512391">
                  <w:pPr>
                    <w:pStyle w:val="afffffffff1"/>
                    <w:rPr>
                      <w:rFonts w:ascii="Times New Roman" w:hAnsi="Times New Roman"/>
                      <w:sz w:val="26"/>
                      <w:szCs w:val="26"/>
                    </w:rPr>
                  </w:pPr>
                  <w:r w:rsidRPr="003C3BA2">
                    <w:rPr>
                      <w:rFonts w:ascii="Times New Roman" w:hAnsi="Times New Roman"/>
                      <w:sz w:val="26"/>
                      <w:szCs w:val="26"/>
                    </w:rPr>
                    <w:t xml:space="preserve">к постановлению Главы </w:t>
                  </w:r>
                </w:p>
                <w:p w:rsidR="00512391" w:rsidRPr="003C3BA2" w:rsidRDefault="00512391" w:rsidP="00512391">
                  <w:pPr>
                    <w:pStyle w:val="afffffffff1"/>
                    <w:rPr>
                      <w:rFonts w:ascii="Times New Roman" w:hAnsi="Times New Roman"/>
                      <w:sz w:val="26"/>
                      <w:szCs w:val="26"/>
                    </w:rPr>
                  </w:pPr>
                  <w:r w:rsidRPr="003C3BA2">
                    <w:rPr>
                      <w:rFonts w:ascii="Times New Roman" w:hAnsi="Times New Roman"/>
                      <w:sz w:val="26"/>
                      <w:szCs w:val="26"/>
                    </w:rPr>
                    <w:t>Нефтеюганского района</w:t>
                  </w:r>
                </w:p>
                <w:p w:rsidR="00512391" w:rsidRPr="003C3BA2" w:rsidRDefault="00700906" w:rsidP="00512391">
                  <w:pPr>
                    <w:pStyle w:val="afffffffff1"/>
                    <w:rPr>
                      <w:rFonts w:ascii="Times New Roman" w:hAnsi="Times New Roman"/>
                      <w:sz w:val="26"/>
                      <w:szCs w:val="26"/>
                    </w:rPr>
                  </w:pPr>
                  <w:r>
                    <w:rPr>
                      <w:rFonts w:ascii="Times New Roman" w:hAnsi="Times New Roman"/>
                      <w:sz w:val="26"/>
                      <w:szCs w:val="26"/>
                    </w:rPr>
                    <w:t>о</w:t>
                  </w:r>
                  <w:bookmarkStart w:id="0" w:name="_GoBack"/>
                  <w:bookmarkEnd w:id="0"/>
                  <w:r w:rsidR="00512391" w:rsidRPr="003C3BA2">
                    <w:rPr>
                      <w:rFonts w:ascii="Times New Roman" w:hAnsi="Times New Roman"/>
                      <w:sz w:val="26"/>
                      <w:szCs w:val="26"/>
                    </w:rPr>
                    <w:t>т</w:t>
                  </w:r>
                  <w:r>
                    <w:rPr>
                      <w:rFonts w:ascii="Times New Roman" w:hAnsi="Times New Roman"/>
                      <w:sz w:val="26"/>
                      <w:szCs w:val="26"/>
                    </w:rPr>
                    <w:t xml:space="preserve"> 26.08.2019</w:t>
                  </w:r>
                  <w:r w:rsidR="00512391" w:rsidRPr="003C3BA2">
                    <w:rPr>
                      <w:rFonts w:ascii="Times New Roman" w:hAnsi="Times New Roman"/>
                      <w:sz w:val="26"/>
                      <w:szCs w:val="26"/>
                    </w:rPr>
                    <w:t xml:space="preserve"> №</w:t>
                  </w:r>
                  <w:r>
                    <w:rPr>
                      <w:rFonts w:ascii="Times New Roman" w:hAnsi="Times New Roman"/>
                      <w:sz w:val="26"/>
                      <w:szCs w:val="26"/>
                    </w:rPr>
                    <w:t xml:space="preserve"> 104-пг</w:t>
                  </w:r>
                  <w:r w:rsidR="00512391" w:rsidRPr="003C3BA2">
                    <w:rPr>
                      <w:rFonts w:ascii="Times New Roman" w:hAnsi="Times New Roman"/>
                      <w:sz w:val="26"/>
                      <w:szCs w:val="26"/>
                    </w:rPr>
                    <w:t xml:space="preserve"> </w:t>
                  </w:r>
                </w:p>
              </w:txbxContent>
            </v:textbox>
          </v:rect>
        </w:pict>
      </w:r>
    </w:p>
    <w:p w:rsidR="006916CB" w:rsidRPr="00006780" w:rsidRDefault="00DF5370" w:rsidP="00DF5370">
      <w:pPr>
        <w:pStyle w:val="afff9"/>
        <w:jc w:val="center"/>
        <w:rPr>
          <w:rFonts w:cs="Arial"/>
        </w:rPr>
      </w:pPr>
      <w:r w:rsidRPr="00006780">
        <w:rPr>
          <w:rFonts w:cs="Arial"/>
        </w:rPr>
        <w:lastRenderedPageBreak/>
        <w:t>Состав документации</w:t>
      </w:r>
    </w:p>
    <w:tbl>
      <w:tblPr>
        <w:tblW w:w="10349" w:type="dxa"/>
        <w:tblInd w:w="-176"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Layout w:type="fixed"/>
        <w:tblLook w:val="04A0" w:firstRow="1" w:lastRow="0" w:firstColumn="1" w:lastColumn="0" w:noHBand="0" w:noVBand="1"/>
      </w:tblPr>
      <w:tblGrid>
        <w:gridCol w:w="1418"/>
        <w:gridCol w:w="2552"/>
        <w:gridCol w:w="5245"/>
        <w:gridCol w:w="1134"/>
      </w:tblGrid>
      <w:tr w:rsidR="00006780" w:rsidRPr="00006780" w:rsidTr="00DF5370">
        <w:trPr>
          <w:tblHeader/>
        </w:trPr>
        <w:tc>
          <w:tcPr>
            <w:tcW w:w="3970" w:type="dxa"/>
            <w:gridSpan w:val="2"/>
            <w:tcBorders>
              <w:top w:val="single" w:sz="12" w:space="0" w:color="auto"/>
              <w:left w:val="single" w:sz="12" w:space="0" w:color="auto"/>
              <w:bottom w:val="single" w:sz="4" w:space="0" w:color="auto"/>
              <w:right w:val="single" w:sz="12" w:space="0" w:color="auto"/>
              <w:tl2br w:val="nil"/>
              <w:tr2bl w:val="nil"/>
            </w:tcBorders>
            <w:vAlign w:val="center"/>
          </w:tcPr>
          <w:p w:rsidR="00DF5370" w:rsidRPr="00006780" w:rsidRDefault="00DF5370" w:rsidP="00DF5370">
            <w:pPr>
              <w:spacing w:after="0" w:line="240" w:lineRule="auto"/>
              <w:jc w:val="center"/>
              <w:rPr>
                <w:rFonts w:ascii="Arial" w:hAnsi="Arial" w:cs="Arial"/>
                <w:b/>
                <w:sz w:val="20"/>
                <w:szCs w:val="20"/>
                <w:lang w:eastAsia="ru-RU"/>
              </w:rPr>
            </w:pPr>
            <w:r w:rsidRPr="00006780">
              <w:rPr>
                <w:rFonts w:ascii="Arial" w:hAnsi="Arial" w:cs="Arial"/>
                <w:b/>
                <w:sz w:val="20"/>
                <w:szCs w:val="20"/>
                <w:lang w:eastAsia="ru-RU"/>
              </w:rPr>
              <w:t>Обозначение</w:t>
            </w:r>
          </w:p>
        </w:tc>
        <w:tc>
          <w:tcPr>
            <w:tcW w:w="5245" w:type="dxa"/>
            <w:tcBorders>
              <w:top w:val="single" w:sz="12" w:space="0" w:color="auto"/>
              <w:left w:val="single" w:sz="12" w:space="0" w:color="auto"/>
              <w:bottom w:val="single" w:sz="4" w:space="0" w:color="auto"/>
              <w:right w:val="single" w:sz="12" w:space="0" w:color="auto"/>
              <w:tl2br w:val="nil"/>
              <w:tr2bl w:val="nil"/>
            </w:tcBorders>
            <w:vAlign w:val="center"/>
          </w:tcPr>
          <w:p w:rsidR="00DF5370" w:rsidRPr="00006780" w:rsidRDefault="00DF5370" w:rsidP="00DF5370">
            <w:pPr>
              <w:spacing w:after="0" w:line="240" w:lineRule="auto"/>
              <w:rPr>
                <w:rFonts w:ascii="Arial" w:hAnsi="Arial" w:cs="Arial"/>
                <w:b/>
                <w:sz w:val="20"/>
                <w:szCs w:val="20"/>
                <w:lang w:eastAsia="ru-RU"/>
              </w:rPr>
            </w:pPr>
            <w:r w:rsidRPr="00006780">
              <w:rPr>
                <w:rFonts w:ascii="Arial" w:hAnsi="Arial" w:cs="Arial"/>
                <w:b/>
                <w:sz w:val="20"/>
                <w:szCs w:val="20"/>
                <w:lang w:eastAsia="ru-RU"/>
              </w:rPr>
              <w:t>Наименование</w:t>
            </w:r>
          </w:p>
        </w:tc>
        <w:tc>
          <w:tcPr>
            <w:tcW w:w="1134" w:type="dxa"/>
            <w:tcBorders>
              <w:top w:val="single" w:sz="12" w:space="0" w:color="auto"/>
              <w:left w:val="single" w:sz="12" w:space="0" w:color="auto"/>
              <w:bottom w:val="single" w:sz="4" w:space="0" w:color="auto"/>
              <w:right w:val="single" w:sz="12" w:space="0" w:color="auto"/>
              <w:tl2br w:val="nil"/>
              <w:tr2bl w:val="nil"/>
            </w:tcBorders>
            <w:vAlign w:val="center"/>
          </w:tcPr>
          <w:p w:rsidR="00DF5370" w:rsidRPr="00006780" w:rsidRDefault="00DF5370" w:rsidP="00DF5370">
            <w:pPr>
              <w:spacing w:after="0" w:line="240" w:lineRule="auto"/>
              <w:rPr>
                <w:rFonts w:ascii="Arial" w:hAnsi="Arial" w:cs="Arial"/>
                <w:b/>
                <w:sz w:val="20"/>
                <w:szCs w:val="20"/>
                <w:lang w:eastAsia="ru-RU"/>
              </w:rPr>
            </w:pPr>
            <w:r w:rsidRPr="00006780">
              <w:rPr>
                <w:rFonts w:ascii="Arial" w:hAnsi="Arial" w:cs="Arial"/>
                <w:b/>
                <w:sz w:val="20"/>
                <w:szCs w:val="20"/>
                <w:lang w:eastAsia="ru-RU"/>
              </w:rPr>
              <w:t>Прим</w:t>
            </w:r>
            <w:r w:rsidRPr="00006780">
              <w:rPr>
                <w:rFonts w:ascii="Arial" w:hAnsi="Arial" w:cs="Arial"/>
                <w:b/>
                <w:sz w:val="20"/>
                <w:szCs w:val="20"/>
                <w:lang w:eastAsia="ru-RU"/>
              </w:rPr>
              <w:t>е</w:t>
            </w:r>
            <w:r w:rsidRPr="00006780">
              <w:rPr>
                <w:rFonts w:ascii="Arial" w:hAnsi="Arial" w:cs="Arial"/>
                <w:b/>
                <w:sz w:val="20"/>
                <w:szCs w:val="20"/>
                <w:lang w:eastAsia="ru-RU"/>
              </w:rPr>
              <w:t>чание</w:t>
            </w:r>
          </w:p>
        </w:tc>
      </w:tr>
      <w:tr w:rsidR="00006780" w:rsidRPr="00006780" w:rsidTr="00DF5370">
        <w:trPr>
          <w:trHeight w:val="1124"/>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b/>
                <w:sz w:val="20"/>
                <w:szCs w:val="20"/>
                <w:lang w:eastAsia="ru-RU"/>
              </w:rPr>
            </w:pPr>
            <w:r w:rsidRPr="00006780">
              <w:rPr>
                <w:rFonts w:ascii="Arial" w:hAnsi="Arial" w:cs="Arial"/>
                <w:b/>
                <w:sz w:val="20"/>
                <w:szCs w:val="20"/>
                <w:lang w:eastAsia="ru-RU"/>
              </w:rPr>
              <w:t>Часть 1</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077064" w:rsidP="00DF5370">
            <w:pPr>
              <w:spacing w:after="0" w:line="240" w:lineRule="auto"/>
              <w:rPr>
                <w:rFonts w:ascii="Arial" w:hAnsi="Arial" w:cs="Arial"/>
                <w:sz w:val="20"/>
                <w:szCs w:val="20"/>
                <w:lang w:eastAsia="ru-RU"/>
              </w:rPr>
            </w:pPr>
            <w:bookmarkStart w:id="1" w:name="_Toc466377641"/>
            <w:bookmarkStart w:id="2" w:name="_Toc466378066"/>
            <w:bookmarkStart w:id="3" w:name="_Toc466382028"/>
            <w:bookmarkStart w:id="4" w:name="_Toc468454807"/>
            <w:bookmarkStart w:id="5" w:name="_Toc468457551"/>
            <w:bookmarkStart w:id="6" w:name="_Toc469037333"/>
            <w:bookmarkStart w:id="7" w:name="_Toc469909427"/>
            <w:bookmarkStart w:id="8" w:name="_Toc470533486"/>
            <w:bookmarkStart w:id="9" w:name="_Toc471894191"/>
            <w:bookmarkStart w:id="10" w:name="_Toc472085562"/>
            <w:bookmarkStart w:id="11" w:name="_Toc473722571"/>
            <w:bookmarkStart w:id="12" w:name="_Toc473726274"/>
            <w:bookmarkStart w:id="13" w:name="_Toc473797608"/>
            <w:bookmarkStart w:id="14" w:name="_Toc474160326"/>
            <w:r w:rsidRPr="00006780">
              <w:rPr>
                <w:rFonts w:ascii="Arial" w:hAnsi="Arial" w:cs="Arial"/>
                <w:sz w:val="20"/>
                <w:szCs w:val="20"/>
                <w:lang w:eastAsia="ru-RU"/>
              </w:rPr>
              <w:t>1981215/0804Д-П-011.001.000-ППТ</w:t>
            </w:r>
            <w:r w:rsidR="00DF5370" w:rsidRPr="00006780">
              <w:rPr>
                <w:rFonts w:ascii="Arial" w:hAnsi="Arial" w:cs="Arial"/>
                <w:sz w:val="20"/>
                <w:szCs w:val="20"/>
                <w:lang w:eastAsia="ru-RU"/>
              </w:rPr>
              <w:t>-001</w:t>
            </w:r>
            <w:bookmarkEnd w:id="1"/>
            <w:bookmarkEnd w:id="2"/>
            <w:bookmarkEnd w:id="3"/>
            <w:bookmarkEnd w:id="4"/>
            <w:bookmarkEnd w:id="5"/>
            <w:bookmarkEnd w:id="6"/>
            <w:bookmarkEnd w:id="7"/>
            <w:bookmarkEnd w:id="8"/>
            <w:bookmarkEnd w:id="9"/>
            <w:bookmarkEnd w:id="10"/>
            <w:bookmarkEnd w:id="11"/>
            <w:bookmarkEnd w:id="12"/>
            <w:bookmarkEnd w:id="13"/>
            <w:bookmarkEnd w:id="14"/>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Основная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r w:rsidR="00006780" w:rsidRPr="00006780"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Раздел 1</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563577" w:rsidP="006F717D">
            <w:pPr>
              <w:spacing w:after="0" w:line="240" w:lineRule="auto"/>
              <w:rPr>
                <w:rFonts w:ascii="Arial" w:hAnsi="Arial" w:cs="Arial"/>
                <w:sz w:val="20"/>
                <w:szCs w:val="20"/>
                <w:lang w:eastAsia="ru-RU"/>
              </w:rPr>
            </w:pPr>
            <w:r w:rsidRPr="00006780">
              <w:rPr>
                <w:rFonts w:ascii="Arial" w:hAnsi="Arial" w:cs="Arial"/>
                <w:sz w:val="20"/>
                <w:szCs w:val="20"/>
                <w:lang w:eastAsia="ru-RU"/>
              </w:rPr>
              <w:t>1981215/0804Д-П-011.001.000-ППТ</w:t>
            </w:r>
            <w:r w:rsidR="00DF5370" w:rsidRPr="00006780">
              <w:rPr>
                <w:rFonts w:ascii="Arial" w:hAnsi="Arial" w:cs="Arial"/>
                <w:sz w:val="20"/>
                <w:szCs w:val="20"/>
                <w:lang w:eastAsia="ru-RU"/>
              </w:rPr>
              <w:t>-</w:t>
            </w:r>
            <w:r w:rsidR="006F717D" w:rsidRPr="00006780">
              <w:rPr>
                <w:rFonts w:ascii="Arial" w:hAnsi="Arial" w:cs="Arial"/>
                <w:sz w:val="20"/>
                <w:szCs w:val="20"/>
                <w:lang w:eastAsia="ru-RU"/>
              </w:rPr>
              <w:t>ГЧ-</w:t>
            </w:r>
            <w:r w:rsidR="00DF5370" w:rsidRPr="00006780">
              <w:rPr>
                <w:rFonts w:ascii="Arial" w:hAnsi="Arial" w:cs="Arial"/>
                <w:sz w:val="20"/>
                <w:szCs w:val="20"/>
                <w:lang w:eastAsia="ru-RU"/>
              </w:rPr>
              <w:t>001</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bookmarkStart w:id="15" w:name="_Toc466377644"/>
            <w:bookmarkStart w:id="16" w:name="_Toc466378069"/>
            <w:bookmarkStart w:id="17" w:name="_Toc466382031"/>
            <w:bookmarkStart w:id="18" w:name="_Toc468454810"/>
            <w:bookmarkStart w:id="19" w:name="_Toc468457554"/>
            <w:bookmarkStart w:id="20" w:name="_Toc469037336"/>
            <w:bookmarkStart w:id="21" w:name="_Toc469909430"/>
            <w:bookmarkStart w:id="22" w:name="_Toc470533489"/>
            <w:bookmarkStart w:id="23" w:name="_Toc471894194"/>
            <w:bookmarkStart w:id="24" w:name="_Toc472085565"/>
            <w:bookmarkStart w:id="25" w:name="_Toc473722574"/>
            <w:bookmarkStart w:id="26" w:name="_Toc473726277"/>
            <w:bookmarkStart w:id="27" w:name="_Toc473797611"/>
            <w:bookmarkStart w:id="28" w:name="_Toc474160329"/>
            <w:r w:rsidRPr="00006780">
              <w:rPr>
                <w:rFonts w:ascii="Arial" w:hAnsi="Arial" w:cs="Arial"/>
                <w:sz w:val="20"/>
                <w:szCs w:val="20"/>
                <w:lang w:eastAsia="ru-RU"/>
              </w:rPr>
              <w:t>Проект планировки территории.</w:t>
            </w:r>
          </w:p>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Графическая часть</w:t>
            </w:r>
            <w:bookmarkEnd w:id="15"/>
            <w:bookmarkEnd w:id="16"/>
            <w:bookmarkEnd w:id="17"/>
            <w:bookmarkEnd w:id="18"/>
            <w:bookmarkEnd w:id="19"/>
            <w:bookmarkEnd w:id="20"/>
            <w:bookmarkEnd w:id="21"/>
            <w:bookmarkEnd w:id="22"/>
            <w:bookmarkEnd w:id="23"/>
            <w:bookmarkEnd w:id="24"/>
            <w:bookmarkEnd w:id="25"/>
            <w:bookmarkEnd w:id="26"/>
            <w:bookmarkEnd w:id="27"/>
            <w:bookmarkEnd w:id="28"/>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r w:rsidR="00006780" w:rsidRPr="00006780"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Раздел 2</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563577" w:rsidP="00DF5370">
            <w:pPr>
              <w:spacing w:after="0" w:line="240" w:lineRule="auto"/>
              <w:rPr>
                <w:rFonts w:ascii="Arial" w:hAnsi="Arial" w:cs="Arial"/>
                <w:sz w:val="20"/>
                <w:szCs w:val="20"/>
                <w:lang w:eastAsia="ru-RU"/>
              </w:rPr>
            </w:pPr>
            <w:r w:rsidRPr="00006780">
              <w:rPr>
                <w:rFonts w:ascii="Arial" w:hAnsi="Arial" w:cs="Arial"/>
                <w:sz w:val="20"/>
                <w:szCs w:val="20"/>
                <w:lang w:eastAsia="ru-RU"/>
              </w:rPr>
              <w:t>1981215/0804Д-П-011.001.000-ППТ</w:t>
            </w:r>
            <w:r w:rsidR="00DF5370" w:rsidRPr="00006780">
              <w:rPr>
                <w:rFonts w:ascii="Arial" w:hAnsi="Arial" w:cs="Arial"/>
                <w:sz w:val="20"/>
                <w:szCs w:val="20"/>
                <w:lang w:eastAsia="ru-RU"/>
              </w:rPr>
              <w:t>-ТЧ-001</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8729E1">
            <w:pPr>
              <w:spacing w:after="0" w:line="240" w:lineRule="auto"/>
              <w:rPr>
                <w:rFonts w:ascii="Arial" w:hAnsi="Arial" w:cs="Arial"/>
                <w:sz w:val="20"/>
                <w:szCs w:val="20"/>
                <w:lang w:eastAsia="ru-RU"/>
              </w:rPr>
            </w:pPr>
            <w:r w:rsidRPr="00006780">
              <w:rPr>
                <w:rFonts w:ascii="Arial" w:hAnsi="Arial" w:cs="Arial"/>
                <w:sz w:val="20"/>
                <w:szCs w:val="20"/>
                <w:lang w:eastAsia="ru-RU"/>
              </w:rPr>
              <w:t>Положение о размещении объект</w:t>
            </w:r>
            <w:r w:rsidR="008729E1">
              <w:rPr>
                <w:rFonts w:ascii="Arial" w:hAnsi="Arial" w:cs="Arial"/>
                <w:sz w:val="20"/>
                <w:szCs w:val="20"/>
                <w:lang w:eastAsia="ru-RU"/>
              </w:rPr>
              <w:t>а</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r w:rsidR="00006780" w:rsidRPr="00006780"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b/>
                <w:sz w:val="20"/>
                <w:szCs w:val="20"/>
                <w:lang w:eastAsia="ru-RU"/>
              </w:rPr>
            </w:pPr>
            <w:r w:rsidRPr="00006780">
              <w:rPr>
                <w:rFonts w:ascii="Arial" w:hAnsi="Arial" w:cs="Arial"/>
                <w:b/>
                <w:sz w:val="20"/>
                <w:szCs w:val="20"/>
                <w:lang w:eastAsia="ru-RU"/>
              </w:rPr>
              <w:t>Часть 2</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563577" w:rsidP="00DF5370">
            <w:pPr>
              <w:spacing w:after="0" w:line="240" w:lineRule="auto"/>
              <w:rPr>
                <w:rFonts w:ascii="Arial" w:hAnsi="Arial" w:cs="Arial"/>
                <w:sz w:val="20"/>
                <w:szCs w:val="20"/>
                <w:lang w:eastAsia="ru-RU"/>
              </w:rPr>
            </w:pPr>
            <w:r w:rsidRPr="00006780">
              <w:rPr>
                <w:rFonts w:ascii="Arial" w:hAnsi="Arial" w:cs="Arial"/>
                <w:sz w:val="20"/>
                <w:szCs w:val="20"/>
                <w:lang w:eastAsia="ru-RU"/>
              </w:rPr>
              <w:t>1981215/0804Д-П-011.001.000-ППТ</w:t>
            </w:r>
            <w:r w:rsidR="006F717D" w:rsidRPr="00006780">
              <w:rPr>
                <w:rFonts w:ascii="Arial" w:hAnsi="Arial" w:cs="Arial"/>
                <w:sz w:val="20"/>
                <w:szCs w:val="20"/>
                <w:lang w:eastAsia="ru-RU"/>
              </w:rPr>
              <w:t>-002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 xml:space="preserve">Материалы по обоснованию проекта планировки территории </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r w:rsidR="00006780" w:rsidRPr="00006780"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077064">
            <w:pPr>
              <w:spacing w:after="0" w:line="240" w:lineRule="auto"/>
              <w:rPr>
                <w:rFonts w:ascii="Arial" w:hAnsi="Arial" w:cs="Arial"/>
                <w:sz w:val="20"/>
                <w:szCs w:val="20"/>
                <w:lang w:eastAsia="ru-RU"/>
              </w:rPr>
            </w:pPr>
            <w:r w:rsidRPr="00006780">
              <w:rPr>
                <w:rFonts w:ascii="Arial" w:hAnsi="Arial" w:cs="Arial"/>
                <w:sz w:val="20"/>
                <w:szCs w:val="20"/>
                <w:lang w:eastAsia="ru-RU"/>
              </w:rPr>
              <w:t xml:space="preserve">Раздел </w:t>
            </w:r>
            <w:r w:rsidR="00077064" w:rsidRPr="00006780">
              <w:rPr>
                <w:rFonts w:ascii="Arial" w:hAnsi="Arial" w:cs="Arial"/>
                <w:sz w:val="20"/>
                <w:szCs w:val="20"/>
                <w:lang w:eastAsia="ru-RU"/>
              </w:rPr>
              <w:t>3</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563577" w:rsidP="00DF5370">
            <w:pPr>
              <w:spacing w:after="0" w:line="240" w:lineRule="auto"/>
              <w:rPr>
                <w:rFonts w:ascii="Arial" w:hAnsi="Arial" w:cs="Arial"/>
                <w:sz w:val="20"/>
                <w:szCs w:val="20"/>
                <w:lang w:eastAsia="ru-RU"/>
              </w:rPr>
            </w:pPr>
            <w:r w:rsidRPr="00006780">
              <w:rPr>
                <w:rFonts w:ascii="Arial" w:hAnsi="Arial" w:cs="Arial"/>
                <w:sz w:val="20"/>
                <w:szCs w:val="20"/>
                <w:lang w:eastAsia="ru-RU"/>
              </w:rPr>
              <w:t>1981215/0804Д-П-011.001.000-ППТ</w:t>
            </w:r>
            <w:r w:rsidR="006F717D" w:rsidRPr="00006780">
              <w:rPr>
                <w:rFonts w:ascii="Arial" w:hAnsi="Arial" w:cs="Arial"/>
                <w:sz w:val="20"/>
                <w:szCs w:val="20"/>
                <w:lang w:eastAsia="ru-RU"/>
              </w:rPr>
              <w:t>-ГЧ-002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Материалы по обоснованию проекта планировки территории. Графическая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r w:rsidR="00006780" w:rsidRPr="00006780"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077064">
            <w:pPr>
              <w:spacing w:after="0" w:line="240" w:lineRule="auto"/>
              <w:rPr>
                <w:rFonts w:ascii="Arial" w:hAnsi="Arial" w:cs="Arial"/>
                <w:sz w:val="20"/>
                <w:szCs w:val="20"/>
                <w:lang w:eastAsia="ru-RU"/>
              </w:rPr>
            </w:pPr>
            <w:r w:rsidRPr="00006780">
              <w:rPr>
                <w:rFonts w:ascii="Arial" w:hAnsi="Arial" w:cs="Arial"/>
                <w:sz w:val="20"/>
                <w:szCs w:val="20"/>
                <w:lang w:eastAsia="ru-RU"/>
              </w:rPr>
              <w:t xml:space="preserve">Раздел </w:t>
            </w:r>
            <w:r w:rsidR="00077064" w:rsidRPr="00006780">
              <w:rPr>
                <w:rFonts w:ascii="Arial" w:hAnsi="Arial" w:cs="Arial"/>
                <w:sz w:val="20"/>
                <w:szCs w:val="20"/>
                <w:lang w:eastAsia="ru-RU"/>
              </w:rPr>
              <w:t>4</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563577" w:rsidP="006F717D">
            <w:pPr>
              <w:spacing w:after="0" w:line="240" w:lineRule="auto"/>
              <w:rPr>
                <w:rFonts w:ascii="Arial" w:hAnsi="Arial" w:cs="Arial"/>
                <w:sz w:val="20"/>
                <w:szCs w:val="20"/>
                <w:lang w:eastAsia="ru-RU"/>
              </w:rPr>
            </w:pPr>
            <w:r w:rsidRPr="00006780">
              <w:rPr>
                <w:rFonts w:ascii="Arial" w:hAnsi="Arial" w:cs="Arial"/>
                <w:sz w:val="20"/>
                <w:szCs w:val="20"/>
                <w:lang w:eastAsia="ru-RU"/>
              </w:rPr>
              <w:t>1981215/0804Д-П-011.001.000-ППТ</w:t>
            </w:r>
            <w:r w:rsidR="006F717D" w:rsidRPr="00006780">
              <w:rPr>
                <w:rFonts w:ascii="Arial" w:hAnsi="Arial" w:cs="Arial"/>
                <w:sz w:val="20"/>
                <w:szCs w:val="20"/>
                <w:lang w:eastAsia="ru-RU"/>
              </w:rPr>
              <w:t>-ТЧ-002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Материалы по обоснованию проекта планировки территории. Пояснительная записка</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r w:rsidR="00006780" w:rsidRPr="00006780"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Приложения</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006780" w:rsidRDefault="00563577" w:rsidP="00DF5370">
            <w:pPr>
              <w:spacing w:after="0" w:line="240" w:lineRule="auto"/>
              <w:rPr>
                <w:rFonts w:ascii="Arial" w:hAnsi="Arial" w:cs="Arial"/>
                <w:sz w:val="20"/>
                <w:szCs w:val="20"/>
                <w:lang w:eastAsia="ru-RU"/>
              </w:rPr>
            </w:pPr>
            <w:r w:rsidRPr="00006780">
              <w:rPr>
                <w:rFonts w:ascii="Arial" w:hAnsi="Arial" w:cs="Arial"/>
                <w:sz w:val="20"/>
                <w:szCs w:val="20"/>
                <w:lang w:eastAsia="ru-RU"/>
              </w:rPr>
              <w:t>1981215/0804Д-П-011.001.000-ППТ</w:t>
            </w:r>
            <w:r w:rsidR="00991396" w:rsidRPr="00006780">
              <w:rPr>
                <w:rFonts w:ascii="Arial" w:hAnsi="Arial" w:cs="Arial"/>
                <w:sz w:val="20"/>
                <w:szCs w:val="20"/>
                <w:lang w:eastAsia="ru-RU"/>
              </w:rPr>
              <w:t>-ТЧ-002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r w:rsidRPr="00006780">
              <w:rPr>
                <w:rFonts w:ascii="Arial" w:hAnsi="Arial" w:cs="Arial"/>
                <w:sz w:val="20"/>
                <w:szCs w:val="20"/>
                <w:lang w:eastAsia="ru-RU"/>
              </w:rPr>
              <w:t>Перечень приложений</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006780" w:rsidRDefault="00DF5370" w:rsidP="00DF5370">
            <w:pPr>
              <w:spacing w:after="0" w:line="240" w:lineRule="auto"/>
              <w:rPr>
                <w:rFonts w:ascii="Arial" w:hAnsi="Arial" w:cs="Arial"/>
                <w:sz w:val="20"/>
                <w:szCs w:val="20"/>
                <w:lang w:eastAsia="ru-RU"/>
              </w:rPr>
            </w:pPr>
          </w:p>
        </w:tc>
      </w:tr>
    </w:tbl>
    <w:p w:rsidR="006916CB" w:rsidRPr="00006780" w:rsidRDefault="006916CB" w:rsidP="002D67F8">
      <w:pPr>
        <w:pStyle w:val="a8"/>
        <w:rPr>
          <w:rFonts w:ascii="Arial" w:hAnsi="Arial" w:cs="Arial"/>
        </w:rPr>
      </w:pPr>
    </w:p>
    <w:p w:rsidR="00DF5370" w:rsidRPr="00006780" w:rsidRDefault="00DF5370" w:rsidP="002D67F8">
      <w:pPr>
        <w:pStyle w:val="a8"/>
        <w:rPr>
          <w:rFonts w:ascii="Arial" w:hAnsi="Arial" w:cs="Arial"/>
        </w:rPr>
      </w:pPr>
    </w:p>
    <w:p w:rsidR="00DF5370" w:rsidRPr="00006780" w:rsidRDefault="00DF5370" w:rsidP="002D67F8">
      <w:pPr>
        <w:pStyle w:val="a8"/>
        <w:rPr>
          <w:rFonts w:ascii="Arial" w:hAnsi="Arial" w:cs="Arial"/>
        </w:rPr>
      </w:pPr>
    </w:p>
    <w:p w:rsidR="00DF5370" w:rsidRPr="00006780" w:rsidRDefault="00DF5370" w:rsidP="002D67F8">
      <w:pPr>
        <w:pStyle w:val="a8"/>
        <w:rPr>
          <w:rFonts w:ascii="Arial" w:hAnsi="Arial" w:cs="Arial"/>
        </w:rPr>
      </w:pPr>
    </w:p>
    <w:p w:rsidR="00DF5370" w:rsidRPr="0058233F" w:rsidRDefault="00DF5370" w:rsidP="002D67F8">
      <w:pPr>
        <w:pStyle w:val="a8"/>
        <w:rPr>
          <w:rFonts w:ascii="Arial" w:hAnsi="Arial" w:cs="Arial"/>
          <w:color w:val="FF0000"/>
        </w:rPr>
        <w:sectPr w:rsidR="00DF5370" w:rsidRPr="0058233F" w:rsidSect="003E7018">
          <w:headerReference w:type="even" r:id="rId12"/>
          <w:headerReference w:type="default" r:id="rId13"/>
          <w:footerReference w:type="even" r:id="rId14"/>
          <w:footerReference w:type="default" r:id="rId15"/>
          <w:headerReference w:type="first" r:id="rId16"/>
          <w:footerReference w:type="first" r:id="rId17"/>
          <w:pgSz w:w="11906" w:h="16838" w:code="9"/>
          <w:pgMar w:top="709" w:right="707" w:bottom="851" w:left="1418" w:header="284" w:footer="0" w:gutter="0"/>
          <w:pgNumType w:start="2"/>
          <w:cols w:space="708"/>
          <w:titlePg/>
          <w:docGrid w:linePitch="360"/>
        </w:sectPr>
      </w:pPr>
    </w:p>
    <w:p w:rsidR="006916CB" w:rsidRPr="0066262E" w:rsidRDefault="006916CB" w:rsidP="001B3AB7">
      <w:pPr>
        <w:pStyle w:val="afff5"/>
        <w:ind w:left="-108" w:right="-108"/>
        <w:rPr>
          <w:rFonts w:eastAsiaTheme="minorHAnsi" w:cs="Arial"/>
          <w:sz w:val="22"/>
          <w:szCs w:val="22"/>
          <w:lang w:eastAsia="ru-RU"/>
        </w:rPr>
      </w:pPr>
      <w:bookmarkStart w:id="29" w:name="_Toc323800460"/>
      <w:bookmarkStart w:id="30" w:name="_Toc323805471"/>
      <w:bookmarkStart w:id="31" w:name="_Toc325096424"/>
      <w:bookmarkStart w:id="32" w:name="_Toc286918492"/>
      <w:bookmarkStart w:id="33" w:name="_Toc319327795"/>
    </w:p>
    <w:p w:rsidR="001162C0" w:rsidRDefault="007D1C1D" w:rsidP="000C46A0">
      <w:pPr>
        <w:pStyle w:val="1a"/>
        <w:spacing w:before="0" w:after="120"/>
        <w:ind w:right="1"/>
        <w:rPr>
          <w:noProof/>
        </w:rPr>
      </w:pPr>
      <w:bookmarkStart w:id="34" w:name="_Toc258673988"/>
      <w:bookmarkStart w:id="35" w:name="_Toc258674647"/>
      <w:bookmarkStart w:id="36" w:name="_Toc258675212"/>
      <w:bookmarkStart w:id="37" w:name="_Toc258675611"/>
      <w:bookmarkStart w:id="38" w:name="_Toc258922998"/>
      <w:bookmarkStart w:id="39" w:name="_Toc259110429"/>
      <w:bookmarkStart w:id="40" w:name="_Toc259110482"/>
      <w:bookmarkStart w:id="41" w:name="_Toc260395126"/>
      <w:bookmarkStart w:id="42" w:name="_Toc260405193"/>
      <w:bookmarkStart w:id="43" w:name="_Toc260724183"/>
      <w:bookmarkStart w:id="44" w:name="_Toc260727278"/>
      <w:bookmarkStart w:id="45" w:name="_Toc260727307"/>
      <w:bookmarkStart w:id="46" w:name="_Toc260729290"/>
      <w:bookmarkStart w:id="47" w:name="_Toc261258874"/>
      <w:bookmarkStart w:id="48" w:name="_Toc295113927"/>
      <w:bookmarkStart w:id="49" w:name="_Toc295310906"/>
      <w:bookmarkStart w:id="50" w:name="_Toc296325870"/>
      <w:bookmarkStart w:id="51" w:name="_Toc296334024"/>
      <w:bookmarkStart w:id="52" w:name="_Toc296339984"/>
      <w:bookmarkStart w:id="53" w:name="_Toc296340977"/>
      <w:bookmarkStart w:id="54" w:name="_Toc296342873"/>
      <w:bookmarkStart w:id="55" w:name="_Toc296343173"/>
      <w:bookmarkStart w:id="56" w:name="_Toc303237951"/>
      <w:bookmarkStart w:id="57" w:name="_Toc303238039"/>
      <w:bookmarkStart w:id="58" w:name="_Toc303238388"/>
      <w:bookmarkStart w:id="59" w:name="_Toc303238500"/>
      <w:bookmarkStart w:id="60" w:name="_Toc304192487"/>
      <w:bookmarkStart w:id="61" w:name="_Toc304205084"/>
      <w:bookmarkStart w:id="62" w:name="_Toc304290169"/>
      <w:bookmarkStart w:id="63" w:name="_Toc305663095"/>
      <w:bookmarkStart w:id="64" w:name="_Toc424194509"/>
      <w:bookmarkStart w:id="65" w:name="_Toc431284288"/>
      <w:bookmarkStart w:id="66" w:name="_Toc431286659"/>
      <w:bookmarkStart w:id="67" w:name="_Toc431373574"/>
      <w:bookmarkStart w:id="68" w:name="_Toc433120487"/>
      <w:bookmarkStart w:id="69" w:name="_Toc433800782"/>
      <w:bookmarkStart w:id="70" w:name="_Toc16761539"/>
      <w:bookmarkStart w:id="71" w:name="_Toc286918495"/>
      <w:bookmarkStart w:id="72" w:name="_Toc319327798"/>
      <w:bookmarkStart w:id="73" w:name="_Toc323800463"/>
      <w:bookmarkStart w:id="74" w:name="_Toc323805474"/>
      <w:bookmarkEnd w:id="29"/>
      <w:bookmarkEnd w:id="30"/>
      <w:bookmarkEnd w:id="31"/>
      <w:bookmarkEnd w:id="32"/>
      <w:bookmarkEnd w:id="33"/>
      <w:r w:rsidRPr="0066262E">
        <w:rPr>
          <w:rFonts w:cs="Arial"/>
          <w:szCs w:val="22"/>
        </w:rPr>
        <w:t>Содержание</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0090256A" w:rsidRPr="0066262E">
        <w:rPr>
          <w:rFonts w:cs="Arial"/>
          <w:b w:val="0"/>
          <w:bCs w:val="0"/>
          <w:sz w:val="22"/>
          <w:szCs w:val="22"/>
        </w:rPr>
        <w:fldChar w:fldCharType="begin"/>
      </w:r>
      <w:r w:rsidRPr="0066262E">
        <w:rPr>
          <w:rFonts w:cs="Arial"/>
          <w:b w:val="0"/>
          <w:bCs w:val="0"/>
          <w:sz w:val="22"/>
          <w:szCs w:val="22"/>
        </w:rPr>
        <w:instrText xml:space="preserve"> TOC \o "1-4" \h \z \u </w:instrText>
      </w:r>
      <w:r w:rsidR="0090256A" w:rsidRPr="0066262E">
        <w:rPr>
          <w:rFonts w:cs="Arial"/>
          <w:b w:val="0"/>
          <w:bCs w:val="0"/>
          <w:sz w:val="22"/>
          <w:szCs w:val="22"/>
        </w:rPr>
        <w:fldChar w:fldCharType="separate"/>
      </w:r>
    </w:p>
    <w:p w:rsidR="001162C0" w:rsidRDefault="00EB76BB">
      <w:pPr>
        <w:pStyle w:val="19"/>
        <w:rPr>
          <w:rFonts w:asciiTheme="minorHAnsi" w:eastAsiaTheme="minorEastAsia" w:hAnsiTheme="minorHAnsi" w:cstheme="minorBidi"/>
          <w:spacing w:val="0"/>
          <w:sz w:val="22"/>
          <w:szCs w:val="22"/>
        </w:rPr>
      </w:pPr>
      <w:hyperlink w:anchor="_Toc16761539" w:history="1">
        <w:r w:rsidR="001162C0" w:rsidRPr="00CE53E7">
          <w:rPr>
            <w:rStyle w:val="aff7"/>
            <w:rFonts w:cs="Arial"/>
          </w:rPr>
          <w:t>Содержание</w:t>
        </w:r>
        <w:r w:rsidR="001162C0">
          <w:rPr>
            <w:webHidden/>
          </w:rPr>
          <w:tab/>
        </w:r>
        <w:r w:rsidR="0090256A">
          <w:rPr>
            <w:webHidden/>
          </w:rPr>
          <w:fldChar w:fldCharType="begin"/>
        </w:r>
        <w:r w:rsidR="001162C0">
          <w:rPr>
            <w:webHidden/>
          </w:rPr>
          <w:instrText xml:space="preserve"> PAGEREF _Toc16761539 \h </w:instrText>
        </w:r>
        <w:r w:rsidR="0090256A">
          <w:rPr>
            <w:webHidden/>
          </w:rPr>
        </w:r>
        <w:r w:rsidR="0090256A">
          <w:rPr>
            <w:webHidden/>
          </w:rPr>
          <w:fldChar w:fldCharType="separate"/>
        </w:r>
        <w:r w:rsidR="00583EFD">
          <w:rPr>
            <w:webHidden/>
          </w:rPr>
          <w:t>3</w:t>
        </w:r>
        <w:r w:rsidR="0090256A">
          <w:rPr>
            <w:webHidden/>
          </w:rPr>
          <w:fldChar w:fldCharType="end"/>
        </w:r>
      </w:hyperlink>
    </w:p>
    <w:p w:rsidR="001162C0" w:rsidRDefault="00EB76BB">
      <w:pPr>
        <w:pStyle w:val="19"/>
        <w:tabs>
          <w:tab w:val="left" w:pos="567"/>
        </w:tabs>
        <w:rPr>
          <w:rFonts w:asciiTheme="minorHAnsi" w:eastAsiaTheme="minorEastAsia" w:hAnsiTheme="minorHAnsi" w:cstheme="minorBidi"/>
          <w:spacing w:val="0"/>
          <w:sz w:val="22"/>
          <w:szCs w:val="22"/>
        </w:rPr>
      </w:pPr>
      <w:hyperlink w:anchor="_Toc16761540" w:history="1">
        <w:r w:rsidR="001162C0" w:rsidRPr="00CE53E7">
          <w:rPr>
            <w:rStyle w:val="aff7"/>
            <w:rFonts w:cs="Arial"/>
          </w:rPr>
          <w:t>1</w:t>
        </w:r>
        <w:r w:rsidR="001162C0">
          <w:rPr>
            <w:rFonts w:asciiTheme="minorHAnsi" w:eastAsiaTheme="minorEastAsia" w:hAnsiTheme="minorHAnsi" w:cstheme="minorBidi"/>
            <w:spacing w:val="0"/>
            <w:sz w:val="22"/>
            <w:szCs w:val="22"/>
          </w:rPr>
          <w:tab/>
        </w:r>
        <w:r w:rsidR="001162C0" w:rsidRPr="00CE53E7">
          <w:rPr>
            <w:rStyle w:val="aff7"/>
            <w:rFonts w:cs="Arial"/>
          </w:rPr>
          <w:t>ПРОЕКТ ПЛАНИРОВКИ ТЕРРИТОРИИ. ГРАФИЧЕСКАЯ ЧАСТЬ</w:t>
        </w:r>
        <w:r w:rsidR="001162C0">
          <w:rPr>
            <w:webHidden/>
          </w:rPr>
          <w:tab/>
        </w:r>
        <w:r w:rsidR="0090256A">
          <w:rPr>
            <w:webHidden/>
          </w:rPr>
          <w:fldChar w:fldCharType="begin"/>
        </w:r>
        <w:r w:rsidR="001162C0">
          <w:rPr>
            <w:webHidden/>
          </w:rPr>
          <w:instrText xml:space="preserve"> PAGEREF _Toc16761540 \h </w:instrText>
        </w:r>
        <w:r w:rsidR="0090256A">
          <w:rPr>
            <w:webHidden/>
          </w:rPr>
        </w:r>
        <w:r w:rsidR="0090256A">
          <w:rPr>
            <w:webHidden/>
          </w:rPr>
          <w:fldChar w:fldCharType="separate"/>
        </w:r>
        <w:r w:rsidR="00583EFD">
          <w:rPr>
            <w:webHidden/>
          </w:rPr>
          <w:t>4</w:t>
        </w:r>
        <w:r w:rsidR="0090256A">
          <w:rPr>
            <w:webHidden/>
          </w:rPr>
          <w:fldChar w:fldCharType="end"/>
        </w:r>
      </w:hyperlink>
    </w:p>
    <w:p w:rsidR="001162C0" w:rsidRDefault="00EB76BB">
      <w:pPr>
        <w:pStyle w:val="19"/>
        <w:rPr>
          <w:rFonts w:asciiTheme="minorHAnsi" w:eastAsiaTheme="minorEastAsia" w:hAnsiTheme="minorHAnsi" w:cstheme="minorBidi"/>
          <w:spacing w:val="0"/>
          <w:sz w:val="22"/>
          <w:szCs w:val="22"/>
        </w:rPr>
      </w:pPr>
      <w:hyperlink w:anchor="_Toc16761541" w:history="1">
        <w:r w:rsidR="001162C0" w:rsidRPr="00CE53E7">
          <w:rPr>
            <w:rStyle w:val="aff7"/>
            <w:rFonts w:cs="Arial"/>
          </w:rPr>
          <w:t>1.1 Чертеж границ зон планируемого размещения и чертеж красных линий</w:t>
        </w:r>
        <w:r w:rsidR="001162C0">
          <w:rPr>
            <w:webHidden/>
          </w:rPr>
          <w:tab/>
        </w:r>
        <w:r w:rsidR="0090256A">
          <w:rPr>
            <w:webHidden/>
          </w:rPr>
          <w:fldChar w:fldCharType="begin"/>
        </w:r>
        <w:r w:rsidR="001162C0">
          <w:rPr>
            <w:webHidden/>
          </w:rPr>
          <w:instrText xml:space="preserve"> PAGEREF _Toc16761541 \h </w:instrText>
        </w:r>
        <w:r w:rsidR="0090256A">
          <w:rPr>
            <w:webHidden/>
          </w:rPr>
        </w:r>
        <w:r w:rsidR="0090256A">
          <w:rPr>
            <w:webHidden/>
          </w:rPr>
          <w:fldChar w:fldCharType="separate"/>
        </w:r>
        <w:r w:rsidR="00583EFD">
          <w:rPr>
            <w:webHidden/>
          </w:rPr>
          <w:t>4</w:t>
        </w:r>
        <w:r w:rsidR="0090256A">
          <w:rPr>
            <w:webHidden/>
          </w:rPr>
          <w:fldChar w:fldCharType="end"/>
        </w:r>
      </w:hyperlink>
    </w:p>
    <w:p w:rsidR="001162C0" w:rsidRDefault="00EB76BB">
      <w:pPr>
        <w:pStyle w:val="19"/>
        <w:rPr>
          <w:rFonts w:asciiTheme="minorHAnsi" w:eastAsiaTheme="minorEastAsia" w:hAnsiTheme="minorHAnsi" w:cstheme="minorBidi"/>
          <w:spacing w:val="0"/>
          <w:sz w:val="22"/>
          <w:szCs w:val="22"/>
        </w:rPr>
      </w:pPr>
      <w:hyperlink w:anchor="_Toc16761542" w:history="1">
        <w:r w:rsidR="001162C0" w:rsidRPr="00CE53E7">
          <w:rPr>
            <w:rStyle w:val="aff7"/>
            <w:rFonts w:cs="Arial"/>
          </w:rPr>
          <w:t>1.1 Чертеж границ зон планируемого размещения и чертеж красных линий</w:t>
        </w:r>
        <w:r w:rsidR="001162C0">
          <w:rPr>
            <w:webHidden/>
          </w:rPr>
          <w:tab/>
        </w:r>
        <w:r w:rsidR="0090256A">
          <w:rPr>
            <w:webHidden/>
          </w:rPr>
          <w:fldChar w:fldCharType="begin"/>
        </w:r>
        <w:r w:rsidR="001162C0">
          <w:rPr>
            <w:webHidden/>
          </w:rPr>
          <w:instrText xml:space="preserve"> PAGEREF _Toc16761542 \h </w:instrText>
        </w:r>
        <w:r w:rsidR="0090256A">
          <w:rPr>
            <w:webHidden/>
          </w:rPr>
        </w:r>
        <w:r w:rsidR="0090256A">
          <w:rPr>
            <w:webHidden/>
          </w:rPr>
          <w:fldChar w:fldCharType="separate"/>
        </w:r>
        <w:r w:rsidR="00583EFD">
          <w:rPr>
            <w:webHidden/>
          </w:rPr>
          <w:t>5</w:t>
        </w:r>
        <w:r w:rsidR="0090256A">
          <w:rPr>
            <w:webHidden/>
          </w:rPr>
          <w:fldChar w:fldCharType="end"/>
        </w:r>
      </w:hyperlink>
    </w:p>
    <w:p w:rsidR="001162C0" w:rsidRDefault="00EB76BB">
      <w:pPr>
        <w:pStyle w:val="19"/>
        <w:rPr>
          <w:rFonts w:asciiTheme="minorHAnsi" w:eastAsiaTheme="minorEastAsia" w:hAnsiTheme="minorHAnsi" w:cstheme="minorBidi"/>
          <w:spacing w:val="0"/>
          <w:sz w:val="22"/>
          <w:szCs w:val="22"/>
        </w:rPr>
      </w:pPr>
      <w:hyperlink w:anchor="_Toc16761543" w:history="1">
        <w:r w:rsidR="001162C0" w:rsidRPr="00CE53E7">
          <w:rPr>
            <w:rStyle w:val="aff7"/>
            <w:rFonts w:cs="Arial"/>
          </w:rPr>
          <w:t>1.1 Чертеж границ зон планируемого размещения и чертеж красных линий</w:t>
        </w:r>
        <w:r w:rsidR="001162C0">
          <w:rPr>
            <w:webHidden/>
          </w:rPr>
          <w:tab/>
        </w:r>
        <w:r w:rsidR="0090256A">
          <w:rPr>
            <w:webHidden/>
          </w:rPr>
          <w:fldChar w:fldCharType="begin"/>
        </w:r>
        <w:r w:rsidR="001162C0">
          <w:rPr>
            <w:webHidden/>
          </w:rPr>
          <w:instrText xml:space="preserve"> PAGEREF _Toc16761543 \h </w:instrText>
        </w:r>
        <w:r w:rsidR="0090256A">
          <w:rPr>
            <w:webHidden/>
          </w:rPr>
        </w:r>
        <w:r w:rsidR="0090256A">
          <w:rPr>
            <w:webHidden/>
          </w:rPr>
          <w:fldChar w:fldCharType="separate"/>
        </w:r>
        <w:r w:rsidR="00583EFD">
          <w:rPr>
            <w:webHidden/>
          </w:rPr>
          <w:t>6</w:t>
        </w:r>
        <w:r w:rsidR="0090256A">
          <w:rPr>
            <w:webHidden/>
          </w:rPr>
          <w:fldChar w:fldCharType="end"/>
        </w:r>
      </w:hyperlink>
    </w:p>
    <w:p w:rsidR="001162C0" w:rsidRDefault="00EB76BB">
      <w:pPr>
        <w:pStyle w:val="19"/>
        <w:rPr>
          <w:rFonts w:asciiTheme="minorHAnsi" w:eastAsiaTheme="minorEastAsia" w:hAnsiTheme="minorHAnsi" w:cstheme="minorBidi"/>
          <w:spacing w:val="0"/>
          <w:sz w:val="22"/>
          <w:szCs w:val="22"/>
        </w:rPr>
      </w:pPr>
      <w:hyperlink w:anchor="_Toc16761545" w:history="1">
        <w:r w:rsidR="001162C0" w:rsidRPr="00CE53E7">
          <w:rPr>
            <w:rStyle w:val="aff7"/>
            <w:rFonts w:cs="Arial"/>
          </w:rPr>
          <w:t>1.1 Чертеж границ зон планируемого размещения и чертеж красных линий</w:t>
        </w:r>
        <w:r w:rsidR="001162C0">
          <w:rPr>
            <w:webHidden/>
          </w:rPr>
          <w:tab/>
        </w:r>
        <w:r w:rsidR="0090256A">
          <w:rPr>
            <w:webHidden/>
          </w:rPr>
          <w:fldChar w:fldCharType="begin"/>
        </w:r>
        <w:r w:rsidR="001162C0">
          <w:rPr>
            <w:webHidden/>
          </w:rPr>
          <w:instrText xml:space="preserve"> PAGEREF _Toc16761545 \h </w:instrText>
        </w:r>
        <w:r w:rsidR="0090256A">
          <w:rPr>
            <w:webHidden/>
          </w:rPr>
        </w:r>
        <w:r w:rsidR="0090256A">
          <w:rPr>
            <w:webHidden/>
          </w:rPr>
          <w:fldChar w:fldCharType="separate"/>
        </w:r>
        <w:r w:rsidR="00583EFD">
          <w:rPr>
            <w:webHidden/>
          </w:rPr>
          <w:t>7</w:t>
        </w:r>
        <w:r w:rsidR="0090256A">
          <w:rPr>
            <w:webHidden/>
          </w:rPr>
          <w:fldChar w:fldCharType="end"/>
        </w:r>
      </w:hyperlink>
    </w:p>
    <w:p w:rsidR="001162C0" w:rsidRDefault="00EB76BB">
      <w:pPr>
        <w:pStyle w:val="19"/>
        <w:rPr>
          <w:rFonts w:asciiTheme="minorHAnsi" w:eastAsiaTheme="minorEastAsia" w:hAnsiTheme="minorHAnsi" w:cstheme="minorBidi"/>
          <w:spacing w:val="0"/>
          <w:sz w:val="22"/>
          <w:szCs w:val="22"/>
        </w:rPr>
      </w:pPr>
      <w:hyperlink w:anchor="_Toc16761546" w:history="1">
        <w:r w:rsidR="001162C0" w:rsidRPr="00CE53E7">
          <w:rPr>
            <w:rStyle w:val="aff7"/>
            <w:rFonts w:cs="Arial"/>
          </w:rPr>
          <w:t>1.1 Чертеж границ зон планируемого размещения и чертеж красных линий</w:t>
        </w:r>
        <w:r w:rsidR="001162C0">
          <w:rPr>
            <w:webHidden/>
          </w:rPr>
          <w:tab/>
        </w:r>
        <w:r w:rsidR="0090256A">
          <w:rPr>
            <w:webHidden/>
          </w:rPr>
          <w:fldChar w:fldCharType="begin"/>
        </w:r>
        <w:r w:rsidR="001162C0">
          <w:rPr>
            <w:webHidden/>
          </w:rPr>
          <w:instrText xml:space="preserve"> PAGEREF _Toc16761546 \h </w:instrText>
        </w:r>
        <w:r w:rsidR="0090256A">
          <w:rPr>
            <w:webHidden/>
          </w:rPr>
        </w:r>
        <w:r w:rsidR="0090256A">
          <w:rPr>
            <w:webHidden/>
          </w:rPr>
          <w:fldChar w:fldCharType="separate"/>
        </w:r>
        <w:r w:rsidR="00583EFD">
          <w:rPr>
            <w:webHidden/>
          </w:rPr>
          <w:t>8</w:t>
        </w:r>
        <w:r w:rsidR="0090256A">
          <w:rPr>
            <w:webHidden/>
          </w:rPr>
          <w:fldChar w:fldCharType="end"/>
        </w:r>
      </w:hyperlink>
    </w:p>
    <w:p w:rsidR="001162C0" w:rsidRDefault="00EB76BB">
      <w:pPr>
        <w:pStyle w:val="19"/>
        <w:rPr>
          <w:rFonts w:asciiTheme="minorHAnsi" w:eastAsiaTheme="minorEastAsia" w:hAnsiTheme="minorHAnsi" w:cstheme="minorBidi"/>
          <w:spacing w:val="0"/>
          <w:sz w:val="22"/>
          <w:szCs w:val="22"/>
        </w:rPr>
      </w:pPr>
      <w:hyperlink w:anchor="_Toc16761547" w:history="1">
        <w:r w:rsidR="001162C0" w:rsidRPr="00CE53E7">
          <w:rPr>
            <w:rStyle w:val="aff7"/>
            <w:rFonts w:cs="Arial"/>
          </w:rPr>
          <w:t>1.2 Чертеж границ зон планируемого размещения объектов, подлежащих переносу (переустройству) из зон планируемого размещений объектов</w:t>
        </w:r>
        <w:r w:rsidR="001162C0">
          <w:rPr>
            <w:webHidden/>
          </w:rPr>
          <w:tab/>
        </w:r>
        <w:r w:rsidR="0090256A">
          <w:rPr>
            <w:webHidden/>
          </w:rPr>
          <w:fldChar w:fldCharType="begin"/>
        </w:r>
        <w:r w:rsidR="001162C0">
          <w:rPr>
            <w:webHidden/>
          </w:rPr>
          <w:instrText xml:space="preserve"> PAGEREF _Toc16761547 \h </w:instrText>
        </w:r>
        <w:r w:rsidR="0090256A">
          <w:rPr>
            <w:webHidden/>
          </w:rPr>
        </w:r>
        <w:r w:rsidR="0090256A">
          <w:rPr>
            <w:webHidden/>
          </w:rPr>
          <w:fldChar w:fldCharType="separate"/>
        </w:r>
        <w:r w:rsidR="00583EFD">
          <w:rPr>
            <w:webHidden/>
          </w:rPr>
          <w:t>9</w:t>
        </w:r>
        <w:r w:rsidR="0090256A">
          <w:rPr>
            <w:webHidden/>
          </w:rPr>
          <w:fldChar w:fldCharType="end"/>
        </w:r>
      </w:hyperlink>
    </w:p>
    <w:p w:rsidR="001162C0" w:rsidRDefault="00EB76BB">
      <w:pPr>
        <w:pStyle w:val="19"/>
        <w:tabs>
          <w:tab w:val="left" w:pos="567"/>
        </w:tabs>
        <w:rPr>
          <w:rFonts w:asciiTheme="minorHAnsi" w:eastAsiaTheme="minorEastAsia" w:hAnsiTheme="minorHAnsi" w:cstheme="minorBidi"/>
          <w:spacing w:val="0"/>
          <w:sz w:val="22"/>
          <w:szCs w:val="22"/>
        </w:rPr>
      </w:pPr>
      <w:hyperlink w:anchor="_Toc16761548" w:history="1">
        <w:r w:rsidR="001162C0" w:rsidRPr="00CE53E7">
          <w:rPr>
            <w:rStyle w:val="aff7"/>
            <w:rFonts w:cs="Arial"/>
          </w:rPr>
          <w:t>2</w:t>
        </w:r>
        <w:r w:rsidR="001162C0">
          <w:rPr>
            <w:rFonts w:asciiTheme="minorHAnsi" w:eastAsiaTheme="minorEastAsia" w:hAnsiTheme="minorHAnsi" w:cstheme="minorBidi"/>
            <w:spacing w:val="0"/>
            <w:sz w:val="22"/>
            <w:szCs w:val="22"/>
          </w:rPr>
          <w:tab/>
        </w:r>
        <w:r w:rsidR="001162C0" w:rsidRPr="00CE53E7">
          <w:rPr>
            <w:rStyle w:val="aff7"/>
            <w:rFonts w:cs="Arial"/>
          </w:rPr>
          <w:t>ПОЛОЖЕНИЕ О РАЗМЕЩЕНИИ ОБЪЕКТа</w:t>
        </w:r>
        <w:r w:rsidR="001162C0">
          <w:rPr>
            <w:webHidden/>
          </w:rPr>
          <w:tab/>
        </w:r>
        <w:r w:rsidR="0090256A">
          <w:rPr>
            <w:webHidden/>
          </w:rPr>
          <w:fldChar w:fldCharType="begin"/>
        </w:r>
        <w:r w:rsidR="001162C0">
          <w:rPr>
            <w:webHidden/>
          </w:rPr>
          <w:instrText xml:space="preserve"> PAGEREF _Toc16761548 \h </w:instrText>
        </w:r>
        <w:r w:rsidR="0090256A">
          <w:rPr>
            <w:webHidden/>
          </w:rPr>
        </w:r>
        <w:r w:rsidR="0090256A">
          <w:rPr>
            <w:webHidden/>
          </w:rPr>
          <w:fldChar w:fldCharType="separate"/>
        </w:r>
        <w:r w:rsidR="00583EFD">
          <w:rPr>
            <w:webHidden/>
          </w:rPr>
          <w:t>10</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49" w:history="1">
        <w:r w:rsidR="001162C0" w:rsidRPr="00CE53E7">
          <w:rPr>
            <w:rStyle w:val="aff7"/>
            <w:rFonts w:cs="Arial"/>
          </w:rPr>
          <w:t>2.1 Наименование, основные характеристики и назначение планируемых для размещения объектов.</w:t>
        </w:r>
        <w:r w:rsidR="001162C0">
          <w:rPr>
            <w:webHidden/>
          </w:rPr>
          <w:tab/>
        </w:r>
        <w:r w:rsidR="0090256A">
          <w:rPr>
            <w:webHidden/>
          </w:rPr>
          <w:fldChar w:fldCharType="begin"/>
        </w:r>
        <w:r w:rsidR="001162C0">
          <w:rPr>
            <w:webHidden/>
          </w:rPr>
          <w:instrText xml:space="preserve"> PAGEREF _Toc16761549 \h </w:instrText>
        </w:r>
        <w:r w:rsidR="0090256A">
          <w:rPr>
            <w:webHidden/>
          </w:rPr>
        </w:r>
        <w:r w:rsidR="0090256A">
          <w:rPr>
            <w:webHidden/>
          </w:rPr>
          <w:fldChar w:fldCharType="separate"/>
        </w:r>
        <w:r w:rsidR="00583EFD">
          <w:rPr>
            <w:webHidden/>
          </w:rPr>
          <w:t>10</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0" w:history="1">
        <w:r w:rsidR="001162C0" w:rsidRPr="00CE53E7">
          <w:rPr>
            <w:rStyle w:val="aff7"/>
            <w:rFonts w:cs="Arial"/>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объекта.</w:t>
        </w:r>
        <w:r w:rsidR="001162C0">
          <w:rPr>
            <w:webHidden/>
          </w:rPr>
          <w:tab/>
        </w:r>
        <w:r w:rsidR="0090256A">
          <w:rPr>
            <w:webHidden/>
          </w:rPr>
          <w:fldChar w:fldCharType="begin"/>
        </w:r>
        <w:r w:rsidR="001162C0">
          <w:rPr>
            <w:webHidden/>
          </w:rPr>
          <w:instrText xml:space="preserve"> PAGEREF _Toc16761550 \h </w:instrText>
        </w:r>
        <w:r w:rsidR="0090256A">
          <w:rPr>
            <w:webHidden/>
          </w:rPr>
        </w:r>
        <w:r w:rsidR="0090256A">
          <w:rPr>
            <w:webHidden/>
          </w:rPr>
          <w:fldChar w:fldCharType="separate"/>
        </w:r>
        <w:r w:rsidR="00583EFD">
          <w:rPr>
            <w:webHidden/>
          </w:rPr>
          <w:t>15</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1" w:history="1">
        <w:r w:rsidR="001162C0" w:rsidRPr="00CE53E7">
          <w:rPr>
            <w:rStyle w:val="aff7"/>
            <w:rFonts w:cs="Arial"/>
          </w:rPr>
          <w:t>2.3 Перечень координат характерных точек границ зон планируемого размещения объекта.</w:t>
        </w:r>
        <w:r w:rsidR="001162C0">
          <w:rPr>
            <w:webHidden/>
          </w:rPr>
          <w:tab/>
        </w:r>
        <w:r w:rsidR="0090256A">
          <w:rPr>
            <w:webHidden/>
          </w:rPr>
          <w:fldChar w:fldCharType="begin"/>
        </w:r>
        <w:r w:rsidR="001162C0">
          <w:rPr>
            <w:webHidden/>
          </w:rPr>
          <w:instrText xml:space="preserve"> PAGEREF _Toc16761551 \h </w:instrText>
        </w:r>
        <w:r w:rsidR="0090256A">
          <w:rPr>
            <w:webHidden/>
          </w:rPr>
        </w:r>
        <w:r w:rsidR="0090256A">
          <w:rPr>
            <w:webHidden/>
          </w:rPr>
          <w:fldChar w:fldCharType="separate"/>
        </w:r>
        <w:r w:rsidR="00583EFD">
          <w:rPr>
            <w:webHidden/>
          </w:rPr>
          <w:t>15</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2" w:history="1">
        <w:r w:rsidR="001162C0" w:rsidRPr="00CE53E7">
          <w:rPr>
            <w:rStyle w:val="aff7"/>
            <w:rFonts w:cs="Arial"/>
          </w:rPr>
          <w:t>2.4 Перечень координат характерных точек границ зон планируемого размещения объекта, подлежащих переносу (переустройству) из зон планируемого размещения объекта.</w:t>
        </w:r>
        <w:r w:rsidR="001162C0">
          <w:rPr>
            <w:webHidden/>
          </w:rPr>
          <w:tab/>
        </w:r>
        <w:r w:rsidR="0090256A">
          <w:rPr>
            <w:webHidden/>
          </w:rPr>
          <w:fldChar w:fldCharType="begin"/>
        </w:r>
        <w:r w:rsidR="001162C0">
          <w:rPr>
            <w:webHidden/>
          </w:rPr>
          <w:instrText xml:space="preserve"> PAGEREF _Toc16761552 \h </w:instrText>
        </w:r>
        <w:r w:rsidR="0090256A">
          <w:rPr>
            <w:webHidden/>
          </w:rPr>
        </w:r>
        <w:r w:rsidR="0090256A">
          <w:rPr>
            <w:webHidden/>
          </w:rPr>
          <w:fldChar w:fldCharType="separate"/>
        </w:r>
        <w:r w:rsidR="00583EFD">
          <w:rPr>
            <w:webHidden/>
          </w:rPr>
          <w:t>16</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3" w:history="1">
        <w:r w:rsidR="001162C0" w:rsidRPr="00CE53E7">
          <w:rPr>
            <w:rStyle w:val="aff7"/>
            <w:rFonts w:cs="Arial"/>
          </w:rPr>
          <w:t>2.5 Предельные параметры разрешенного строительства, реконструкции объекта капитального строительства, входящих в состав объекта в границах зон его планируемого размещения</w:t>
        </w:r>
        <w:r w:rsidR="001162C0">
          <w:rPr>
            <w:webHidden/>
          </w:rPr>
          <w:tab/>
        </w:r>
        <w:r w:rsidR="0090256A">
          <w:rPr>
            <w:webHidden/>
          </w:rPr>
          <w:fldChar w:fldCharType="begin"/>
        </w:r>
        <w:r w:rsidR="001162C0">
          <w:rPr>
            <w:webHidden/>
          </w:rPr>
          <w:instrText xml:space="preserve"> PAGEREF _Toc16761553 \h </w:instrText>
        </w:r>
        <w:r w:rsidR="0090256A">
          <w:rPr>
            <w:webHidden/>
          </w:rPr>
        </w:r>
        <w:r w:rsidR="0090256A">
          <w:rPr>
            <w:webHidden/>
          </w:rPr>
          <w:fldChar w:fldCharType="separate"/>
        </w:r>
        <w:r w:rsidR="00583EFD">
          <w:rPr>
            <w:webHidden/>
          </w:rPr>
          <w:t>16</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4" w:history="1">
        <w:r w:rsidR="001162C0" w:rsidRPr="00CE53E7">
          <w:rPr>
            <w:rStyle w:val="aff7"/>
            <w:rFonts w:cs="Arial"/>
          </w:rPr>
          <w:t>2.6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объектов</w:t>
        </w:r>
        <w:r w:rsidR="001162C0">
          <w:rPr>
            <w:webHidden/>
          </w:rPr>
          <w:tab/>
        </w:r>
        <w:r w:rsidR="0090256A">
          <w:rPr>
            <w:webHidden/>
          </w:rPr>
          <w:fldChar w:fldCharType="begin"/>
        </w:r>
        <w:r w:rsidR="001162C0">
          <w:rPr>
            <w:webHidden/>
          </w:rPr>
          <w:instrText xml:space="preserve"> PAGEREF _Toc16761554 \h </w:instrText>
        </w:r>
        <w:r w:rsidR="0090256A">
          <w:rPr>
            <w:webHidden/>
          </w:rPr>
        </w:r>
        <w:r w:rsidR="0090256A">
          <w:rPr>
            <w:webHidden/>
          </w:rPr>
          <w:fldChar w:fldCharType="separate"/>
        </w:r>
        <w:r w:rsidR="00583EFD">
          <w:rPr>
            <w:webHidden/>
          </w:rPr>
          <w:t>17</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5" w:history="1">
        <w:r w:rsidR="001162C0" w:rsidRPr="00CE53E7">
          <w:rPr>
            <w:rStyle w:val="aff7"/>
            <w:rFonts w:cs="Arial"/>
          </w:rPr>
          <w:t>2.7 Информация о необходимости осуществления мероприятий по сохранению объектов культурного наследия и территории традиционного природопользования коренных малочисленных народов Севера, Сибири и Дальнего Востока от возможного негативного воздействия в связи с размещением объекта</w:t>
        </w:r>
        <w:r w:rsidR="001162C0">
          <w:rPr>
            <w:webHidden/>
          </w:rPr>
          <w:tab/>
        </w:r>
        <w:r w:rsidR="0090256A">
          <w:rPr>
            <w:webHidden/>
          </w:rPr>
          <w:fldChar w:fldCharType="begin"/>
        </w:r>
        <w:r w:rsidR="001162C0">
          <w:rPr>
            <w:webHidden/>
          </w:rPr>
          <w:instrText xml:space="preserve"> PAGEREF _Toc16761555 \h </w:instrText>
        </w:r>
        <w:r w:rsidR="0090256A">
          <w:rPr>
            <w:webHidden/>
          </w:rPr>
        </w:r>
        <w:r w:rsidR="0090256A">
          <w:rPr>
            <w:webHidden/>
          </w:rPr>
          <w:fldChar w:fldCharType="separate"/>
        </w:r>
        <w:r w:rsidR="00583EFD">
          <w:rPr>
            <w:webHidden/>
          </w:rPr>
          <w:t>17</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6" w:history="1">
        <w:r w:rsidR="001162C0" w:rsidRPr="00CE53E7">
          <w:rPr>
            <w:rStyle w:val="aff7"/>
            <w:rFonts w:cs="Arial"/>
          </w:rPr>
          <w:t>2.8 Информация о необходимости осуществления мероприятий по охране окружающей среды</w:t>
        </w:r>
        <w:r w:rsidR="001162C0">
          <w:rPr>
            <w:webHidden/>
          </w:rPr>
          <w:tab/>
        </w:r>
        <w:r w:rsidR="0090256A">
          <w:rPr>
            <w:webHidden/>
          </w:rPr>
          <w:fldChar w:fldCharType="begin"/>
        </w:r>
        <w:r w:rsidR="001162C0">
          <w:rPr>
            <w:webHidden/>
          </w:rPr>
          <w:instrText xml:space="preserve"> PAGEREF _Toc16761556 \h </w:instrText>
        </w:r>
        <w:r w:rsidR="0090256A">
          <w:rPr>
            <w:webHidden/>
          </w:rPr>
        </w:r>
        <w:r w:rsidR="0090256A">
          <w:rPr>
            <w:webHidden/>
          </w:rPr>
          <w:fldChar w:fldCharType="separate"/>
        </w:r>
        <w:r w:rsidR="00583EFD">
          <w:rPr>
            <w:webHidden/>
          </w:rPr>
          <w:t>17</w:t>
        </w:r>
        <w:r w:rsidR="0090256A">
          <w:rPr>
            <w:webHidden/>
          </w:rPr>
          <w:fldChar w:fldCharType="end"/>
        </w:r>
      </w:hyperlink>
    </w:p>
    <w:p w:rsidR="001162C0" w:rsidRDefault="00EB76BB">
      <w:pPr>
        <w:pStyle w:val="23"/>
        <w:rPr>
          <w:rFonts w:asciiTheme="minorHAnsi" w:eastAsiaTheme="minorEastAsia" w:hAnsiTheme="minorHAnsi" w:cstheme="minorBidi"/>
          <w:lang w:eastAsia="ru-RU"/>
        </w:rPr>
      </w:pPr>
      <w:hyperlink w:anchor="_Toc16761557" w:history="1">
        <w:r w:rsidR="001162C0" w:rsidRPr="00CE53E7">
          <w:rPr>
            <w:rStyle w:val="aff7"/>
            <w:rFonts w:cs="Arial"/>
          </w:rPr>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1162C0">
          <w:rPr>
            <w:webHidden/>
          </w:rPr>
          <w:tab/>
        </w:r>
        <w:r w:rsidR="0090256A">
          <w:rPr>
            <w:webHidden/>
          </w:rPr>
          <w:fldChar w:fldCharType="begin"/>
        </w:r>
        <w:r w:rsidR="001162C0">
          <w:rPr>
            <w:webHidden/>
          </w:rPr>
          <w:instrText xml:space="preserve"> PAGEREF _Toc16761557 \h </w:instrText>
        </w:r>
        <w:r w:rsidR="0090256A">
          <w:rPr>
            <w:webHidden/>
          </w:rPr>
        </w:r>
        <w:r w:rsidR="0090256A">
          <w:rPr>
            <w:webHidden/>
          </w:rPr>
          <w:fldChar w:fldCharType="separate"/>
        </w:r>
        <w:r w:rsidR="00583EFD">
          <w:rPr>
            <w:webHidden/>
          </w:rPr>
          <w:t>17</w:t>
        </w:r>
        <w:r w:rsidR="0090256A">
          <w:rPr>
            <w:webHidden/>
          </w:rPr>
          <w:fldChar w:fldCharType="end"/>
        </w:r>
      </w:hyperlink>
    </w:p>
    <w:p w:rsidR="00915DEC" w:rsidRPr="0058233F" w:rsidRDefault="0090256A" w:rsidP="008E2052">
      <w:pPr>
        <w:pStyle w:val="af3"/>
        <w:rPr>
          <w:rFonts w:ascii="Arial" w:hAnsi="Arial" w:cs="Arial"/>
          <w:b w:val="0"/>
          <w:bCs/>
          <w:color w:val="FF0000"/>
          <w:sz w:val="22"/>
          <w:szCs w:val="22"/>
        </w:rPr>
      </w:pPr>
      <w:r w:rsidRPr="0066262E">
        <w:rPr>
          <w:rFonts w:ascii="Arial" w:hAnsi="Arial" w:cs="Arial"/>
          <w:b w:val="0"/>
          <w:bCs/>
          <w:sz w:val="22"/>
          <w:szCs w:val="22"/>
        </w:rPr>
        <w:fldChar w:fldCharType="end"/>
      </w:r>
    </w:p>
    <w:p w:rsidR="00817A77" w:rsidRPr="00AA6E15" w:rsidRDefault="00915DEC" w:rsidP="001F31E5">
      <w:pPr>
        <w:pStyle w:val="14"/>
        <w:keepLines w:val="0"/>
        <w:numPr>
          <w:ilvl w:val="0"/>
          <w:numId w:val="0"/>
        </w:numPr>
        <w:tabs>
          <w:tab w:val="left" w:pos="851"/>
        </w:tabs>
        <w:ind w:left="426" w:firstLine="141"/>
        <w:rPr>
          <w:rFonts w:cs="Arial"/>
        </w:rPr>
      </w:pPr>
      <w:r w:rsidRPr="0058233F">
        <w:rPr>
          <w:rFonts w:cs="Arial"/>
          <w:color w:val="FF0000"/>
        </w:rPr>
        <w:br w:type="page"/>
      </w:r>
      <w:bookmarkStart w:id="75" w:name="_Toc441219668"/>
      <w:bookmarkStart w:id="76" w:name="_Toc16761540"/>
      <w:r w:rsidR="001F31E5" w:rsidRPr="00AA6E15">
        <w:rPr>
          <w:rFonts w:cs="Arial"/>
        </w:rPr>
        <w:lastRenderedPageBreak/>
        <w:t>1</w:t>
      </w:r>
      <w:r w:rsidR="001F31E5" w:rsidRPr="00AA6E15">
        <w:rPr>
          <w:rFonts w:cs="Arial"/>
        </w:rPr>
        <w:tab/>
      </w:r>
      <w:bookmarkEnd w:id="75"/>
      <w:r w:rsidR="008457D5" w:rsidRPr="00AA6E15">
        <w:rPr>
          <w:rFonts w:cs="Arial"/>
        </w:rPr>
        <w:t>ПРОЕКТ ПЛАНИРОВКИ ТЕРРИТОРИИ. ГРАФИЧЕСКАЯ ЧАСТЬ</w:t>
      </w:r>
      <w:bookmarkEnd w:id="76"/>
    </w:p>
    <w:p w:rsidR="00A51CF7" w:rsidRPr="00F86ADB" w:rsidRDefault="00BF0CB7" w:rsidP="00BF0CB7">
      <w:pPr>
        <w:pStyle w:val="afffffffc"/>
        <w:ind w:left="425" w:right="0"/>
        <w:jc w:val="left"/>
        <w:rPr>
          <w:rFonts w:cs="Arial"/>
          <w:b w:val="0"/>
          <w:sz w:val="20"/>
        </w:rPr>
      </w:pPr>
      <w:bookmarkStart w:id="77" w:name="_Toc516651089"/>
      <w:bookmarkStart w:id="78" w:name="_Toc16761541"/>
      <w:bookmarkStart w:id="79" w:name="_Toc440361591"/>
      <w:bookmarkStart w:id="80" w:name="_Toc331145281"/>
      <w:bookmarkStart w:id="81" w:name="_Toc441219670"/>
      <w:r w:rsidRPr="00F86ADB">
        <w:rPr>
          <w:rFonts w:cs="Arial"/>
          <w:sz w:val="20"/>
        </w:rPr>
        <w:t xml:space="preserve">1.1 </w:t>
      </w:r>
      <w:bookmarkEnd w:id="77"/>
      <w:r w:rsidR="008729E1" w:rsidRPr="008729E1">
        <w:rPr>
          <w:rFonts w:cs="Arial"/>
          <w:sz w:val="20"/>
        </w:rPr>
        <w:t xml:space="preserve">Чертеж границ зон планируемого размещения и чертеж красных линий по объекту «АБК ЦДНГ-15 </w:t>
      </w:r>
      <w:proofErr w:type="spellStart"/>
      <w:r w:rsidR="008729E1" w:rsidRPr="008729E1">
        <w:rPr>
          <w:rFonts w:cs="Arial"/>
          <w:sz w:val="20"/>
        </w:rPr>
        <w:t>Малобалыкского</w:t>
      </w:r>
      <w:proofErr w:type="spellEnd"/>
      <w:r w:rsidR="008729E1" w:rsidRPr="008729E1">
        <w:rPr>
          <w:rFonts w:cs="Arial"/>
          <w:sz w:val="20"/>
        </w:rPr>
        <w:t xml:space="preserve"> месторождения» расположенного на межселенной территории Нефтеюганского района и на территории муниципального образования Сентябрьский ХМАО-Югры</w:t>
      </w:r>
      <w:bookmarkEnd w:id="78"/>
    </w:p>
    <w:p w:rsidR="00A51CF7" w:rsidRPr="00F86ADB" w:rsidRDefault="00A51CF7" w:rsidP="004B5064">
      <w:pPr>
        <w:shd w:val="clear" w:color="auto" w:fill="FFFFFF"/>
        <w:spacing w:after="0" w:line="216" w:lineRule="auto"/>
        <w:ind w:left="426"/>
        <w:rPr>
          <w:rFonts w:ascii="Arial" w:hAnsi="Arial" w:cs="Arial"/>
          <w:b/>
          <w:sz w:val="20"/>
          <w:szCs w:val="20"/>
        </w:rPr>
      </w:pPr>
      <w:r w:rsidRPr="00F86ADB">
        <w:rPr>
          <w:rFonts w:ascii="Arial" w:hAnsi="Arial" w:cs="Arial"/>
          <w:b/>
          <w:sz w:val="20"/>
          <w:szCs w:val="20"/>
        </w:rPr>
        <w:t>Землепользователь ПАО «НК «Роснефть»</w:t>
      </w:r>
    </w:p>
    <w:p w:rsidR="00C022E9" w:rsidRPr="00F86ADB" w:rsidRDefault="00A51CF7" w:rsidP="004B5064">
      <w:pPr>
        <w:shd w:val="clear" w:color="auto" w:fill="FFFFFF"/>
        <w:spacing w:after="0" w:line="216" w:lineRule="auto"/>
        <w:ind w:left="426"/>
        <w:rPr>
          <w:rFonts w:ascii="Arial" w:hAnsi="Arial" w:cs="Arial"/>
          <w:b/>
          <w:sz w:val="20"/>
          <w:szCs w:val="20"/>
          <w:lang w:eastAsia="ru-RU"/>
        </w:rPr>
      </w:pPr>
      <w:r w:rsidRPr="00F86ADB">
        <w:rPr>
          <w:rFonts w:ascii="Arial" w:hAnsi="Arial" w:cs="Arial"/>
          <w:b/>
          <w:sz w:val="20"/>
          <w:szCs w:val="20"/>
        </w:rPr>
        <w:t>Масштаб 1:5000</w:t>
      </w:r>
    </w:p>
    <w:p w:rsidR="00073F7C" w:rsidRDefault="00F86ADB" w:rsidP="00F86ADB">
      <w:pPr>
        <w:pStyle w:val="afff1"/>
      </w:pPr>
      <w:r w:rsidRPr="00F86ADB">
        <w:rPr>
          <w:rFonts w:ascii="Arial" w:hAnsi="Arial"/>
          <w:b/>
          <w:bCs/>
          <w:noProof/>
          <w:color w:val="FF0000"/>
          <w:sz w:val="20"/>
        </w:rPr>
        <w:drawing>
          <wp:inline distT="0" distB="0" distL="0" distR="0">
            <wp:extent cx="5584331" cy="7898670"/>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90486" cy="7907376"/>
                    </a:xfrm>
                    <a:prstGeom prst="rect">
                      <a:avLst/>
                    </a:prstGeom>
                  </pic:spPr>
                </pic:pic>
              </a:graphicData>
            </a:graphic>
          </wp:inline>
        </w:drawing>
      </w:r>
    </w:p>
    <w:p w:rsidR="00BF0CB7" w:rsidRPr="00BF0CB7" w:rsidRDefault="00BF0CB7" w:rsidP="00BF0CB7">
      <w:pPr>
        <w:pStyle w:val="a8"/>
      </w:pPr>
    </w:p>
    <w:p w:rsidR="00241FE7" w:rsidRPr="00F86ADB" w:rsidRDefault="00241FE7" w:rsidP="00241FE7">
      <w:pPr>
        <w:pStyle w:val="afffffffc"/>
        <w:ind w:left="425" w:right="0"/>
        <w:jc w:val="left"/>
        <w:rPr>
          <w:rFonts w:cs="Arial"/>
          <w:b w:val="0"/>
          <w:sz w:val="20"/>
        </w:rPr>
      </w:pPr>
      <w:bookmarkStart w:id="82" w:name="_Toc16761542"/>
      <w:r w:rsidRPr="00F86ADB">
        <w:rPr>
          <w:rFonts w:cs="Arial"/>
          <w:sz w:val="20"/>
        </w:rPr>
        <w:lastRenderedPageBreak/>
        <w:t xml:space="preserve">1.1 </w:t>
      </w:r>
      <w:r w:rsidR="00392433" w:rsidRPr="00392433">
        <w:rPr>
          <w:rFonts w:cs="Arial"/>
          <w:sz w:val="20"/>
        </w:rPr>
        <w:t xml:space="preserve">Чертеж границ зон планируемого размещения и чертеж красных линий по объекту «АБК ЦДНГ-15 </w:t>
      </w:r>
      <w:proofErr w:type="spellStart"/>
      <w:r w:rsidR="00392433" w:rsidRPr="00392433">
        <w:rPr>
          <w:rFonts w:cs="Arial"/>
          <w:sz w:val="20"/>
        </w:rPr>
        <w:t>Малобалыкского</w:t>
      </w:r>
      <w:proofErr w:type="spellEnd"/>
      <w:r w:rsidR="00392433" w:rsidRPr="00392433">
        <w:rPr>
          <w:rFonts w:cs="Arial"/>
          <w:sz w:val="20"/>
        </w:rPr>
        <w:t xml:space="preserve"> месторождения» расположенного на м</w:t>
      </w:r>
      <w:r w:rsidR="00392433">
        <w:rPr>
          <w:rFonts w:cs="Arial"/>
          <w:sz w:val="20"/>
        </w:rPr>
        <w:t>ежселенной территории Нефтеюган</w:t>
      </w:r>
      <w:r w:rsidR="00392433" w:rsidRPr="00392433">
        <w:rPr>
          <w:rFonts w:cs="Arial"/>
          <w:sz w:val="20"/>
        </w:rPr>
        <w:t>ского района и на территории муниципального образования Сентябрьский ХМАО-Югры</w:t>
      </w:r>
      <w:bookmarkEnd w:id="82"/>
    </w:p>
    <w:p w:rsidR="00241FE7" w:rsidRPr="00F86ADB" w:rsidRDefault="00241FE7" w:rsidP="00241FE7">
      <w:pPr>
        <w:shd w:val="clear" w:color="auto" w:fill="FFFFFF"/>
        <w:spacing w:after="0" w:line="216" w:lineRule="auto"/>
        <w:ind w:left="426"/>
        <w:rPr>
          <w:rFonts w:ascii="Arial" w:hAnsi="Arial" w:cs="Arial"/>
          <w:b/>
          <w:sz w:val="20"/>
          <w:szCs w:val="20"/>
        </w:rPr>
      </w:pPr>
      <w:r w:rsidRPr="00F86ADB">
        <w:rPr>
          <w:rFonts w:ascii="Arial" w:hAnsi="Arial" w:cs="Arial"/>
          <w:b/>
          <w:sz w:val="20"/>
          <w:szCs w:val="20"/>
        </w:rPr>
        <w:t>Землепользователь ПАО «НК «Роснефть»</w:t>
      </w:r>
    </w:p>
    <w:p w:rsidR="00241FE7" w:rsidRPr="00F86ADB" w:rsidRDefault="00241FE7" w:rsidP="00241FE7">
      <w:pPr>
        <w:shd w:val="clear" w:color="auto" w:fill="FFFFFF"/>
        <w:spacing w:after="0" w:line="216" w:lineRule="auto"/>
        <w:ind w:left="426"/>
        <w:rPr>
          <w:rFonts w:ascii="Arial" w:hAnsi="Arial" w:cs="Arial"/>
          <w:b/>
          <w:sz w:val="20"/>
          <w:szCs w:val="20"/>
          <w:lang w:eastAsia="ru-RU"/>
        </w:rPr>
      </w:pPr>
      <w:r w:rsidRPr="00F86ADB">
        <w:rPr>
          <w:rFonts w:ascii="Arial" w:hAnsi="Arial" w:cs="Arial"/>
          <w:b/>
          <w:sz w:val="20"/>
          <w:szCs w:val="20"/>
        </w:rPr>
        <w:t>Масштаб 1:5000</w:t>
      </w:r>
    </w:p>
    <w:p w:rsidR="00460A5B" w:rsidRDefault="00F86ADB" w:rsidP="00F86ADB">
      <w:pPr>
        <w:pStyle w:val="afff1"/>
      </w:pPr>
      <w:r w:rsidRPr="00F86ADB">
        <w:rPr>
          <w:rFonts w:ascii="Arial" w:hAnsi="Arial"/>
          <w:noProof/>
          <w:color w:val="FF0000"/>
        </w:rPr>
        <w:drawing>
          <wp:inline distT="0" distB="0" distL="0" distR="0">
            <wp:extent cx="5764502" cy="8153018"/>
            <wp:effectExtent l="0" t="0" r="825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4502" cy="8153018"/>
                    </a:xfrm>
                    <a:prstGeom prst="rect">
                      <a:avLst/>
                    </a:prstGeom>
                  </pic:spPr>
                </pic:pic>
              </a:graphicData>
            </a:graphic>
          </wp:inline>
        </w:drawing>
      </w:r>
    </w:p>
    <w:p w:rsidR="00460A5B" w:rsidRDefault="00460A5B" w:rsidP="00460A5B">
      <w:pPr>
        <w:pStyle w:val="af3"/>
        <w:rPr>
          <w:lang w:eastAsia="ru-RU"/>
        </w:rPr>
      </w:pPr>
      <w:r>
        <w:br w:type="page"/>
      </w:r>
    </w:p>
    <w:p w:rsidR="008729E1" w:rsidRDefault="00241FE7" w:rsidP="008729E1">
      <w:pPr>
        <w:pStyle w:val="afffffffc"/>
        <w:ind w:left="425" w:right="0"/>
        <w:jc w:val="left"/>
        <w:rPr>
          <w:rFonts w:cs="Arial"/>
          <w:sz w:val="20"/>
        </w:rPr>
      </w:pPr>
      <w:bookmarkStart w:id="83" w:name="_Toc16761543"/>
      <w:r w:rsidRPr="00F86ADB">
        <w:rPr>
          <w:rFonts w:cs="Arial"/>
          <w:sz w:val="20"/>
        </w:rPr>
        <w:lastRenderedPageBreak/>
        <w:t xml:space="preserve">1.1 </w:t>
      </w:r>
      <w:r w:rsidR="00392433" w:rsidRPr="00392433">
        <w:rPr>
          <w:rFonts w:cs="Arial"/>
          <w:sz w:val="20"/>
        </w:rPr>
        <w:t xml:space="preserve">Чертеж границ зон планируемого размещения и чертеж красных линий по объекту «АБК ЦДНГ-15 </w:t>
      </w:r>
      <w:proofErr w:type="spellStart"/>
      <w:r w:rsidR="00392433" w:rsidRPr="00392433">
        <w:rPr>
          <w:rFonts w:cs="Arial"/>
          <w:sz w:val="20"/>
        </w:rPr>
        <w:t>Малобалыкского</w:t>
      </w:r>
      <w:proofErr w:type="spellEnd"/>
      <w:r w:rsidR="00392433" w:rsidRPr="00392433">
        <w:rPr>
          <w:rFonts w:cs="Arial"/>
          <w:sz w:val="20"/>
        </w:rPr>
        <w:t xml:space="preserve"> месторождения» расположенного на м</w:t>
      </w:r>
      <w:r w:rsidR="00392433">
        <w:rPr>
          <w:rFonts w:cs="Arial"/>
          <w:sz w:val="20"/>
        </w:rPr>
        <w:t>ежселенной территории Нефтеюган</w:t>
      </w:r>
      <w:r w:rsidR="00392433" w:rsidRPr="00392433">
        <w:rPr>
          <w:rFonts w:cs="Arial"/>
          <w:sz w:val="20"/>
        </w:rPr>
        <w:t>ского района и на территории муниципального образования Сентябрьский ХМАО-Югры</w:t>
      </w:r>
      <w:bookmarkEnd w:id="83"/>
    </w:p>
    <w:p w:rsidR="00241FE7" w:rsidRPr="00F86ADB" w:rsidRDefault="00241FE7" w:rsidP="008729E1">
      <w:pPr>
        <w:pStyle w:val="afffffffc"/>
        <w:ind w:left="425" w:right="0"/>
        <w:jc w:val="left"/>
        <w:rPr>
          <w:rFonts w:cs="Arial"/>
          <w:b w:val="0"/>
          <w:sz w:val="20"/>
        </w:rPr>
      </w:pPr>
      <w:bookmarkStart w:id="84" w:name="_Toc16760264"/>
      <w:bookmarkStart w:id="85" w:name="_Toc16761544"/>
      <w:r w:rsidRPr="00F86ADB">
        <w:rPr>
          <w:rFonts w:cs="Arial"/>
          <w:sz w:val="20"/>
        </w:rPr>
        <w:t>Землепользователь ПАО «НК «Роснефть»</w:t>
      </w:r>
      <w:bookmarkEnd w:id="84"/>
      <w:bookmarkEnd w:id="85"/>
    </w:p>
    <w:p w:rsidR="00241FE7" w:rsidRPr="00F86ADB" w:rsidRDefault="00241FE7" w:rsidP="00241FE7">
      <w:pPr>
        <w:shd w:val="clear" w:color="auto" w:fill="FFFFFF"/>
        <w:spacing w:after="0" w:line="216" w:lineRule="auto"/>
        <w:ind w:left="426"/>
        <w:rPr>
          <w:rFonts w:ascii="Arial" w:hAnsi="Arial" w:cs="Arial"/>
          <w:b/>
          <w:sz w:val="20"/>
          <w:szCs w:val="20"/>
          <w:lang w:eastAsia="ru-RU"/>
        </w:rPr>
      </w:pPr>
      <w:r w:rsidRPr="00F86ADB">
        <w:rPr>
          <w:rFonts w:ascii="Arial" w:hAnsi="Arial" w:cs="Arial"/>
          <w:b/>
          <w:sz w:val="20"/>
          <w:szCs w:val="20"/>
        </w:rPr>
        <w:t>Масштаб 1:5000</w:t>
      </w:r>
    </w:p>
    <w:p w:rsidR="00F86ADB" w:rsidRDefault="00F86ADB" w:rsidP="00F86ADB">
      <w:pPr>
        <w:pStyle w:val="afff1"/>
      </w:pPr>
      <w:r>
        <w:rPr>
          <w:noProof/>
        </w:rPr>
        <w:drawing>
          <wp:inline distT="0" distB="0" distL="0" distR="0">
            <wp:extent cx="5899462" cy="834390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00537" cy="8345421"/>
                    </a:xfrm>
                    <a:prstGeom prst="rect">
                      <a:avLst/>
                    </a:prstGeom>
                  </pic:spPr>
                </pic:pic>
              </a:graphicData>
            </a:graphic>
          </wp:inline>
        </w:drawing>
      </w:r>
    </w:p>
    <w:p w:rsidR="00F86ADB" w:rsidRDefault="00F86ADB">
      <w:pPr>
        <w:spacing w:after="0" w:line="240" w:lineRule="auto"/>
        <w:rPr>
          <w:rFonts w:ascii="Arial" w:eastAsia="Calibri" w:hAnsi="Arial" w:cs="Arial"/>
          <w:b/>
          <w:sz w:val="20"/>
          <w:szCs w:val="20"/>
        </w:rPr>
      </w:pPr>
      <w:r>
        <w:rPr>
          <w:rFonts w:cs="Arial"/>
          <w:sz w:val="20"/>
        </w:rPr>
        <w:br w:type="page"/>
      </w:r>
    </w:p>
    <w:p w:rsidR="00241FE7" w:rsidRPr="00F86ADB" w:rsidRDefault="00241FE7" w:rsidP="00241FE7">
      <w:pPr>
        <w:pStyle w:val="afffffffc"/>
        <w:ind w:left="425" w:right="0"/>
        <w:jc w:val="left"/>
        <w:rPr>
          <w:rFonts w:cs="Arial"/>
          <w:b w:val="0"/>
          <w:sz w:val="20"/>
        </w:rPr>
      </w:pPr>
      <w:bookmarkStart w:id="86" w:name="_Toc16761545"/>
      <w:r w:rsidRPr="00F86ADB">
        <w:rPr>
          <w:rFonts w:cs="Arial"/>
          <w:sz w:val="20"/>
        </w:rPr>
        <w:lastRenderedPageBreak/>
        <w:t xml:space="preserve">1.1 </w:t>
      </w:r>
      <w:r w:rsidR="00392433" w:rsidRPr="00392433">
        <w:rPr>
          <w:rFonts w:cs="Arial"/>
          <w:sz w:val="20"/>
        </w:rPr>
        <w:t xml:space="preserve">Чертеж границ зон планируемого размещения и чертеж красных линий по объекту «АБК ЦДНГ-15 </w:t>
      </w:r>
      <w:proofErr w:type="spellStart"/>
      <w:r w:rsidR="00392433" w:rsidRPr="00392433">
        <w:rPr>
          <w:rFonts w:cs="Arial"/>
          <w:sz w:val="20"/>
        </w:rPr>
        <w:t>Малобалыкского</w:t>
      </w:r>
      <w:proofErr w:type="spellEnd"/>
      <w:r w:rsidR="00392433" w:rsidRPr="00392433">
        <w:rPr>
          <w:rFonts w:cs="Arial"/>
          <w:sz w:val="20"/>
        </w:rPr>
        <w:t xml:space="preserve"> месторождения» расположенного на м</w:t>
      </w:r>
      <w:r w:rsidR="00392433">
        <w:rPr>
          <w:rFonts w:cs="Arial"/>
          <w:sz w:val="20"/>
        </w:rPr>
        <w:t>ежселенной территории Нефтеюган</w:t>
      </w:r>
      <w:r w:rsidR="00392433" w:rsidRPr="00392433">
        <w:rPr>
          <w:rFonts w:cs="Arial"/>
          <w:sz w:val="20"/>
        </w:rPr>
        <w:t>ского района и на территории муниципального образования Сентябрьский ХМАО-Югры</w:t>
      </w:r>
      <w:bookmarkEnd w:id="86"/>
    </w:p>
    <w:p w:rsidR="00241FE7" w:rsidRPr="00F86ADB" w:rsidRDefault="00241FE7" w:rsidP="00241FE7">
      <w:pPr>
        <w:shd w:val="clear" w:color="auto" w:fill="FFFFFF"/>
        <w:spacing w:after="0" w:line="216" w:lineRule="auto"/>
        <w:ind w:left="426"/>
        <w:rPr>
          <w:rFonts w:ascii="Arial" w:hAnsi="Arial" w:cs="Arial"/>
          <w:b/>
          <w:sz w:val="20"/>
          <w:szCs w:val="20"/>
        </w:rPr>
      </w:pPr>
      <w:r w:rsidRPr="00F86ADB">
        <w:rPr>
          <w:rFonts w:ascii="Arial" w:hAnsi="Arial" w:cs="Arial"/>
          <w:b/>
          <w:sz w:val="20"/>
          <w:szCs w:val="20"/>
        </w:rPr>
        <w:t>Землепользователь ПАО «НК «Роснефть»</w:t>
      </w:r>
    </w:p>
    <w:p w:rsidR="00241FE7" w:rsidRPr="00F86ADB" w:rsidRDefault="00241FE7" w:rsidP="00241FE7">
      <w:pPr>
        <w:shd w:val="clear" w:color="auto" w:fill="FFFFFF"/>
        <w:spacing w:after="0" w:line="216" w:lineRule="auto"/>
        <w:ind w:left="426"/>
        <w:rPr>
          <w:rFonts w:ascii="Arial" w:hAnsi="Arial" w:cs="Arial"/>
          <w:b/>
          <w:sz w:val="20"/>
          <w:szCs w:val="20"/>
          <w:lang w:eastAsia="ru-RU"/>
        </w:rPr>
      </w:pPr>
      <w:r w:rsidRPr="00F86ADB">
        <w:rPr>
          <w:rFonts w:ascii="Arial" w:hAnsi="Arial" w:cs="Arial"/>
          <w:b/>
          <w:sz w:val="20"/>
          <w:szCs w:val="20"/>
        </w:rPr>
        <w:t>Масштаб 1:5000</w:t>
      </w:r>
    </w:p>
    <w:p w:rsidR="00205694" w:rsidRDefault="00205694" w:rsidP="007F213E">
      <w:pPr>
        <w:pStyle w:val="afffc"/>
        <w:jc w:val="center"/>
        <w:rPr>
          <w:rFonts w:cs="Arial"/>
        </w:rPr>
      </w:pPr>
    </w:p>
    <w:p w:rsidR="00241FE7" w:rsidRPr="003C423A" w:rsidRDefault="00241FE7" w:rsidP="007F213E">
      <w:pPr>
        <w:pStyle w:val="afffc"/>
        <w:jc w:val="center"/>
        <w:rPr>
          <w:rFonts w:cs="Arial"/>
        </w:rPr>
      </w:pPr>
    </w:p>
    <w:p w:rsidR="007F213E" w:rsidRPr="000029BC" w:rsidRDefault="007F213E" w:rsidP="007F213E">
      <w:pPr>
        <w:pStyle w:val="afffc"/>
        <w:jc w:val="center"/>
        <w:rPr>
          <w:rFonts w:cs="Arial"/>
        </w:rPr>
      </w:pPr>
      <w:r w:rsidRPr="003C423A">
        <w:rPr>
          <w:rFonts w:cs="Arial"/>
        </w:rPr>
        <w:t xml:space="preserve">Каталог координат характерных </w:t>
      </w:r>
      <w:r w:rsidRPr="000029BC">
        <w:rPr>
          <w:rFonts w:cs="Arial"/>
        </w:rPr>
        <w:t>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0029BC" w:rsidRPr="000029BC" w:rsidTr="004F5D7C">
        <w:trPr>
          <w:trHeight w:hRule="exact" w:val="284"/>
        </w:trPr>
        <w:tc>
          <w:tcPr>
            <w:tcW w:w="800" w:type="dxa"/>
            <w:vAlign w:val="center"/>
          </w:tcPr>
          <w:p w:rsidR="00124E81" w:rsidRPr="000029BC" w:rsidRDefault="00124E81" w:rsidP="00075485">
            <w:pPr>
              <w:pStyle w:val="afffc"/>
              <w:ind w:firstLine="0"/>
              <w:jc w:val="center"/>
              <w:rPr>
                <w:rFonts w:cs="Arial"/>
                <w:b/>
                <w:sz w:val="18"/>
                <w:szCs w:val="18"/>
              </w:rPr>
            </w:pPr>
            <w:r w:rsidRPr="000029BC">
              <w:rPr>
                <w:rFonts w:cs="Arial"/>
                <w:b/>
                <w:sz w:val="18"/>
                <w:szCs w:val="18"/>
              </w:rPr>
              <w:t>Номер</w:t>
            </w:r>
          </w:p>
        </w:tc>
        <w:tc>
          <w:tcPr>
            <w:tcW w:w="1837" w:type="dxa"/>
            <w:vAlign w:val="center"/>
          </w:tcPr>
          <w:p w:rsidR="00124E81" w:rsidRPr="000029BC" w:rsidRDefault="00124E81" w:rsidP="00075485">
            <w:pPr>
              <w:pStyle w:val="afffc"/>
              <w:ind w:firstLine="0"/>
              <w:jc w:val="center"/>
              <w:rPr>
                <w:rFonts w:cs="Arial"/>
                <w:b/>
                <w:sz w:val="18"/>
                <w:szCs w:val="18"/>
                <w:lang w:val="en-US"/>
              </w:rPr>
            </w:pPr>
            <w:r w:rsidRPr="000029BC">
              <w:rPr>
                <w:rFonts w:cs="Arial"/>
                <w:b/>
                <w:sz w:val="18"/>
                <w:szCs w:val="18"/>
                <w:lang w:val="en-US"/>
              </w:rPr>
              <w:t>X</w:t>
            </w:r>
          </w:p>
        </w:tc>
        <w:tc>
          <w:tcPr>
            <w:tcW w:w="1837" w:type="dxa"/>
            <w:vAlign w:val="center"/>
          </w:tcPr>
          <w:p w:rsidR="00124E81" w:rsidRPr="000029BC" w:rsidRDefault="00124E81" w:rsidP="00075485">
            <w:pPr>
              <w:pStyle w:val="afffc"/>
              <w:ind w:firstLine="0"/>
              <w:jc w:val="center"/>
              <w:rPr>
                <w:rFonts w:cs="Arial"/>
                <w:b/>
                <w:sz w:val="18"/>
                <w:szCs w:val="18"/>
                <w:lang w:val="en-US"/>
              </w:rPr>
            </w:pPr>
            <w:r w:rsidRPr="000029BC">
              <w:rPr>
                <w:rFonts w:cs="Arial"/>
                <w:b/>
                <w:sz w:val="18"/>
                <w:szCs w:val="18"/>
                <w:lang w:val="en-US"/>
              </w:rPr>
              <w:t>Y</w:t>
            </w:r>
          </w:p>
        </w:tc>
        <w:tc>
          <w:tcPr>
            <w:tcW w:w="1159" w:type="dxa"/>
            <w:tcBorders>
              <w:top w:val="nil"/>
              <w:bottom w:val="nil"/>
            </w:tcBorders>
          </w:tcPr>
          <w:p w:rsidR="00124E81" w:rsidRPr="000029BC" w:rsidRDefault="00124E81" w:rsidP="00075485">
            <w:pPr>
              <w:pStyle w:val="affffffff1"/>
              <w:ind w:left="0" w:firstLine="0"/>
              <w:jc w:val="center"/>
              <w:rPr>
                <w:rFonts w:cs="Arial"/>
                <w:sz w:val="22"/>
                <w:szCs w:val="22"/>
              </w:rPr>
            </w:pPr>
          </w:p>
        </w:tc>
        <w:tc>
          <w:tcPr>
            <w:tcW w:w="800" w:type="dxa"/>
            <w:vAlign w:val="center"/>
          </w:tcPr>
          <w:p w:rsidR="00124E81" w:rsidRPr="000029BC" w:rsidRDefault="00124E81" w:rsidP="00075485">
            <w:pPr>
              <w:pStyle w:val="afffc"/>
              <w:ind w:firstLine="0"/>
              <w:jc w:val="center"/>
              <w:rPr>
                <w:rFonts w:cs="Arial"/>
                <w:b/>
                <w:sz w:val="18"/>
                <w:szCs w:val="18"/>
              </w:rPr>
            </w:pPr>
            <w:r w:rsidRPr="000029BC">
              <w:rPr>
                <w:rFonts w:cs="Arial"/>
                <w:b/>
                <w:sz w:val="18"/>
                <w:szCs w:val="18"/>
              </w:rPr>
              <w:t>Номер</w:t>
            </w:r>
          </w:p>
        </w:tc>
        <w:tc>
          <w:tcPr>
            <w:tcW w:w="1811" w:type="dxa"/>
            <w:vAlign w:val="center"/>
          </w:tcPr>
          <w:p w:rsidR="00124E81" w:rsidRPr="000029BC" w:rsidRDefault="00124E81" w:rsidP="00075485">
            <w:pPr>
              <w:pStyle w:val="afffc"/>
              <w:ind w:firstLine="0"/>
              <w:jc w:val="center"/>
              <w:rPr>
                <w:rFonts w:cs="Arial"/>
                <w:b/>
                <w:sz w:val="18"/>
                <w:szCs w:val="18"/>
                <w:lang w:val="en-US"/>
              </w:rPr>
            </w:pPr>
            <w:r w:rsidRPr="000029BC">
              <w:rPr>
                <w:rFonts w:cs="Arial"/>
                <w:b/>
                <w:sz w:val="18"/>
                <w:szCs w:val="18"/>
                <w:lang w:val="en-US"/>
              </w:rPr>
              <w:t>X</w:t>
            </w:r>
          </w:p>
        </w:tc>
        <w:tc>
          <w:tcPr>
            <w:tcW w:w="1811" w:type="dxa"/>
            <w:vAlign w:val="center"/>
          </w:tcPr>
          <w:p w:rsidR="00124E81" w:rsidRPr="000029BC" w:rsidRDefault="00124E81" w:rsidP="00075485">
            <w:pPr>
              <w:pStyle w:val="afffc"/>
              <w:ind w:firstLine="0"/>
              <w:jc w:val="center"/>
              <w:rPr>
                <w:rFonts w:cs="Arial"/>
                <w:b/>
                <w:sz w:val="18"/>
                <w:szCs w:val="18"/>
                <w:lang w:val="en-US"/>
              </w:rPr>
            </w:pPr>
            <w:r w:rsidRPr="000029BC">
              <w:rPr>
                <w:rFonts w:cs="Arial"/>
                <w:b/>
                <w:sz w:val="18"/>
                <w:szCs w:val="18"/>
                <w:lang w:val="en-US"/>
              </w:rPr>
              <w:t>Y</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897 180,42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3 510 189,36</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35</w:t>
            </w:r>
          </w:p>
        </w:tc>
        <w:tc>
          <w:tcPr>
            <w:tcW w:w="1811" w:type="dxa"/>
            <w:vAlign w:val="center"/>
          </w:tcPr>
          <w:p w:rsidR="00205694" w:rsidRPr="000029BC" w:rsidRDefault="00821301" w:rsidP="00205694">
            <w:pPr>
              <w:pStyle w:val="affffffff1"/>
              <w:spacing w:line="240" w:lineRule="auto"/>
              <w:ind w:left="0" w:right="0" w:firstLine="0"/>
              <w:jc w:val="center"/>
              <w:rPr>
                <w:rFonts w:cs="Arial"/>
              </w:rPr>
            </w:pPr>
            <w:r w:rsidRPr="00821301">
              <w:rPr>
                <w:rFonts w:cs="Arial"/>
              </w:rPr>
              <w:t>895 515,91</w:t>
            </w:r>
          </w:p>
        </w:tc>
        <w:tc>
          <w:tcPr>
            <w:tcW w:w="1811" w:type="dxa"/>
            <w:vAlign w:val="center"/>
          </w:tcPr>
          <w:p w:rsidR="00205694" w:rsidRPr="000029BC" w:rsidRDefault="00821301" w:rsidP="00205694">
            <w:pPr>
              <w:pStyle w:val="affffffff1"/>
              <w:spacing w:line="240" w:lineRule="auto"/>
              <w:ind w:left="0" w:right="0" w:firstLine="0"/>
              <w:jc w:val="center"/>
              <w:rPr>
                <w:rFonts w:cs="Arial"/>
              </w:rPr>
            </w:pPr>
            <w:r w:rsidRPr="00821301">
              <w:rPr>
                <w:rFonts w:cs="Arial"/>
              </w:rPr>
              <w:t>3 509 316,63</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897 177,64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3 510 188,17</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36</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895 605,05</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3 509 317,61</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3</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897 178,87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3 510 190,96</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37</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895 666,18</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3 509 477,79</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896 871,85</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3 510 053,59</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38</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895 786,72</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3 509 553,60</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5</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896 723,26</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3 509 987,74</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39</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896 085,66</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3 509 679,69</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6</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896 721,92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3 509 987,14</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40</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896 531,98</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3 509 875,70</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896 722,25</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3 509 986,59</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41</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896 725,20</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3 509 962,17</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8</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896 712,82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3 509 982,40</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42</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896 726,53</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3 509 962,82</w:t>
            </w:r>
          </w:p>
        </w:tc>
      </w:tr>
      <w:tr w:rsidR="00205694" w:rsidRPr="000029BC" w:rsidTr="00205694">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896 712,44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3 509 982,93</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43</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896 724,54</w:t>
            </w:r>
          </w:p>
        </w:tc>
        <w:tc>
          <w:tcPr>
            <w:tcW w:w="1811" w:type="dxa"/>
            <w:vAlign w:val="center"/>
          </w:tcPr>
          <w:p w:rsidR="00205694" w:rsidRPr="000029BC" w:rsidRDefault="00627FAF" w:rsidP="00205694">
            <w:pPr>
              <w:pStyle w:val="affffffff1"/>
              <w:spacing w:line="240" w:lineRule="auto"/>
              <w:ind w:left="0" w:right="0" w:firstLine="0"/>
              <w:jc w:val="center"/>
              <w:rPr>
                <w:rFonts w:cs="Arial"/>
              </w:rPr>
            </w:pPr>
            <w:r w:rsidRPr="00627FAF">
              <w:rPr>
                <w:rFonts w:cs="Arial"/>
              </w:rPr>
              <w:t>3 509 965,69</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10</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896 710,99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3 509 982,33</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44</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896 734,00</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3 509 969,89</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11</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896 480,41</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3 509 882,55</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45</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896 736,01</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3 509 967,03</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896 481,16</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3 509 871,77</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46</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896 737,46</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3 509 967,69</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13</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896 401,95</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3 509 835,58</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47</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896 882,15</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3 510 032,45</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896 397,97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3 509 845,87</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48</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897 163,61</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3 510 157,14</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15</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896 076,69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3 509 701,77</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49</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897 165,29</w:t>
            </w:r>
          </w:p>
        </w:tc>
        <w:tc>
          <w:tcPr>
            <w:tcW w:w="1811" w:type="dxa"/>
            <w:vAlign w:val="bottom"/>
          </w:tcPr>
          <w:p w:rsidR="00205694" w:rsidRPr="000029BC" w:rsidRDefault="00627FAF" w:rsidP="00205694">
            <w:pPr>
              <w:pStyle w:val="affffffff1"/>
              <w:spacing w:line="240" w:lineRule="auto"/>
              <w:ind w:left="0" w:right="0" w:firstLine="0"/>
              <w:jc w:val="center"/>
              <w:rPr>
                <w:rFonts w:cs="Arial"/>
              </w:rPr>
            </w:pPr>
            <w:r w:rsidRPr="00627FAF">
              <w:rPr>
                <w:rFonts w:cs="Arial"/>
              </w:rPr>
              <w:t>3 510 160,82</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16</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895 776,08</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3 509 575,19</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50</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897 167,76</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3 510 161,91</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895 645,17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3 509 494,51</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51</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897 169,44</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3 510 164,43</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18</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895 485,03</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3 509 350,49</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52</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897 176,04</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3 510 175,31</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19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895 484,81</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3 509 350,16</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53</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897 178,95</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3 510 180,96</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20</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895 481,56</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3 509 346,70</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54</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897 180,42</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3 510 188,27</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21</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895 481,67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3 509 346,81</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55</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897 865,11</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3 510 389,35</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895 478,99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3 509 343,90</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56</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897 858,57</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3 510 403,83</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23</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895 449,94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3 509 312,62</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57</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897 834,11</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3 510 457,77</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895 433,07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3 509 293,96</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58</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897 823,48</w:t>
            </w:r>
          </w:p>
        </w:tc>
        <w:tc>
          <w:tcPr>
            <w:tcW w:w="1811" w:type="dxa"/>
            <w:vAlign w:val="bottom"/>
          </w:tcPr>
          <w:p w:rsidR="00205694" w:rsidRPr="000029BC" w:rsidRDefault="009625A5" w:rsidP="00205694">
            <w:pPr>
              <w:pStyle w:val="affffffff1"/>
              <w:spacing w:line="240" w:lineRule="auto"/>
              <w:ind w:left="0" w:right="0" w:firstLine="0"/>
              <w:jc w:val="center"/>
              <w:rPr>
                <w:rFonts w:cs="Arial"/>
              </w:rPr>
            </w:pPr>
            <w:r w:rsidRPr="009625A5">
              <w:rPr>
                <w:rFonts w:cs="Arial"/>
              </w:rPr>
              <w:t>3 510 481,22</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25</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895 402,09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3 509 247,89</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59</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897 821,26</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3 510 486,17</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26</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895 445,19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3 509 238,97</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60</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897 815,50</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3 510 498,84</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895 525,69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3 509 219,74</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61</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897 786,28</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3 510 485,83</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28</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895 538,98</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3 509 274,71</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62</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897 792,15</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3 510 472,84</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29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895 507,69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3 509 282,33</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63</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897 792,37</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3 510 472,94</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30</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895 509,49</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3 509 289,70</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64</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897 791,14</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3 510 466,81</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31</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895 521,63</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3 509 286,69</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65</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897 791,13</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3 510 466,80</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32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895 526,92</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3 509 308,08</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66</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897 559,63</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3 510 363,79</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33</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895 514,78</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3 509 311,08</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67</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897 195,60</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3 510 198,50</w:t>
            </w:r>
          </w:p>
        </w:tc>
      </w:tr>
      <w:tr w:rsidR="00205694" w:rsidRPr="000029BC" w:rsidTr="00601C03">
        <w:trPr>
          <w:trHeight w:hRule="exact" w:val="284"/>
        </w:trPr>
        <w:tc>
          <w:tcPr>
            <w:tcW w:w="800" w:type="dxa"/>
            <w:vAlign w:val="center"/>
          </w:tcPr>
          <w:p w:rsidR="00205694" w:rsidRPr="000029BC" w:rsidRDefault="00205694" w:rsidP="00205694">
            <w:pPr>
              <w:pStyle w:val="affffffff1"/>
              <w:spacing w:line="240" w:lineRule="auto"/>
              <w:ind w:left="0" w:right="0" w:firstLine="0"/>
              <w:jc w:val="center"/>
              <w:rPr>
                <w:rFonts w:cs="Arial"/>
              </w:rPr>
            </w:pPr>
            <w:r w:rsidRPr="000029BC">
              <w:rPr>
                <w:rFonts w:cs="Arial"/>
              </w:rPr>
              <w:t>34</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895 515,57</w:t>
            </w:r>
          </w:p>
        </w:tc>
        <w:tc>
          <w:tcPr>
            <w:tcW w:w="1837" w:type="dxa"/>
            <w:vAlign w:val="center"/>
          </w:tcPr>
          <w:p w:rsidR="00205694" w:rsidRPr="000029BC" w:rsidRDefault="0051476C" w:rsidP="00205694">
            <w:pPr>
              <w:pStyle w:val="affffffff1"/>
              <w:spacing w:line="240" w:lineRule="auto"/>
              <w:ind w:left="0" w:right="0" w:firstLine="0"/>
              <w:jc w:val="center"/>
              <w:rPr>
                <w:rFonts w:cs="Arial"/>
              </w:rPr>
            </w:pPr>
            <w:r w:rsidRPr="0051476C">
              <w:rPr>
                <w:rFonts w:cs="Arial"/>
              </w:rPr>
              <w:t>3 509 313,93</w:t>
            </w:r>
          </w:p>
        </w:tc>
        <w:tc>
          <w:tcPr>
            <w:tcW w:w="1159" w:type="dxa"/>
            <w:tcBorders>
              <w:top w:val="nil"/>
              <w:bottom w:val="nil"/>
            </w:tcBorders>
          </w:tcPr>
          <w:p w:rsidR="00205694" w:rsidRPr="000029BC" w:rsidRDefault="00205694" w:rsidP="00205694">
            <w:pPr>
              <w:pStyle w:val="affffffff1"/>
              <w:ind w:left="0" w:firstLine="0"/>
              <w:rPr>
                <w:rFonts w:cs="Arial"/>
                <w:sz w:val="18"/>
                <w:szCs w:val="18"/>
              </w:rPr>
            </w:pPr>
          </w:p>
        </w:tc>
        <w:tc>
          <w:tcPr>
            <w:tcW w:w="800" w:type="dxa"/>
            <w:vAlign w:val="bottom"/>
          </w:tcPr>
          <w:p w:rsidR="00205694" w:rsidRPr="000029BC" w:rsidRDefault="00205694" w:rsidP="00205694">
            <w:pPr>
              <w:pStyle w:val="affffffff1"/>
              <w:spacing w:line="240" w:lineRule="auto"/>
              <w:ind w:left="0" w:right="0" w:firstLine="0"/>
              <w:jc w:val="center"/>
              <w:rPr>
                <w:rFonts w:cs="Arial"/>
              </w:rPr>
            </w:pPr>
            <w:r>
              <w:rPr>
                <w:rFonts w:cs="Arial"/>
              </w:rPr>
              <w:t>68</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897 194,81</w:t>
            </w:r>
          </w:p>
        </w:tc>
        <w:tc>
          <w:tcPr>
            <w:tcW w:w="1811" w:type="dxa"/>
            <w:vAlign w:val="bottom"/>
          </w:tcPr>
          <w:p w:rsidR="00205694" w:rsidRPr="000029BC" w:rsidRDefault="004741AC" w:rsidP="00205694">
            <w:pPr>
              <w:pStyle w:val="affffffff1"/>
              <w:spacing w:line="240" w:lineRule="auto"/>
              <w:ind w:left="0" w:right="0" w:firstLine="0"/>
              <w:jc w:val="center"/>
              <w:rPr>
                <w:rFonts w:cs="Arial"/>
              </w:rPr>
            </w:pPr>
            <w:r w:rsidRPr="004741AC">
              <w:rPr>
                <w:rFonts w:cs="Arial"/>
              </w:rPr>
              <w:t>3 510 195,76</w:t>
            </w:r>
          </w:p>
        </w:tc>
      </w:tr>
    </w:tbl>
    <w:p w:rsidR="004F5D7C" w:rsidRDefault="004F5D7C"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05694" w:rsidRDefault="00205694" w:rsidP="00BF5813">
      <w:pPr>
        <w:pStyle w:val="affffffff1"/>
        <w:ind w:firstLine="567"/>
        <w:rPr>
          <w:rFonts w:cs="Arial"/>
          <w:sz w:val="18"/>
          <w:szCs w:val="18"/>
        </w:rPr>
      </w:pPr>
    </w:p>
    <w:p w:rsidR="00241FE7" w:rsidRPr="00F86ADB" w:rsidRDefault="00241FE7" w:rsidP="00241FE7">
      <w:pPr>
        <w:pStyle w:val="afffffffc"/>
        <w:ind w:left="425" w:right="0"/>
        <w:jc w:val="left"/>
        <w:rPr>
          <w:rFonts w:cs="Arial"/>
          <w:b w:val="0"/>
          <w:sz w:val="20"/>
        </w:rPr>
      </w:pPr>
      <w:bookmarkStart w:id="87" w:name="_Toc16761546"/>
      <w:r w:rsidRPr="00F86ADB">
        <w:rPr>
          <w:rFonts w:cs="Arial"/>
          <w:sz w:val="20"/>
        </w:rPr>
        <w:lastRenderedPageBreak/>
        <w:t xml:space="preserve">1.1 </w:t>
      </w:r>
      <w:r w:rsidR="00392433" w:rsidRPr="00392433">
        <w:rPr>
          <w:rFonts w:cs="Arial"/>
          <w:sz w:val="20"/>
        </w:rPr>
        <w:t xml:space="preserve">Чертеж границ зон планируемого размещения и чертеж красных линий по объекту «АБК ЦДНГ-15 </w:t>
      </w:r>
      <w:proofErr w:type="spellStart"/>
      <w:r w:rsidR="00392433" w:rsidRPr="00392433">
        <w:rPr>
          <w:rFonts w:cs="Arial"/>
          <w:sz w:val="20"/>
        </w:rPr>
        <w:t>Малобалыкского</w:t>
      </w:r>
      <w:proofErr w:type="spellEnd"/>
      <w:r w:rsidR="00392433" w:rsidRPr="00392433">
        <w:rPr>
          <w:rFonts w:cs="Arial"/>
          <w:sz w:val="20"/>
        </w:rPr>
        <w:t xml:space="preserve"> месторождения» расположенного на м</w:t>
      </w:r>
      <w:r w:rsidR="00392433">
        <w:rPr>
          <w:rFonts w:cs="Arial"/>
          <w:sz w:val="20"/>
        </w:rPr>
        <w:t>ежселенной территории Нефтеюган</w:t>
      </w:r>
      <w:r w:rsidR="00392433" w:rsidRPr="00392433">
        <w:rPr>
          <w:rFonts w:cs="Arial"/>
          <w:sz w:val="20"/>
        </w:rPr>
        <w:t>ского района и на территории муниципального образования Сентябрьский ХМАО-Югры</w:t>
      </w:r>
      <w:bookmarkEnd w:id="87"/>
    </w:p>
    <w:p w:rsidR="00241FE7" w:rsidRPr="00F86ADB" w:rsidRDefault="00241FE7" w:rsidP="00241FE7">
      <w:pPr>
        <w:shd w:val="clear" w:color="auto" w:fill="FFFFFF"/>
        <w:spacing w:after="0" w:line="216" w:lineRule="auto"/>
        <w:ind w:left="426"/>
        <w:rPr>
          <w:rFonts w:ascii="Arial" w:hAnsi="Arial" w:cs="Arial"/>
          <w:b/>
          <w:sz w:val="20"/>
          <w:szCs w:val="20"/>
        </w:rPr>
      </w:pPr>
      <w:r w:rsidRPr="00F86ADB">
        <w:rPr>
          <w:rFonts w:ascii="Arial" w:hAnsi="Arial" w:cs="Arial"/>
          <w:b/>
          <w:sz w:val="20"/>
          <w:szCs w:val="20"/>
        </w:rPr>
        <w:t>Землепользователь ПАО «НК «Роснефть»</w:t>
      </w:r>
    </w:p>
    <w:p w:rsidR="00241FE7" w:rsidRPr="00F86ADB" w:rsidRDefault="00241FE7" w:rsidP="00241FE7">
      <w:pPr>
        <w:shd w:val="clear" w:color="auto" w:fill="FFFFFF"/>
        <w:spacing w:after="0" w:line="216" w:lineRule="auto"/>
        <w:ind w:left="426"/>
        <w:rPr>
          <w:rFonts w:ascii="Arial" w:hAnsi="Arial" w:cs="Arial"/>
          <w:b/>
          <w:sz w:val="20"/>
          <w:szCs w:val="20"/>
          <w:lang w:eastAsia="ru-RU"/>
        </w:rPr>
      </w:pPr>
      <w:r w:rsidRPr="00F86ADB">
        <w:rPr>
          <w:rFonts w:ascii="Arial" w:hAnsi="Arial" w:cs="Arial"/>
          <w:b/>
          <w:sz w:val="20"/>
          <w:szCs w:val="20"/>
        </w:rPr>
        <w:t>Масштаб 1:5000</w:t>
      </w:r>
    </w:p>
    <w:p w:rsidR="001973D4" w:rsidRPr="00294547" w:rsidRDefault="001973D4" w:rsidP="001973D4">
      <w:pPr>
        <w:pStyle w:val="afffc"/>
        <w:jc w:val="center"/>
        <w:rPr>
          <w:rFonts w:cs="Arial"/>
        </w:rPr>
      </w:pPr>
    </w:p>
    <w:p w:rsidR="00205694" w:rsidRPr="00294547" w:rsidRDefault="00205694" w:rsidP="001973D4">
      <w:pPr>
        <w:pStyle w:val="afffc"/>
        <w:jc w:val="center"/>
        <w:rPr>
          <w:rFonts w:cs="Arial"/>
        </w:rPr>
      </w:pPr>
    </w:p>
    <w:p w:rsidR="001973D4" w:rsidRPr="00294547" w:rsidRDefault="001973D4" w:rsidP="001973D4">
      <w:pPr>
        <w:pStyle w:val="afffc"/>
        <w:jc w:val="center"/>
        <w:rPr>
          <w:rFonts w:cs="Arial"/>
        </w:rPr>
      </w:pPr>
      <w:r w:rsidRPr="00294547">
        <w:rPr>
          <w:rFonts w:cs="Arial"/>
        </w:rPr>
        <w:t>Каталог координат характерных 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294547" w:rsidRPr="00294547" w:rsidTr="006E3F76">
        <w:trPr>
          <w:trHeight w:hRule="exact" w:val="284"/>
        </w:trPr>
        <w:tc>
          <w:tcPr>
            <w:tcW w:w="800" w:type="dxa"/>
            <w:vAlign w:val="center"/>
          </w:tcPr>
          <w:p w:rsidR="004F5D7C" w:rsidRPr="00294547" w:rsidRDefault="004F5D7C" w:rsidP="00075485">
            <w:pPr>
              <w:pStyle w:val="afffc"/>
              <w:ind w:firstLine="0"/>
              <w:jc w:val="center"/>
              <w:rPr>
                <w:rFonts w:cs="Arial"/>
                <w:b/>
                <w:sz w:val="18"/>
                <w:szCs w:val="18"/>
              </w:rPr>
            </w:pPr>
            <w:r w:rsidRPr="00294547">
              <w:rPr>
                <w:rFonts w:cs="Arial"/>
                <w:b/>
                <w:sz w:val="18"/>
                <w:szCs w:val="18"/>
              </w:rPr>
              <w:t>Номер</w:t>
            </w:r>
          </w:p>
        </w:tc>
        <w:tc>
          <w:tcPr>
            <w:tcW w:w="1837" w:type="dxa"/>
            <w:vAlign w:val="center"/>
          </w:tcPr>
          <w:p w:rsidR="004F5D7C" w:rsidRPr="00294547" w:rsidRDefault="004F5D7C" w:rsidP="00075485">
            <w:pPr>
              <w:pStyle w:val="afffc"/>
              <w:ind w:firstLine="0"/>
              <w:jc w:val="center"/>
              <w:rPr>
                <w:rFonts w:cs="Arial"/>
                <w:b/>
                <w:sz w:val="18"/>
                <w:szCs w:val="18"/>
                <w:lang w:val="en-US"/>
              </w:rPr>
            </w:pPr>
            <w:r w:rsidRPr="00294547">
              <w:rPr>
                <w:rFonts w:cs="Arial"/>
                <w:b/>
                <w:sz w:val="18"/>
                <w:szCs w:val="18"/>
                <w:lang w:val="en-US"/>
              </w:rPr>
              <w:t>X</w:t>
            </w:r>
          </w:p>
        </w:tc>
        <w:tc>
          <w:tcPr>
            <w:tcW w:w="1837" w:type="dxa"/>
            <w:vAlign w:val="center"/>
          </w:tcPr>
          <w:p w:rsidR="004F5D7C" w:rsidRPr="00294547" w:rsidRDefault="004F5D7C" w:rsidP="00075485">
            <w:pPr>
              <w:pStyle w:val="afffc"/>
              <w:ind w:firstLine="0"/>
              <w:jc w:val="center"/>
              <w:rPr>
                <w:rFonts w:cs="Arial"/>
                <w:b/>
                <w:sz w:val="18"/>
                <w:szCs w:val="18"/>
                <w:lang w:val="en-US"/>
              </w:rPr>
            </w:pPr>
            <w:r w:rsidRPr="00294547">
              <w:rPr>
                <w:rFonts w:cs="Arial"/>
                <w:b/>
                <w:sz w:val="18"/>
                <w:szCs w:val="18"/>
                <w:lang w:val="en-US"/>
              </w:rPr>
              <w:t>Y</w:t>
            </w:r>
          </w:p>
        </w:tc>
        <w:tc>
          <w:tcPr>
            <w:tcW w:w="1159" w:type="dxa"/>
            <w:tcBorders>
              <w:top w:val="nil"/>
              <w:bottom w:val="nil"/>
            </w:tcBorders>
          </w:tcPr>
          <w:p w:rsidR="004F5D7C" w:rsidRPr="00294547" w:rsidRDefault="004F5D7C" w:rsidP="00075485">
            <w:pPr>
              <w:pStyle w:val="affffffff1"/>
              <w:ind w:left="0" w:firstLine="0"/>
              <w:jc w:val="center"/>
              <w:rPr>
                <w:rFonts w:cs="Arial"/>
                <w:sz w:val="22"/>
                <w:szCs w:val="22"/>
              </w:rPr>
            </w:pPr>
          </w:p>
        </w:tc>
        <w:tc>
          <w:tcPr>
            <w:tcW w:w="800" w:type="dxa"/>
            <w:vAlign w:val="center"/>
          </w:tcPr>
          <w:p w:rsidR="004F5D7C" w:rsidRPr="00294547" w:rsidRDefault="004F5D7C" w:rsidP="00075485">
            <w:pPr>
              <w:pStyle w:val="afffc"/>
              <w:ind w:firstLine="0"/>
              <w:jc w:val="center"/>
              <w:rPr>
                <w:rFonts w:cs="Arial"/>
                <w:b/>
                <w:sz w:val="18"/>
                <w:szCs w:val="18"/>
              </w:rPr>
            </w:pPr>
            <w:r w:rsidRPr="00294547">
              <w:rPr>
                <w:rFonts w:cs="Arial"/>
                <w:b/>
                <w:sz w:val="18"/>
                <w:szCs w:val="18"/>
              </w:rPr>
              <w:t>Номер</w:t>
            </w:r>
          </w:p>
        </w:tc>
        <w:tc>
          <w:tcPr>
            <w:tcW w:w="1811" w:type="dxa"/>
            <w:vAlign w:val="center"/>
          </w:tcPr>
          <w:p w:rsidR="004F5D7C" w:rsidRPr="00294547" w:rsidRDefault="004F5D7C" w:rsidP="00075485">
            <w:pPr>
              <w:pStyle w:val="afffc"/>
              <w:ind w:firstLine="0"/>
              <w:jc w:val="center"/>
              <w:rPr>
                <w:rFonts w:cs="Arial"/>
                <w:b/>
                <w:sz w:val="18"/>
                <w:szCs w:val="18"/>
                <w:lang w:val="en-US"/>
              </w:rPr>
            </w:pPr>
            <w:r w:rsidRPr="00294547">
              <w:rPr>
                <w:rFonts w:cs="Arial"/>
                <w:b/>
                <w:sz w:val="18"/>
                <w:szCs w:val="18"/>
                <w:lang w:val="en-US"/>
              </w:rPr>
              <w:t>X</w:t>
            </w:r>
          </w:p>
        </w:tc>
        <w:tc>
          <w:tcPr>
            <w:tcW w:w="1811" w:type="dxa"/>
            <w:vAlign w:val="center"/>
          </w:tcPr>
          <w:p w:rsidR="004F5D7C" w:rsidRPr="00294547" w:rsidRDefault="004F5D7C" w:rsidP="00075485">
            <w:pPr>
              <w:pStyle w:val="afffc"/>
              <w:ind w:firstLine="0"/>
              <w:jc w:val="center"/>
              <w:rPr>
                <w:rFonts w:cs="Arial"/>
                <w:b/>
                <w:sz w:val="18"/>
                <w:szCs w:val="18"/>
                <w:lang w:val="en-US"/>
              </w:rPr>
            </w:pPr>
            <w:r w:rsidRPr="00294547">
              <w:rPr>
                <w:rFonts w:cs="Arial"/>
                <w:b/>
                <w:sz w:val="18"/>
                <w:szCs w:val="18"/>
                <w:lang w:val="en-US"/>
              </w:rPr>
              <w:t>Y</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69</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897 191,47</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3 510 194,28</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87</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897 656,78</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3 510 193,79</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70</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897 191,34</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3 510 187,63</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88</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897 674,00</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3 510 145,98</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71</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897 189,08</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3 510 176,69</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89</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897 675,77</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3 510 142,02</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72</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897 185,60</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3 510 169,84</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90</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897 752,98</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3 510 176,99</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73</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897 188,26</w:t>
            </w:r>
          </w:p>
        </w:tc>
        <w:tc>
          <w:tcPr>
            <w:tcW w:w="1837" w:type="dxa"/>
            <w:vAlign w:val="bottom"/>
          </w:tcPr>
          <w:p w:rsidR="004760C9" w:rsidRPr="00294547" w:rsidRDefault="002878B4" w:rsidP="004760C9">
            <w:pPr>
              <w:pStyle w:val="affffffff1"/>
              <w:spacing w:line="240" w:lineRule="auto"/>
              <w:ind w:left="0" w:right="0" w:firstLine="0"/>
              <w:jc w:val="center"/>
              <w:rPr>
                <w:rFonts w:cs="Arial"/>
              </w:rPr>
            </w:pPr>
            <w:r w:rsidRPr="002878B4">
              <w:rPr>
                <w:rFonts w:cs="Arial"/>
              </w:rPr>
              <w:t>3 510 171,03</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91</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897 766,03</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3 510 182,89</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74</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897 187,38</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3 510 167,74</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92</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897 743,22</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3 510 233,20</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75</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897 568,25</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3 510 339,68</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93</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897 767,76</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3 510 244,29</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76</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897 688,30</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3 510 392,99</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94</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897 855,67</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3 510 284,12</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77</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897 696,30</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3 510 385,22</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95</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897 817,69</w:t>
            </w:r>
          </w:p>
        </w:tc>
        <w:tc>
          <w:tcPr>
            <w:tcW w:w="1811" w:type="dxa"/>
            <w:vAlign w:val="bottom"/>
          </w:tcPr>
          <w:p w:rsidR="004760C9" w:rsidRPr="00294547" w:rsidRDefault="00496673" w:rsidP="004760C9">
            <w:pPr>
              <w:pStyle w:val="affffffff1"/>
              <w:spacing w:line="240" w:lineRule="auto"/>
              <w:ind w:left="0" w:right="0" w:firstLine="0"/>
              <w:jc w:val="center"/>
              <w:rPr>
                <w:rFonts w:cs="Arial"/>
              </w:rPr>
            </w:pPr>
            <w:r w:rsidRPr="00496673">
              <w:rPr>
                <w:rFonts w:cs="Arial"/>
              </w:rPr>
              <w:t>3 510 367,94</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78</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897 684,14</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3 510 379,82</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96</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897 784,58</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3 510 435,76</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79</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897 677,21</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3 510 376,64</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97</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897 737,50</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3 510 414,84</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80</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897 669,96</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3 510 373,26</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98</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897 741,16</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3 510 411,37</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81</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897 593,93</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3 510 340,82</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99</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897 745,15</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3 510 407,46</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82</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897 624,75</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3 510 266,78</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100</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897 747,17</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3 510 408,38</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83</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897 635,32</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3 510 242,70</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101</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897 783,32</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3 510 424,72</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84</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897 635,98</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3 510 241,21</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102</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897 784,55</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3 510 425,26</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85</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897 642,56</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3 510 226,21</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103</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897 783,11</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3 510 428,51</w:t>
            </w:r>
          </w:p>
        </w:tc>
      </w:tr>
      <w:tr w:rsidR="004760C9" w:rsidRPr="00294547" w:rsidTr="006E3F76">
        <w:trPr>
          <w:trHeight w:hRule="exact" w:val="284"/>
        </w:trPr>
        <w:tc>
          <w:tcPr>
            <w:tcW w:w="800" w:type="dxa"/>
            <w:vAlign w:val="bottom"/>
          </w:tcPr>
          <w:p w:rsidR="004760C9" w:rsidRPr="00294547" w:rsidRDefault="004760C9" w:rsidP="004760C9">
            <w:pPr>
              <w:pStyle w:val="affffffff1"/>
              <w:spacing w:line="240" w:lineRule="auto"/>
              <w:ind w:left="0" w:right="0" w:firstLine="0"/>
              <w:jc w:val="center"/>
              <w:rPr>
                <w:rFonts w:cs="Arial"/>
              </w:rPr>
            </w:pPr>
            <w:r w:rsidRPr="00294547">
              <w:rPr>
                <w:rFonts w:cs="Arial"/>
              </w:rPr>
              <w:t>86</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897 643,22</w:t>
            </w:r>
          </w:p>
        </w:tc>
        <w:tc>
          <w:tcPr>
            <w:tcW w:w="1837" w:type="dxa"/>
            <w:vAlign w:val="bottom"/>
          </w:tcPr>
          <w:p w:rsidR="004760C9" w:rsidRPr="00294547" w:rsidRDefault="0070584B" w:rsidP="004760C9">
            <w:pPr>
              <w:pStyle w:val="affffffff1"/>
              <w:spacing w:line="240" w:lineRule="auto"/>
              <w:ind w:left="0" w:right="0" w:firstLine="0"/>
              <w:jc w:val="center"/>
              <w:rPr>
                <w:rFonts w:cs="Arial"/>
              </w:rPr>
            </w:pPr>
            <w:r w:rsidRPr="0070584B">
              <w:rPr>
                <w:rFonts w:cs="Arial"/>
              </w:rPr>
              <w:t>3 510 224,71</w:t>
            </w:r>
          </w:p>
        </w:tc>
        <w:tc>
          <w:tcPr>
            <w:tcW w:w="1159" w:type="dxa"/>
            <w:tcBorders>
              <w:top w:val="nil"/>
              <w:bottom w:val="nil"/>
            </w:tcBorders>
          </w:tcPr>
          <w:p w:rsidR="004760C9" w:rsidRPr="00294547" w:rsidRDefault="004760C9" w:rsidP="004760C9">
            <w:pPr>
              <w:pStyle w:val="affffffff1"/>
              <w:ind w:left="0" w:firstLine="0"/>
              <w:rPr>
                <w:rFonts w:cs="Arial"/>
                <w:sz w:val="22"/>
                <w:szCs w:val="22"/>
              </w:rPr>
            </w:pPr>
          </w:p>
        </w:tc>
        <w:tc>
          <w:tcPr>
            <w:tcW w:w="800" w:type="dxa"/>
            <w:vAlign w:val="bottom"/>
          </w:tcPr>
          <w:p w:rsidR="004760C9" w:rsidRPr="00294547" w:rsidRDefault="004760C9" w:rsidP="004760C9">
            <w:pPr>
              <w:pStyle w:val="affffffff1"/>
              <w:spacing w:line="240" w:lineRule="auto"/>
              <w:ind w:left="0" w:right="0" w:firstLine="0"/>
              <w:jc w:val="center"/>
              <w:rPr>
                <w:rFonts w:cs="Arial"/>
              </w:rPr>
            </w:pPr>
            <w:r>
              <w:rPr>
                <w:rFonts w:cs="Arial"/>
              </w:rPr>
              <w:t>104</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897 783,33</w:t>
            </w:r>
          </w:p>
        </w:tc>
        <w:tc>
          <w:tcPr>
            <w:tcW w:w="1811" w:type="dxa"/>
            <w:vAlign w:val="bottom"/>
          </w:tcPr>
          <w:p w:rsidR="004760C9" w:rsidRPr="00294547" w:rsidRDefault="00390E2A" w:rsidP="004760C9">
            <w:pPr>
              <w:pStyle w:val="affffffff1"/>
              <w:spacing w:line="240" w:lineRule="auto"/>
              <w:ind w:left="0" w:right="0" w:firstLine="0"/>
              <w:jc w:val="center"/>
              <w:rPr>
                <w:rFonts w:cs="Arial"/>
              </w:rPr>
            </w:pPr>
            <w:r w:rsidRPr="00390E2A">
              <w:rPr>
                <w:rFonts w:cs="Arial"/>
              </w:rPr>
              <w:t>3 510 429,61</w:t>
            </w:r>
          </w:p>
        </w:tc>
      </w:tr>
    </w:tbl>
    <w:p w:rsidR="001973D4" w:rsidRPr="00294547" w:rsidRDefault="001973D4" w:rsidP="001973D4">
      <w:pPr>
        <w:shd w:val="clear" w:color="auto" w:fill="FFFFFF"/>
        <w:spacing w:after="0" w:line="216" w:lineRule="auto"/>
        <w:ind w:left="426"/>
        <w:rPr>
          <w:rFonts w:ascii="Arial" w:hAnsi="Arial" w:cs="Arial"/>
          <w:b/>
          <w:sz w:val="20"/>
          <w:szCs w:val="20"/>
        </w:rPr>
      </w:pPr>
    </w:p>
    <w:p w:rsidR="00BF0CB7" w:rsidRDefault="00BF0CB7">
      <w:pPr>
        <w:spacing w:after="0" w:line="240" w:lineRule="auto"/>
        <w:rPr>
          <w:rFonts w:ascii="Arial" w:eastAsia="Calibri" w:hAnsi="Arial" w:cs="Arial"/>
        </w:rPr>
      </w:pPr>
      <w:r>
        <w:rPr>
          <w:rFonts w:cs="Arial"/>
        </w:rPr>
        <w:br w:type="page"/>
      </w:r>
    </w:p>
    <w:p w:rsidR="00BF0CB7" w:rsidRPr="00BF0CB7" w:rsidRDefault="00BF0CB7" w:rsidP="0012571E">
      <w:pPr>
        <w:pStyle w:val="afffffffc"/>
        <w:ind w:left="425" w:right="0"/>
        <w:jc w:val="left"/>
        <w:rPr>
          <w:rFonts w:cs="Arial"/>
          <w:sz w:val="20"/>
        </w:rPr>
      </w:pPr>
      <w:bookmarkStart w:id="88" w:name="_Toc16761547"/>
      <w:r w:rsidRPr="00BF0CB7">
        <w:rPr>
          <w:rFonts w:cs="Arial"/>
          <w:sz w:val="20"/>
        </w:rPr>
        <w:lastRenderedPageBreak/>
        <w:t>1.</w:t>
      </w:r>
      <w:r w:rsidRPr="0012571E">
        <w:rPr>
          <w:rFonts w:cs="Arial"/>
          <w:sz w:val="20"/>
        </w:rPr>
        <w:t>2</w:t>
      </w:r>
      <w:r w:rsidRPr="00BF0CB7">
        <w:rPr>
          <w:rFonts w:cs="Arial"/>
          <w:sz w:val="20"/>
        </w:rPr>
        <w:t xml:space="preserve"> Чертеж границ зон планируемого размещения объектов</w:t>
      </w:r>
      <w:r w:rsidRPr="0012571E">
        <w:rPr>
          <w:rFonts w:cs="Arial"/>
          <w:sz w:val="20"/>
        </w:rPr>
        <w:t>,</w:t>
      </w:r>
      <w:r w:rsidRPr="00BF0CB7">
        <w:rPr>
          <w:rFonts w:cs="Arial"/>
          <w:sz w:val="20"/>
        </w:rPr>
        <w:t xml:space="preserve"> </w:t>
      </w:r>
      <w:r w:rsidRPr="0012571E">
        <w:rPr>
          <w:rFonts w:cs="Arial"/>
          <w:sz w:val="20"/>
        </w:rPr>
        <w:t>подлежащих переносу (пер</w:t>
      </w:r>
      <w:r w:rsidRPr="0012571E">
        <w:rPr>
          <w:rFonts w:cs="Arial"/>
          <w:sz w:val="20"/>
        </w:rPr>
        <w:t>е</w:t>
      </w:r>
      <w:r w:rsidRPr="0012571E">
        <w:rPr>
          <w:rFonts w:cs="Arial"/>
          <w:sz w:val="20"/>
        </w:rPr>
        <w:t xml:space="preserve">устройству) из зон </w:t>
      </w:r>
      <w:r w:rsidRPr="00BF0CB7">
        <w:rPr>
          <w:rFonts w:cs="Arial"/>
          <w:sz w:val="20"/>
        </w:rPr>
        <w:t>планируемого размещений объект</w:t>
      </w:r>
      <w:r w:rsidRPr="0012571E">
        <w:rPr>
          <w:rFonts w:cs="Arial"/>
          <w:sz w:val="20"/>
        </w:rPr>
        <w:t>ов</w:t>
      </w:r>
      <w:bookmarkEnd w:id="88"/>
    </w:p>
    <w:p w:rsidR="009C0677" w:rsidRDefault="009C0677" w:rsidP="00BF5813">
      <w:pPr>
        <w:pStyle w:val="affffffff1"/>
        <w:ind w:firstLine="567"/>
        <w:rPr>
          <w:rFonts w:cs="Arial"/>
          <w:sz w:val="22"/>
          <w:szCs w:val="22"/>
        </w:rPr>
      </w:pPr>
    </w:p>
    <w:p w:rsidR="00BF0CB7" w:rsidRPr="00BF0CB7" w:rsidRDefault="00BF0CB7" w:rsidP="00BF0CB7">
      <w:pPr>
        <w:pStyle w:val="afffc"/>
        <w:ind w:firstLine="709"/>
        <w:rPr>
          <w:rFonts w:cs="Arial"/>
          <w:sz w:val="22"/>
          <w:szCs w:val="22"/>
        </w:rPr>
      </w:pPr>
      <w:r w:rsidRPr="00BF0CB7">
        <w:rPr>
          <w:rFonts w:cs="Arial"/>
          <w:sz w:val="22"/>
          <w:szCs w:val="22"/>
        </w:rPr>
        <w:t>Проектом планировки территории не предусматривается перенос (переустройство) границ из зон планируемого размещени</w:t>
      </w:r>
      <w:r w:rsidR="00A726A2">
        <w:rPr>
          <w:rFonts w:cs="Arial"/>
          <w:sz w:val="22"/>
          <w:szCs w:val="22"/>
        </w:rPr>
        <w:t>я</w:t>
      </w:r>
      <w:r w:rsidRPr="00BF0CB7">
        <w:rPr>
          <w:rFonts w:cs="Arial"/>
          <w:sz w:val="22"/>
          <w:szCs w:val="22"/>
        </w:rPr>
        <w:t xml:space="preserve"> объекта</w:t>
      </w:r>
      <w:r>
        <w:rPr>
          <w:rFonts w:cs="Arial"/>
          <w:sz w:val="22"/>
          <w:szCs w:val="22"/>
        </w:rPr>
        <w:t>.</w:t>
      </w:r>
    </w:p>
    <w:p w:rsidR="00BF0CB7" w:rsidRPr="00BF0CB7" w:rsidRDefault="00BF0CB7" w:rsidP="00BF0CB7">
      <w:pPr>
        <w:pStyle w:val="afffc"/>
        <w:ind w:firstLine="709"/>
        <w:rPr>
          <w:rFonts w:cs="Arial"/>
          <w:sz w:val="22"/>
          <w:szCs w:val="22"/>
        </w:rPr>
      </w:pPr>
    </w:p>
    <w:p w:rsidR="007F213E" w:rsidRPr="00294547" w:rsidRDefault="007F213E" w:rsidP="00BF5813">
      <w:pPr>
        <w:pStyle w:val="affffffff1"/>
        <w:ind w:firstLine="567"/>
        <w:rPr>
          <w:rFonts w:cs="Arial"/>
          <w:sz w:val="22"/>
          <w:szCs w:val="22"/>
        </w:rPr>
      </w:pPr>
    </w:p>
    <w:p w:rsidR="005119EA" w:rsidRPr="0058233F" w:rsidRDefault="005119EA" w:rsidP="005D0E83">
      <w:pPr>
        <w:pStyle w:val="af3"/>
        <w:rPr>
          <w:rFonts w:ascii="Arial" w:hAnsi="Arial" w:cs="Arial"/>
          <w:color w:val="FF0000"/>
        </w:rPr>
        <w:sectPr w:rsidR="005119EA" w:rsidRPr="0058233F" w:rsidSect="0016003B">
          <w:headerReference w:type="even" r:id="rId21"/>
          <w:headerReference w:type="default" r:id="rId22"/>
          <w:footerReference w:type="even" r:id="rId23"/>
          <w:footerReference w:type="default" r:id="rId24"/>
          <w:headerReference w:type="first" r:id="rId25"/>
          <w:footerReference w:type="first" r:id="rId26"/>
          <w:pgSz w:w="11906" w:h="16838" w:code="9"/>
          <w:pgMar w:top="709" w:right="707" w:bottom="425" w:left="1417" w:header="283" w:footer="0" w:gutter="0"/>
          <w:pgNumType w:start="3"/>
          <w:cols w:space="708"/>
          <w:titlePg/>
          <w:docGrid w:linePitch="360"/>
        </w:sectPr>
      </w:pPr>
    </w:p>
    <w:p w:rsidR="005119EA" w:rsidRPr="008729E1" w:rsidRDefault="005119EA" w:rsidP="005119EA">
      <w:pPr>
        <w:pStyle w:val="14"/>
        <w:keepLines w:val="0"/>
        <w:numPr>
          <w:ilvl w:val="0"/>
          <w:numId w:val="0"/>
        </w:numPr>
        <w:tabs>
          <w:tab w:val="left" w:pos="851"/>
        </w:tabs>
        <w:ind w:left="426" w:firstLine="141"/>
        <w:rPr>
          <w:rFonts w:cs="Arial"/>
        </w:rPr>
      </w:pPr>
      <w:bookmarkStart w:id="89" w:name="_Toc16761548"/>
      <w:r w:rsidRPr="00983E72">
        <w:rPr>
          <w:rFonts w:cs="Arial"/>
        </w:rPr>
        <w:lastRenderedPageBreak/>
        <w:t>2</w:t>
      </w:r>
      <w:r w:rsidRPr="00983E72">
        <w:rPr>
          <w:rFonts w:cs="Arial"/>
        </w:rPr>
        <w:tab/>
        <w:t>ПОЛОЖЕНИЕ О РАЗМЕЩЕНИИ ОБЪЕКТ</w:t>
      </w:r>
      <w:r w:rsidR="008729E1">
        <w:rPr>
          <w:rFonts w:cs="Arial"/>
        </w:rPr>
        <w:t>а</w:t>
      </w:r>
      <w:bookmarkEnd w:id="89"/>
    </w:p>
    <w:p w:rsidR="009F223F" w:rsidRPr="00000C9C" w:rsidRDefault="009F223F" w:rsidP="009F223F">
      <w:pPr>
        <w:pStyle w:val="afffc"/>
        <w:ind w:firstLine="709"/>
        <w:rPr>
          <w:rFonts w:cs="Arial"/>
          <w:sz w:val="22"/>
          <w:szCs w:val="22"/>
        </w:rPr>
      </w:pPr>
      <w:r w:rsidRPr="00000C9C">
        <w:rPr>
          <w:rFonts w:cs="Arial"/>
          <w:sz w:val="22"/>
          <w:szCs w:val="22"/>
        </w:rPr>
        <w:t>Проект планировки территории (далее – Проект) для объекта «</w:t>
      </w:r>
      <w:r w:rsidR="005F0358" w:rsidRPr="00000C9C">
        <w:rPr>
          <w:rFonts w:cs="Arial"/>
          <w:sz w:val="22"/>
          <w:szCs w:val="22"/>
        </w:rPr>
        <w:t>А</w:t>
      </w:r>
      <w:r w:rsidR="006C6BD1" w:rsidRPr="00000C9C">
        <w:rPr>
          <w:rFonts w:cs="Arial"/>
          <w:sz w:val="22"/>
          <w:szCs w:val="22"/>
        </w:rPr>
        <w:t xml:space="preserve">БК ЦДНГ-15 </w:t>
      </w:r>
      <w:proofErr w:type="spellStart"/>
      <w:r w:rsidR="006C6BD1" w:rsidRPr="00000C9C">
        <w:rPr>
          <w:rFonts w:cs="Arial"/>
          <w:sz w:val="22"/>
          <w:szCs w:val="22"/>
        </w:rPr>
        <w:t>Малоб</w:t>
      </w:r>
      <w:r w:rsidR="006C6BD1" w:rsidRPr="00000C9C">
        <w:rPr>
          <w:rFonts w:cs="Arial"/>
          <w:sz w:val="22"/>
          <w:szCs w:val="22"/>
        </w:rPr>
        <w:t>а</w:t>
      </w:r>
      <w:r w:rsidR="006C6BD1" w:rsidRPr="00000C9C">
        <w:rPr>
          <w:rFonts w:cs="Arial"/>
          <w:sz w:val="22"/>
          <w:szCs w:val="22"/>
        </w:rPr>
        <w:t>лыкского</w:t>
      </w:r>
      <w:proofErr w:type="spellEnd"/>
      <w:r w:rsidR="006C6BD1" w:rsidRPr="00000C9C">
        <w:rPr>
          <w:rFonts w:cs="Arial"/>
          <w:sz w:val="22"/>
          <w:szCs w:val="22"/>
        </w:rPr>
        <w:t xml:space="preserve"> месторождения</w:t>
      </w:r>
      <w:r w:rsidRPr="00000C9C">
        <w:rPr>
          <w:rFonts w:cs="Arial"/>
          <w:sz w:val="22"/>
          <w:szCs w:val="22"/>
        </w:rPr>
        <w:t>» разработан на основании:</w:t>
      </w:r>
    </w:p>
    <w:p w:rsidR="009F223F" w:rsidRPr="00000C9C" w:rsidRDefault="009F223F" w:rsidP="009F223F">
      <w:pPr>
        <w:pStyle w:val="afffc"/>
        <w:ind w:firstLine="709"/>
        <w:rPr>
          <w:rFonts w:cs="Arial"/>
          <w:sz w:val="22"/>
          <w:szCs w:val="22"/>
        </w:rPr>
      </w:pPr>
      <w:r w:rsidRPr="00000C9C">
        <w:rPr>
          <w:rFonts w:cs="Arial"/>
          <w:sz w:val="22"/>
          <w:szCs w:val="22"/>
        </w:rPr>
        <w:t xml:space="preserve">- постановления Администрации Нефтеюганского района от </w:t>
      </w:r>
      <w:r w:rsidR="00000C9C" w:rsidRPr="00000C9C">
        <w:rPr>
          <w:rFonts w:cs="Arial"/>
          <w:sz w:val="22"/>
          <w:szCs w:val="22"/>
        </w:rPr>
        <w:t>07</w:t>
      </w:r>
      <w:r w:rsidRPr="00000C9C">
        <w:rPr>
          <w:rFonts w:cs="Arial"/>
          <w:sz w:val="22"/>
          <w:szCs w:val="22"/>
        </w:rPr>
        <w:t>.</w:t>
      </w:r>
      <w:r w:rsidR="00C251AA" w:rsidRPr="00000C9C">
        <w:rPr>
          <w:rFonts w:cs="Arial"/>
          <w:sz w:val="22"/>
          <w:szCs w:val="22"/>
        </w:rPr>
        <w:t>0</w:t>
      </w:r>
      <w:r w:rsidR="00000C9C" w:rsidRPr="00000C9C">
        <w:rPr>
          <w:rFonts w:cs="Arial"/>
          <w:sz w:val="22"/>
          <w:szCs w:val="22"/>
        </w:rPr>
        <w:t>6</w:t>
      </w:r>
      <w:r w:rsidR="00C251AA" w:rsidRPr="00000C9C">
        <w:rPr>
          <w:rFonts w:cs="Arial"/>
          <w:sz w:val="22"/>
          <w:szCs w:val="22"/>
        </w:rPr>
        <w:t>.2019</w:t>
      </w:r>
      <w:r w:rsidRPr="00000C9C">
        <w:rPr>
          <w:rFonts w:cs="Arial"/>
          <w:sz w:val="22"/>
          <w:szCs w:val="22"/>
        </w:rPr>
        <w:t xml:space="preserve"> г. №</w:t>
      </w:r>
      <w:r w:rsidR="00000C9C" w:rsidRPr="00000C9C">
        <w:rPr>
          <w:rFonts w:cs="Arial"/>
          <w:sz w:val="22"/>
          <w:szCs w:val="22"/>
        </w:rPr>
        <w:t>1220</w:t>
      </w:r>
      <w:r w:rsidRPr="00000C9C">
        <w:rPr>
          <w:rFonts w:cs="Arial"/>
          <w:sz w:val="22"/>
          <w:szCs w:val="22"/>
        </w:rPr>
        <w:t>-па «О подготовке документации по планировке территории</w:t>
      </w:r>
      <w:r w:rsidR="00C251AA" w:rsidRPr="00000C9C">
        <w:rPr>
          <w:rFonts w:cs="Arial"/>
          <w:sz w:val="22"/>
          <w:szCs w:val="22"/>
        </w:rPr>
        <w:t xml:space="preserve"> для размещения объекта</w:t>
      </w:r>
      <w:proofErr w:type="gramStart"/>
      <w:r w:rsidRPr="00000C9C">
        <w:rPr>
          <w:rFonts w:cs="Arial"/>
          <w:sz w:val="22"/>
          <w:szCs w:val="22"/>
        </w:rPr>
        <w:t xml:space="preserve"> </w:t>
      </w:r>
      <w:r w:rsidR="00C251AA" w:rsidRPr="00000C9C">
        <w:rPr>
          <w:rFonts w:cs="Arial"/>
          <w:sz w:val="22"/>
          <w:szCs w:val="22"/>
        </w:rPr>
        <w:t>:</w:t>
      </w:r>
      <w:proofErr w:type="gramEnd"/>
      <w:r w:rsidRPr="00000C9C">
        <w:rPr>
          <w:rFonts w:cs="Arial"/>
          <w:sz w:val="22"/>
          <w:szCs w:val="22"/>
        </w:rPr>
        <w:t xml:space="preserve"> «</w:t>
      </w:r>
      <w:r w:rsidR="00983E72" w:rsidRPr="00000C9C">
        <w:rPr>
          <w:rFonts w:cs="Arial"/>
          <w:sz w:val="22"/>
          <w:szCs w:val="22"/>
        </w:rPr>
        <w:t>А</w:t>
      </w:r>
      <w:r w:rsidR="006C6BD1" w:rsidRPr="00000C9C">
        <w:rPr>
          <w:rFonts w:cs="Arial"/>
          <w:sz w:val="22"/>
          <w:szCs w:val="22"/>
        </w:rPr>
        <w:t xml:space="preserve">БК ЦДНГ-15 </w:t>
      </w:r>
      <w:proofErr w:type="spellStart"/>
      <w:r w:rsidR="006C6BD1" w:rsidRPr="00000C9C">
        <w:rPr>
          <w:rFonts w:cs="Arial"/>
          <w:sz w:val="22"/>
          <w:szCs w:val="22"/>
        </w:rPr>
        <w:t>Малобалыкского</w:t>
      </w:r>
      <w:proofErr w:type="spellEnd"/>
      <w:r w:rsidR="006C6BD1" w:rsidRPr="00000C9C">
        <w:rPr>
          <w:rFonts w:cs="Arial"/>
          <w:sz w:val="22"/>
          <w:szCs w:val="22"/>
        </w:rPr>
        <w:t xml:space="preserve"> месторождения</w:t>
      </w:r>
      <w:r w:rsidRPr="00000C9C">
        <w:rPr>
          <w:rFonts w:cs="Arial"/>
          <w:sz w:val="22"/>
          <w:szCs w:val="22"/>
        </w:rPr>
        <w:t>»</w:t>
      </w:r>
      <w:r w:rsidR="00C251AA" w:rsidRPr="00000C9C">
        <w:rPr>
          <w:rFonts w:cs="Arial"/>
          <w:sz w:val="22"/>
          <w:szCs w:val="22"/>
        </w:rPr>
        <w:t>, расположенного на межселенной территории Нефт</w:t>
      </w:r>
      <w:r w:rsidR="00C251AA" w:rsidRPr="00000C9C">
        <w:rPr>
          <w:rFonts w:cs="Arial"/>
          <w:sz w:val="22"/>
          <w:szCs w:val="22"/>
        </w:rPr>
        <w:t>е</w:t>
      </w:r>
      <w:r w:rsidR="00C251AA" w:rsidRPr="00000C9C">
        <w:rPr>
          <w:rFonts w:cs="Arial"/>
          <w:sz w:val="22"/>
          <w:szCs w:val="22"/>
        </w:rPr>
        <w:t xml:space="preserve">юганского района и на территории муниципального образования </w:t>
      </w:r>
      <w:proofErr w:type="gramStart"/>
      <w:r w:rsidR="00C251AA" w:rsidRPr="00000C9C">
        <w:rPr>
          <w:rFonts w:cs="Arial"/>
          <w:sz w:val="22"/>
          <w:szCs w:val="22"/>
        </w:rPr>
        <w:t>Сентябрьский</w:t>
      </w:r>
      <w:proofErr w:type="gramEnd"/>
      <w:r w:rsidRPr="00000C9C">
        <w:rPr>
          <w:rFonts w:cs="Arial"/>
          <w:sz w:val="22"/>
          <w:szCs w:val="22"/>
        </w:rPr>
        <w:t>;</w:t>
      </w:r>
    </w:p>
    <w:p w:rsidR="009F223F" w:rsidRPr="005F0358" w:rsidRDefault="009F223F" w:rsidP="009F223F">
      <w:pPr>
        <w:pStyle w:val="afffc"/>
        <w:ind w:firstLine="709"/>
        <w:rPr>
          <w:rFonts w:cs="Arial"/>
          <w:sz w:val="22"/>
          <w:szCs w:val="22"/>
        </w:rPr>
      </w:pPr>
      <w:r w:rsidRPr="005F0358">
        <w:rPr>
          <w:rFonts w:cs="Arial"/>
          <w:sz w:val="22"/>
          <w:szCs w:val="22"/>
        </w:rPr>
        <w:t xml:space="preserve">- технического задания на </w:t>
      </w:r>
      <w:r w:rsidR="00DC73B7" w:rsidRPr="005F0358">
        <w:rPr>
          <w:rFonts w:cs="Arial"/>
          <w:sz w:val="22"/>
          <w:szCs w:val="22"/>
        </w:rPr>
        <w:t>производство комплексных инженерных изысканий</w:t>
      </w:r>
      <w:r w:rsidRPr="005F0358">
        <w:rPr>
          <w:rFonts w:cs="Arial"/>
          <w:sz w:val="22"/>
          <w:szCs w:val="22"/>
        </w:rPr>
        <w:t>;</w:t>
      </w:r>
    </w:p>
    <w:p w:rsidR="009F223F" w:rsidRPr="005F0358" w:rsidRDefault="009F223F" w:rsidP="009F223F">
      <w:pPr>
        <w:pStyle w:val="afffc"/>
        <w:ind w:firstLine="709"/>
        <w:rPr>
          <w:rFonts w:cs="Arial"/>
          <w:sz w:val="22"/>
          <w:szCs w:val="22"/>
        </w:rPr>
      </w:pPr>
      <w:r w:rsidRPr="005F0358">
        <w:rPr>
          <w:rFonts w:cs="Arial"/>
          <w:sz w:val="22"/>
          <w:szCs w:val="22"/>
        </w:rPr>
        <w:t>- материалов инженерно-геодезических, инженерно-геологических, инженерно-гидрометеорологических и инженерно-экологических изысканий.</w:t>
      </w:r>
    </w:p>
    <w:p w:rsidR="009F223F" w:rsidRPr="005F0358" w:rsidRDefault="009F223F" w:rsidP="009F223F">
      <w:pPr>
        <w:pStyle w:val="afffc"/>
        <w:ind w:firstLine="709"/>
        <w:rPr>
          <w:rFonts w:cs="Arial"/>
          <w:sz w:val="22"/>
          <w:szCs w:val="22"/>
        </w:rPr>
      </w:pPr>
      <w:r w:rsidRPr="005F0358">
        <w:rPr>
          <w:rFonts w:cs="Arial"/>
          <w:sz w:val="22"/>
          <w:szCs w:val="22"/>
        </w:rPr>
        <w:t>Цель – выделение элементов планировочной структуры, установление границ терр</w:t>
      </w:r>
      <w:r w:rsidRPr="005F0358">
        <w:rPr>
          <w:rFonts w:cs="Arial"/>
          <w:sz w:val="22"/>
          <w:szCs w:val="22"/>
        </w:rPr>
        <w:t>и</w:t>
      </w:r>
      <w:r w:rsidRPr="005F0358">
        <w:rPr>
          <w:rFonts w:cs="Arial"/>
          <w:sz w:val="22"/>
          <w:szCs w:val="22"/>
        </w:rPr>
        <w:t>торий общего пользования, границ зон планируемого размещения объектов капитального строительства, определение характеристик и очередности планируемого развития террит</w:t>
      </w:r>
      <w:r w:rsidRPr="005F0358">
        <w:rPr>
          <w:rFonts w:cs="Arial"/>
          <w:sz w:val="22"/>
          <w:szCs w:val="22"/>
        </w:rPr>
        <w:t>о</w:t>
      </w:r>
      <w:r w:rsidRPr="005F0358">
        <w:rPr>
          <w:rFonts w:cs="Arial"/>
          <w:sz w:val="22"/>
          <w:szCs w:val="22"/>
        </w:rPr>
        <w:t>рии.</w:t>
      </w:r>
    </w:p>
    <w:p w:rsidR="009F223F" w:rsidRPr="005F0358" w:rsidRDefault="009F223F" w:rsidP="009F223F">
      <w:pPr>
        <w:pStyle w:val="afffc"/>
        <w:ind w:firstLine="709"/>
        <w:rPr>
          <w:rFonts w:cs="Arial"/>
          <w:sz w:val="22"/>
          <w:szCs w:val="22"/>
        </w:rPr>
      </w:pPr>
      <w:r w:rsidRPr="005F0358">
        <w:rPr>
          <w:rFonts w:cs="Arial"/>
          <w:sz w:val="22"/>
          <w:szCs w:val="22"/>
        </w:rPr>
        <w:t>Задачи – реализация проектных решений по обустройству объекта «</w:t>
      </w:r>
      <w:r w:rsidR="005F0358" w:rsidRPr="005F0358">
        <w:rPr>
          <w:rFonts w:cs="Arial"/>
          <w:sz w:val="22"/>
          <w:szCs w:val="22"/>
        </w:rPr>
        <w:t xml:space="preserve">АБК ЦДНГ-15 </w:t>
      </w:r>
      <w:proofErr w:type="spellStart"/>
      <w:r w:rsidR="005F0358" w:rsidRPr="005F0358">
        <w:rPr>
          <w:rFonts w:cs="Arial"/>
          <w:sz w:val="22"/>
          <w:szCs w:val="22"/>
        </w:rPr>
        <w:t>М</w:t>
      </w:r>
      <w:r w:rsidR="005F0358" w:rsidRPr="005F0358">
        <w:rPr>
          <w:rFonts w:cs="Arial"/>
          <w:sz w:val="22"/>
          <w:szCs w:val="22"/>
        </w:rPr>
        <w:t>а</w:t>
      </w:r>
      <w:r w:rsidR="005F0358" w:rsidRPr="005F0358">
        <w:rPr>
          <w:rFonts w:cs="Arial"/>
          <w:sz w:val="22"/>
          <w:szCs w:val="22"/>
        </w:rPr>
        <w:t>лобалыкского</w:t>
      </w:r>
      <w:proofErr w:type="spellEnd"/>
      <w:r w:rsidR="005F0358" w:rsidRPr="005F0358">
        <w:rPr>
          <w:rFonts w:cs="Arial"/>
          <w:sz w:val="22"/>
          <w:szCs w:val="22"/>
        </w:rPr>
        <w:t xml:space="preserve"> месторождения</w:t>
      </w:r>
      <w:r w:rsidRPr="005F0358">
        <w:rPr>
          <w:rFonts w:cs="Arial"/>
          <w:sz w:val="22"/>
          <w:szCs w:val="22"/>
        </w:rPr>
        <w:t xml:space="preserve">» на территории </w:t>
      </w:r>
      <w:r w:rsidR="00DC73B7" w:rsidRPr="005F0358">
        <w:rPr>
          <w:rFonts w:cs="Arial"/>
          <w:sz w:val="22"/>
          <w:szCs w:val="22"/>
        </w:rPr>
        <w:t>Правдинского</w:t>
      </w:r>
      <w:r w:rsidRPr="005F0358">
        <w:rPr>
          <w:rFonts w:cs="Arial"/>
          <w:sz w:val="22"/>
          <w:szCs w:val="22"/>
        </w:rPr>
        <w:t xml:space="preserve"> месторождения;</w:t>
      </w:r>
    </w:p>
    <w:p w:rsidR="005119EA" w:rsidRPr="005F0358" w:rsidRDefault="009F223F" w:rsidP="00DC73B7">
      <w:pPr>
        <w:pStyle w:val="afffc"/>
        <w:ind w:firstLine="709"/>
        <w:rPr>
          <w:rFonts w:cs="Arial"/>
          <w:sz w:val="22"/>
          <w:szCs w:val="22"/>
        </w:rPr>
      </w:pPr>
      <w:r w:rsidRPr="005F0358">
        <w:rPr>
          <w:rFonts w:cs="Arial"/>
          <w:sz w:val="22"/>
          <w:szCs w:val="22"/>
        </w:rPr>
        <w:t>-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w:t>
      </w:r>
      <w:r w:rsidRPr="005F0358">
        <w:rPr>
          <w:rFonts w:cs="Arial"/>
          <w:sz w:val="22"/>
          <w:szCs w:val="22"/>
        </w:rPr>
        <w:t>и</w:t>
      </w:r>
      <w:r w:rsidRPr="005F0358">
        <w:rPr>
          <w:rFonts w:cs="Arial"/>
          <w:sz w:val="22"/>
          <w:szCs w:val="22"/>
        </w:rPr>
        <w:t>тельства, определения характеристик</w:t>
      </w:r>
    </w:p>
    <w:p w:rsidR="004A1BFA" w:rsidRPr="00AB060E" w:rsidRDefault="004A1BFA" w:rsidP="004A1BFA">
      <w:pPr>
        <w:pStyle w:val="22"/>
        <w:keepLines w:val="0"/>
        <w:spacing w:before="120" w:after="120"/>
        <w:ind w:right="-57" w:firstLine="709"/>
        <w:rPr>
          <w:rFonts w:eastAsia="Times New Roman" w:cs="Arial"/>
          <w:bCs w:val="0"/>
          <w:szCs w:val="20"/>
        </w:rPr>
      </w:pPr>
      <w:bookmarkStart w:id="90" w:name="_Toc516651091"/>
      <w:bookmarkStart w:id="91" w:name="_Toc16761549"/>
      <w:bookmarkEnd w:id="79"/>
      <w:r w:rsidRPr="00AB060E">
        <w:rPr>
          <w:rFonts w:eastAsia="Times New Roman" w:cs="Arial"/>
          <w:bCs w:val="0"/>
          <w:szCs w:val="20"/>
        </w:rPr>
        <w:t>2.1 Наименование, основные характеристики и назначение планируемых для размещения объектов.</w:t>
      </w:r>
      <w:bookmarkEnd w:id="90"/>
      <w:bookmarkEnd w:id="91"/>
    </w:p>
    <w:p w:rsidR="00191FE5" w:rsidRDefault="00191FE5" w:rsidP="00191FE5">
      <w:pPr>
        <w:spacing w:line="360" w:lineRule="auto"/>
        <w:ind w:firstLine="709"/>
        <w:rPr>
          <w:rFonts w:ascii="Arial" w:hAnsi="Arial" w:cs="Arial"/>
        </w:rPr>
      </w:pPr>
      <w:r w:rsidRPr="00AB060E">
        <w:rPr>
          <w:rFonts w:ascii="Arial" w:hAnsi="Arial" w:cs="Arial"/>
        </w:rPr>
        <w:t xml:space="preserve">Согласно техническому заданию проектом </w:t>
      </w:r>
      <w:r>
        <w:rPr>
          <w:rFonts w:ascii="Arial" w:hAnsi="Arial" w:cs="Arial"/>
        </w:rPr>
        <w:t xml:space="preserve">на площадке </w:t>
      </w:r>
      <w:r w:rsidRPr="005C5B35">
        <w:rPr>
          <w:rFonts w:ascii="Arial" w:hAnsi="Arial" w:cs="Arial"/>
        </w:rPr>
        <w:t>АБК ЦДНГ-15</w:t>
      </w:r>
      <w:r>
        <w:rPr>
          <w:rFonts w:ascii="Arial" w:hAnsi="Arial" w:cs="Arial"/>
        </w:rPr>
        <w:t xml:space="preserve"> </w:t>
      </w:r>
      <w:r w:rsidRPr="00216384">
        <w:rPr>
          <w:rFonts w:ascii="Arial" w:hAnsi="Arial" w:cs="Arial"/>
        </w:rPr>
        <w:t>запроектиров</w:t>
      </w:r>
      <w:r w:rsidRPr="00216384">
        <w:rPr>
          <w:rFonts w:ascii="Arial" w:hAnsi="Arial" w:cs="Arial"/>
        </w:rPr>
        <w:t>а</w:t>
      </w:r>
      <w:r>
        <w:rPr>
          <w:rFonts w:ascii="Arial" w:hAnsi="Arial" w:cs="Arial"/>
        </w:rPr>
        <w:t>ны</w:t>
      </w:r>
      <w:r w:rsidRPr="00216384">
        <w:rPr>
          <w:rFonts w:ascii="Arial" w:hAnsi="Arial" w:cs="Arial"/>
        </w:rPr>
        <w:t xml:space="preserve"> </w:t>
      </w:r>
      <w:r w:rsidRPr="0039318B">
        <w:rPr>
          <w:rFonts w:ascii="Arial" w:hAnsi="Arial" w:cs="Arial"/>
        </w:rPr>
        <w:t>технологические объекты и сооружения</w:t>
      </w:r>
      <w:r>
        <w:rPr>
          <w:rFonts w:ascii="Arial" w:hAnsi="Arial" w:cs="Arial"/>
        </w:rPr>
        <w:t xml:space="preserve">, а также </w:t>
      </w:r>
      <w:r w:rsidRPr="00216384">
        <w:rPr>
          <w:rFonts w:ascii="Arial" w:hAnsi="Arial" w:cs="Arial"/>
        </w:rPr>
        <w:t>объекты и сооружения</w:t>
      </w:r>
      <w:r w:rsidRPr="0039318B">
        <w:rPr>
          <w:rFonts w:ascii="Arial" w:hAnsi="Arial" w:cs="Arial"/>
        </w:rPr>
        <w:t xml:space="preserve"> инженерного обеспечения</w:t>
      </w:r>
      <w:r>
        <w:rPr>
          <w:rFonts w:ascii="Arial" w:hAnsi="Arial" w:cs="Arial"/>
        </w:rPr>
        <w:t>.</w:t>
      </w:r>
    </w:p>
    <w:p w:rsidR="00596636" w:rsidRPr="00DC2FB3" w:rsidRDefault="00DC2FB3" w:rsidP="009B00B9">
      <w:pPr>
        <w:keepLines/>
        <w:spacing w:after="0" w:line="360" w:lineRule="auto"/>
        <w:ind w:firstLine="720"/>
        <w:jc w:val="center"/>
        <w:rPr>
          <w:rFonts w:ascii="Arial" w:hAnsi="Arial" w:cs="Arial"/>
          <w:b/>
          <w:lang w:eastAsia="ru-RU"/>
        </w:rPr>
      </w:pPr>
      <w:r w:rsidRPr="00DC2FB3">
        <w:rPr>
          <w:rFonts w:ascii="Arial" w:hAnsi="Arial" w:cs="Arial"/>
          <w:b/>
          <w:lang w:eastAsia="ru-RU"/>
        </w:rPr>
        <w:t>Характеристики проектируемых зданий и сооружений</w:t>
      </w:r>
    </w:p>
    <w:tbl>
      <w:tblPr>
        <w:tblStyle w:val="170"/>
        <w:tblW w:w="9606" w:type="dxa"/>
        <w:tblLook w:val="04A0" w:firstRow="1" w:lastRow="0" w:firstColumn="1" w:lastColumn="0" w:noHBand="0" w:noVBand="1"/>
      </w:tblPr>
      <w:tblGrid>
        <w:gridCol w:w="3397"/>
        <w:gridCol w:w="6209"/>
      </w:tblGrid>
      <w:tr w:rsidR="004D1321" w:rsidRPr="004D1321" w:rsidTr="002379EE">
        <w:tc>
          <w:tcPr>
            <w:tcW w:w="3397" w:type="dxa"/>
          </w:tcPr>
          <w:p w:rsidR="004D1321" w:rsidRPr="004D1321" w:rsidRDefault="004D1321" w:rsidP="004D1321">
            <w:pPr>
              <w:keepLines/>
              <w:spacing w:after="0" w:line="240" w:lineRule="auto"/>
              <w:jc w:val="center"/>
              <w:rPr>
                <w:rFonts w:ascii="Arial" w:hAnsi="Arial" w:cs="Arial"/>
                <w:b/>
                <w:lang w:eastAsia="ru-RU"/>
              </w:rPr>
            </w:pPr>
            <w:r w:rsidRPr="004D1321">
              <w:rPr>
                <w:rFonts w:ascii="Arial" w:hAnsi="Arial" w:cs="Arial"/>
                <w:b/>
                <w:lang w:eastAsia="ru-RU"/>
              </w:rPr>
              <w:t xml:space="preserve">Название объекта </w:t>
            </w:r>
          </w:p>
        </w:tc>
        <w:tc>
          <w:tcPr>
            <w:tcW w:w="6209" w:type="dxa"/>
          </w:tcPr>
          <w:p w:rsidR="004D1321" w:rsidRPr="004D1321" w:rsidRDefault="004D1321" w:rsidP="004D1321">
            <w:pPr>
              <w:keepLines/>
              <w:spacing w:after="0" w:line="240" w:lineRule="auto"/>
              <w:jc w:val="center"/>
              <w:rPr>
                <w:rFonts w:ascii="Arial" w:hAnsi="Arial" w:cs="Arial"/>
                <w:b/>
                <w:lang w:eastAsia="ru-RU"/>
              </w:rPr>
            </w:pPr>
            <w:r w:rsidRPr="004D1321">
              <w:rPr>
                <w:rFonts w:ascii="Arial" w:hAnsi="Arial" w:cs="Arial"/>
                <w:b/>
                <w:lang w:eastAsia="ru-RU"/>
              </w:rPr>
              <w:t>Характеристики проектируемых зданий и сооружений</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Административно-бытовой корпус</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Назначение </w:t>
            </w:r>
            <w:proofErr w:type="gramStart"/>
            <w:r w:rsidRPr="002379EE">
              <w:rPr>
                <w:rFonts w:ascii="Arial" w:hAnsi="Arial" w:cs="Arial"/>
                <w:lang w:eastAsia="ru-RU"/>
              </w:rPr>
              <w:t>-Д</w:t>
            </w:r>
            <w:proofErr w:type="gramEnd"/>
            <w:r w:rsidRPr="002379EE">
              <w:rPr>
                <w:rFonts w:ascii="Arial" w:hAnsi="Arial" w:cs="Arial"/>
                <w:lang w:eastAsia="ru-RU"/>
              </w:rPr>
              <w:t>ля размещения управленческого и обсл</w:t>
            </w:r>
            <w:r w:rsidRPr="002379EE">
              <w:rPr>
                <w:rFonts w:ascii="Arial" w:hAnsi="Arial" w:cs="Arial"/>
                <w:lang w:eastAsia="ru-RU"/>
              </w:rPr>
              <w:t>у</w:t>
            </w:r>
            <w:r w:rsidRPr="002379EE">
              <w:rPr>
                <w:rFonts w:ascii="Arial" w:hAnsi="Arial" w:cs="Arial"/>
                <w:lang w:eastAsia="ru-RU"/>
              </w:rPr>
              <w:t xml:space="preserve">живающего персонала ЦДНГ-15 </w:t>
            </w:r>
            <w:proofErr w:type="spellStart"/>
            <w:r w:rsidRPr="002379EE">
              <w:rPr>
                <w:rFonts w:ascii="Arial" w:hAnsi="Arial" w:cs="Arial"/>
                <w:lang w:eastAsia="ru-RU"/>
              </w:rPr>
              <w:t>Малобалыкского</w:t>
            </w:r>
            <w:proofErr w:type="spellEnd"/>
            <w:r w:rsidRPr="002379EE">
              <w:rPr>
                <w:rFonts w:ascii="Arial" w:hAnsi="Arial" w:cs="Arial"/>
                <w:lang w:eastAsia="ru-RU"/>
              </w:rPr>
              <w:t xml:space="preserve"> мест</w:t>
            </w:r>
            <w:r w:rsidRPr="002379EE">
              <w:rPr>
                <w:rFonts w:ascii="Arial" w:hAnsi="Arial" w:cs="Arial"/>
                <w:lang w:eastAsia="ru-RU"/>
              </w:rPr>
              <w:t>о</w:t>
            </w:r>
            <w:r w:rsidRPr="002379EE">
              <w:rPr>
                <w:rFonts w:ascii="Arial" w:hAnsi="Arial" w:cs="Arial"/>
                <w:lang w:eastAsia="ru-RU"/>
              </w:rPr>
              <w:t xml:space="preserve">рождения.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Исполнение </w:t>
            </w:r>
            <w:proofErr w:type="gramStart"/>
            <w:r w:rsidRPr="002379EE">
              <w:rPr>
                <w:rFonts w:ascii="Arial" w:hAnsi="Arial" w:cs="Arial"/>
                <w:lang w:eastAsia="ru-RU"/>
              </w:rPr>
              <w:t>-З</w:t>
            </w:r>
            <w:proofErr w:type="gramEnd"/>
            <w:r w:rsidRPr="002379EE">
              <w:rPr>
                <w:rFonts w:ascii="Arial" w:hAnsi="Arial" w:cs="Arial"/>
                <w:lang w:eastAsia="ru-RU"/>
              </w:rPr>
              <w:t xml:space="preserve">дание </w:t>
            </w:r>
            <w:proofErr w:type="spellStart"/>
            <w:r w:rsidRPr="002379EE">
              <w:rPr>
                <w:rFonts w:ascii="Arial" w:hAnsi="Arial" w:cs="Arial"/>
                <w:lang w:eastAsia="ru-RU"/>
              </w:rPr>
              <w:t>блочно</w:t>
            </w:r>
            <w:proofErr w:type="spellEnd"/>
            <w:r w:rsidRPr="002379EE">
              <w:rPr>
                <w:rFonts w:ascii="Arial" w:hAnsi="Arial" w:cs="Arial"/>
                <w:lang w:eastAsia="ru-RU"/>
              </w:rPr>
              <w:t xml:space="preserve">-модульное.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Этажност</w:t>
            </w:r>
            <w:proofErr w:type="gramStart"/>
            <w:r w:rsidRPr="002379EE">
              <w:rPr>
                <w:rFonts w:ascii="Arial" w:hAnsi="Arial" w:cs="Arial"/>
                <w:lang w:eastAsia="ru-RU"/>
              </w:rPr>
              <w:t>ь-</w:t>
            </w:r>
            <w:proofErr w:type="gramEnd"/>
            <w:r w:rsidRPr="002379EE">
              <w:rPr>
                <w:rFonts w:ascii="Arial" w:hAnsi="Arial" w:cs="Arial"/>
                <w:lang w:eastAsia="ru-RU"/>
              </w:rPr>
              <w:t xml:space="preserve">-двухэтажное.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Габариты 12х57,72х9,3м. Класс огнестойкости –III.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Класс функциональной пожарной опасности - Ф</w:t>
            </w:r>
            <w:proofErr w:type="gramStart"/>
            <w:r w:rsidRPr="002379EE">
              <w:rPr>
                <w:rFonts w:ascii="Arial" w:hAnsi="Arial" w:cs="Arial"/>
                <w:lang w:eastAsia="ru-RU"/>
              </w:rPr>
              <w:t>4</w:t>
            </w:r>
            <w:proofErr w:type="gramEnd"/>
            <w:r w:rsidRPr="002379EE">
              <w:rPr>
                <w:rFonts w:ascii="Arial" w:hAnsi="Arial" w:cs="Arial"/>
                <w:lang w:eastAsia="ru-RU"/>
              </w:rPr>
              <w:t>,3</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конструктивной</w:t>
            </w:r>
            <w:proofErr w:type="gramEnd"/>
            <w:r w:rsidRPr="002379EE">
              <w:rPr>
                <w:rFonts w:ascii="Arial" w:hAnsi="Arial" w:cs="Arial"/>
                <w:lang w:eastAsia="ru-RU"/>
              </w:rPr>
              <w:t xml:space="preserve"> пожарной опасности-СО</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lastRenderedPageBreak/>
              <w:t xml:space="preserve">Подстанция 2КТПН 35/0.4 </w:t>
            </w:r>
            <w:proofErr w:type="spellStart"/>
            <w:r w:rsidRPr="002379EE">
              <w:rPr>
                <w:rFonts w:ascii="Arial" w:hAnsi="Arial" w:cs="Arial"/>
                <w:lang w:eastAsia="ru-RU"/>
              </w:rPr>
              <w:t>кВ</w:t>
            </w:r>
            <w:proofErr w:type="spellEnd"/>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Количество силовых трансформаторов - два</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Номинальное напряжение силового трансформатора, </w:t>
            </w:r>
            <w:proofErr w:type="spellStart"/>
            <w:r w:rsidRPr="002379EE">
              <w:rPr>
                <w:rFonts w:ascii="Arial" w:hAnsi="Arial" w:cs="Arial"/>
                <w:lang w:eastAsia="ru-RU"/>
              </w:rPr>
              <w:t>кВ</w:t>
            </w:r>
            <w:proofErr w:type="spellEnd"/>
            <w:r w:rsidRPr="002379EE">
              <w:rPr>
                <w:rFonts w:ascii="Arial" w:hAnsi="Arial" w:cs="Arial"/>
                <w:lang w:eastAsia="ru-RU"/>
              </w:rPr>
              <w:t xml:space="preserve"> - 35</w:t>
            </w:r>
          </w:p>
          <w:p w:rsidR="004D1321"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Номинальная мощность силового трансформатора, </w:t>
            </w:r>
            <w:proofErr w:type="spellStart"/>
            <w:r w:rsidRPr="002379EE">
              <w:rPr>
                <w:rFonts w:ascii="Arial" w:hAnsi="Arial" w:cs="Arial"/>
                <w:lang w:eastAsia="ru-RU"/>
              </w:rPr>
              <w:t>кВА</w:t>
            </w:r>
            <w:proofErr w:type="spellEnd"/>
            <w:r w:rsidRPr="002379EE">
              <w:rPr>
                <w:rFonts w:ascii="Arial" w:hAnsi="Arial" w:cs="Arial"/>
                <w:lang w:eastAsia="ru-RU"/>
              </w:rPr>
              <w:t xml:space="preserve"> </w:t>
            </w:r>
            <w:r w:rsidR="009D1F08">
              <w:rPr>
                <w:rFonts w:ascii="Arial" w:hAnsi="Arial" w:cs="Arial"/>
                <w:lang w:eastAsia="ru-RU"/>
              </w:rPr>
              <w:t>–</w:t>
            </w:r>
            <w:r w:rsidRPr="002379EE">
              <w:rPr>
                <w:rFonts w:ascii="Arial" w:hAnsi="Arial" w:cs="Arial"/>
                <w:lang w:eastAsia="ru-RU"/>
              </w:rPr>
              <w:t xml:space="preserve"> 1000</w:t>
            </w:r>
          </w:p>
          <w:p w:rsidR="009D1F08" w:rsidRPr="002379EE" w:rsidRDefault="009D1F08" w:rsidP="002379EE">
            <w:pPr>
              <w:keepLines/>
              <w:spacing w:after="0" w:line="240" w:lineRule="auto"/>
              <w:rPr>
                <w:rFonts w:ascii="Arial" w:hAnsi="Arial" w:cs="Arial"/>
                <w:lang w:eastAsia="ru-RU"/>
              </w:rPr>
            </w:pPr>
            <w:r w:rsidRPr="009D1F08">
              <w:rPr>
                <w:rFonts w:ascii="Arial" w:hAnsi="Arial" w:cs="Arial"/>
                <w:lang w:eastAsia="ru-RU"/>
              </w:rPr>
              <w:t>Габариты 5х9,95х5,3м.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Климатическое исполнение по ГОСТ 15150 - УХЛ</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Способ ввода электрической энергии в КТП со стороны ВН - Воздушный</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Вид МТР - Комплектная трансформаторная подстанция </w:t>
            </w:r>
            <w:proofErr w:type="spellStart"/>
            <w:r w:rsidRPr="002379EE">
              <w:rPr>
                <w:rFonts w:ascii="Arial" w:hAnsi="Arial" w:cs="Arial"/>
                <w:lang w:eastAsia="ru-RU"/>
              </w:rPr>
              <w:t>блочно</w:t>
            </w:r>
            <w:proofErr w:type="spellEnd"/>
            <w:r w:rsidRPr="002379EE">
              <w:rPr>
                <w:rFonts w:ascii="Arial" w:hAnsi="Arial" w:cs="Arial"/>
                <w:lang w:eastAsia="ru-RU"/>
              </w:rPr>
              <w:t>-модульная, быстровозводимая, сборно-разборная в оболочке типа «сэндвич-панель».</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огнестойкости –III.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Класс функциональной пожарной опасности – Ф5.2</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конструктивной</w:t>
            </w:r>
            <w:proofErr w:type="gramEnd"/>
            <w:r w:rsidRPr="002379EE">
              <w:rPr>
                <w:rFonts w:ascii="Arial" w:hAnsi="Arial" w:cs="Arial"/>
                <w:lang w:eastAsia="ru-RU"/>
              </w:rPr>
              <w:t xml:space="preserve"> пожарной опасности-СО</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Насосная станция над </w:t>
            </w:r>
            <w:proofErr w:type="spellStart"/>
            <w:r w:rsidRPr="002379EE">
              <w:rPr>
                <w:rFonts w:ascii="Arial" w:hAnsi="Arial" w:cs="Arial"/>
                <w:lang w:eastAsia="ru-RU"/>
              </w:rPr>
              <w:t>артскважиной</w:t>
            </w:r>
            <w:proofErr w:type="spellEnd"/>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Насосная станция над </w:t>
            </w:r>
            <w:proofErr w:type="spellStart"/>
            <w:r w:rsidRPr="002379EE">
              <w:rPr>
                <w:rFonts w:ascii="Arial" w:hAnsi="Arial" w:cs="Arial"/>
                <w:lang w:eastAsia="ru-RU"/>
              </w:rPr>
              <w:t>артскважиной</w:t>
            </w:r>
            <w:proofErr w:type="spellEnd"/>
            <w:r w:rsidRPr="002379EE">
              <w:rPr>
                <w:rFonts w:ascii="Arial" w:hAnsi="Arial" w:cs="Arial"/>
                <w:lang w:eastAsia="ru-RU"/>
              </w:rPr>
              <w:t xml:space="preserve"> представляет собой блочное здание, полной заводской готовности. Здание поднято на высоту 0,6 м от уровня планировки. Жесткий сварной каркас из металлических профилей обшит пан</w:t>
            </w:r>
            <w:r w:rsidRPr="002379EE">
              <w:rPr>
                <w:rFonts w:ascii="Arial" w:hAnsi="Arial" w:cs="Arial"/>
                <w:lang w:eastAsia="ru-RU"/>
              </w:rPr>
              <w:t>е</w:t>
            </w:r>
            <w:r w:rsidRPr="002379EE">
              <w:rPr>
                <w:rFonts w:ascii="Arial" w:hAnsi="Arial" w:cs="Arial"/>
                <w:lang w:eastAsia="ru-RU"/>
              </w:rPr>
              <w:t>лями типа «Сэндвич».</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Размеры здания в плане между координационными ос</w:t>
            </w:r>
            <w:r w:rsidRPr="002379EE">
              <w:rPr>
                <w:rFonts w:ascii="Arial" w:hAnsi="Arial" w:cs="Arial"/>
                <w:lang w:eastAsia="ru-RU"/>
              </w:rPr>
              <w:t>я</w:t>
            </w:r>
            <w:r w:rsidRPr="002379EE">
              <w:rPr>
                <w:rFonts w:ascii="Arial" w:hAnsi="Arial" w:cs="Arial"/>
                <w:lang w:eastAsia="ru-RU"/>
              </w:rPr>
              <w:t>ми 3,0х3,0м.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Крыша здания – двухскатная. Высота до конька – 3,45 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огнестойкости –IV.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Класс функциональной пожарной опасности – Ф5.1</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конструктивной</w:t>
            </w:r>
            <w:proofErr w:type="gramEnd"/>
            <w:r w:rsidRPr="002379EE">
              <w:rPr>
                <w:rFonts w:ascii="Arial" w:hAnsi="Arial" w:cs="Arial"/>
                <w:lang w:eastAsia="ru-RU"/>
              </w:rPr>
              <w:t xml:space="preserve"> пожарной опасности-СО</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Насосная станция пожарот</w:t>
            </w:r>
            <w:r w:rsidRPr="002379EE">
              <w:rPr>
                <w:rFonts w:ascii="Arial" w:hAnsi="Arial" w:cs="Arial"/>
                <w:lang w:eastAsia="ru-RU"/>
              </w:rPr>
              <w:t>у</w:t>
            </w:r>
            <w:r w:rsidRPr="002379EE">
              <w:rPr>
                <w:rFonts w:ascii="Arial" w:hAnsi="Arial" w:cs="Arial"/>
                <w:lang w:eastAsia="ru-RU"/>
              </w:rPr>
              <w:t>шения</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Насосная станция пожаротушения представляет собой кирпичное здание.</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Размеры здания в плане между координационными ос</w:t>
            </w:r>
            <w:r w:rsidRPr="002379EE">
              <w:rPr>
                <w:rFonts w:ascii="Arial" w:hAnsi="Arial" w:cs="Arial"/>
                <w:lang w:eastAsia="ru-RU"/>
              </w:rPr>
              <w:t>я</w:t>
            </w:r>
            <w:r w:rsidRPr="002379EE">
              <w:rPr>
                <w:rFonts w:ascii="Arial" w:hAnsi="Arial" w:cs="Arial"/>
                <w:lang w:eastAsia="ru-RU"/>
              </w:rPr>
              <w:t>ми 6,0х12,0 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Здание – одноэтажное, отапливаемое.</w:t>
            </w:r>
          </w:p>
          <w:p w:rsidR="004D1321" w:rsidRPr="002379EE" w:rsidRDefault="008C4863" w:rsidP="002379EE">
            <w:pPr>
              <w:keepLines/>
              <w:spacing w:after="0" w:line="240" w:lineRule="auto"/>
              <w:rPr>
                <w:rFonts w:ascii="Arial" w:hAnsi="Arial" w:cs="Arial"/>
                <w:lang w:eastAsia="ru-RU"/>
              </w:rPr>
            </w:pPr>
            <w:r>
              <w:rPr>
                <w:rFonts w:ascii="Arial" w:hAnsi="Arial" w:cs="Arial"/>
                <w:lang w:eastAsia="ru-RU"/>
              </w:rPr>
              <w:t xml:space="preserve">Крыша здания </w:t>
            </w:r>
            <w:proofErr w:type="spellStart"/>
            <w:r>
              <w:rPr>
                <w:rFonts w:ascii="Arial" w:hAnsi="Arial" w:cs="Arial"/>
                <w:lang w:eastAsia="ru-RU"/>
              </w:rPr>
              <w:t>бес</w:t>
            </w:r>
            <w:r w:rsidR="004D1321" w:rsidRPr="002379EE">
              <w:rPr>
                <w:rFonts w:ascii="Arial" w:hAnsi="Arial" w:cs="Arial"/>
                <w:lang w:eastAsia="ru-RU"/>
              </w:rPr>
              <w:t>чердачна</w:t>
            </w:r>
            <w:proofErr w:type="gramStart"/>
            <w:r w:rsidR="004D1321" w:rsidRPr="002379EE">
              <w:rPr>
                <w:rFonts w:ascii="Arial" w:hAnsi="Arial" w:cs="Arial"/>
                <w:lang w:eastAsia="ru-RU"/>
              </w:rPr>
              <w:t>я</w:t>
            </w:r>
            <w:proofErr w:type="spellEnd"/>
            <w:r w:rsidR="004D1321" w:rsidRPr="002379EE">
              <w:rPr>
                <w:rFonts w:ascii="Arial" w:hAnsi="Arial" w:cs="Arial"/>
                <w:lang w:eastAsia="ru-RU"/>
              </w:rPr>
              <w:t>–</w:t>
            </w:r>
            <w:proofErr w:type="gramEnd"/>
            <w:r w:rsidR="004D1321" w:rsidRPr="002379EE">
              <w:rPr>
                <w:rFonts w:ascii="Arial" w:hAnsi="Arial" w:cs="Arial"/>
                <w:lang w:eastAsia="ru-RU"/>
              </w:rPr>
              <w:t xml:space="preserve"> двухскатная. Высота до конька – 4,97 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огнестойкости –I.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Класс функциональной пожарной опасности – Ф5.1</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конструктивной</w:t>
            </w:r>
            <w:proofErr w:type="gramEnd"/>
            <w:r w:rsidRPr="002379EE">
              <w:rPr>
                <w:rFonts w:ascii="Arial" w:hAnsi="Arial" w:cs="Arial"/>
                <w:lang w:eastAsia="ru-RU"/>
              </w:rPr>
              <w:t xml:space="preserve"> пожарной опасности-СО</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Резервуар противопожарного запаса воды 75 м3</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2 </w:t>
            </w:r>
            <w:proofErr w:type="spellStart"/>
            <w:r w:rsidRPr="002379EE">
              <w:rPr>
                <w:rFonts w:ascii="Arial" w:hAnsi="Arial" w:cs="Arial"/>
                <w:lang w:eastAsia="ru-RU"/>
              </w:rPr>
              <w:t>шт</w:t>
            </w:r>
            <w:proofErr w:type="spellEnd"/>
            <w:proofErr w:type="gramStart"/>
            <w:r w:rsidRPr="002379EE">
              <w:rPr>
                <w:rFonts w:ascii="Arial" w:hAnsi="Arial" w:cs="Arial"/>
                <w:lang w:eastAsia="ru-RU"/>
              </w:rPr>
              <w:t xml:space="preserve"> В</w:t>
            </w:r>
            <w:proofErr w:type="gramEnd"/>
            <w:r w:rsidRPr="002379EE">
              <w:rPr>
                <w:rFonts w:ascii="Arial" w:hAnsi="Arial" w:cs="Arial"/>
                <w:lang w:eastAsia="ru-RU"/>
              </w:rPr>
              <w:t xml:space="preserve"> проекте предусмотрена установка двух стальных горизонтальных пожарных резервуаров объемом 75,0 м3 каждый. Установка резервуаров выполнена </w:t>
            </w:r>
            <w:proofErr w:type="gramStart"/>
            <w:r w:rsidRPr="002379EE">
              <w:rPr>
                <w:rFonts w:ascii="Arial" w:hAnsi="Arial" w:cs="Arial"/>
                <w:lang w:eastAsia="ru-RU"/>
              </w:rPr>
              <w:t>надземной</w:t>
            </w:r>
            <w:proofErr w:type="gramEnd"/>
            <w:r w:rsidRPr="002379EE">
              <w:rPr>
                <w:rFonts w:ascii="Arial" w:hAnsi="Arial" w:cs="Arial"/>
                <w:lang w:eastAsia="ru-RU"/>
              </w:rPr>
              <w:t>.</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Блок-контейнер питьевого з</w:t>
            </w:r>
            <w:r w:rsidRPr="002379EE">
              <w:rPr>
                <w:rFonts w:ascii="Arial" w:hAnsi="Arial" w:cs="Arial"/>
                <w:lang w:eastAsia="ru-RU"/>
              </w:rPr>
              <w:t>а</w:t>
            </w:r>
            <w:r w:rsidRPr="002379EE">
              <w:rPr>
                <w:rFonts w:ascii="Arial" w:hAnsi="Arial" w:cs="Arial"/>
                <w:lang w:eastAsia="ru-RU"/>
              </w:rPr>
              <w:t>паса воды</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Блок-контейнер питьевого запаса воды представляет с</w:t>
            </w:r>
            <w:r w:rsidRPr="002379EE">
              <w:rPr>
                <w:rFonts w:ascii="Arial" w:hAnsi="Arial" w:cs="Arial"/>
                <w:lang w:eastAsia="ru-RU"/>
              </w:rPr>
              <w:t>о</w:t>
            </w:r>
            <w:r w:rsidRPr="002379EE">
              <w:rPr>
                <w:rFonts w:ascii="Arial" w:hAnsi="Arial" w:cs="Arial"/>
                <w:lang w:eastAsia="ru-RU"/>
              </w:rPr>
              <w:t>бой блочное здание, полной заводской готовности.</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Размеры здания в плане между координационными ос</w:t>
            </w:r>
            <w:r w:rsidRPr="002379EE">
              <w:rPr>
                <w:rFonts w:ascii="Arial" w:hAnsi="Arial" w:cs="Arial"/>
                <w:lang w:eastAsia="ru-RU"/>
              </w:rPr>
              <w:t>я</w:t>
            </w:r>
            <w:r w:rsidRPr="002379EE">
              <w:rPr>
                <w:rFonts w:ascii="Arial" w:hAnsi="Arial" w:cs="Arial"/>
                <w:lang w:eastAsia="ru-RU"/>
              </w:rPr>
              <w:t>ми 6,0х</w:t>
            </w:r>
            <w:proofErr w:type="gramStart"/>
            <w:r w:rsidRPr="002379EE">
              <w:rPr>
                <w:rFonts w:ascii="Arial" w:hAnsi="Arial" w:cs="Arial"/>
                <w:lang w:eastAsia="ru-RU"/>
              </w:rPr>
              <w:t>9</w:t>
            </w:r>
            <w:proofErr w:type="gramEnd"/>
            <w:r w:rsidRPr="002379EE">
              <w:rPr>
                <w:rFonts w:ascii="Arial" w:hAnsi="Arial" w:cs="Arial"/>
                <w:lang w:eastAsia="ru-RU"/>
              </w:rPr>
              <w:t>,0м.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Крыша здания – двухскатная. Высота до конька – 4,30 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огнестойкости –IV.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Класс функциональной пожарной опасности – Ф5.1</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конструктивной</w:t>
            </w:r>
            <w:proofErr w:type="gramEnd"/>
            <w:r w:rsidRPr="002379EE">
              <w:rPr>
                <w:rFonts w:ascii="Arial" w:hAnsi="Arial" w:cs="Arial"/>
                <w:lang w:eastAsia="ru-RU"/>
              </w:rPr>
              <w:t xml:space="preserve"> пожарной опасности-СО</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lastRenderedPageBreak/>
              <w:t>Прожекторная мачта ПМС-24</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2 </w:t>
            </w:r>
            <w:proofErr w:type="spellStart"/>
            <w:proofErr w:type="gramStart"/>
            <w:r w:rsidRPr="002379EE">
              <w:rPr>
                <w:rFonts w:ascii="Arial" w:hAnsi="Arial" w:cs="Arial"/>
                <w:lang w:eastAsia="ru-RU"/>
              </w:rPr>
              <w:t>шт</w:t>
            </w:r>
            <w:proofErr w:type="spellEnd"/>
            <w:proofErr w:type="gramEnd"/>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Прожекторная мачта типа ПМС выполнена в соотве</w:t>
            </w:r>
            <w:r w:rsidRPr="002379EE">
              <w:rPr>
                <w:rFonts w:ascii="Arial" w:hAnsi="Arial" w:cs="Arial"/>
                <w:lang w:eastAsia="ru-RU"/>
              </w:rPr>
              <w:t>т</w:t>
            </w:r>
            <w:r w:rsidRPr="002379EE">
              <w:rPr>
                <w:rFonts w:ascii="Arial" w:hAnsi="Arial" w:cs="Arial"/>
                <w:lang w:eastAsia="ru-RU"/>
              </w:rPr>
              <w:t>ствии с требованиями ТПР № П1-01.04 ПДТП-0016 «Прожекторные мачты», с дополнительными площадк</w:t>
            </w:r>
            <w:r w:rsidRPr="002379EE">
              <w:rPr>
                <w:rFonts w:ascii="Arial" w:hAnsi="Arial" w:cs="Arial"/>
                <w:lang w:eastAsia="ru-RU"/>
              </w:rPr>
              <w:t>а</w:t>
            </w:r>
            <w:r w:rsidRPr="002379EE">
              <w:rPr>
                <w:rFonts w:ascii="Arial" w:hAnsi="Arial" w:cs="Arial"/>
                <w:lang w:eastAsia="ru-RU"/>
              </w:rPr>
              <w:t>ми с учетом требований Федеральных норм и правил в области промышленной безопасности «Правила бе</w:t>
            </w:r>
            <w:r w:rsidRPr="002379EE">
              <w:rPr>
                <w:rFonts w:ascii="Arial" w:hAnsi="Arial" w:cs="Arial"/>
                <w:lang w:eastAsia="ru-RU"/>
              </w:rPr>
              <w:t>з</w:t>
            </w:r>
            <w:r w:rsidRPr="002379EE">
              <w:rPr>
                <w:rFonts w:ascii="Arial" w:hAnsi="Arial" w:cs="Arial"/>
                <w:lang w:eastAsia="ru-RU"/>
              </w:rPr>
              <w:t xml:space="preserve">опасности в нефтяной и газовой промышленности», утвержденных приказом </w:t>
            </w:r>
            <w:proofErr w:type="spellStart"/>
            <w:r w:rsidRPr="002379EE">
              <w:rPr>
                <w:rFonts w:ascii="Arial" w:hAnsi="Arial" w:cs="Arial"/>
                <w:lang w:eastAsia="ru-RU"/>
              </w:rPr>
              <w:t>Ростехнадзора</w:t>
            </w:r>
            <w:proofErr w:type="spellEnd"/>
            <w:r w:rsidRPr="002379EE">
              <w:rPr>
                <w:rFonts w:ascii="Arial" w:hAnsi="Arial" w:cs="Arial"/>
                <w:lang w:eastAsia="ru-RU"/>
              </w:rPr>
              <w:t xml:space="preserve"> от 12.03.2013 N 101.</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Прожекторная мачта представляет собой четырехгра</w:t>
            </w:r>
            <w:r w:rsidRPr="002379EE">
              <w:rPr>
                <w:rFonts w:ascii="Arial" w:hAnsi="Arial" w:cs="Arial"/>
                <w:lang w:eastAsia="ru-RU"/>
              </w:rPr>
              <w:t>н</w:t>
            </w:r>
            <w:r w:rsidRPr="002379EE">
              <w:rPr>
                <w:rFonts w:ascii="Arial" w:hAnsi="Arial" w:cs="Arial"/>
                <w:lang w:eastAsia="ru-RU"/>
              </w:rPr>
              <w:t>ную пространственную конструкцию, выполненную из уголкового профиля.</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Подъем на площадку с оборудованием осуществляется по тоннельной лестнице. По высоте подъема предусмо</w:t>
            </w:r>
            <w:r w:rsidRPr="002379EE">
              <w:rPr>
                <w:rFonts w:ascii="Arial" w:hAnsi="Arial" w:cs="Arial"/>
                <w:lang w:eastAsia="ru-RU"/>
              </w:rPr>
              <w:t>т</w:t>
            </w:r>
            <w:r w:rsidRPr="002379EE">
              <w:rPr>
                <w:rFonts w:ascii="Arial" w:hAnsi="Arial" w:cs="Arial"/>
                <w:lang w:eastAsia="ru-RU"/>
              </w:rPr>
              <w:t>рены промежуточные площадки. Ограждения промеж</w:t>
            </w:r>
            <w:r w:rsidRPr="002379EE">
              <w:rPr>
                <w:rFonts w:ascii="Arial" w:hAnsi="Arial" w:cs="Arial"/>
                <w:lang w:eastAsia="ru-RU"/>
              </w:rPr>
              <w:t>у</w:t>
            </w:r>
            <w:r w:rsidRPr="002379EE">
              <w:rPr>
                <w:rFonts w:ascii="Arial" w:hAnsi="Arial" w:cs="Arial"/>
                <w:lang w:eastAsia="ru-RU"/>
              </w:rPr>
              <w:t>точных и рабочей площадок должны быть высотой 1,25 м.  Все конструкции тоннельной лестницы, площадок, ограждений выполнены из металлопроката. Настил пл</w:t>
            </w:r>
            <w:r w:rsidRPr="002379EE">
              <w:rPr>
                <w:rFonts w:ascii="Arial" w:hAnsi="Arial" w:cs="Arial"/>
                <w:lang w:eastAsia="ru-RU"/>
              </w:rPr>
              <w:t>о</w:t>
            </w:r>
            <w:r w:rsidRPr="002379EE">
              <w:rPr>
                <w:rFonts w:ascii="Arial" w:hAnsi="Arial" w:cs="Arial"/>
                <w:lang w:eastAsia="ru-RU"/>
              </w:rPr>
              <w:t xml:space="preserve">щадок из </w:t>
            </w:r>
            <w:proofErr w:type="spellStart"/>
            <w:r w:rsidRPr="002379EE">
              <w:rPr>
                <w:rFonts w:ascii="Arial" w:hAnsi="Arial" w:cs="Arial"/>
                <w:lang w:eastAsia="ru-RU"/>
              </w:rPr>
              <w:t>просечно</w:t>
            </w:r>
            <w:proofErr w:type="spellEnd"/>
            <w:r w:rsidRPr="002379EE">
              <w:rPr>
                <w:rFonts w:ascii="Arial" w:hAnsi="Arial" w:cs="Arial"/>
                <w:lang w:eastAsia="ru-RU"/>
              </w:rPr>
              <w:t xml:space="preserve"> - вытяжной стали.</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Беседка-навес для курения</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Назначение - Специально отведенного места для кур</w:t>
            </w:r>
            <w:r w:rsidRPr="002379EE">
              <w:rPr>
                <w:rFonts w:ascii="Arial" w:hAnsi="Arial" w:cs="Arial"/>
                <w:lang w:eastAsia="ru-RU"/>
              </w:rPr>
              <w:t>е</w:t>
            </w:r>
            <w:r w:rsidRPr="002379EE">
              <w:rPr>
                <w:rFonts w:ascii="Arial" w:hAnsi="Arial" w:cs="Arial"/>
                <w:lang w:eastAsia="ru-RU"/>
              </w:rPr>
              <w:t>ния.</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Исполнение – Открытая площадка со стальным навесом (каркас) с </w:t>
            </w:r>
            <w:proofErr w:type="gramStart"/>
            <w:r w:rsidRPr="002379EE">
              <w:rPr>
                <w:rFonts w:ascii="Arial" w:hAnsi="Arial" w:cs="Arial"/>
                <w:lang w:eastAsia="ru-RU"/>
              </w:rPr>
              <w:t>ограждающими</w:t>
            </w:r>
            <w:proofErr w:type="gramEnd"/>
            <w:r w:rsidRPr="002379EE">
              <w:rPr>
                <w:rFonts w:ascii="Arial" w:hAnsi="Arial" w:cs="Arial"/>
                <w:lang w:eastAsia="ru-RU"/>
              </w:rPr>
              <w:t xml:space="preserve"> конструкциям в нижней части с трех сторон.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Габариты 3х3х3м.</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Степень огнестойкости –IV. </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функциональной</w:t>
            </w:r>
            <w:proofErr w:type="gramEnd"/>
            <w:r w:rsidRPr="002379EE">
              <w:rPr>
                <w:rFonts w:ascii="Arial" w:hAnsi="Arial" w:cs="Arial"/>
                <w:lang w:eastAsia="ru-RU"/>
              </w:rPr>
              <w:t xml:space="preserve"> пожарной опасности-3.6.</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Класс </w:t>
            </w:r>
            <w:proofErr w:type="gramStart"/>
            <w:r w:rsidRPr="002379EE">
              <w:rPr>
                <w:rFonts w:ascii="Arial" w:hAnsi="Arial" w:cs="Arial"/>
                <w:lang w:eastAsia="ru-RU"/>
              </w:rPr>
              <w:t>конструктивной</w:t>
            </w:r>
            <w:proofErr w:type="gramEnd"/>
            <w:r w:rsidRPr="002379EE">
              <w:rPr>
                <w:rFonts w:ascii="Arial" w:hAnsi="Arial" w:cs="Arial"/>
                <w:lang w:eastAsia="ru-RU"/>
              </w:rPr>
              <w:t xml:space="preserve"> пожарной опасности-СО.</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Площадка под контейнеры ТБО</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Назначение – Площадка предназначена для сбора и накопления пищевых и бытовых отходов.</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 xml:space="preserve">Исполнение – Открытая площадка с ограждением из </w:t>
            </w:r>
            <w:proofErr w:type="spellStart"/>
            <w:r w:rsidRPr="002379EE">
              <w:rPr>
                <w:rFonts w:ascii="Arial" w:hAnsi="Arial" w:cs="Arial"/>
                <w:lang w:eastAsia="ru-RU"/>
              </w:rPr>
              <w:t>профнастила</w:t>
            </w:r>
            <w:proofErr w:type="spellEnd"/>
            <w:r w:rsidRPr="002379EE">
              <w:rPr>
                <w:rFonts w:ascii="Arial" w:hAnsi="Arial" w:cs="Arial"/>
                <w:lang w:eastAsia="ru-RU"/>
              </w:rPr>
              <w:t xml:space="preserve"> с трех сторон.</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Габариты 2,35х3,82х1,4м.</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Площадка под пожарный щит</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Назначение - Площадка предназначена для размещения первичных средств пожаротушения, немеханизированн</w:t>
            </w:r>
            <w:r w:rsidRPr="002379EE">
              <w:rPr>
                <w:rFonts w:ascii="Arial" w:hAnsi="Arial" w:cs="Arial"/>
                <w:lang w:eastAsia="ru-RU"/>
              </w:rPr>
              <w:t>о</w:t>
            </w:r>
            <w:r w:rsidRPr="002379EE">
              <w:rPr>
                <w:rFonts w:ascii="Arial" w:hAnsi="Arial" w:cs="Arial"/>
                <w:lang w:eastAsia="ru-RU"/>
              </w:rPr>
              <w:t>го инструмента и пожарного инвентаря.</w:t>
            </w:r>
          </w:p>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Габариты щита 1200х500мм, емкость для воды объемом 200л, ящик для песка объемом 0,5 м3.</w:t>
            </w:r>
          </w:p>
        </w:tc>
      </w:tr>
      <w:tr w:rsidR="004D1321" w:rsidRPr="004D1321" w:rsidTr="002379EE">
        <w:tc>
          <w:tcPr>
            <w:tcW w:w="3397"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Емкость очищенных стоков</w:t>
            </w:r>
          </w:p>
        </w:tc>
        <w:tc>
          <w:tcPr>
            <w:tcW w:w="6209" w:type="dxa"/>
          </w:tcPr>
          <w:p w:rsidR="004D1321" w:rsidRPr="002379EE" w:rsidRDefault="004D1321" w:rsidP="002379EE">
            <w:pPr>
              <w:keepLines/>
              <w:spacing w:after="0" w:line="240" w:lineRule="auto"/>
              <w:rPr>
                <w:rFonts w:ascii="Arial" w:hAnsi="Arial" w:cs="Arial"/>
                <w:lang w:eastAsia="ru-RU"/>
              </w:rPr>
            </w:pPr>
            <w:r w:rsidRPr="002379EE">
              <w:rPr>
                <w:rFonts w:ascii="Arial" w:hAnsi="Arial" w:cs="Arial"/>
                <w:lang w:eastAsia="ru-RU"/>
              </w:rPr>
              <w:t>Существующая подземная горизонтальная емкость оч</w:t>
            </w:r>
            <w:r w:rsidRPr="002379EE">
              <w:rPr>
                <w:rFonts w:ascii="Arial" w:hAnsi="Arial" w:cs="Arial"/>
                <w:lang w:eastAsia="ru-RU"/>
              </w:rPr>
              <w:t>и</w:t>
            </w:r>
            <w:r w:rsidRPr="002379EE">
              <w:rPr>
                <w:rFonts w:ascii="Arial" w:hAnsi="Arial" w:cs="Arial"/>
                <w:lang w:eastAsia="ru-RU"/>
              </w:rPr>
              <w:t xml:space="preserve">щенных стоков объемом 100 м3 дополняется люком для насоса. Тип емкости для размещения насоса </w:t>
            </w:r>
            <w:proofErr w:type="gramStart"/>
            <w:r w:rsidRPr="002379EE">
              <w:rPr>
                <w:rFonts w:ascii="Arial" w:hAnsi="Arial" w:cs="Arial"/>
                <w:lang w:eastAsia="ru-RU"/>
              </w:rPr>
              <w:t>ЕП</w:t>
            </w:r>
            <w:proofErr w:type="gramEnd"/>
            <w:r w:rsidRPr="002379EE">
              <w:rPr>
                <w:rFonts w:ascii="Arial" w:hAnsi="Arial" w:cs="Arial"/>
                <w:lang w:eastAsia="ru-RU"/>
              </w:rPr>
              <w:t xml:space="preserve"> 100-3200-3</w:t>
            </w:r>
          </w:p>
        </w:tc>
      </w:tr>
      <w:tr w:rsidR="004A55FF" w:rsidRPr="004D1321" w:rsidTr="002379EE">
        <w:tc>
          <w:tcPr>
            <w:tcW w:w="3397" w:type="dxa"/>
          </w:tcPr>
          <w:p w:rsidR="004A55FF" w:rsidRPr="004A55FF" w:rsidRDefault="004A55FF" w:rsidP="004A55FF">
            <w:pPr>
              <w:keepLines/>
              <w:spacing w:after="0" w:line="240" w:lineRule="auto"/>
              <w:rPr>
                <w:rFonts w:ascii="Arial" w:hAnsi="Arial" w:cs="Arial"/>
                <w:lang w:eastAsia="ru-RU"/>
              </w:rPr>
            </w:pPr>
            <w:r w:rsidRPr="004A55FF">
              <w:rPr>
                <w:rFonts w:ascii="Arial" w:hAnsi="Arial" w:cs="Arial"/>
                <w:lang w:eastAsia="ru-RU"/>
              </w:rPr>
              <w:t>Ограждение территории</w:t>
            </w:r>
          </w:p>
        </w:tc>
        <w:tc>
          <w:tcPr>
            <w:tcW w:w="6209" w:type="dxa"/>
          </w:tcPr>
          <w:p w:rsidR="004A55FF" w:rsidRPr="004A55FF" w:rsidRDefault="004A55FF" w:rsidP="004A55FF">
            <w:pPr>
              <w:keepLines/>
              <w:spacing w:after="0" w:line="240" w:lineRule="auto"/>
              <w:rPr>
                <w:rFonts w:ascii="Arial" w:hAnsi="Arial" w:cs="Arial"/>
                <w:lang w:eastAsia="ru-RU"/>
              </w:rPr>
            </w:pPr>
            <w:r w:rsidRPr="004A55FF">
              <w:rPr>
                <w:rFonts w:ascii="Arial" w:hAnsi="Arial" w:cs="Arial"/>
                <w:lang w:eastAsia="ru-RU"/>
              </w:rPr>
              <w:t>Панель ограждение типа «Махаон», протяженность150 м, высота 3 м.</w:t>
            </w:r>
          </w:p>
        </w:tc>
      </w:tr>
    </w:tbl>
    <w:p w:rsidR="00596636" w:rsidRPr="00A03EFA" w:rsidRDefault="00596636" w:rsidP="00E07FEC">
      <w:pPr>
        <w:pStyle w:val="afffc"/>
        <w:ind w:firstLine="709"/>
        <w:rPr>
          <w:rFonts w:cs="Arial"/>
          <w:sz w:val="22"/>
          <w:szCs w:val="22"/>
        </w:rPr>
      </w:pPr>
    </w:p>
    <w:p w:rsidR="00DC2FB3" w:rsidRPr="00A03EFA" w:rsidRDefault="00502984" w:rsidP="009B00B9">
      <w:pPr>
        <w:keepLines/>
        <w:spacing w:after="0" w:line="360" w:lineRule="auto"/>
        <w:ind w:firstLine="720"/>
        <w:jc w:val="center"/>
        <w:rPr>
          <w:rFonts w:ascii="Arial" w:hAnsi="Arial" w:cs="Arial"/>
          <w:b/>
          <w:lang w:eastAsia="ru-RU"/>
        </w:rPr>
      </w:pPr>
      <w:r w:rsidRPr="00A03EFA">
        <w:rPr>
          <w:rFonts w:ascii="Arial" w:hAnsi="Arial" w:cs="Arial"/>
          <w:b/>
          <w:lang w:eastAsia="ru-RU"/>
        </w:rPr>
        <w:t xml:space="preserve">Основные технические характеристики проектируемых </w:t>
      </w:r>
      <w:proofErr w:type="gramStart"/>
      <w:r w:rsidRPr="00A03EFA">
        <w:rPr>
          <w:rFonts w:ascii="Arial" w:hAnsi="Arial" w:cs="Arial"/>
          <w:b/>
          <w:lang w:eastAsia="ru-RU"/>
        </w:rPr>
        <w:t>ВЛ</w:t>
      </w:r>
      <w:proofErr w:type="gramEnd"/>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1985"/>
        <w:gridCol w:w="2410"/>
      </w:tblGrid>
      <w:tr w:rsidR="00AC3B03" w:rsidRPr="00A03EFA" w:rsidTr="00502984">
        <w:tc>
          <w:tcPr>
            <w:tcW w:w="5103" w:type="dxa"/>
            <w:shd w:val="clear" w:color="auto" w:fill="auto"/>
          </w:tcPr>
          <w:p w:rsidR="00502984" w:rsidRPr="00A03EFA" w:rsidRDefault="00502984" w:rsidP="00502984">
            <w:pPr>
              <w:keepLines/>
              <w:spacing w:after="0" w:line="240" w:lineRule="auto"/>
              <w:jc w:val="center"/>
              <w:rPr>
                <w:rFonts w:ascii="Arial" w:hAnsi="Arial" w:cs="Arial"/>
                <w:b/>
                <w:lang w:eastAsia="ru-RU"/>
              </w:rPr>
            </w:pPr>
            <w:r w:rsidRPr="00A03EFA">
              <w:rPr>
                <w:rFonts w:ascii="Arial" w:hAnsi="Arial" w:cs="Arial"/>
                <w:b/>
                <w:lang w:eastAsia="ru-RU"/>
              </w:rPr>
              <w:t>Наименование</w:t>
            </w:r>
          </w:p>
        </w:tc>
        <w:tc>
          <w:tcPr>
            <w:tcW w:w="1985" w:type="dxa"/>
            <w:shd w:val="clear" w:color="auto" w:fill="auto"/>
          </w:tcPr>
          <w:p w:rsidR="00502984" w:rsidRPr="00A03EFA" w:rsidRDefault="00502984" w:rsidP="00502984">
            <w:pPr>
              <w:keepLines/>
              <w:spacing w:after="0" w:line="240" w:lineRule="auto"/>
              <w:jc w:val="center"/>
              <w:rPr>
                <w:rFonts w:ascii="Arial" w:hAnsi="Arial" w:cs="Arial"/>
                <w:b/>
                <w:lang w:eastAsia="ru-RU"/>
              </w:rPr>
            </w:pPr>
            <w:r w:rsidRPr="00A03EFA">
              <w:rPr>
                <w:rFonts w:ascii="Arial" w:hAnsi="Arial" w:cs="Arial"/>
                <w:b/>
                <w:lang w:eastAsia="ru-RU"/>
              </w:rPr>
              <w:t xml:space="preserve">Напряжение, </w:t>
            </w:r>
            <w:proofErr w:type="spellStart"/>
            <w:r w:rsidRPr="00A03EFA">
              <w:rPr>
                <w:rFonts w:ascii="Arial" w:hAnsi="Arial" w:cs="Arial"/>
                <w:b/>
                <w:lang w:eastAsia="ru-RU"/>
              </w:rPr>
              <w:t>кВ</w:t>
            </w:r>
            <w:proofErr w:type="spellEnd"/>
          </w:p>
        </w:tc>
        <w:tc>
          <w:tcPr>
            <w:tcW w:w="2410" w:type="dxa"/>
            <w:shd w:val="clear" w:color="auto" w:fill="auto"/>
          </w:tcPr>
          <w:p w:rsidR="00502984" w:rsidRPr="00A03EFA" w:rsidRDefault="00502984" w:rsidP="00502984">
            <w:pPr>
              <w:keepLines/>
              <w:spacing w:after="0" w:line="240" w:lineRule="auto"/>
              <w:jc w:val="center"/>
              <w:rPr>
                <w:rFonts w:ascii="Arial" w:hAnsi="Arial" w:cs="Arial"/>
                <w:b/>
                <w:lang w:eastAsia="ru-RU"/>
              </w:rPr>
            </w:pPr>
            <w:r w:rsidRPr="00A03EFA">
              <w:rPr>
                <w:rFonts w:ascii="Arial" w:hAnsi="Arial" w:cs="Arial"/>
                <w:b/>
                <w:lang w:eastAsia="ru-RU"/>
              </w:rPr>
              <w:t xml:space="preserve">Протяженность, </w:t>
            </w:r>
            <w:proofErr w:type="gramStart"/>
            <w:r w:rsidRPr="00A03EFA">
              <w:rPr>
                <w:rFonts w:ascii="Arial" w:hAnsi="Arial" w:cs="Arial"/>
                <w:b/>
                <w:lang w:eastAsia="ru-RU"/>
              </w:rPr>
              <w:t>км</w:t>
            </w:r>
            <w:proofErr w:type="gramEnd"/>
          </w:p>
        </w:tc>
      </w:tr>
      <w:tr w:rsidR="00AC3B03" w:rsidRPr="00A03EFA" w:rsidTr="00502984">
        <w:trPr>
          <w:trHeight w:val="523"/>
        </w:trPr>
        <w:tc>
          <w:tcPr>
            <w:tcW w:w="5103" w:type="dxa"/>
            <w:shd w:val="clear" w:color="auto" w:fill="auto"/>
            <w:vAlign w:val="center"/>
          </w:tcPr>
          <w:p w:rsidR="00502984" w:rsidRPr="00A03EFA" w:rsidRDefault="00502984" w:rsidP="00502984">
            <w:pPr>
              <w:keepLines/>
              <w:spacing w:after="0" w:line="240" w:lineRule="auto"/>
              <w:rPr>
                <w:rFonts w:ascii="Arial" w:hAnsi="Arial" w:cs="Arial"/>
                <w:lang w:eastAsia="ru-RU"/>
              </w:rPr>
            </w:pPr>
            <w:r w:rsidRPr="00A03EFA">
              <w:rPr>
                <w:rFonts w:ascii="Arial" w:hAnsi="Arial" w:cs="Arial"/>
                <w:lang w:eastAsia="ru-RU"/>
              </w:rPr>
              <w:t xml:space="preserve">Отпайка ВЛ-35 </w:t>
            </w:r>
            <w:proofErr w:type="spellStart"/>
            <w:r w:rsidRPr="00A03EFA">
              <w:rPr>
                <w:rFonts w:ascii="Arial" w:hAnsi="Arial" w:cs="Arial"/>
                <w:lang w:eastAsia="ru-RU"/>
              </w:rPr>
              <w:t>кВ</w:t>
            </w:r>
            <w:proofErr w:type="spellEnd"/>
            <w:r w:rsidRPr="00A03EFA">
              <w:rPr>
                <w:rFonts w:ascii="Arial" w:hAnsi="Arial" w:cs="Arial"/>
                <w:lang w:eastAsia="ru-RU"/>
              </w:rPr>
              <w:t xml:space="preserve"> на КТПН</w:t>
            </w:r>
          </w:p>
        </w:tc>
        <w:tc>
          <w:tcPr>
            <w:tcW w:w="1985" w:type="dxa"/>
            <w:shd w:val="clear" w:color="auto" w:fill="auto"/>
            <w:vAlign w:val="center"/>
          </w:tcPr>
          <w:p w:rsidR="00502984" w:rsidRPr="00A03EFA" w:rsidRDefault="00502984" w:rsidP="00502984">
            <w:pPr>
              <w:keepLines/>
              <w:spacing w:after="0" w:line="240" w:lineRule="auto"/>
              <w:jc w:val="center"/>
              <w:rPr>
                <w:rFonts w:ascii="Arial" w:hAnsi="Arial" w:cs="Arial"/>
                <w:lang w:eastAsia="ru-RU"/>
              </w:rPr>
            </w:pPr>
            <w:r w:rsidRPr="00A03EFA">
              <w:rPr>
                <w:rFonts w:ascii="Arial" w:hAnsi="Arial" w:cs="Arial"/>
                <w:lang w:eastAsia="ru-RU"/>
              </w:rPr>
              <w:t>35</w:t>
            </w:r>
          </w:p>
        </w:tc>
        <w:tc>
          <w:tcPr>
            <w:tcW w:w="2410" w:type="dxa"/>
            <w:shd w:val="clear" w:color="auto" w:fill="auto"/>
            <w:vAlign w:val="center"/>
          </w:tcPr>
          <w:p w:rsidR="00502984" w:rsidRPr="00A03EFA" w:rsidRDefault="00502984" w:rsidP="00502984">
            <w:pPr>
              <w:keepLines/>
              <w:spacing w:after="0" w:line="240" w:lineRule="auto"/>
              <w:jc w:val="center"/>
              <w:rPr>
                <w:rFonts w:ascii="Arial" w:hAnsi="Arial" w:cs="Arial"/>
                <w:lang w:eastAsia="ru-RU"/>
              </w:rPr>
            </w:pPr>
            <w:r w:rsidRPr="00A03EFA">
              <w:rPr>
                <w:rFonts w:ascii="Arial" w:hAnsi="Arial" w:cs="Arial"/>
                <w:lang w:eastAsia="ru-RU"/>
              </w:rPr>
              <w:t>0,072</w:t>
            </w:r>
          </w:p>
        </w:tc>
      </w:tr>
      <w:tr w:rsidR="00AC3B03" w:rsidRPr="00A03EFA" w:rsidTr="00502984">
        <w:trPr>
          <w:trHeight w:val="523"/>
        </w:trPr>
        <w:tc>
          <w:tcPr>
            <w:tcW w:w="5103" w:type="dxa"/>
            <w:shd w:val="clear" w:color="auto" w:fill="auto"/>
            <w:vAlign w:val="center"/>
          </w:tcPr>
          <w:p w:rsidR="00502984" w:rsidRPr="00A03EFA" w:rsidRDefault="009D1F08" w:rsidP="00502984">
            <w:pPr>
              <w:keepLines/>
              <w:spacing w:after="0" w:line="240" w:lineRule="auto"/>
              <w:rPr>
                <w:rFonts w:ascii="Arial" w:hAnsi="Arial" w:cs="Arial"/>
                <w:lang w:eastAsia="ru-RU"/>
              </w:rPr>
            </w:pPr>
            <w:r w:rsidRPr="009D1F08">
              <w:rPr>
                <w:rFonts w:ascii="Arial" w:hAnsi="Arial" w:cs="Arial"/>
                <w:lang w:eastAsia="ru-RU"/>
              </w:rPr>
              <w:t>Внутриплощадочные сети электроснабжения</w:t>
            </w:r>
          </w:p>
        </w:tc>
        <w:tc>
          <w:tcPr>
            <w:tcW w:w="1985" w:type="dxa"/>
            <w:shd w:val="clear" w:color="auto" w:fill="auto"/>
            <w:vAlign w:val="center"/>
          </w:tcPr>
          <w:p w:rsidR="00502984" w:rsidRPr="00A03EFA" w:rsidRDefault="00502984" w:rsidP="00502984">
            <w:pPr>
              <w:keepLines/>
              <w:spacing w:after="0" w:line="240" w:lineRule="auto"/>
              <w:jc w:val="center"/>
              <w:rPr>
                <w:rFonts w:ascii="Arial" w:hAnsi="Arial" w:cs="Arial"/>
                <w:lang w:eastAsia="ru-RU"/>
              </w:rPr>
            </w:pPr>
            <w:r w:rsidRPr="00A03EFA">
              <w:rPr>
                <w:rFonts w:ascii="Arial" w:hAnsi="Arial" w:cs="Arial"/>
                <w:lang w:eastAsia="ru-RU"/>
              </w:rPr>
              <w:t>0,4</w:t>
            </w:r>
          </w:p>
        </w:tc>
        <w:tc>
          <w:tcPr>
            <w:tcW w:w="2410" w:type="dxa"/>
            <w:shd w:val="clear" w:color="auto" w:fill="auto"/>
            <w:vAlign w:val="center"/>
          </w:tcPr>
          <w:p w:rsidR="00502984" w:rsidRPr="00A03EFA" w:rsidRDefault="00502984" w:rsidP="00502984">
            <w:pPr>
              <w:keepLines/>
              <w:spacing w:after="0" w:line="240" w:lineRule="auto"/>
              <w:jc w:val="center"/>
              <w:rPr>
                <w:rFonts w:ascii="Arial" w:hAnsi="Arial" w:cs="Arial"/>
                <w:lang w:eastAsia="ru-RU"/>
              </w:rPr>
            </w:pPr>
            <w:r w:rsidRPr="00A03EFA">
              <w:rPr>
                <w:rFonts w:ascii="Arial" w:hAnsi="Arial" w:cs="Arial"/>
                <w:lang w:eastAsia="ru-RU"/>
              </w:rPr>
              <w:t>1,886</w:t>
            </w:r>
          </w:p>
        </w:tc>
      </w:tr>
    </w:tbl>
    <w:p w:rsidR="00AC3B03" w:rsidRPr="00AC3B03" w:rsidRDefault="00AC3B03" w:rsidP="00AC3B03">
      <w:pPr>
        <w:pStyle w:val="afffc"/>
        <w:ind w:firstLine="709"/>
        <w:rPr>
          <w:rFonts w:cs="Arial"/>
          <w:sz w:val="22"/>
          <w:szCs w:val="22"/>
        </w:rPr>
      </w:pPr>
      <w:r w:rsidRPr="00A03EFA">
        <w:rPr>
          <w:rFonts w:cs="Arial"/>
          <w:sz w:val="22"/>
          <w:szCs w:val="22"/>
        </w:rPr>
        <w:t xml:space="preserve">Питание </w:t>
      </w:r>
      <w:proofErr w:type="gramStart"/>
      <w:r w:rsidRPr="00A03EFA">
        <w:rPr>
          <w:rFonts w:cs="Arial"/>
          <w:sz w:val="22"/>
          <w:szCs w:val="22"/>
        </w:rPr>
        <w:t>проектируемой</w:t>
      </w:r>
      <w:proofErr w:type="gramEnd"/>
      <w:r w:rsidRPr="00A03EFA">
        <w:rPr>
          <w:rFonts w:cs="Arial"/>
          <w:sz w:val="22"/>
          <w:szCs w:val="22"/>
        </w:rPr>
        <w:t xml:space="preserve"> 2КТП-35/0,4 </w:t>
      </w:r>
      <w:proofErr w:type="spellStart"/>
      <w:r w:rsidRPr="00A03EFA">
        <w:rPr>
          <w:rFonts w:cs="Arial"/>
          <w:sz w:val="22"/>
          <w:szCs w:val="22"/>
        </w:rPr>
        <w:t>кВ</w:t>
      </w:r>
      <w:proofErr w:type="spellEnd"/>
      <w:r w:rsidRPr="00A03EFA">
        <w:rPr>
          <w:rFonts w:cs="Arial"/>
          <w:sz w:val="22"/>
          <w:szCs w:val="22"/>
        </w:rPr>
        <w:t xml:space="preserve"> в районе АБК ЦДНГ-15 предусмотрено от ПС 110/35/6 </w:t>
      </w:r>
      <w:proofErr w:type="spellStart"/>
      <w:r w:rsidRPr="00A03EFA">
        <w:rPr>
          <w:rFonts w:cs="Arial"/>
          <w:sz w:val="22"/>
          <w:szCs w:val="22"/>
        </w:rPr>
        <w:t>кВ</w:t>
      </w:r>
      <w:proofErr w:type="spellEnd"/>
      <w:r w:rsidRPr="00A03EFA">
        <w:rPr>
          <w:rFonts w:cs="Arial"/>
          <w:sz w:val="22"/>
          <w:szCs w:val="22"/>
        </w:rPr>
        <w:t xml:space="preserve"> «</w:t>
      </w:r>
      <w:proofErr w:type="spellStart"/>
      <w:r w:rsidRPr="00A03EFA">
        <w:rPr>
          <w:rFonts w:cs="Arial"/>
          <w:sz w:val="22"/>
          <w:szCs w:val="22"/>
        </w:rPr>
        <w:t>Корниловская</w:t>
      </w:r>
      <w:proofErr w:type="spellEnd"/>
      <w:r w:rsidRPr="00A03EFA">
        <w:rPr>
          <w:rFonts w:cs="Arial"/>
          <w:sz w:val="22"/>
          <w:szCs w:val="22"/>
        </w:rPr>
        <w:t xml:space="preserve">» по ВЛ-35 </w:t>
      </w:r>
      <w:proofErr w:type="spellStart"/>
      <w:r w:rsidRPr="00A03EFA">
        <w:rPr>
          <w:rFonts w:cs="Arial"/>
          <w:sz w:val="22"/>
          <w:szCs w:val="22"/>
        </w:rPr>
        <w:t>кВ</w:t>
      </w:r>
      <w:proofErr w:type="spellEnd"/>
      <w:r w:rsidRPr="00A03EFA">
        <w:rPr>
          <w:rFonts w:cs="Arial"/>
          <w:sz w:val="22"/>
          <w:szCs w:val="22"/>
        </w:rPr>
        <w:t xml:space="preserve"> «Иртыш» цепям 1,2. Для подключения к ВЛ-35 </w:t>
      </w:r>
      <w:proofErr w:type="spellStart"/>
      <w:r w:rsidRPr="00A03EFA">
        <w:rPr>
          <w:rFonts w:cs="Arial"/>
          <w:sz w:val="22"/>
          <w:szCs w:val="22"/>
        </w:rPr>
        <w:t>кВ</w:t>
      </w:r>
      <w:proofErr w:type="spellEnd"/>
      <w:r w:rsidRPr="00A03EFA">
        <w:rPr>
          <w:rFonts w:cs="Arial"/>
          <w:sz w:val="22"/>
          <w:szCs w:val="22"/>
        </w:rPr>
        <w:t xml:space="preserve"> «Иртыш» проектом предусматривается отпайка от опоры №98 с заменой существующей пр</w:t>
      </w:r>
      <w:r w:rsidRPr="00A03EFA">
        <w:rPr>
          <w:rFonts w:cs="Arial"/>
          <w:sz w:val="22"/>
          <w:szCs w:val="22"/>
        </w:rPr>
        <w:t>о</w:t>
      </w:r>
      <w:r w:rsidRPr="00A03EFA">
        <w:rPr>
          <w:rFonts w:cs="Arial"/>
          <w:sz w:val="22"/>
          <w:szCs w:val="22"/>
        </w:rPr>
        <w:t xml:space="preserve">межуточной опоры на </w:t>
      </w:r>
      <w:proofErr w:type="gramStart"/>
      <w:r w:rsidRPr="00A03EFA">
        <w:rPr>
          <w:rFonts w:cs="Arial"/>
          <w:sz w:val="22"/>
          <w:szCs w:val="22"/>
        </w:rPr>
        <w:t>анкерную</w:t>
      </w:r>
      <w:proofErr w:type="gramEnd"/>
      <w:r w:rsidRPr="00AC3B03">
        <w:rPr>
          <w:rFonts w:cs="Arial"/>
          <w:sz w:val="22"/>
          <w:szCs w:val="22"/>
        </w:rPr>
        <w:t>.</w:t>
      </w:r>
    </w:p>
    <w:p w:rsidR="00AC3B03" w:rsidRPr="00A03EFA" w:rsidRDefault="00AC3B03" w:rsidP="00AC3B03">
      <w:pPr>
        <w:pStyle w:val="afffc"/>
        <w:ind w:firstLine="709"/>
        <w:rPr>
          <w:rFonts w:cs="Arial"/>
          <w:sz w:val="22"/>
          <w:szCs w:val="22"/>
        </w:rPr>
      </w:pPr>
      <w:r w:rsidRPr="00A03EFA">
        <w:rPr>
          <w:rFonts w:cs="Arial"/>
          <w:sz w:val="22"/>
          <w:szCs w:val="22"/>
        </w:rPr>
        <w:lastRenderedPageBreak/>
        <w:t xml:space="preserve">Подключение АБК ЦДНГ-15 к РУ-0,4 </w:t>
      </w:r>
      <w:proofErr w:type="spellStart"/>
      <w:r w:rsidRPr="00A03EFA">
        <w:rPr>
          <w:rFonts w:cs="Arial"/>
          <w:sz w:val="22"/>
          <w:szCs w:val="22"/>
        </w:rPr>
        <w:t>кВ</w:t>
      </w:r>
      <w:proofErr w:type="spellEnd"/>
      <w:r w:rsidRPr="00A03EFA">
        <w:rPr>
          <w:rFonts w:cs="Arial"/>
          <w:sz w:val="22"/>
          <w:szCs w:val="22"/>
        </w:rPr>
        <w:t xml:space="preserve"> к проектируемой 2КТП-35/0,4 </w:t>
      </w:r>
      <w:proofErr w:type="spellStart"/>
      <w:r w:rsidRPr="00A03EFA">
        <w:rPr>
          <w:rFonts w:cs="Arial"/>
          <w:sz w:val="22"/>
          <w:szCs w:val="22"/>
        </w:rPr>
        <w:t>кВ</w:t>
      </w:r>
      <w:proofErr w:type="spellEnd"/>
      <w:r w:rsidRPr="00A03EFA">
        <w:rPr>
          <w:rFonts w:cs="Arial"/>
          <w:sz w:val="22"/>
          <w:szCs w:val="22"/>
        </w:rPr>
        <w:t xml:space="preserve"> </w:t>
      </w:r>
      <w:proofErr w:type="spellStart"/>
      <w:r w:rsidRPr="00A03EFA">
        <w:rPr>
          <w:rFonts w:cs="Arial"/>
          <w:sz w:val="22"/>
          <w:szCs w:val="22"/>
        </w:rPr>
        <w:t>осуществ-лется</w:t>
      </w:r>
      <w:proofErr w:type="spellEnd"/>
      <w:r w:rsidRPr="00A03EFA">
        <w:rPr>
          <w:rFonts w:cs="Arial"/>
          <w:sz w:val="22"/>
          <w:szCs w:val="22"/>
        </w:rPr>
        <w:t xml:space="preserve"> при помощи 4-х кабельных линий проложенных по эстакаде.</w:t>
      </w:r>
      <w:r w:rsidRPr="00A03EFA">
        <w:t xml:space="preserve"> </w:t>
      </w:r>
      <w:r w:rsidRPr="00A03EFA">
        <w:rPr>
          <w:rFonts w:cs="Arial"/>
          <w:sz w:val="22"/>
          <w:szCs w:val="22"/>
        </w:rPr>
        <w:t>Кабели прокладываются по проектируемым кабельным эстакадам с двухскатным козырьком в открытом лотке, в тра</w:t>
      </w:r>
      <w:r w:rsidRPr="00A03EFA">
        <w:rPr>
          <w:rFonts w:cs="Arial"/>
          <w:sz w:val="22"/>
          <w:szCs w:val="22"/>
        </w:rPr>
        <w:t>н</w:t>
      </w:r>
      <w:r w:rsidRPr="00A03EFA">
        <w:rPr>
          <w:rFonts w:cs="Arial"/>
          <w:sz w:val="22"/>
          <w:szCs w:val="22"/>
        </w:rPr>
        <w:t>шее, по конструкции в стальной трубе.</w:t>
      </w:r>
    </w:p>
    <w:p w:rsidR="009B00B9" w:rsidRPr="007B1D65" w:rsidRDefault="009B00B9" w:rsidP="009B00B9">
      <w:pPr>
        <w:pStyle w:val="afffc"/>
        <w:ind w:firstLine="709"/>
        <w:rPr>
          <w:rFonts w:cs="Arial"/>
          <w:sz w:val="22"/>
          <w:szCs w:val="22"/>
        </w:rPr>
      </w:pPr>
    </w:p>
    <w:p w:rsidR="00DC2FB3" w:rsidRPr="00DC2FB3" w:rsidRDefault="00DC2FB3" w:rsidP="009B00B9">
      <w:pPr>
        <w:keepLines/>
        <w:spacing w:after="0" w:line="360" w:lineRule="auto"/>
        <w:ind w:firstLine="720"/>
        <w:jc w:val="center"/>
        <w:rPr>
          <w:rFonts w:ascii="Arial" w:hAnsi="Arial" w:cs="Arial"/>
          <w:b/>
          <w:lang w:eastAsia="ru-RU"/>
        </w:rPr>
      </w:pPr>
      <w:proofErr w:type="gramStart"/>
      <w:r w:rsidRPr="00DC2FB3">
        <w:rPr>
          <w:rFonts w:ascii="Arial" w:hAnsi="Arial" w:cs="Arial"/>
          <w:b/>
          <w:lang w:eastAsia="ru-RU"/>
        </w:rPr>
        <w:t>Основные технические характеристики проектируемой ВОЛС</w:t>
      </w:r>
      <w:proofErr w:type="gramEnd"/>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418"/>
        <w:gridCol w:w="2268"/>
        <w:gridCol w:w="2125"/>
      </w:tblGrid>
      <w:tr w:rsidR="00502984" w:rsidRPr="00502984" w:rsidTr="008C4863">
        <w:trPr>
          <w:jc w:val="center"/>
        </w:trPr>
        <w:tc>
          <w:tcPr>
            <w:tcW w:w="3964" w:type="dxa"/>
            <w:shd w:val="clear" w:color="auto" w:fill="auto"/>
          </w:tcPr>
          <w:p w:rsidR="00502984" w:rsidRPr="00502984" w:rsidRDefault="00502984" w:rsidP="00502984">
            <w:pPr>
              <w:keepLines/>
              <w:spacing w:after="0" w:line="240" w:lineRule="auto"/>
              <w:jc w:val="center"/>
              <w:rPr>
                <w:rFonts w:ascii="Arial" w:hAnsi="Arial" w:cs="Arial"/>
                <w:b/>
                <w:lang w:eastAsia="ru-RU"/>
              </w:rPr>
            </w:pPr>
            <w:r w:rsidRPr="00502984">
              <w:rPr>
                <w:rFonts w:ascii="Arial" w:hAnsi="Arial" w:cs="Arial"/>
                <w:b/>
                <w:lang w:eastAsia="ru-RU"/>
              </w:rPr>
              <w:t>Наименование</w:t>
            </w:r>
          </w:p>
        </w:tc>
        <w:tc>
          <w:tcPr>
            <w:tcW w:w="1418" w:type="dxa"/>
            <w:shd w:val="clear" w:color="auto" w:fill="auto"/>
          </w:tcPr>
          <w:p w:rsidR="00502984" w:rsidRPr="00502984" w:rsidRDefault="00502984" w:rsidP="00502984">
            <w:pPr>
              <w:keepLines/>
              <w:spacing w:after="0" w:line="240" w:lineRule="auto"/>
              <w:jc w:val="center"/>
              <w:rPr>
                <w:rFonts w:ascii="Arial" w:hAnsi="Arial" w:cs="Arial"/>
                <w:b/>
                <w:lang w:eastAsia="ru-RU"/>
              </w:rPr>
            </w:pPr>
            <w:r w:rsidRPr="00502984">
              <w:rPr>
                <w:rFonts w:ascii="Arial" w:hAnsi="Arial" w:cs="Arial"/>
                <w:b/>
                <w:lang w:eastAsia="ru-RU"/>
              </w:rPr>
              <w:t>Колич</w:t>
            </w:r>
            <w:r w:rsidRPr="00502984">
              <w:rPr>
                <w:rFonts w:ascii="Arial" w:hAnsi="Arial" w:cs="Arial"/>
                <w:b/>
                <w:lang w:eastAsia="ru-RU"/>
              </w:rPr>
              <w:t>е</w:t>
            </w:r>
            <w:r w:rsidRPr="00502984">
              <w:rPr>
                <w:rFonts w:ascii="Arial" w:hAnsi="Arial" w:cs="Arial"/>
                <w:b/>
                <w:lang w:eastAsia="ru-RU"/>
              </w:rPr>
              <w:t>ство в</w:t>
            </w:r>
            <w:r w:rsidRPr="00502984">
              <w:rPr>
                <w:rFonts w:ascii="Arial" w:hAnsi="Arial" w:cs="Arial"/>
                <w:b/>
                <w:lang w:eastAsia="ru-RU"/>
              </w:rPr>
              <w:t>о</w:t>
            </w:r>
            <w:r w:rsidRPr="00502984">
              <w:rPr>
                <w:rFonts w:ascii="Arial" w:hAnsi="Arial" w:cs="Arial"/>
                <w:b/>
                <w:lang w:eastAsia="ru-RU"/>
              </w:rPr>
              <w:t xml:space="preserve">локон, </w:t>
            </w:r>
            <w:proofErr w:type="spellStart"/>
            <w:proofErr w:type="gramStart"/>
            <w:r w:rsidRPr="00502984">
              <w:rPr>
                <w:rFonts w:ascii="Arial" w:hAnsi="Arial" w:cs="Arial"/>
                <w:b/>
                <w:lang w:eastAsia="ru-RU"/>
              </w:rPr>
              <w:t>шт</w:t>
            </w:r>
            <w:proofErr w:type="spellEnd"/>
            <w:proofErr w:type="gramEnd"/>
          </w:p>
        </w:tc>
        <w:tc>
          <w:tcPr>
            <w:tcW w:w="2268" w:type="dxa"/>
            <w:shd w:val="clear" w:color="auto" w:fill="auto"/>
          </w:tcPr>
          <w:p w:rsidR="00502984" w:rsidRPr="00502984" w:rsidRDefault="00502984" w:rsidP="00502984">
            <w:pPr>
              <w:keepLines/>
              <w:spacing w:after="0" w:line="240" w:lineRule="auto"/>
              <w:jc w:val="center"/>
              <w:rPr>
                <w:rFonts w:ascii="Arial" w:hAnsi="Arial" w:cs="Arial"/>
                <w:b/>
                <w:lang w:eastAsia="ru-RU"/>
              </w:rPr>
            </w:pPr>
            <w:r w:rsidRPr="00502984">
              <w:rPr>
                <w:rFonts w:ascii="Arial" w:hAnsi="Arial" w:cs="Arial"/>
                <w:b/>
                <w:lang w:eastAsia="ru-RU"/>
              </w:rPr>
              <w:t>Скорость перед</w:t>
            </w:r>
            <w:r w:rsidRPr="00502984">
              <w:rPr>
                <w:rFonts w:ascii="Arial" w:hAnsi="Arial" w:cs="Arial"/>
                <w:b/>
                <w:lang w:eastAsia="ru-RU"/>
              </w:rPr>
              <w:t>а</w:t>
            </w:r>
            <w:r w:rsidRPr="00502984">
              <w:rPr>
                <w:rFonts w:ascii="Arial" w:hAnsi="Arial" w:cs="Arial"/>
                <w:b/>
                <w:lang w:eastAsia="ru-RU"/>
              </w:rPr>
              <w:t>чи данных, Гбит/</w:t>
            </w:r>
            <w:proofErr w:type="gramStart"/>
            <w:r w:rsidRPr="00502984">
              <w:rPr>
                <w:rFonts w:ascii="Arial" w:hAnsi="Arial" w:cs="Arial"/>
                <w:b/>
                <w:lang w:eastAsia="ru-RU"/>
              </w:rPr>
              <w:t>с</w:t>
            </w:r>
            <w:proofErr w:type="gramEnd"/>
          </w:p>
        </w:tc>
        <w:tc>
          <w:tcPr>
            <w:tcW w:w="2125" w:type="dxa"/>
            <w:shd w:val="clear" w:color="auto" w:fill="auto"/>
          </w:tcPr>
          <w:p w:rsidR="00502984" w:rsidRPr="00502984" w:rsidRDefault="00502984" w:rsidP="00502984">
            <w:pPr>
              <w:keepLines/>
              <w:spacing w:after="0" w:line="240" w:lineRule="auto"/>
              <w:jc w:val="center"/>
              <w:rPr>
                <w:rFonts w:ascii="Arial" w:hAnsi="Arial" w:cs="Arial"/>
                <w:b/>
                <w:lang w:eastAsia="ru-RU"/>
              </w:rPr>
            </w:pPr>
            <w:r w:rsidRPr="00502984">
              <w:rPr>
                <w:rFonts w:ascii="Arial" w:hAnsi="Arial" w:cs="Arial"/>
                <w:b/>
                <w:lang w:eastAsia="ru-RU"/>
              </w:rPr>
              <w:t xml:space="preserve">Протяжённость, </w:t>
            </w:r>
            <w:proofErr w:type="gramStart"/>
            <w:r w:rsidRPr="00502984">
              <w:rPr>
                <w:rFonts w:ascii="Arial" w:hAnsi="Arial" w:cs="Arial"/>
                <w:b/>
                <w:lang w:eastAsia="ru-RU"/>
              </w:rPr>
              <w:t>км</w:t>
            </w:r>
            <w:proofErr w:type="gramEnd"/>
          </w:p>
        </w:tc>
      </w:tr>
      <w:tr w:rsidR="00502984" w:rsidRPr="00502984" w:rsidTr="008C4863">
        <w:trPr>
          <w:jc w:val="center"/>
        </w:trPr>
        <w:tc>
          <w:tcPr>
            <w:tcW w:w="3964" w:type="dxa"/>
            <w:shd w:val="clear" w:color="auto" w:fill="auto"/>
            <w:vAlign w:val="center"/>
          </w:tcPr>
          <w:p w:rsidR="00502984" w:rsidRPr="00502984" w:rsidRDefault="00502984" w:rsidP="00502984">
            <w:pPr>
              <w:keepLines/>
              <w:numPr>
                <w:ilvl w:val="0"/>
                <w:numId w:val="35"/>
              </w:numPr>
              <w:spacing w:after="0" w:line="240" w:lineRule="auto"/>
              <w:ind w:left="29" w:firstLine="0"/>
              <w:contextualSpacing/>
              <w:rPr>
                <w:rFonts w:ascii="Arial" w:hAnsi="Arial" w:cs="Arial"/>
                <w:lang w:eastAsia="ru-RU"/>
              </w:rPr>
            </w:pPr>
            <w:r w:rsidRPr="00502984">
              <w:rPr>
                <w:rFonts w:ascii="Arial" w:hAnsi="Arial" w:cs="Arial"/>
                <w:lang w:eastAsia="ru-RU"/>
              </w:rPr>
              <w:t xml:space="preserve">ВОЛС по ВЛ-35 </w:t>
            </w:r>
            <w:proofErr w:type="spellStart"/>
            <w:r w:rsidRPr="00502984">
              <w:rPr>
                <w:rFonts w:ascii="Arial" w:hAnsi="Arial" w:cs="Arial"/>
                <w:lang w:eastAsia="ru-RU"/>
              </w:rPr>
              <w:t>кВ</w:t>
            </w:r>
            <w:proofErr w:type="spellEnd"/>
            <w:r w:rsidRPr="00502984">
              <w:rPr>
                <w:rFonts w:ascii="Arial" w:hAnsi="Arial" w:cs="Arial"/>
                <w:lang w:eastAsia="ru-RU"/>
              </w:rPr>
              <w:t xml:space="preserve"> «Иртыш-1,2», в составе:</w:t>
            </w:r>
          </w:p>
        </w:tc>
        <w:tc>
          <w:tcPr>
            <w:tcW w:w="1418" w:type="dxa"/>
            <w:vMerge w:val="restart"/>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r w:rsidRPr="00502984">
              <w:rPr>
                <w:rFonts w:ascii="Arial" w:hAnsi="Arial" w:cs="Arial"/>
                <w:lang w:eastAsia="ru-RU"/>
              </w:rPr>
              <w:t>64</w:t>
            </w:r>
          </w:p>
        </w:tc>
        <w:tc>
          <w:tcPr>
            <w:tcW w:w="2268" w:type="dxa"/>
            <w:vMerge w:val="restart"/>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r w:rsidRPr="00502984">
              <w:rPr>
                <w:rFonts w:ascii="Arial" w:hAnsi="Arial" w:cs="Arial"/>
                <w:lang w:eastAsia="ru-RU"/>
              </w:rPr>
              <w:t>1</w:t>
            </w:r>
          </w:p>
        </w:tc>
        <w:tc>
          <w:tcPr>
            <w:tcW w:w="2125" w:type="dxa"/>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r w:rsidRPr="00502984">
              <w:rPr>
                <w:rFonts w:ascii="Arial" w:hAnsi="Arial" w:cs="Arial"/>
                <w:lang w:eastAsia="ru-RU"/>
              </w:rPr>
              <w:t>3,38</w:t>
            </w:r>
          </w:p>
        </w:tc>
      </w:tr>
      <w:tr w:rsidR="00502984" w:rsidRPr="00502984" w:rsidTr="008C4863">
        <w:trPr>
          <w:jc w:val="center"/>
        </w:trPr>
        <w:tc>
          <w:tcPr>
            <w:tcW w:w="3964" w:type="dxa"/>
            <w:shd w:val="clear" w:color="auto" w:fill="auto"/>
            <w:vAlign w:val="center"/>
          </w:tcPr>
          <w:p w:rsidR="00502984" w:rsidRPr="00502984" w:rsidRDefault="00BF0A38" w:rsidP="00502984">
            <w:pPr>
              <w:keepLines/>
              <w:spacing w:after="0" w:line="240" w:lineRule="auto"/>
              <w:ind w:left="313"/>
              <w:rPr>
                <w:rFonts w:ascii="Arial" w:hAnsi="Arial" w:cs="Arial"/>
                <w:lang w:eastAsia="ru-RU"/>
              </w:rPr>
            </w:pPr>
            <w:r>
              <w:rPr>
                <w:rFonts w:ascii="Arial" w:hAnsi="Arial" w:cs="Arial"/>
                <w:lang w:eastAsia="ru-RU"/>
              </w:rPr>
              <w:t xml:space="preserve"> 1.1  </w:t>
            </w:r>
            <w:r w:rsidR="00502984" w:rsidRPr="00502984">
              <w:rPr>
                <w:rFonts w:ascii="Arial" w:hAnsi="Arial" w:cs="Arial"/>
                <w:lang w:eastAsia="ru-RU"/>
              </w:rPr>
              <w:t xml:space="preserve">ВОЛС по территории ПС 110/35/6 </w:t>
            </w:r>
            <w:proofErr w:type="spellStart"/>
            <w:r w:rsidR="00502984" w:rsidRPr="00502984">
              <w:rPr>
                <w:rFonts w:ascii="Arial" w:hAnsi="Arial" w:cs="Arial"/>
                <w:lang w:eastAsia="ru-RU"/>
              </w:rPr>
              <w:t>кВ</w:t>
            </w:r>
            <w:proofErr w:type="spellEnd"/>
            <w:r w:rsidR="00502984" w:rsidRPr="00502984">
              <w:rPr>
                <w:rFonts w:ascii="Arial" w:hAnsi="Arial" w:cs="Arial"/>
                <w:lang w:eastAsia="ru-RU"/>
              </w:rPr>
              <w:t xml:space="preserve"> «</w:t>
            </w:r>
            <w:proofErr w:type="spellStart"/>
            <w:r w:rsidR="00502984" w:rsidRPr="00502984">
              <w:rPr>
                <w:rFonts w:ascii="Arial" w:hAnsi="Arial" w:cs="Arial"/>
                <w:lang w:eastAsia="ru-RU"/>
              </w:rPr>
              <w:t>Корниловская</w:t>
            </w:r>
            <w:proofErr w:type="spellEnd"/>
            <w:r w:rsidR="00502984" w:rsidRPr="00502984">
              <w:rPr>
                <w:rFonts w:ascii="Arial" w:hAnsi="Arial" w:cs="Arial"/>
                <w:lang w:eastAsia="ru-RU"/>
              </w:rPr>
              <w:t>»</w:t>
            </w:r>
          </w:p>
        </w:tc>
        <w:tc>
          <w:tcPr>
            <w:tcW w:w="1418" w:type="dxa"/>
            <w:vMerge/>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p>
        </w:tc>
        <w:tc>
          <w:tcPr>
            <w:tcW w:w="2268" w:type="dxa"/>
            <w:vMerge/>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p>
        </w:tc>
        <w:tc>
          <w:tcPr>
            <w:tcW w:w="2125" w:type="dxa"/>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r w:rsidRPr="00502984">
              <w:rPr>
                <w:rFonts w:ascii="Arial" w:hAnsi="Arial" w:cs="Arial"/>
                <w:lang w:eastAsia="ru-RU"/>
              </w:rPr>
              <w:t>0,23</w:t>
            </w:r>
          </w:p>
        </w:tc>
      </w:tr>
      <w:tr w:rsidR="00502984" w:rsidRPr="00502984" w:rsidTr="008C4863">
        <w:trPr>
          <w:jc w:val="center"/>
        </w:trPr>
        <w:tc>
          <w:tcPr>
            <w:tcW w:w="3964" w:type="dxa"/>
            <w:shd w:val="clear" w:color="auto" w:fill="auto"/>
            <w:vAlign w:val="center"/>
          </w:tcPr>
          <w:p w:rsidR="00502984" w:rsidRPr="00502984" w:rsidRDefault="00502984" w:rsidP="00502984">
            <w:pPr>
              <w:keepLines/>
              <w:spacing w:after="0" w:line="240" w:lineRule="auto"/>
              <w:ind w:left="313"/>
              <w:rPr>
                <w:rFonts w:ascii="Arial" w:hAnsi="Arial" w:cs="Arial"/>
                <w:lang w:eastAsia="ru-RU"/>
              </w:rPr>
            </w:pPr>
            <w:r w:rsidRPr="00502984">
              <w:rPr>
                <w:rFonts w:ascii="Arial" w:hAnsi="Arial" w:cs="Arial"/>
                <w:lang w:eastAsia="ru-RU"/>
              </w:rPr>
              <w:t xml:space="preserve"> 1.2  ВОЛС по </w:t>
            </w:r>
            <w:proofErr w:type="gramStart"/>
            <w:r w:rsidRPr="00502984">
              <w:rPr>
                <w:rFonts w:ascii="Arial" w:hAnsi="Arial" w:cs="Arial"/>
                <w:lang w:eastAsia="ru-RU"/>
              </w:rPr>
              <w:t>ВЛ</w:t>
            </w:r>
            <w:proofErr w:type="gramEnd"/>
          </w:p>
        </w:tc>
        <w:tc>
          <w:tcPr>
            <w:tcW w:w="1418" w:type="dxa"/>
            <w:vMerge/>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p>
        </w:tc>
        <w:tc>
          <w:tcPr>
            <w:tcW w:w="2268" w:type="dxa"/>
            <w:vMerge/>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p>
        </w:tc>
        <w:tc>
          <w:tcPr>
            <w:tcW w:w="2125" w:type="dxa"/>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r w:rsidRPr="00502984">
              <w:rPr>
                <w:rFonts w:ascii="Arial" w:hAnsi="Arial" w:cs="Arial"/>
                <w:lang w:eastAsia="ru-RU"/>
              </w:rPr>
              <w:t>3,03</w:t>
            </w:r>
          </w:p>
        </w:tc>
      </w:tr>
      <w:tr w:rsidR="00502984" w:rsidRPr="00502984" w:rsidTr="008C4863">
        <w:trPr>
          <w:jc w:val="center"/>
        </w:trPr>
        <w:tc>
          <w:tcPr>
            <w:tcW w:w="3964" w:type="dxa"/>
            <w:shd w:val="clear" w:color="auto" w:fill="auto"/>
            <w:vAlign w:val="center"/>
          </w:tcPr>
          <w:p w:rsidR="00502984" w:rsidRPr="00502984" w:rsidRDefault="00502984" w:rsidP="00502984">
            <w:pPr>
              <w:keepLines/>
              <w:spacing w:after="0" w:line="240" w:lineRule="auto"/>
              <w:ind w:left="313"/>
              <w:rPr>
                <w:rFonts w:ascii="Arial" w:hAnsi="Arial" w:cs="Arial"/>
                <w:lang w:eastAsia="ru-RU"/>
              </w:rPr>
            </w:pPr>
            <w:r w:rsidRPr="00502984">
              <w:rPr>
                <w:rFonts w:ascii="Arial" w:hAnsi="Arial" w:cs="Arial"/>
                <w:lang w:eastAsia="ru-RU"/>
              </w:rPr>
              <w:t xml:space="preserve"> 1.3  ВОЛС по территории пл</w:t>
            </w:r>
            <w:r w:rsidRPr="00502984">
              <w:rPr>
                <w:rFonts w:ascii="Arial" w:hAnsi="Arial" w:cs="Arial"/>
                <w:lang w:eastAsia="ru-RU"/>
              </w:rPr>
              <w:t>о</w:t>
            </w:r>
            <w:r w:rsidRPr="00502984">
              <w:rPr>
                <w:rFonts w:ascii="Arial" w:hAnsi="Arial" w:cs="Arial"/>
                <w:lang w:eastAsia="ru-RU"/>
              </w:rPr>
              <w:t>щадки АБК</w:t>
            </w:r>
          </w:p>
        </w:tc>
        <w:tc>
          <w:tcPr>
            <w:tcW w:w="1418" w:type="dxa"/>
            <w:vMerge/>
            <w:shd w:val="clear" w:color="auto" w:fill="auto"/>
            <w:vAlign w:val="center"/>
          </w:tcPr>
          <w:p w:rsidR="00502984" w:rsidRPr="00502984" w:rsidRDefault="00502984" w:rsidP="00502984">
            <w:pPr>
              <w:keepLines/>
              <w:spacing w:after="0" w:line="240" w:lineRule="auto"/>
              <w:rPr>
                <w:rFonts w:ascii="Arial" w:hAnsi="Arial" w:cs="Arial"/>
                <w:lang w:eastAsia="ru-RU"/>
              </w:rPr>
            </w:pPr>
          </w:p>
        </w:tc>
        <w:tc>
          <w:tcPr>
            <w:tcW w:w="2268" w:type="dxa"/>
            <w:vMerge/>
            <w:shd w:val="clear" w:color="auto" w:fill="auto"/>
            <w:vAlign w:val="center"/>
          </w:tcPr>
          <w:p w:rsidR="00502984" w:rsidRPr="00502984" w:rsidRDefault="00502984" w:rsidP="00502984">
            <w:pPr>
              <w:keepLines/>
              <w:spacing w:after="0" w:line="240" w:lineRule="auto"/>
              <w:rPr>
                <w:rFonts w:ascii="Arial" w:hAnsi="Arial" w:cs="Arial"/>
                <w:lang w:eastAsia="ru-RU"/>
              </w:rPr>
            </w:pPr>
          </w:p>
        </w:tc>
        <w:tc>
          <w:tcPr>
            <w:tcW w:w="2125" w:type="dxa"/>
            <w:shd w:val="clear" w:color="auto" w:fill="auto"/>
            <w:vAlign w:val="center"/>
          </w:tcPr>
          <w:p w:rsidR="00502984" w:rsidRPr="00502984" w:rsidRDefault="00502984" w:rsidP="00502984">
            <w:pPr>
              <w:keepLines/>
              <w:spacing w:after="0" w:line="240" w:lineRule="auto"/>
              <w:jc w:val="center"/>
              <w:rPr>
                <w:rFonts w:ascii="Arial" w:hAnsi="Arial" w:cs="Arial"/>
                <w:lang w:eastAsia="ru-RU"/>
              </w:rPr>
            </w:pPr>
            <w:r w:rsidRPr="00502984">
              <w:rPr>
                <w:rFonts w:ascii="Arial" w:hAnsi="Arial" w:cs="Arial"/>
                <w:lang w:eastAsia="ru-RU"/>
              </w:rPr>
              <w:t>0,12</w:t>
            </w:r>
          </w:p>
        </w:tc>
      </w:tr>
      <w:tr w:rsidR="00502984" w:rsidRPr="00D4428D" w:rsidTr="008C4863">
        <w:trPr>
          <w:jc w:val="center"/>
        </w:trPr>
        <w:tc>
          <w:tcPr>
            <w:tcW w:w="3964" w:type="dxa"/>
            <w:shd w:val="clear" w:color="auto" w:fill="auto"/>
            <w:vAlign w:val="center"/>
          </w:tcPr>
          <w:p w:rsidR="00502984" w:rsidRPr="00D4428D" w:rsidRDefault="00502984" w:rsidP="00502984">
            <w:pPr>
              <w:keepLines/>
              <w:numPr>
                <w:ilvl w:val="0"/>
                <w:numId w:val="35"/>
              </w:numPr>
              <w:spacing w:after="0" w:line="240" w:lineRule="auto"/>
              <w:ind w:left="28" w:firstLine="0"/>
              <w:contextualSpacing/>
              <w:rPr>
                <w:rFonts w:ascii="Arial" w:hAnsi="Arial" w:cs="Arial"/>
                <w:lang w:eastAsia="ru-RU"/>
              </w:rPr>
            </w:pPr>
            <w:r w:rsidRPr="00D4428D">
              <w:rPr>
                <w:rFonts w:ascii="Arial" w:hAnsi="Arial" w:cs="Arial"/>
                <w:lang w:eastAsia="ru-RU"/>
              </w:rPr>
              <w:t>Внутриплощадочная ВОЛС</w:t>
            </w:r>
          </w:p>
        </w:tc>
        <w:tc>
          <w:tcPr>
            <w:tcW w:w="1418" w:type="dxa"/>
            <w:shd w:val="clear" w:color="auto" w:fill="auto"/>
            <w:vAlign w:val="center"/>
          </w:tcPr>
          <w:p w:rsidR="00502984" w:rsidRPr="00D4428D" w:rsidRDefault="00502984" w:rsidP="00502984">
            <w:pPr>
              <w:keepLines/>
              <w:spacing w:after="0" w:line="240" w:lineRule="auto"/>
              <w:jc w:val="center"/>
              <w:rPr>
                <w:rFonts w:ascii="Arial" w:hAnsi="Arial" w:cs="Arial"/>
                <w:lang w:eastAsia="ru-RU"/>
              </w:rPr>
            </w:pPr>
            <w:r w:rsidRPr="00D4428D">
              <w:rPr>
                <w:rFonts w:ascii="Arial" w:hAnsi="Arial" w:cs="Arial"/>
                <w:lang w:eastAsia="ru-RU"/>
              </w:rPr>
              <w:t>8</w:t>
            </w:r>
          </w:p>
        </w:tc>
        <w:tc>
          <w:tcPr>
            <w:tcW w:w="2268" w:type="dxa"/>
            <w:shd w:val="clear" w:color="auto" w:fill="auto"/>
            <w:vAlign w:val="center"/>
          </w:tcPr>
          <w:p w:rsidR="00502984" w:rsidRPr="00D4428D" w:rsidRDefault="00502984" w:rsidP="00502984">
            <w:pPr>
              <w:keepLines/>
              <w:spacing w:after="0" w:line="240" w:lineRule="auto"/>
              <w:jc w:val="center"/>
              <w:rPr>
                <w:rFonts w:ascii="Arial" w:hAnsi="Arial" w:cs="Arial"/>
                <w:lang w:eastAsia="ru-RU"/>
              </w:rPr>
            </w:pPr>
            <w:r w:rsidRPr="00D4428D">
              <w:rPr>
                <w:rFonts w:ascii="Arial" w:hAnsi="Arial" w:cs="Arial"/>
                <w:lang w:eastAsia="ru-RU"/>
              </w:rPr>
              <w:t>1</w:t>
            </w:r>
          </w:p>
        </w:tc>
        <w:tc>
          <w:tcPr>
            <w:tcW w:w="2125" w:type="dxa"/>
            <w:shd w:val="clear" w:color="auto" w:fill="auto"/>
            <w:vAlign w:val="center"/>
          </w:tcPr>
          <w:p w:rsidR="00502984" w:rsidRPr="00D4428D" w:rsidRDefault="00502984" w:rsidP="00502984">
            <w:pPr>
              <w:keepLines/>
              <w:spacing w:after="0" w:line="240" w:lineRule="auto"/>
              <w:jc w:val="center"/>
              <w:rPr>
                <w:rFonts w:ascii="Arial" w:hAnsi="Arial" w:cs="Arial"/>
                <w:lang w:eastAsia="ru-RU"/>
              </w:rPr>
            </w:pPr>
            <w:r w:rsidRPr="00D4428D">
              <w:rPr>
                <w:rFonts w:ascii="Arial" w:hAnsi="Arial" w:cs="Arial"/>
                <w:lang w:eastAsia="ru-RU"/>
              </w:rPr>
              <w:t>0,15</w:t>
            </w:r>
          </w:p>
        </w:tc>
      </w:tr>
    </w:tbl>
    <w:p w:rsidR="00AC3B03" w:rsidRPr="00D4428D" w:rsidRDefault="00AC3B03" w:rsidP="00AC3B03">
      <w:pPr>
        <w:pStyle w:val="afffc"/>
        <w:ind w:firstLine="709"/>
        <w:rPr>
          <w:rFonts w:cs="Arial"/>
          <w:sz w:val="22"/>
          <w:szCs w:val="22"/>
        </w:rPr>
      </w:pPr>
      <w:r w:rsidRPr="00D4428D">
        <w:rPr>
          <w:rFonts w:cs="Arial"/>
          <w:sz w:val="22"/>
          <w:szCs w:val="22"/>
        </w:rPr>
        <w:t xml:space="preserve">Проектируемая волоконно-оптическая линия связи </w:t>
      </w:r>
      <w:proofErr w:type="gramStart"/>
      <w:r w:rsidRPr="00D4428D">
        <w:rPr>
          <w:rFonts w:cs="Arial"/>
          <w:sz w:val="22"/>
          <w:szCs w:val="22"/>
        </w:rPr>
        <w:t>используется</w:t>
      </w:r>
      <w:proofErr w:type="gramEnd"/>
      <w:r w:rsidRPr="00D4428D">
        <w:rPr>
          <w:rFonts w:cs="Arial"/>
          <w:sz w:val="22"/>
          <w:szCs w:val="22"/>
        </w:rPr>
        <w:t xml:space="preserve"> как основной канал и решает задачу подключения объекта к существующей сети </w:t>
      </w:r>
      <w:proofErr w:type="spellStart"/>
      <w:r w:rsidRPr="00D4428D">
        <w:rPr>
          <w:rFonts w:cs="Arial"/>
          <w:sz w:val="22"/>
          <w:szCs w:val="22"/>
        </w:rPr>
        <w:t>Ethernet</w:t>
      </w:r>
      <w:proofErr w:type="spellEnd"/>
      <w:r w:rsidRPr="00D4428D">
        <w:rPr>
          <w:rFonts w:cs="Arial"/>
          <w:sz w:val="22"/>
          <w:szCs w:val="22"/>
        </w:rPr>
        <w:t xml:space="preserve"> заказчика.</w:t>
      </w:r>
    </w:p>
    <w:p w:rsidR="00D4428D" w:rsidRPr="00D4428D" w:rsidRDefault="00D4428D" w:rsidP="00D4428D">
      <w:pPr>
        <w:pStyle w:val="afffc"/>
        <w:ind w:firstLine="709"/>
        <w:rPr>
          <w:rFonts w:cs="Arial"/>
          <w:sz w:val="22"/>
          <w:szCs w:val="22"/>
        </w:rPr>
      </w:pPr>
      <w:r w:rsidRPr="00D4428D">
        <w:rPr>
          <w:rFonts w:cs="Arial"/>
          <w:sz w:val="22"/>
          <w:szCs w:val="22"/>
        </w:rPr>
        <w:t>Внутриплощадочная ВОЛС используется для локальной вычислительной сети (ЛВС), телефонной связи, телевидения.</w:t>
      </w:r>
    </w:p>
    <w:p w:rsidR="00E07FEC" w:rsidRPr="001D1F78" w:rsidRDefault="00E07FEC" w:rsidP="00534ACB">
      <w:pPr>
        <w:keepLines/>
        <w:spacing w:after="0" w:line="240" w:lineRule="auto"/>
        <w:ind w:firstLine="720"/>
        <w:jc w:val="center"/>
        <w:rPr>
          <w:rFonts w:ascii="Arial" w:hAnsi="Arial" w:cs="Arial"/>
          <w:b/>
          <w:lang w:eastAsia="ru-RU"/>
        </w:rPr>
      </w:pPr>
    </w:p>
    <w:p w:rsidR="00502984" w:rsidRPr="00502984" w:rsidRDefault="00502984" w:rsidP="00502984">
      <w:pPr>
        <w:keepLines/>
        <w:spacing w:after="0" w:line="360" w:lineRule="auto"/>
        <w:ind w:firstLine="720"/>
        <w:jc w:val="center"/>
        <w:rPr>
          <w:rFonts w:ascii="Arial" w:hAnsi="Arial" w:cs="Arial"/>
          <w:b/>
          <w:lang w:eastAsia="ru-RU"/>
        </w:rPr>
      </w:pPr>
      <w:r w:rsidRPr="00502984">
        <w:rPr>
          <w:rFonts w:ascii="Arial" w:hAnsi="Arial" w:cs="Arial"/>
          <w:b/>
          <w:lang w:eastAsia="ru-RU"/>
        </w:rPr>
        <w:t>Протяженность внутриплощадочных сетей</w:t>
      </w:r>
    </w:p>
    <w:tbl>
      <w:tblPr>
        <w:tblStyle w:val="180"/>
        <w:tblW w:w="9776" w:type="dxa"/>
        <w:tblLook w:val="04A0" w:firstRow="1" w:lastRow="0" w:firstColumn="1" w:lastColumn="0" w:noHBand="0" w:noVBand="1"/>
      </w:tblPr>
      <w:tblGrid>
        <w:gridCol w:w="4815"/>
        <w:gridCol w:w="2071"/>
        <w:gridCol w:w="2890"/>
      </w:tblGrid>
      <w:tr w:rsidR="00502984" w:rsidRPr="00843AF2" w:rsidTr="008C4863">
        <w:tc>
          <w:tcPr>
            <w:tcW w:w="4815" w:type="dxa"/>
          </w:tcPr>
          <w:p w:rsidR="00502984" w:rsidRPr="00843AF2" w:rsidRDefault="00502984" w:rsidP="00502984">
            <w:pPr>
              <w:keepLines/>
              <w:spacing w:after="0" w:line="240" w:lineRule="auto"/>
              <w:jc w:val="center"/>
              <w:rPr>
                <w:rFonts w:ascii="Arial" w:hAnsi="Arial" w:cs="Arial"/>
                <w:b/>
                <w:lang w:eastAsia="ru-RU"/>
              </w:rPr>
            </w:pPr>
            <w:r w:rsidRPr="00843AF2">
              <w:rPr>
                <w:rFonts w:ascii="Arial" w:hAnsi="Arial" w:cs="Arial"/>
                <w:b/>
                <w:lang w:eastAsia="ru-RU"/>
              </w:rPr>
              <w:t>Название сетей</w:t>
            </w:r>
          </w:p>
        </w:tc>
        <w:tc>
          <w:tcPr>
            <w:tcW w:w="2071" w:type="dxa"/>
          </w:tcPr>
          <w:p w:rsidR="00502984" w:rsidRPr="00843AF2" w:rsidRDefault="00502984" w:rsidP="00502984">
            <w:pPr>
              <w:keepLines/>
              <w:spacing w:after="0" w:line="240" w:lineRule="auto"/>
              <w:jc w:val="center"/>
              <w:rPr>
                <w:rFonts w:ascii="Arial" w:hAnsi="Arial" w:cs="Arial"/>
                <w:b/>
                <w:lang w:eastAsia="ru-RU"/>
              </w:rPr>
            </w:pPr>
            <w:r w:rsidRPr="00843AF2">
              <w:rPr>
                <w:rFonts w:ascii="Arial" w:hAnsi="Arial" w:cs="Arial"/>
                <w:b/>
                <w:lang w:eastAsia="ru-RU"/>
              </w:rPr>
              <w:t xml:space="preserve">Диаметр, </w:t>
            </w:r>
            <w:proofErr w:type="gramStart"/>
            <w:r w:rsidRPr="00843AF2">
              <w:rPr>
                <w:rFonts w:ascii="Arial" w:hAnsi="Arial" w:cs="Arial"/>
                <w:b/>
                <w:lang w:eastAsia="ru-RU"/>
              </w:rPr>
              <w:t>мм</w:t>
            </w:r>
            <w:proofErr w:type="gramEnd"/>
          </w:p>
        </w:tc>
        <w:tc>
          <w:tcPr>
            <w:tcW w:w="2890" w:type="dxa"/>
          </w:tcPr>
          <w:p w:rsidR="00502984" w:rsidRPr="00843AF2" w:rsidRDefault="00502984" w:rsidP="00502984">
            <w:pPr>
              <w:keepLines/>
              <w:spacing w:after="0" w:line="240" w:lineRule="auto"/>
              <w:jc w:val="center"/>
              <w:rPr>
                <w:rFonts w:ascii="Arial" w:hAnsi="Arial" w:cs="Arial"/>
                <w:b/>
                <w:lang w:eastAsia="ru-RU"/>
              </w:rPr>
            </w:pPr>
            <w:r w:rsidRPr="00843AF2">
              <w:rPr>
                <w:rFonts w:ascii="Arial" w:hAnsi="Arial" w:cs="Arial"/>
                <w:b/>
                <w:lang w:eastAsia="ru-RU"/>
              </w:rPr>
              <w:t xml:space="preserve">Протяженность, </w:t>
            </w:r>
            <w:proofErr w:type="gramStart"/>
            <w:r w:rsidRPr="00843AF2">
              <w:rPr>
                <w:rFonts w:ascii="Arial" w:hAnsi="Arial" w:cs="Arial"/>
                <w:b/>
                <w:lang w:eastAsia="ru-RU"/>
              </w:rPr>
              <w:t>м</w:t>
            </w:r>
            <w:proofErr w:type="gramEnd"/>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В</w:t>
            </w:r>
            <w:proofErr w:type="gramStart"/>
            <w:r w:rsidRPr="00843AF2">
              <w:rPr>
                <w:rFonts w:ascii="Arial" w:hAnsi="Arial" w:cs="Arial"/>
                <w:lang w:eastAsia="ru-RU"/>
              </w:rPr>
              <w:t>0</w:t>
            </w:r>
            <w:proofErr w:type="gramEnd"/>
            <w:r w:rsidRPr="00843AF2">
              <w:rPr>
                <w:rFonts w:ascii="Arial" w:hAnsi="Arial" w:cs="Arial"/>
                <w:lang w:eastAsia="ru-RU"/>
              </w:rPr>
              <w:t xml:space="preserve"> – водопровод из скважины</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50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87,3</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В</w:t>
            </w:r>
            <w:proofErr w:type="gramStart"/>
            <w:r w:rsidRPr="00843AF2">
              <w:rPr>
                <w:rFonts w:ascii="Arial" w:hAnsi="Arial" w:cs="Arial"/>
                <w:lang w:eastAsia="ru-RU"/>
              </w:rPr>
              <w:t>1</w:t>
            </w:r>
            <w:proofErr w:type="gramEnd"/>
            <w:r w:rsidRPr="00843AF2">
              <w:rPr>
                <w:rFonts w:ascii="Arial" w:hAnsi="Arial" w:cs="Arial"/>
                <w:lang w:eastAsia="ru-RU"/>
              </w:rPr>
              <w:t xml:space="preserve"> – хозяйственно-питьевой водопровод</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50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225,5</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В</w:t>
            </w:r>
            <w:proofErr w:type="gramStart"/>
            <w:r w:rsidRPr="00843AF2">
              <w:rPr>
                <w:rFonts w:ascii="Arial" w:hAnsi="Arial" w:cs="Arial"/>
                <w:lang w:eastAsia="ru-RU"/>
              </w:rPr>
              <w:t>2</w:t>
            </w:r>
            <w:proofErr w:type="gramEnd"/>
            <w:r w:rsidRPr="00843AF2">
              <w:rPr>
                <w:rFonts w:ascii="Arial" w:hAnsi="Arial" w:cs="Arial"/>
                <w:lang w:eastAsia="ru-RU"/>
              </w:rPr>
              <w:t xml:space="preserve"> – противопожарный водопровод</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50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72,4</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В</w:t>
            </w:r>
            <w:proofErr w:type="gramStart"/>
            <w:r w:rsidRPr="00843AF2">
              <w:rPr>
                <w:rFonts w:ascii="Arial" w:hAnsi="Arial" w:cs="Arial"/>
                <w:lang w:eastAsia="ru-RU"/>
              </w:rPr>
              <w:t>2</w:t>
            </w:r>
            <w:proofErr w:type="gramEnd"/>
            <w:r w:rsidRPr="00843AF2">
              <w:rPr>
                <w:rFonts w:ascii="Arial" w:hAnsi="Arial" w:cs="Arial"/>
                <w:lang w:eastAsia="ru-RU"/>
              </w:rPr>
              <w:t xml:space="preserve"> – противопожарный водопровод</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100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268,4</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В</w:t>
            </w:r>
            <w:proofErr w:type="gramStart"/>
            <w:r w:rsidRPr="00843AF2">
              <w:rPr>
                <w:rFonts w:ascii="Arial" w:hAnsi="Arial" w:cs="Arial"/>
                <w:lang w:eastAsia="ru-RU"/>
              </w:rPr>
              <w:t>2</w:t>
            </w:r>
            <w:proofErr w:type="gramEnd"/>
            <w:r w:rsidRPr="00843AF2">
              <w:rPr>
                <w:rFonts w:ascii="Arial" w:hAnsi="Arial" w:cs="Arial"/>
                <w:lang w:eastAsia="ru-RU"/>
              </w:rPr>
              <w:t xml:space="preserve"> – противопожарный водопровод</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150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24,0</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p>
        </w:tc>
        <w:tc>
          <w:tcPr>
            <w:tcW w:w="2071" w:type="dxa"/>
          </w:tcPr>
          <w:p w:rsidR="00502984" w:rsidRPr="00843AF2" w:rsidRDefault="00502984" w:rsidP="00502984">
            <w:pPr>
              <w:keepLines/>
              <w:spacing w:after="0" w:line="240" w:lineRule="auto"/>
              <w:jc w:val="center"/>
              <w:rPr>
                <w:rFonts w:ascii="Arial" w:hAnsi="Arial" w:cs="Arial"/>
                <w:lang w:eastAsia="ru-RU"/>
              </w:rPr>
            </w:pPr>
          </w:p>
        </w:tc>
        <w:tc>
          <w:tcPr>
            <w:tcW w:w="2890" w:type="dxa"/>
          </w:tcPr>
          <w:p w:rsidR="00502984" w:rsidRPr="00843AF2" w:rsidRDefault="00502984" w:rsidP="00502984">
            <w:pPr>
              <w:keepLines/>
              <w:spacing w:after="0" w:line="240" w:lineRule="auto"/>
              <w:jc w:val="center"/>
              <w:rPr>
                <w:rFonts w:ascii="Arial" w:hAnsi="Arial" w:cs="Arial"/>
                <w:lang w:eastAsia="ru-RU"/>
              </w:rPr>
            </w:pP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К</w:t>
            </w:r>
            <w:proofErr w:type="gramStart"/>
            <w:r w:rsidRPr="00843AF2">
              <w:rPr>
                <w:rFonts w:ascii="Arial" w:hAnsi="Arial" w:cs="Arial"/>
                <w:lang w:eastAsia="ru-RU"/>
              </w:rPr>
              <w:t>1</w:t>
            </w:r>
            <w:proofErr w:type="gramEnd"/>
            <w:r w:rsidRPr="00843AF2">
              <w:rPr>
                <w:rFonts w:ascii="Arial" w:hAnsi="Arial" w:cs="Arial"/>
                <w:lang w:eastAsia="ru-RU"/>
              </w:rPr>
              <w:t xml:space="preserve"> – хозяйственно-бытовая канализация</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150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56,3</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КОН – канализация очищенных стоков</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80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4,5</w:t>
            </w:r>
          </w:p>
        </w:tc>
      </w:tr>
      <w:tr w:rsidR="00502984" w:rsidRPr="00843AF2" w:rsidTr="008C4863">
        <w:tc>
          <w:tcPr>
            <w:tcW w:w="4815" w:type="dxa"/>
          </w:tcPr>
          <w:p w:rsidR="00502984" w:rsidRPr="00843AF2" w:rsidRDefault="00502984" w:rsidP="00502984">
            <w:pPr>
              <w:keepLines/>
              <w:spacing w:after="0" w:line="240" w:lineRule="auto"/>
              <w:rPr>
                <w:rFonts w:ascii="Arial" w:hAnsi="Arial" w:cs="Arial"/>
                <w:lang w:eastAsia="ru-RU"/>
              </w:rPr>
            </w:pPr>
            <w:r w:rsidRPr="00843AF2">
              <w:rPr>
                <w:rFonts w:ascii="Arial" w:hAnsi="Arial" w:cs="Arial"/>
                <w:lang w:eastAsia="ru-RU"/>
              </w:rPr>
              <w:t>К3 – производственная канализация</w:t>
            </w:r>
          </w:p>
        </w:tc>
        <w:tc>
          <w:tcPr>
            <w:tcW w:w="2071"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100</w:t>
            </w:r>
          </w:p>
        </w:tc>
        <w:tc>
          <w:tcPr>
            <w:tcW w:w="2890" w:type="dxa"/>
          </w:tcPr>
          <w:p w:rsidR="00502984" w:rsidRPr="00843AF2" w:rsidRDefault="00502984" w:rsidP="00502984">
            <w:pPr>
              <w:keepLines/>
              <w:spacing w:after="0" w:line="240" w:lineRule="auto"/>
              <w:jc w:val="center"/>
              <w:rPr>
                <w:rFonts w:ascii="Arial" w:hAnsi="Arial" w:cs="Arial"/>
                <w:lang w:eastAsia="ru-RU"/>
              </w:rPr>
            </w:pPr>
            <w:r w:rsidRPr="00843AF2">
              <w:rPr>
                <w:rFonts w:ascii="Arial" w:hAnsi="Arial" w:cs="Arial"/>
                <w:lang w:eastAsia="ru-RU"/>
              </w:rPr>
              <w:t>5,5</w:t>
            </w:r>
          </w:p>
        </w:tc>
      </w:tr>
    </w:tbl>
    <w:p w:rsidR="00D73D77" w:rsidRPr="00D73D77" w:rsidRDefault="00D73D77" w:rsidP="00D73D77">
      <w:pPr>
        <w:pStyle w:val="afffc"/>
        <w:ind w:firstLine="709"/>
        <w:rPr>
          <w:rFonts w:cs="Arial"/>
          <w:sz w:val="22"/>
          <w:szCs w:val="22"/>
        </w:rPr>
      </w:pPr>
      <w:r w:rsidRPr="00D73D77">
        <w:rPr>
          <w:rFonts w:cs="Arial"/>
          <w:sz w:val="22"/>
          <w:szCs w:val="22"/>
        </w:rPr>
        <w:t>Водоснабжение АБК предусматривается по техническим условиям №43 от системы водоснабжения общежития подключение к существующим трубопроводам хоз</w:t>
      </w:r>
      <w:proofErr w:type="gramStart"/>
      <w:r w:rsidRPr="00D73D77">
        <w:rPr>
          <w:rFonts w:cs="Arial"/>
          <w:sz w:val="22"/>
          <w:szCs w:val="22"/>
        </w:rPr>
        <w:t>.-</w:t>
      </w:r>
      <w:proofErr w:type="gramEnd"/>
      <w:r w:rsidRPr="00D73D77">
        <w:rPr>
          <w:rFonts w:cs="Arial"/>
          <w:sz w:val="22"/>
          <w:szCs w:val="22"/>
        </w:rPr>
        <w:t>питьевого в</w:t>
      </w:r>
      <w:r w:rsidRPr="00D73D77">
        <w:rPr>
          <w:rFonts w:cs="Arial"/>
          <w:sz w:val="22"/>
          <w:szCs w:val="22"/>
        </w:rPr>
        <w:t>о</w:t>
      </w:r>
      <w:r w:rsidRPr="00D73D77">
        <w:rPr>
          <w:rFonts w:cs="Arial"/>
          <w:sz w:val="22"/>
          <w:szCs w:val="22"/>
        </w:rPr>
        <w:t>доснабжения от ВОС.</w:t>
      </w:r>
    </w:p>
    <w:p w:rsidR="00D73D77" w:rsidRDefault="00D73D77" w:rsidP="00D73D77">
      <w:pPr>
        <w:pStyle w:val="afffc"/>
        <w:ind w:firstLine="709"/>
        <w:rPr>
          <w:rFonts w:cs="Arial"/>
          <w:sz w:val="22"/>
          <w:szCs w:val="22"/>
        </w:rPr>
      </w:pPr>
      <w:r w:rsidRPr="00D73D77">
        <w:rPr>
          <w:rFonts w:cs="Arial"/>
          <w:sz w:val="22"/>
          <w:szCs w:val="22"/>
        </w:rPr>
        <w:t xml:space="preserve">Производительность водозабора (существующего) принята из необходимого расхода воды на пополнение противопожарного запаса и подачи среднечасового расхода в станцию водоподготовки. В каждой скважине установлены насосы ЭЦВ 8-16-100. Всасывающая часть расположена на глубине 60м. </w:t>
      </w:r>
    </w:p>
    <w:p w:rsidR="00D73D77" w:rsidRDefault="00D73D77" w:rsidP="00D73D77">
      <w:pPr>
        <w:pStyle w:val="afffc"/>
        <w:ind w:firstLine="709"/>
        <w:rPr>
          <w:rFonts w:cs="Arial"/>
          <w:sz w:val="22"/>
          <w:szCs w:val="22"/>
        </w:rPr>
      </w:pPr>
      <w:r w:rsidRPr="00D73D77">
        <w:rPr>
          <w:rFonts w:cs="Arial"/>
          <w:sz w:val="22"/>
          <w:szCs w:val="22"/>
        </w:rPr>
        <w:t>Потребный напор в проектируемой сети хозяйственно-питьевого водопровода соста</w:t>
      </w:r>
      <w:r w:rsidRPr="00D73D77">
        <w:rPr>
          <w:rFonts w:cs="Arial"/>
          <w:sz w:val="22"/>
          <w:szCs w:val="22"/>
        </w:rPr>
        <w:t>в</w:t>
      </w:r>
      <w:r w:rsidRPr="00D73D77">
        <w:rPr>
          <w:rFonts w:cs="Arial"/>
          <w:sz w:val="22"/>
          <w:szCs w:val="22"/>
        </w:rPr>
        <w:t>ляет 25 м, в сети противопожарного водопровода – 25 м.</w:t>
      </w:r>
    </w:p>
    <w:p w:rsidR="004D061D" w:rsidRDefault="004D061D" w:rsidP="004D061D">
      <w:pPr>
        <w:pStyle w:val="afffc"/>
        <w:ind w:firstLine="709"/>
        <w:rPr>
          <w:rFonts w:cs="Arial"/>
          <w:sz w:val="22"/>
          <w:szCs w:val="22"/>
        </w:rPr>
      </w:pPr>
      <w:r w:rsidRPr="004D061D">
        <w:rPr>
          <w:rFonts w:cs="Arial"/>
          <w:sz w:val="22"/>
          <w:szCs w:val="22"/>
        </w:rPr>
        <w:t xml:space="preserve">Система бытовой канализации предназначена для отвода сточных вод от </w:t>
      </w:r>
      <w:proofErr w:type="spellStart"/>
      <w:r w:rsidRPr="004D061D">
        <w:rPr>
          <w:rFonts w:cs="Arial"/>
          <w:sz w:val="22"/>
          <w:szCs w:val="22"/>
        </w:rPr>
        <w:t>санприб</w:t>
      </w:r>
      <w:r w:rsidRPr="004D061D">
        <w:rPr>
          <w:rFonts w:cs="Arial"/>
          <w:sz w:val="22"/>
          <w:szCs w:val="22"/>
        </w:rPr>
        <w:t>о</w:t>
      </w:r>
      <w:r w:rsidRPr="004D061D">
        <w:rPr>
          <w:rFonts w:cs="Arial"/>
          <w:sz w:val="22"/>
          <w:szCs w:val="22"/>
        </w:rPr>
        <w:t>ров</w:t>
      </w:r>
      <w:proofErr w:type="spellEnd"/>
      <w:r w:rsidRPr="004D061D">
        <w:rPr>
          <w:rFonts w:cs="Arial"/>
          <w:sz w:val="22"/>
          <w:szCs w:val="22"/>
        </w:rPr>
        <w:t>, душевых и комнаты приема пищи, расположенных в АБК. Расходы стоков приняты ра</w:t>
      </w:r>
      <w:r w:rsidRPr="004D061D">
        <w:rPr>
          <w:rFonts w:cs="Arial"/>
          <w:sz w:val="22"/>
          <w:szCs w:val="22"/>
        </w:rPr>
        <w:t>в</w:t>
      </w:r>
      <w:r w:rsidRPr="004D061D">
        <w:rPr>
          <w:rFonts w:cs="Arial"/>
          <w:sz w:val="22"/>
          <w:szCs w:val="22"/>
        </w:rPr>
        <w:t>ными расчетным расходам водопотребления на хозяйственно – питьевые нужды и составл</w:t>
      </w:r>
      <w:r w:rsidRPr="004D061D">
        <w:rPr>
          <w:rFonts w:cs="Arial"/>
          <w:sz w:val="22"/>
          <w:szCs w:val="22"/>
        </w:rPr>
        <w:t>я</w:t>
      </w:r>
      <w:r w:rsidRPr="004D061D">
        <w:rPr>
          <w:rFonts w:cs="Arial"/>
          <w:sz w:val="22"/>
          <w:szCs w:val="22"/>
        </w:rPr>
        <w:t>ют: 4,365 м3/</w:t>
      </w:r>
      <w:proofErr w:type="spellStart"/>
      <w:r w:rsidRPr="004D061D">
        <w:rPr>
          <w:rFonts w:cs="Arial"/>
          <w:sz w:val="22"/>
          <w:szCs w:val="22"/>
        </w:rPr>
        <w:t>сут</w:t>
      </w:r>
      <w:proofErr w:type="spellEnd"/>
      <w:r w:rsidRPr="004D061D">
        <w:rPr>
          <w:rFonts w:cs="Arial"/>
          <w:sz w:val="22"/>
          <w:szCs w:val="22"/>
        </w:rPr>
        <w:t>; 2,977 м3/ч; 3,36 л/</w:t>
      </w:r>
      <w:proofErr w:type="gramStart"/>
      <w:r w:rsidRPr="004D061D">
        <w:rPr>
          <w:rFonts w:cs="Arial"/>
          <w:sz w:val="22"/>
          <w:szCs w:val="22"/>
        </w:rPr>
        <w:t>с</w:t>
      </w:r>
      <w:proofErr w:type="gramEnd"/>
      <w:r w:rsidRPr="004D061D">
        <w:rPr>
          <w:rFonts w:cs="Arial"/>
          <w:sz w:val="22"/>
          <w:szCs w:val="22"/>
        </w:rPr>
        <w:t>.</w:t>
      </w:r>
    </w:p>
    <w:p w:rsidR="004D061D" w:rsidRPr="004D061D" w:rsidRDefault="004D061D" w:rsidP="004D061D">
      <w:pPr>
        <w:pStyle w:val="afffc"/>
        <w:ind w:firstLine="709"/>
        <w:rPr>
          <w:rFonts w:cs="Arial"/>
          <w:sz w:val="22"/>
          <w:szCs w:val="22"/>
        </w:rPr>
      </w:pPr>
      <w:proofErr w:type="gramStart"/>
      <w:r w:rsidRPr="004D061D">
        <w:rPr>
          <w:rFonts w:cs="Arial"/>
          <w:sz w:val="22"/>
          <w:szCs w:val="22"/>
        </w:rPr>
        <w:lastRenderedPageBreak/>
        <w:t>Канализация производственная предназначена для отведения утечек затворной жи</w:t>
      </w:r>
      <w:r w:rsidRPr="004D061D">
        <w:rPr>
          <w:rFonts w:cs="Arial"/>
          <w:sz w:val="22"/>
          <w:szCs w:val="22"/>
        </w:rPr>
        <w:t>д</w:t>
      </w:r>
      <w:r w:rsidRPr="004D061D">
        <w:rPr>
          <w:rFonts w:cs="Arial"/>
          <w:sz w:val="22"/>
          <w:szCs w:val="22"/>
        </w:rPr>
        <w:t>кости через сальниковое уплотнение циркуляционного насоса Н-3.1(Н-3.2) в зимний период из насосной станции пожаротушения в мокрый колодец у насосной и транспортирования пер</w:t>
      </w:r>
      <w:r w:rsidRPr="004D061D">
        <w:rPr>
          <w:rFonts w:cs="Arial"/>
          <w:sz w:val="22"/>
          <w:szCs w:val="22"/>
        </w:rPr>
        <w:t>е</w:t>
      </w:r>
      <w:r w:rsidRPr="004D061D">
        <w:rPr>
          <w:rFonts w:cs="Arial"/>
          <w:sz w:val="22"/>
          <w:szCs w:val="22"/>
        </w:rPr>
        <w:t>ливных, а также вод при опорожнении емкостей питьевой воды блок-контейнера питьевого запаса воды в мокрый колодец у блок-контейнера.</w:t>
      </w:r>
      <w:proofErr w:type="gramEnd"/>
    </w:p>
    <w:p w:rsidR="004D061D" w:rsidRPr="004D061D" w:rsidRDefault="004D061D" w:rsidP="00D73D77">
      <w:pPr>
        <w:pStyle w:val="afffc"/>
        <w:ind w:firstLine="709"/>
        <w:rPr>
          <w:rFonts w:cs="Arial"/>
          <w:sz w:val="22"/>
          <w:szCs w:val="22"/>
        </w:rPr>
      </w:pPr>
      <w:r w:rsidRPr="004D061D">
        <w:rPr>
          <w:rFonts w:cs="Arial"/>
          <w:sz w:val="22"/>
          <w:szCs w:val="22"/>
        </w:rPr>
        <w:t>Условно-чистые дождевые сточные воды, с территории административно-бытового корпуса, по спланированному рельефу площадки отводятся на рельеф местности.</w:t>
      </w:r>
    </w:p>
    <w:p w:rsidR="00D73D77" w:rsidRPr="00895F17" w:rsidRDefault="00D73D77" w:rsidP="00502984">
      <w:pPr>
        <w:spacing w:after="0" w:line="240" w:lineRule="auto"/>
        <w:ind w:hanging="709"/>
        <w:jc w:val="center"/>
        <w:rPr>
          <w:rFonts w:ascii="Times New Roman" w:hAnsi="Times New Roman"/>
          <w:sz w:val="26"/>
          <w:szCs w:val="26"/>
          <w:lang w:eastAsia="ru-RU"/>
        </w:rPr>
      </w:pPr>
    </w:p>
    <w:p w:rsidR="00502984" w:rsidRPr="00895F17" w:rsidRDefault="00502984" w:rsidP="00502984">
      <w:pPr>
        <w:keepLines/>
        <w:spacing w:after="0" w:line="360" w:lineRule="auto"/>
        <w:ind w:firstLine="720"/>
        <w:jc w:val="center"/>
        <w:rPr>
          <w:rFonts w:ascii="Arial" w:hAnsi="Arial" w:cs="Arial"/>
          <w:b/>
          <w:lang w:eastAsia="ru-RU"/>
        </w:rPr>
      </w:pPr>
      <w:r w:rsidRPr="00895F17">
        <w:rPr>
          <w:rFonts w:ascii="Arial" w:hAnsi="Arial" w:cs="Arial"/>
          <w:b/>
          <w:lang w:eastAsia="ru-RU"/>
        </w:rPr>
        <w:t>Основные технические характеристики внутриплощадочных проектируемых к</w:t>
      </w:r>
      <w:r w:rsidRPr="00895F17">
        <w:rPr>
          <w:rFonts w:ascii="Arial" w:hAnsi="Arial" w:cs="Arial"/>
          <w:b/>
          <w:lang w:eastAsia="ru-RU"/>
        </w:rPr>
        <w:t>а</w:t>
      </w:r>
      <w:r w:rsidRPr="00895F17">
        <w:rPr>
          <w:rFonts w:ascii="Arial" w:hAnsi="Arial" w:cs="Arial"/>
          <w:b/>
          <w:lang w:eastAsia="ru-RU"/>
        </w:rPr>
        <w:t>бельных линий сетей контроля и автоматизации, пожарной сигнализации</w:t>
      </w:r>
    </w:p>
    <w:tbl>
      <w:tblPr>
        <w:tblW w:w="9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3838"/>
        <w:gridCol w:w="2268"/>
      </w:tblGrid>
      <w:tr w:rsidR="00895F17" w:rsidRPr="00895F17" w:rsidTr="00502984">
        <w:trPr>
          <w:jc w:val="center"/>
        </w:trPr>
        <w:tc>
          <w:tcPr>
            <w:tcW w:w="3821" w:type="dxa"/>
            <w:shd w:val="clear" w:color="auto" w:fill="auto"/>
            <w:vAlign w:val="center"/>
          </w:tcPr>
          <w:p w:rsidR="00502984" w:rsidRPr="00895F17" w:rsidRDefault="00502984" w:rsidP="00502984">
            <w:pPr>
              <w:keepLines/>
              <w:spacing w:after="0" w:line="240" w:lineRule="auto"/>
              <w:jc w:val="center"/>
              <w:rPr>
                <w:rFonts w:ascii="Arial" w:hAnsi="Arial" w:cs="Arial"/>
                <w:b/>
                <w:lang w:eastAsia="ru-RU"/>
              </w:rPr>
            </w:pPr>
            <w:r w:rsidRPr="00895F17">
              <w:rPr>
                <w:rFonts w:ascii="Arial" w:hAnsi="Arial" w:cs="Arial"/>
                <w:b/>
                <w:lang w:eastAsia="ru-RU"/>
              </w:rPr>
              <w:t>Наименование</w:t>
            </w:r>
          </w:p>
        </w:tc>
        <w:tc>
          <w:tcPr>
            <w:tcW w:w="3838" w:type="dxa"/>
            <w:shd w:val="clear" w:color="auto" w:fill="auto"/>
            <w:vAlign w:val="center"/>
          </w:tcPr>
          <w:p w:rsidR="00502984" w:rsidRPr="00895F17" w:rsidRDefault="00502984" w:rsidP="00502984">
            <w:pPr>
              <w:keepLines/>
              <w:spacing w:after="0" w:line="240" w:lineRule="auto"/>
              <w:jc w:val="center"/>
              <w:rPr>
                <w:rFonts w:ascii="Arial" w:hAnsi="Arial" w:cs="Arial"/>
                <w:b/>
                <w:lang w:eastAsia="ru-RU"/>
              </w:rPr>
            </w:pPr>
            <w:r w:rsidRPr="00895F17">
              <w:rPr>
                <w:rFonts w:ascii="Arial" w:hAnsi="Arial" w:cs="Arial"/>
                <w:b/>
                <w:lang w:eastAsia="ru-RU"/>
              </w:rPr>
              <w:t>Класс напряжения</w:t>
            </w:r>
          </w:p>
        </w:tc>
        <w:tc>
          <w:tcPr>
            <w:tcW w:w="2268" w:type="dxa"/>
            <w:shd w:val="clear" w:color="auto" w:fill="auto"/>
            <w:vAlign w:val="center"/>
          </w:tcPr>
          <w:p w:rsidR="00502984" w:rsidRPr="00895F17" w:rsidRDefault="00502984" w:rsidP="00502984">
            <w:pPr>
              <w:keepLines/>
              <w:spacing w:after="0" w:line="240" w:lineRule="auto"/>
              <w:jc w:val="center"/>
              <w:rPr>
                <w:rFonts w:ascii="Arial" w:hAnsi="Arial" w:cs="Arial"/>
                <w:b/>
                <w:lang w:eastAsia="ru-RU"/>
              </w:rPr>
            </w:pPr>
            <w:r w:rsidRPr="00895F17">
              <w:rPr>
                <w:rFonts w:ascii="Arial" w:hAnsi="Arial" w:cs="Arial"/>
                <w:b/>
                <w:lang w:eastAsia="ru-RU"/>
              </w:rPr>
              <w:t xml:space="preserve">Протяжённость, </w:t>
            </w:r>
            <w:proofErr w:type="gramStart"/>
            <w:r w:rsidRPr="00895F17">
              <w:rPr>
                <w:rFonts w:ascii="Arial" w:hAnsi="Arial" w:cs="Arial"/>
                <w:b/>
                <w:lang w:eastAsia="ru-RU"/>
              </w:rPr>
              <w:t>км</w:t>
            </w:r>
            <w:proofErr w:type="gramEnd"/>
          </w:p>
        </w:tc>
      </w:tr>
      <w:tr w:rsidR="00895F17" w:rsidRPr="00895F17" w:rsidTr="00BF0A38">
        <w:trPr>
          <w:jc w:val="center"/>
        </w:trPr>
        <w:tc>
          <w:tcPr>
            <w:tcW w:w="3821" w:type="dxa"/>
            <w:tcBorders>
              <w:bottom w:val="single" w:sz="4" w:space="0" w:color="auto"/>
            </w:tcBorders>
            <w:shd w:val="clear" w:color="auto" w:fill="auto"/>
            <w:vAlign w:val="center"/>
          </w:tcPr>
          <w:p w:rsidR="00502984" w:rsidRPr="00895F17" w:rsidRDefault="00502984" w:rsidP="00502984">
            <w:pPr>
              <w:keepLines/>
              <w:spacing w:after="0" w:line="240" w:lineRule="auto"/>
              <w:rPr>
                <w:rFonts w:ascii="Arial" w:hAnsi="Arial" w:cs="Arial"/>
                <w:lang w:eastAsia="ru-RU"/>
              </w:rPr>
            </w:pPr>
            <w:r w:rsidRPr="00895F17">
              <w:rPr>
                <w:rFonts w:ascii="Arial" w:hAnsi="Arial" w:cs="Arial"/>
                <w:lang w:eastAsia="ru-RU"/>
              </w:rPr>
              <w:t xml:space="preserve">Сети </w:t>
            </w:r>
            <w:proofErr w:type="spellStart"/>
            <w:r w:rsidRPr="00895F17">
              <w:rPr>
                <w:rFonts w:ascii="Arial" w:hAnsi="Arial" w:cs="Arial"/>
                <w:lang w:eastAsia="ru-RU"/>
              </w:rPr>
              <w:t>КиА</w:t>
            </w:r>
            <w:proofErr w:type="spellEnd"/>
            <w:r w:rsidRPr="00895F17">
              <w:rPr>
                <w:rFonts w:ascii="Arial" w:hAnsi="Arial" w:cs="Arial"/>
                <w:lang w:eastAsia="ru-RU"/>
              </w:rPr>
              <w:t xml:space="preserve"> по территории площадки АБК</w:t>
            </w:r>
          </w:p>
        </w:tc>
        <w:tc>
          <w:tcPr>
            <w:tcW w:w="3838" w:type="dxa"/>
            <w:tcBorders>
              <w:bottom w:val="single" w:sz="4" w:space="0" w:color="auto"/>
            </w:tcBorders>
            <w:shd w:val="clear" w:color="auto" w:fill="auto"/>
            <w:vAlign w:val="center"/>
          </w:tcPr>
          <w:p w:rsidR="00502984" w:rsidRPr="00895F17" w:rsidRDefault="00502984" w:rsidP="00502984">
            <w:pPr>
              <w:keepLines/>
              <w:spacing w:after="0" w:line="240" w:lineRule="auto"/>
              <w:rPr>
                <w:rFonts w:ascii="Arial" w:hAnsi="Arial" w:cs="Arial"/>
                <w:lang w:eastAsia="ru-RU"/>
              </w:rPr>
            </w:pPr>
            <w:r w:rsidRPr="00895F17">
              <w:rPr>
                <w:rFonts w:ascii="Arial" w:hAnsi="Arial" w:cs="Arial"/>
                <w:lang w:eastAsia="ru-RU"/>
              </w:rPr>
              <w:t>Кабельные линии постоянного т</w:t>
            </w:r>
            <w:r w:rsidRPr="00895F17">
              <w:rPr>
                <w:rFonts w:ascii="Arial" w:hAnsi="Arial" w:cs="Arial"/>
                <w:lang w:eastAsia="ru-RU"/>
              </w:rPr>
              <w:t>о</w:t>
            </w:r>
            <w:r w:rsidRPr="00895F17">
              <w:rPr>
                <w:rFonts w:ascii="Arial" w:hAnsi="Arial" w:cs="Arial"/>
                <w:lang w:eastAsia="ru-RU"/>
              </w:rPr>
              <w:t xml:space="preserve">ка 24В </w:t>
            </w:r>
          </w:p>
        </w:tc>
        <w:tc>
          <w:tcPr>
            <w:tcW w:w="2268" w:type="dxa"/>
            <w:tcBorders>
              <w:bottom w:val="single" w:sz="4" w:space="0" w:color="auto"/>
            </w:tcBorders>
            <w:shd w:val="clear" w:color="auto" w:fill="auto"/>
            <w:vAlign w:val="center"/>
          </w:tcPr>
          <w:p w:rsidR="00502984" w:rsidRPr="00895F17" w:rsidRDefault="00502984" w:rsidP="00502984">
            <w:pPr>
              <w:keepLines/>
              <w:spacing w:after="0" w:line="240" w:lineRule="auto"/>
              <w:jc w:val="center"/>
              <w:rPr>
                <w:rFonts w:ascii="Arial" w:hAnsi="Arial" w:cs="Arial"/>
                <w:lang w:eastAsia="ru-RU"/>
              </w:rPr>
            </w:pPr>
            <w:r w:rsidRPr="00895F17">
              <w:rPr>
                <w:rFonts w:ascii="Arial" w:hAnsi="Arial" w:cs="Arial"/>
                <w:lang w:eastAsia="ru-RU"/>
              </w:rPr>
              <w:t>2,3</w:t>
            </w:r>
          </w:p>
        </w:tc>
      </w:tr>
      <w:tr w:rsidR="00895F17" w:rsidRPr="00895F17" w:rsidTr="00BF0A38">
        <w:trPr>
          <w:jc w:val="center"/>
        </w:trPr>
        <w:tc>
          <w:tcPr>
            <w:tcW w:w="3821" w:type="dxa"/>
            <w:tcBorders>
              <w:bottom w:val="single" w:sz="4" w:space="0" w:color="auto"/>
            </w:tcBorders>
            <w:shd w:val="clear" w:color="auto" w:fill="auto"/>
            <w:vAlign w:val="center"/>
          </w:tcPr>
          <w:p w:rsidR="00502984" w:rsidRPr="00895F17" w:rsidRDefault="00502984" w:rsidP="00502984">
            <w:pPr>
              <w:keepLines/>
              <w:spacing w:after="0" w:line="240" w:lineRule="auto"/>
              <w:rPr>
                <w:rFonts w:ascii="Arial" w:hAnsi="Arial" w:cs="Arial"/>
                <w:lang w:eastAsia="ru-RU"/>
              </w:rPr>
            </w:pPr>
            <w:r w:rsidRPr="00895F17">
              <w:rPr>
                <w:rFonts w:ascii="Arial" w:hAnsi="Arial" w:cs="Arial"/>
                <w:lang w:eastAsia="ru-RU"/>
              </w:rPr>
              <w:t>Сети ПС по территории площадки АБК</w:t>
            </w:r>
          </w:p>
        </w:tc>
        <w:tc>
          <w:tcPr>
            <w:tcW w:w="3838" w:type="dxa"/>
            <w:tcBorders>
              <w:bottom w:val="single" w:sz="4" w:space="0" w:color="auto"/>
            </w:tcBorders>
            <w:shd w:val="clear" w:color="auto" w:fill="auto"/>
            <w:vAlign w:val="center"/>
          </w:tcPr>
          <w:p w:rsidR="00502984" w:rsidRPr="00895F17" w:rsidRDefault="00502984" w:rsidP="00502984">
            <w:pPr>
              <w:keepLines/>
              <w:spacing w:after="0" w:line="240" w:lineRule="auto"/>
              <w:rPr>
                <w:rFonts w:ascii="Arial" w:hAnsi="Arial" w:cs="Arial"/>
                <w:lang w:eastAsia="ru-RU"/>
              </w:rPr>
            </w:pPr>
            <w:r w:rsidRPr="00895F17">
              <w:rPr>
                <w:rFonts w:ascii="Arial" w:hAnsi="Arial" w:cs="Arial"/>
                <w:lang w:eastAsia="ru-RU"/>
              </w:rPr>
              <w:t>Кабельные линии постоянного т</w:t>
            </w:r>
            <w:r w:rsidRPr="00895F17">
              <w:rPr>
                <w:rFonts w:ascii="Arial" w:hAnsi="Arial" w:cs="Arial"/>
                <w:lang w:eastAsia="ru-RU"/>
              </w:rPr>
              <w:t>о</w:t>
            </w:r>
            <w:r w:rsidRPr="00895F17">
              <w:rPr>
                <w:rFonts w:ascii="Arial" w:hAnsi="Arial" w:cs="Arial"/>
                <w:lang w:eastAsia="ru-RU"/>
              </w:rPr>
              <w:t xml:space="preserve">ка 24В </w:t>
            </w:r>
          </w:p>
        </w:tc>
        <w:tc>
          <w:tcPr>
            <w:tcW w:w="2268" w:type="dxa"/>
            <w:tcBorders>
              <w:bottom w:val="single" w:sz="4" w:space="0" w:color="auto"/>
            </w:tcBorders>
            <w:shd w:val="clear" w:color="auto" w:fill="auto"/>
            <w:vAlign w:val="center"/>
          </w:tcPr>
          <w:p w:rsidR="00502984" w:rsidRPr="00895F17" w:rsidRDefault="00502984" w:rsidP="00502984">
            <w:pPr>
              <w:keepLines/>
              <w:spacing w:after="0" w:line="240" w:lineRule="auto"/>
              <w:jc w:val="center"/>
              <w:rPr>
                <w:rFonts w:ascii="Arial" w:hAnsi="Arial" w:cs="Arial"/>
                <w:lang w:eastAsia="ru-RU"/>
              </w:rPr>
            </w:pPr>
            <w:r w:rsidRPr="00895F17">
              <w:rPr>
                <w:rFonts w:ascii="Arial" w:hAnsi="Arial" w:cs="Arial"/>
                <w:lang w:eastAsia="ru-RU"/>
              </w:rPr>
              <w:t>0,74</w:t>
            </w:r>
          </w:p>
        </w:tc>
      </w:tr>
    </w:tbl>
    <w:p w:rsidR="00502984" w:rsidRPr="00895F17" w:rsidRDefault="00502984" w:rsidP="00534ACB">
      <w:pPr>
        <w:keepLines/>
        <w:spacing w:after="0" w:line="240" w:lineRule="auto"/>
        <w:ind w:firstLine="720"/>
        <w:jc w:val="center"/>
        <w:rPr>
          <w:rFonts w:ascii="Arial" w:hAnsi="Arial" w:cs="Arial"/>
          <w:b/>
          <w:lang w:eastAsia="ru-RU"/>
        </w:rPr>
      </w:pPr>
    </w:p>
    <w:p w:rsidR="00AB060E" w:rsidRPr="00AB060E" w:rsidRDefault="00AB060E" w:rsidP="00AB060E">
      <w:pPr>
        <w:pStyle w:val="afffc"/>
        <w:ind w:firstLine="709"/>
        <w:rPr>
          <w:rFonts w:cs="Arial"/>
          <w:sz w:val="22"/>
          <w:szCs w:val="22"/>
        </w:rPr>
      </w:pPr>
      <w:r w:rsidRPr="00AB060E">
        <w:rPr>
          <w:rFonts w:cs="Arial"/>
          <w:sz w:val="22"/>
          <w:szCs w:val="22"/>
        </w:rPr>
        <w:t>Внутриплощадочные сети контроля и автоматизации (</w:t>
      </w:r>
      <w:proofErr w:type="spellStart"/>
      <w:r w:rsidRPr="00AB060E">
        <w:rPr>
          <w:rFonts w:cs="Arial"/>
          <w:sz w:val="22"/>
          <w:szCs w:val="22"/>
        </w:rPr>
        <w:t>КиА</w:t>
      </w:r>
      <w:proofErr w:type="spellEnd"/>
      <w:r w:rsidRPr="00AB060E">
        <w:rPr>
          <w:rFonts w:cs="Arial"/>
          <w:sz w:val="22"/>
          <w:szCs w:val="22"/>
        </w:rPr>
        <w:t>) предусмотрены для орган</w:t>
      </w:r>
      <w:r w:rsidRPr="00AB060E">
        <w:rPr>
          <w:rFonts w:cs="Arial"/>
          <w:sz w:val="22"/>
          <w:szCs w:val="22"/>
        </w:rPr>
        <w:t>и</w:t>
      </w:r>
      <w:r w:rsidRPr="00AB060E">
        <w:rPr>
          <w:rFonts w:cs="Arial"/>
          <w:sz w:val="22"/>
          <w:szCs w:val="22"/>
        </w:rPr>
        <w:t>зации системы автоматического управления противопожарным водоснабжением, автомат</w:t>
      </w:r>
      <w:r w:rsidRPr="00AB060E">
        <w:rPr>
          <w:rFonts w:cs="Arial"/>
          <w:sz w:val="22"/>
          <w:szCs w:val="22"/>
        </w:rPr>
        <w:t>и</w:t>
      </w:r>
      <w:r w:rsidRPr="00AB060E">
        <w:rPr>
          <w:rFonts w:cs="Arial"/>
          <w:sz w:val="22"/>
          <w:szCs w:val="22"/>
        </w:rPr>
        <w:t xml:space="preserve">зации систем водоподготовки, водоочистки площадки АБК. </w:t>
      </w:r>
    </w:p>
    <w:p w:rsidR="00AB060E" w:rsidRPr="00AB060E" w:rsidRDefault="00AB060E" w:rsidP="00AB060E">
      <w:pPr>
        <w:pStyle w:val="afffc"/>
        <w:ind w:firstLine="709"/>
        <w:rPr>
          <w:rFonts w:cs="Arial"/>
          <w:sz w:val="22"/>
          <w:szCs w:val="22"/>
        </w:rPr>
      </w:pPr>
      <w:r w:rsidRPr="00AB060E">
        <w:rPr>
          <w:rFonts w:cs="Arial"/>
          <w:sz w:val="22"/>
          <w:szCs w:val="22"/>
        </w:rPr>
        <w:t>Объем автоматизации противопожарной насосной станции, резервуаров противоп</w:t>
      </w:r>
      <w:r w:rsidRPr="00AB060E">
        <w:rPr>
          <w:rFonts w:cs="Arial"/>
          <w:sz w:val="22"/>
          <w:szCs w:val="22"/>
        </w:rPr>
        <w:t>о</w:t>
      </w:r>
      <w:r w:rsidRPr="00AB060E">
        <w:rPr>
          <w:rFonts w:cs="Arial"/>
          <w:sz w:val="22"/>
          <w:szCs w:val="22"/>
        </w:rPr>
        <w:t xml:space="preserve">жарного запаса, а также системы противопожарного водопровода в целом, соответствует СП 8.13130.2009. </w:t>
      </w:r>
    </w:p>
    <w:p w:rsidR="00AB060E" w:rsidRPr="00AB060E" w:rsidRDefault="00AB060E" w:rsidP="00AB060E">
      <w:pPr>
        <w:pStyle w:val="afffc"/>
        <w:ind w:firstLine="709"/>
        <w:rPr>
          <w:rFonts w:cs="Arial"/>
          <w:sz w:val="22"/>
          <w:szCs w:val="22"/>
        </w:rPr>
      </w:pPr>
      <w:r w:rsidRPr="00AB060E">
        <w:rPr>
          <w:rFonts w:cs="Arial"/>
          <w:sz w:val="22"/>
          <w:szCs w:val="22"/>
        </w:rPr>
        <w:t>Решения по автоматизации систем водоподготовки, водоочистки, и интеграции в сущ</w:t>
      </w:r>
      <w:r w:rsidRPr="00AB060E">
        <w:rPr>
          <w:rFonts w:cs="Arial"/>
          <w:sz w:val="22"/>
          <w:szCs w:val="22"/>
        </w:rPr>
        <w:t>е</w:t>
      </w:r>
      <w:r w:rsidRPr="00AB060E">
        <w:rPr>
          <w:rFonts w:cs="Arial"/>
          <w:sz w:val="22"/>
          <w:szCs w:val="22"/>
        </w:rPr>
        <w:t>ствующие системы автоматизации согласно дополнению №1 к техническому заданию на в</w:t>
      </w:r>
      <w:r w:rsidRPr="00AB060E">
        <w:rPr>
          <w:rFonts w:cs="Arial"/>
          <w:sz w:val="22"/>
          <w:szCs w:val="22"/>
        </w:rPr>
        <w:t>ы</w:t>
      </w:r>
      <w:r w:rsidRPr="00AB060E">
        <w:rPr>
          <w:rFonts w:cs="Arial"/>
          <w:sz w:val="22"/>
          <w:szCs w:val="22"/>
        </w:rPr>
        <w:t xml:space="preserve">полнение проектно-сметной документации «АБК ЦДНГ-15 </w:t>
      </w:r>
      <w:proofErr w:type="spellStart"/>
      <w:r w:rsidRPr="00AB060E">
        <w:rPr>
          <w:rFonts w:cs="Arial"/>
          <w:sz w:val="22"/>
          <w:szCs w:val="22"/>
        </w:rPr>
        <w:t>Малобалыкского</w:t>
      </w:r>
      <w:proofErr w:type="spellEnd"/>
      <w:r w:rsidRPr="00AB060E">
        <w:rPr>
          <w:rFonts w:cs="Arial"/>
          <w:sz w:val="22"/>
          <w:szCs w:val="22"/>
        </w:rPr>
        <w:t xml:space="preserve"> месторождения».</w:t>
      </w:r>
    </w:p>
    <w:p w:rsidR="00AB060E" w:rsidRPr="00AB060E" w:rsidRDefault="00AB060E" w:rsidP="00AB060E">
      <w:pPr>
        <w:pStyle w:val="afffc"/>
        <w:ind w:firstLine="709"/>
        <w:rPr>
          <w:rFonts w:cs="Arial"/>
          <w:sz w:val="22"/>
          <w:szCs w:val="22"/>
        </w:rPr>
      </w:pPr>
      <w:r w:rsidRPr="00AB060E">
        <w:rPr>
          <w:rFonts w:cs="Arial"/>
          <w:sz w:val="22"/>
          <w:szCs w:val="22"/>
        </w:rPr>
        <w:t>Сети пожарной сигнализации (ПС) по наружной площадке АБК предусмотрены согла</w:t>
      </w:r>
      <w:r w:rsidRPr="00AB060E">
        <w:rPr>
          <w:rFonts w:cs="Arial"/>
          <w:sz w:val="22"/>
          <w:szCs w:val="22"/>
        </w:rPr>
        <w:t>с</w:t>
      </w:r>
      <w:r w:rsidRPr="00AB060E">
        <w:rPr>
          <w:rFonts w:cs="Arial"/>
          <w:sz w:val="22"/>
          <w:szCs w:val="22"/>
        </w:rPr>
        <w:t xml:space="preserve">но №123-ФЗ, СП 5.13130.2009 для организации автоматической пожарной сигнализации и оповещения в отдельно стоящих проектируемых помещениях подстанции 2КТПН 35/0.4 </w:t>
      </w:r>
      <w:proofErr w:type="spellStart"/>
      <w:r w:rsidRPr="00AB060E">
        <w:rPr>
          <w:rFonts w:cs="Arial"/>
          <w:sz w:val="22"/>
          <w:szCs w:val="22"/>
        </w:rPr>
        <w:t>кВ</w:t>
      </w:r>
      <w:proofErr w:type="spellEnd"/>
      <w:r w:rsidRPr="00AB060E">
        <w:rPr>
          <w:rFonts w:cs="Arial"/>
          <w:sz w:val="22"/>
          <w:szCs w:val="22"/>
        </w:rPr>
        <w:t xml:space="preserve">, насосной станции над </w:t>
      </w:r>
      <w:proofErr w:type="spellStart"/>
      <w:r w:rsidRPr="00AB060E">
        <w:rPr>
          <w:rFonts w:cs="Arial"/>
          <w:sz w:val="22"/>
          <w:szCs w:val="22"/>
        </w:rPr>
        <w:t>артскважиной</w:t>
      </w:r>
      <w:proofErr w:type="spellEnd"/>
      <w:r w:rsidRPr="00AB060E">
        <w:rPr>
          <w:rFonts w:cs="Arial"/>
          <w:sz w:val="22"/>
          <w:szCs w:val="22"/>
        </w:rPr>
        <w:t>, насосной станции пожаротушения, блока-контейнера питьевого запаса воды.</w:t>
      </w:r>
    </w:p>
    <w:p w:rsidR="00AB060E" w:rsidRPr="00AB060E" w:rsidRDefault="00AB060E" w:rsidP="00AB060E">
      <w:pPr>
        <w:pStyle w:val="afffc"/>
        <w:ind w:firstLine="709"/>
        <w:rPr>
          <w:rFonts w:cs="Arial"/>
          <w:sz w:val="22"/>
          <w:szCs w:val="22"/>
        </w:rPr>
      </w:pPr>
      <w:r w:rsidRPr="00AB060E">
        <w:rPr>
          <w:rFonts w:cs="Arial"/>
          <w:sz w:val="22"/>
          <w:szCs w:val="22"/>
        </w:rPr>
        <w:t xml:space="preserve">Кабели </w:t>
      </w:r>
      <w:proofErr w:type="spellStart"/>
      <w:r w:rsidRPr="00AB060E">
        <w:rPr>
          <w:rFonts w:cs="Arial"/>
          <w:sz w:val="22"/>
          <w:szCs w:val="22"/>
        </w:rPr>
        <w:t>КиА</w:t>
      </w:r>
      <w:proofErr w:type="spellEnd"/>
      <w:r w:rsidRPr="00AB060E">
        <w:rPr>
          <w:rFonts w:cs="Arial"/>
          <w:sz w:val="22"/>
          <w:szCs w:val="22"/>
        </w:rPr>
        <w:t xml:space="preserve"> и ПС прокладываются </w:t>
      </w:r>
      <w:proofErr w:type="gramStart"/>
      <w:r w:rsidRPr="00AB060E">
        <w:rPr>
          <w:rFonts w:cs="Arial"/>
          <w:sz w:val="22"/>
          <w:szCs w:val="22"/>
        </w:rPr>
        <w:t>про</w:t>
      </w:r>
      <w:proofErr w:type="gramEnd"/>
      <w:r w:rsidRPr="00AB060E">
        <w:rPr>
          <w:rFonts w:cs="Arial"/>
          <w:sz w:val="22"/>
          <w:szCs w:val="22"/>
        </w:rPr>
        <w:t xml:space="preserve"> </w:t>
      </w:r>
      <w:proofErr w:type="gramStart"/>
      <w:r w:rsidRPr="00AB060E">
        <w:rPr>
          <w:rFonts w:cs="Arial"/>
          <w:sz w:val="22"/>
          <w:szCs w:val="22"/>
        </w:rPr>
        <w:t>проектируемым</w:t>
      </w:r>
      <w:proofErr w:type="gramEnd"/>
      <w:r w:rsidRPr="00AB060E">
        <w:rPr>
          <w:rFonts w:cs="Arial"/>
          <w:sz w:val="22"/>
          <w:szCs w:val="22"/>
        </w:rPr>
        <w:t xml:space="preserve"> эстакадам площадки АБК учтенным в электротехнической части проекта, в металлических лотках с крышкой на отдел</w:t>
      </w:r>
      <w:r w:rsidRPr="00AB060E">
        <w:rPr>
          <w:rFonts w:cs="Arial"/>
          <w:sz w:val="22"/>
          <w:szCs w:val="22"/>
        </w:rPr>
        <w:t>ь</w:t>
      </w:r>
      <w:r w:rsidRPr="00AB060E">
        <w:rPr>
          <w:rFonts w:cs="Arial"/>
          <w:sz w:val="22"/>
          <w:szCs w:val="22"/>
        </w:rPr>
        <w:t>ных кабельных полках с учетом требований к сближению кабелей при параллельной прокла</w:t>
      </w:r>
      <w:r w:rsidRPr="00AB060E">
        <w:rPr>
          <w:rFonts w:cs="Arial"/>
          <w:sz w:val="22"/>
          <w:szCs w:val="22"/>
        </w:rPr>
        <w:t>д</w:t>
      </w:r>
      <w:r w:rsidRPr="00AB060E">
        <w:rPr>
          <w:rFonts w:cs="Arial"/>
          <w:sz w:val="22"/>
          <w:szCs w:val="22"/>
        </w:rPr>
        <w:t>ке цепей различного назначения.</w:t>
      </w:r>
    </w:p>
    <w:p w:rsidR="00AB060E" w:rsidRPr="008F7AAB" w:rsidRDefault="00AB060E" w:rsidP="00534ACB">
      <w:pPr>
        <w:keepLines/>
        <w:spacing w:after="0" w:line="240" w:lineRule="auto"/>
        <w:ind w:firstLine="720"/>
        <w:jc w:val="center"/>
        <w:rPr>
          <w:rFonts w:ascii="Arial" w:hAnsi="Arial" w:cs="Arial"/>
          <w:b/>
          <w:lang w:eastAsia="ru-RU"/>
        </w:rPr>
      </w:pPr>
    </w:p>
    <w:p w:rsidR="00946168" w:rsidRPr="008F7AAB" w:rsidRDefault="00946168">
      <w:pPr>
        <w:spacing w:after="0" w:line="240" w:lineRule="auto"/>
        <w:rPr>
          <w:rFonts w:cs="Arial"/>
        </w:rPr>
      </w:pPr>
      <w:r w:rsidRPr="008F7AAB">
        <w:rPr>
          <w:rFonts w:cs="Arial"/>
        </w:rPr>
        <w:br w:type="page"/>
      </w:r>
    </w:p>
    <w:p w:rsidR="004A1BFA" w:rsidRPr="005B7963" w:rsidRDefault="004A1BFA" w:rsidP="004A1BFA">
      <w:pPr>
        <w:pStyle w:val="22"/>
        <w:spacing w:before="120" w:after="120"/>
        <w:ind w:firstLine="709"/>
        <w:rPr>
          <w:rFonts w:cs="Arial"/>
        </w:rPr>
      </w:pPr>
      <w:bookmarkStart w:id="92" w:name="_Toc516651092"/>
      <w:bookmarkStart w:id="93" w:name="_Toc16761550"/>
      <w:r w:rsidRPr="005B7963">
        <w:rPr>
          <w:rFonts w:cs="Arial"/>
        </w:rPr>
        <w:lastRenderedPageBreak/>
        <w:t>2.2 Перечень субъектов Российской Федерации, перечень муниципальных рай</w:t>
      </w:r>
      <w:r w:rsidRPr="005B7963">
        <w:rPr>
          <w:rFonts w:cs="Arial"/>
        </w:rPr>
        <w:t>о</w:t>
      </w:r>
      <w:r w:rsidRPr="005B7963">
        <w:rPr>
          <w:rFonts w:cs="Arial"/>
        </w:rPr>
        <w:t>нов, городских округов в составе субъектов Российской Федерации, перечень посел</w:t>
      </w:r>
      <w:r w:rsidRPr="005B7963">
        <w:rPr>
          <w:rFonts w:cs="Arial"/>
        </w:rPr>
        <w:t>е</w:t>
      </w:r>
      <w:r w:rsidRPr="005B7963">
        <w:rPr>
          <w:rFonts w:cs="Arial"/>
        </w:rPr>
        <w:t>ний, населенных пунктов, внутригородских территорий городов федерального знач</w:t>
      </w:r>
      <w:r w:rsidRPr="005B7963">
        <w:rPr>
          <w:rFonts w:cs="Arial"/>
        </w:rPr>
        <w:t>е</w:t>
      </w:r>
      <w:r w:rsidRPr="005B7963">
        <w:rPr>
          <w:rFonts w:cs="Arial"/>
        </w:rPr>
        <w:t>ния, на территориях которых устанавливаются зоны планируемого размещения объе</w:t>
      </w:r>
      <w:r w:rsidRPr="005B7963">
        <w:rPr>
          <w:rFonts w:cs="Arial"/>
        </w:rPr>
        <w:t>к</w:t>
      </w:r>
      <w:r w:rsidRPr="005B7963">
        <w:rPr>
          <w:rFonts w:cs="Arial"/>
        </w:rPr>
        <w:t>т</w:t>
      </w:r>
      <w:r w:rsidR="008729E1">
        <w:rPr>
          <w:rFonts w:cs="Arial"/>
        </w:rPr>
        <w:t>а</w:t>
      </w:r>
      <w:r w:rsidRPr="005B7963">
        <w:rPr>
          <w:rFonts w:cs="Arial"/>
        </w:rPr>
        <w:t>.</w:t>
      </w:r>
      <w:bookmarkEnd w:id="92"/>
      <w:bookmarkEnd w:id="93"/>
    </w:p>
    <w:p w:rsidR="003F7AFE" w:rsidRPr="00C71AC9" w:rsidRDefault="002E27AD" w:rsidP="003F7AFE">
      <w:pPr>
        <w:pStyle w:val="afffc"/>
        <w:ind w:firstLine="709"/>
        <w:rPr>
          <w:rFonts w:cs="Arial"/>
          <w:sz w:val="21"/>
          <w:szCs w:val="21"/>
        </w:rPr>
      </w:pPr>
      <w:r w:rsidRPr="005B7963">
        <w:rPr>
          <w:rFonts w:cs="Arial"/>
          <w:sz w:val="22"/>
          <w:szCs w:val="22"/>
        </w:rPr>
        <w:t>Зона планируемого размещения объект</w:t>
      </w:r>
      <w:r w:rsidR="008729E1">
        <w:rPr>
          <w:rFonts w:cs="Arial"/>
          <w:sz w:val="22"/>
          <w:szCs w:val="22"/>
        </w:rPr>
        <w:t>а</w:t>
      </w:r>
      <w:r w:rsidRPr="005B7963">
        <w:rPr>
          <w:rFonts w:cs="Arial"/>
          <w:sz w:val="22"/>
          <w:szCs w:val="22"/>
        </w:rPr>
        <w:t xml:space="preserve"> общей площадью </w:t>
      </w:r>
      <w:r w:rsidR="00E20F47" w:rsidRPr="005B7963">
        <w:rPr>
          <w:rFonts w:cs="Arial"/>
          <w:sz w:val="22"/>
          <w:szCs w:val="22"/>
        </w:rPr>
        <w:t>12.7585</w:t>
      </w:r>
      <w:r w:rsidRPr="005B7963">
        <w:rPr>
          <w:rFonts w:cs="Arial"/>
          <w:sz w:val="22"/>
          <w:szCs w:val="22"/>
        </w:rPr>
        <w:t xml:space="preserve"> га устанавливается </w:t>
      </w:r>
      <w:r w:rsidR="002C36C5" w:rsidRPr="005B7963">
        <w:rPr>
          <w:rFonts w:cs="Arial"/>
          <w:sz w:val="22"/>
          <w:szCs w:val="22"/>
        </w:rPr>
        <w:t xml:space="preserve">на землях Территориального </w:t>
      </w:r>
      <w:r w:rsidR="005B7963" w:rsidRPr="005B7963">
        <w:rPr>
          <w:rFonts w:cs="Arial"/>
          <w:sz w:val="22"/>
          <w:szCs w:val="22"/>
        </w:rPr>
        <w:t>отдела</w:t>
      </w:r>
      <w:r w:rsidR="002C36C5" w:rsidRPr="005B7963">
        <w:rPr>
          <w:rFonts w:cs="Arial"/>
          <w:sz w:val="22"/>
          <w:szCs w:val="22"/>
        </w:rPr>
        <w:t xml:space="preserve"> </w:t>
      </w:r>
      <w:proofErr w:type="spellStart"/>
      <w:r w:rsidR="002C36C5" w:rsidRPr="005B7963">
        <w:rPr>
          <w:rFonts w:cs="Arial"/>
          <w:sz w:val="22"/>
          <w:szCs w:val="22"/>
        </w:rPr>
        <w:t>Нефтеюганское</w:t>
      </w:r>
      <w:proofErr w:type="spellEnd"/>
      <w:r w:rsidR="002C36C5" w:rsidRPr="005B7963">
        <w:rPr>
          <w:rFonts w:cs="Arial"/>
          <w:sz w:val="22"/>
          <w:szCs w:val="22"/>
        </w:rPr>
        <w:t xml:space="preserve"> лесничество, </w:t>
      </w:r>
      <w:r w:rsidR="005B7963" w:rsidRPr="005B7963">
        <w:rPr>
          <w:rFonts w:cs="Arial"/>
          <w:sz w:val="22"/>
          <w:szCs w:val="22"/>
        </w:rPr>
        <w:t>Юнг-</w:t>
      </w:r>
      <w:proofErr w:type="spellStart"/>
      <w:r w:rsidR="005B7963" w:rsidRPr="005B7963">
        <w:rPr>
          <w:rFonts w:cs="Arial"/>
          <w:sz w:val="22"/>
          <w:szCs w:val="22"/>
        </w:rPr>
        <w:t>Яхское</w:t>
      </w:r>
      <w:proofErr w:type="spellEnd"/>
      <w:r w:rsidR="005B7963" w:rsidRPr="005B7963">
        <w:rPr>
          <w:rFonts w:cs="Arial"/>
          <w:sz w:val="22"/>
          <w:szCs w:val="22"/>
        </w:rPr>
        <w:t xml:space="preserve"> </w:t>
      </w:r>
      <w:r w:rsidR="002C36C5" w:rsidRPr="005B7963">
        <w:rPr>
          <w:rFonts w:cs="Arial"/>
          <w:sz w:val="22"/>
          <w:szCs w:val="22"/>
        </w:rPr>
        <w:t>участковое лесничество</w:t>
      </w:r>
      <w:r w:rsidR="003F7AFE" w:rsidRPr="00C71AC9">
        <w:rPr>
          <w:rFonts w:cs="Arial"/>
          <w:sz w:val="21"/>
          <w:szCs w:val="21"/>
        </w:rPr>
        <w:t>.</w:t>
      </w:r>
    </w:p>
    <w:p w:rsidR="004A1BFA" w:rsidRPr="00E21807" w:rsidRDefault="00E21807" w:rsidP="002C36C5">
      <w:pPr>
        <w:pStyle w:val="afffc"/>
        <w:ind w:firstLine="709"/>
        <w:rPr>
          <w:rFonts w:cs="Arial"/>
          <w:sz w:val="22"/>
          <w:szCs w:val="22"/>
        </w:rPr>
      </w:pPr>
      <w:r w:rsidRPr="00E21807">
        <w:rPr>
          <w:rFonts w:cs="Arial"/>
          <w:sz w:val="22"/>
          <w:szCs w:val="22"/>
        </w:rPr>
        <w:t xml:space="preserve">Ближайший населенный пункт - поселок Сентябрьский. </w:t>
      </w:r>
      <w:r w:rsidR="0011223A">
        <w:rPr>
          <w:rFonts w:cs="Arial"/>
          <w:sz w:val="22"/>
          <w:szCs w:val="22"/>
        </w:rPr>
        <w:t xml:space="preserve">Часть </w:t>
      </w:r>
      <w:r w:rsidR="0011223A" w:rsidRPr="00E21807">
        <w:rPr>
          <w:rFonts w:cs="Arial"/>
          <w:sz w:val="22"/>
          <w:szCs w:val="22"/>
        </w:rPr>
        <w:t>проектируе</w:t>
      </w:r>
      <w:r w:rsidR="0011223A">
        <w:rPr>
          <w:rFonts w:cs="Arial"/>
          <w:sz w:val="22"/>
          <w:szCs w:val="22"/>
        </w:rPr>
        <w:t>мого</w:t>
      </w:r>
      <w:r w:rsidRPr="00E21807">
        <w:rPr>
          <w:rFonts w:cs="Arial"/>
          <w:sz w:val="22"/>
          <w:szCs w:val="22"/>
        </w:rPr>
        <w:t xml:space="preserve"> объект</w:t>
      </w:r>
      <w:r w:rsidR="0011223A">
        <w:rPr>
          <w:rFonts w:cs="Arial"/>
          <w:sz w:val="22"/>
          <w:szCs w:val="22"/>
        </w:rPr>
        <w:t>а распо</w:t>
      </w:r>
      <w:r w:rsidRPr="00E21807">
        <w:rPr>
          <w:rFonts w:cs="Arial"/>
          <w:sz w:val="22"/>
          <w:szCs w:val="22"/>
        </w:rPr>
        <w:t>ложен</w:t>
      </w:r>
      <w:r w:rsidR="001C302E">
        <w:rPr>
          <w:rFonts w:cs="Arial"/>
          <w:sz w:val="22"/>
          <w:szCs w:val="22"/>
        </w:rPr>
        <w:t>а</w:t>
      </w:r>
      <w:r w:rsidRPr="00E21807">
        <w:rPr>
          <w:rFonts w:cs="Arial"/>
          <w:sz w:val="22"/>
          <w:szCs w:val="22"/>
        </w:rPr>
        <w:t xml:space="preserve"> в границах муниципального образования п. </w:t>
      </w:r>
      <w:proofErr w:type="gramStart"/>
      <w:r w:rsidRPr="00E21807">
        <w:rPr>
          <w:rFonts w:cs="Arial"/>
          <w:sz w:val="22"/>
          <w:szCs w:val="22"/>
        </w:rPr>
        <w:t>Сентябр</w:t>
      </w:r>
      <w:r w:rsidR="0011223A">
        <w:rPr>
          <w:rFonts w:cs="Arial"/>
          <w:sz w:val="22"/>
          <w:szCs w:val="22"/>
        </w:rPr>
        <w:t>ьский</w:t>
      </w:r>
      <w:proofErr w:type="gramEnd"/>
      <w:r w:rsidR="0011223A">
        <w:rPr>
          <w:rFonts w:cs="Arial"/>
          <w:sz w:val="22"/>
          <w:szCs w:val="22"/>
        </w:rPr>
        <w:t>. Расстояние до гр</w:t>
      </w:r>
      <w:r w:rsidR="0011223A">
        <w:rPr>
          <w:rFonts w:cs="Arial"/>
          <w:sz w:val="22"/>
          <w:szCs w:val="22"/>
        </w:rPr>
        <w:t>а</w:t>
      </w:r>
      <w:r w:rsidR="0011223A">
        <w:rPr>
          <w:rFonts w:cs="Arial"/>
          <w:sz w:val="22"/>
          <w:szCs w:val="22"/>
        </w:rPr>
        <w:t>ницы по</w:t>
      </w:r>
      <w:r w:rsidRPr="00E21807">
        <w:rPr>
          <w:rFonts w:cs="Arial"/>
          <w:sz w:val="22"/>
          <w:szCs w:val="22"/>
        </w:rPr>
        <w:t>селка составляет 0,8 км на северо-запад от объекта изысканий. Минимальное ра</w:t>
      </w:r>
      <w:r w:rsidRPr="00E21807">
        <w:rPr>
          <w:rFonts w:cs="Arial"/>
          <w:sz w:val="22"/>
          <w:szCs w:val="22"/>
        </w:rPr>
        <w:t>с</w:t>
      </w:r>
      <w:r w:rsidRPr="00E21807">
        <w:rPr>
          <w:rFonts w:cs="Arial"/>
          <w:sz w:val="22"/>
          <w:szCs w:val="22"/>
        </w:rPr>
        <w:t>стояние до ближайших жилых зданий составляет 0,94 км на запад и 0,3 км на северо-запад до ближайших садово-огородных участков от проектируемого объекта.</w:t>
      </w:r>
    </w:p>
    <w:p w:rsidR="004A1BFA" w:rsidRPr="00075485" w:rsidRDefault="004A1BFA" w:rsidP="004A1BFA">
      <w:pPr>
        <w:pStyle w:val="22"/>
        <w:spacing w:before="120" w:after="120"/>
        <w:ind w:firstLine="709"/>
        <w:rPr>
          <w:rFonts w:cs="Arial"/>
        </w:rPr>
      </w:pPr>
      <w:bookmarkStart w:id="94" w:name="_Toc516651093"/>
      <w:bookmarkStart w:id="95" w:name="_Toc16761551"/>
      <w:r w:rsidRPr="00075485">
        <w:rPr>
          <w:rFonts w:cs="Arial"/>
        </w:rPr>
        <w:t xml:space="preserve">2.3 Перечень </w:t>
      </w:r>
      <w:proofErr w:type="gramStart"/>
      <w:r w:rsidRPr="00075485">
        <w:rPr>
          <w:rFonts w:cs="Arial"/>
        </w:rPr>
        <w:t>координат характерных точек границ зон планируемого размещ</w:t>
      </w:r>
      <w:r w:rsidRPr="00075485">
        <w:rPr>
          <w:rFonts w:cs="Arial"/>
        </w:rPr>
        <w:t>е</w:t>
      </w:r>
      <w:r w:rsidRPr="00075485">
        <w:rPr>
          <w:rFonts w:cs="Arial"/>
        </w:rPr>
        <w:t>ния объект</w:t>
      </w:r>
      <w:r w:rsidR="008729E1">
        <w:rPr>
          <w:rFonts w:cs="Arial"/>
        </w:rPr>
        <w:t>а</w:t>
      </w:r>
      <w:proofErr w:type="gramEnd"/>
      <w:r w:rsidRPr="00075485">
        <w:rPr>
          <w:rFonts w:cs="Arial"/>
        </w:rPr>
        <w:t>.</w:t>
      </w:r>
      <w:bookmarkEnd w:id="94"/>
      <w:bookmarkEnd w:id="95"/>
    </w:p>
    <w:p w:rsidR="00075485" w:rsidRPr="00075485" w:rsidRDefault="00075485" w:rsidP="00075485">
      <w:pPr>
        <w:pStyle w:val="a8"/>
        <w:rPr>
          <w:sz w:val="16"/>
          <w:szCs w:val="16"/>
        </w:rPr>
      </w:pPr>
    </w:p>
    <w:tbl>
      <w:tblPr>
        <w:tblStyle w:val="af1"/>
        <w:tblW w:w="0" w:type="auto"/>
        <w:tblInd w:w="-57" w:type="dxa"/>
        <w:tblLook w:val="04A0" w:firstRow="1" w:lastRow="0" w:firstColumn="1" w:lastColumn="0" w:noHBand="0" w:noVBand="1"/>
      </w:tblPr>
      <w:tblGrid>
        <w:gridCol w:w="801"/>
        <w:gridCol w:w="1836"/>
        <w:gridCol w:w="1836"/>
        <w:gridCol w:w="1159"/>
        <w:gridCol w:w="800"/>
        <w:gridCol w:w="1810"/>
        <w:gridCol w:w="1810"/>
      </w:tblGrid>
      <w:tr w:rsidR="00075485" w:rsidRPr="00075485" w:rsidTr="00E64A89">
        <w:trPr>
          <w:trHeight w:hRule="exact" w:val="284"/>
        </w:trPr>
        <w:tc>
          <w:tcPr>
            <w:tcW w:w="801" w:type="dxa"/>
            <w:vAlign w:val="center"/>
          </w:tcPr>
          <w:p w:rsidR="00FE52A9" w:rsidRPr="00075485" w:rsidRDefault="00FE52A9" w:rsidP="00075485">
            <w:pPr>
              <w:pStyle w:val="afffc"/>
              <w:ind w:firstLine="0"/>
              <w:jc w:val="center"/>
              <w:rPr>
                <w:rFonts w:cs="Arial"/>
                <w:b/>
                <w:sz w:val="18"/>
                <w:szCs w:val="18"/>
              </w:rPr>
            </w:pPr>
            <w:r w:rsidRPr="00075485">
              <w:rPr>
                <w:rFonts w:cs="Arial"/>
                <w:b/>
                <w:sz w:val="18"/>
                <w:szCs w:val="18"/>
              </w:rPr>
              <w:t>Номер</w:t>
            </w:r>
          </w:p>
        </w:tc>
        <w:tc>
          <w:tcPr>
            <w:tcW w:w="1836" w:type="dxa"/>
            <w:vAlign w:val="center"/>
          </w:tcPr>
          <w:p w:rsidR="00FE52A9" w:rsidRPr="00075485" w:rsidRDefault="00FE52A9" w:rsidP="00075485">
            <w:pPr>
              <w:pStyle w:val="afffc"/>
              <w:ind w:firstLine="0"/>
              <w:jc w:val="center"/>
              <w:rPr>
                <w:rFonts w:cs="Arial"/>
                <w:b/>
                <w:sz w:val="18"/>
                <w:szCs w:val="18"/>
                <w:lang w:val="en-US"/>
              </w:rPr>
            </w:pPr>
            <w:r w:rsidRPr="00075485">
              <w:rPr>
                <w:rFonts w:cs="Arial"/>
                <w:b/>
                <w:sz w:val="18"/>
                <w:szCs w:val="18"/>
                <w:lang w:val="en-US"/>
              </w:rPr>
              <w:t>X</w:t>
            </w:r>
          </w:p>
        </w:tc>
        <w:tc>
          <w:tcPr>
            <w:tcW w:w="1836" w:type="dxa"/>
            <w:vAlign w:val="center"/>
          </w:tcPr>
          <w:p w:rsidR="00FE52A9" w:rsidRPr="00075485" w:rsidRDefault="00FE52A9" w:rsidP="00075485">
            <w:pPr>
              <w:pStyle w:val="afffc"/>
              <w:ind w:firstLine="0"/>
              <w:jc w:val="center"/>
              <w:rPr>
                <w:rFonts w:cs="Arial"/>
                <w:b/>
                <w:sz w:val="18"/>
                <w:szCs w:val="18"/>
                <w:lang w:val="en-US"/>
              </w:rPr>
            </w:pPr>
            <w:r w:rsidRPr="00075485">
              <w:rPr>
                <w:rFonts w:cs="Arial"/>
                <w:b/>
                <w:sz w:val="18"/>
                <w:szCs w:val="18"/>
                <w:lang w:val="en-US"/>
              </w:rPr>
              <w:t>Y</w:t>
            </w:r>
          </w:p>
        </w:tc>
        <w:tc>
          <w:tcPr>
            <w:tcW w:w="1159" w:type="dxa"/>
            <w:tcBorders>
              <w:top w:val="nil"/>
              <w:bottom w:val="nil"/>
            </w:tcBorders>
          </w:tcPr>
          <w:p w:rsidR="00FE52A9" w:rsidRPr="00075485" w:rsidRDefault="00FE52A9" w:rsidP="00075485">
            <w:pPr>
              <w:pStyle w:val="affffffff1"/>
              <w:ind w:left="0" w:firstLine="0"/>
              <w:jc w:val="center"/>
              <w:rPr>
                <w:rFonts w:cs="Arial"/>
                <w:sz w:val="22"/>
                <w:szCs w:val="22"/>
              </w:rPr>
            </w:pPr>
          </w:p>
        </w:tc>
        <w:tc>
          <w:tcPr>
            <w:tcW w:w="800" w:type="dxa"/>
            <w:vAlign w:val="center"/>
          </w:tcPr>
          <w:p w:rsidR="00FE52A9" w:rsidRPr="00075485" w:rsidRDefault="00FE52A9" w:rsidP="00075485">
            <w:pPr>
              <w:pStyle w:val="afffc"/>
              <w:ind w:firstLine="0"/>
              <w:jc w:val="center"/>
              <w:rPr>
                <w:rFonts w:cs="Arial"/>
                <w:b/>
                <w:sz w:val="18"/>
                <w:szCs w:val="18"/>
              </w:rPr>
            </w:pPr>
            <w:r w:rsidRPr="00075485">
              <w:rPr>
                <w:rFonts w:cs="Arial"/>
                <w:b/>
                <w:sz w:val="18"/>
                <w:szCs w:val="18"/>
              </w:rPr>
              <w:t>Номер</w:t>
            </w:r>
          </w:p>
        </w:tc>
        <w:tc>
          <w:tcPr>
            <w:tcW w:w="1810" w:type="dxa"/>
            <w:vAlign w:val="center"/>
          </w:tcPr>
          <w:p w:rsidR="00FE52A9" w:rsidRPr="00075485" w:rsidRDefault="00FE52A9" w:rsidP="00075485">
            <w:pPr>
              <w:pStyle w:val="afffc"/>
              <w:ind w:firstLine="0"/>
              <w:jc w:val="center"/>
              <w:rPr>
                <w:rFonts w:cs="Arial"/>
                <w:b/>
                <w:sz w:val="18"/>
                <w:szCs w:val="18"/>
                <w:lang w:val="en-US"/>
              </w:rPr>
            </w:pPr>
            <w:r w:rsidRPr="00075485">
              <w:rPr>
                <w:rFonts w:cs="Arial"/>
                <w:b/>
                <w:sz w:val="18"/>
                <w:szCs w:val="18"/>
                <w:lang w:val="en-US"/>
              </w:rPr>
              <w:t>X</w:t>
            </w:r>
          </w:p>
        </w:tc>
        <w:tc>
          <w:tcPr>
            <w:tcW w:w="1810" w:type="dxa"/>
            <w:vAlign w:val="center"/>
          </w:tcPr>
          <w:p w:rsidR="00FE52A9" w:rsidRPr="00075485" w:rsidRDefault="00FE52A9" w:rsidP="00075485">
            <w:pPr>
              <w:pStyle w:val="afffc"/>
              <w:ind w:firstLine="0"/>
              <w:jc w:val="center"/>
              <w:rPr>
                <w:rFonts w:cs="Arial"/>
                <w:b/>
                <w:sz w:val="18"/>
                <w:szCs w:val="18"/>
                <w:lang w:val="en-US"/>
              </w:rPr>
            </w:pPr>
            <w:r w:rsidRPr="00075485">
              <w:rPr>
                <w:rFonts w:cs="Arial"/>
                <w:b/>
                <w:sz w:val="18"/>
                <w:szCs w:val="18"/>
                <w:lang w:val="en-US"/>
              </w:rPr>
              <w:t>Y</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897 180,42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3 510 189,36</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897 178,95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3 510 180,96</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897 177,64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3 510 188,17</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897 180,42</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3 510 188,27</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897 178,87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3 510 190,96</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897 865,11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3 510 389,35</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896 871,85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3 510 053,59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897 858,57</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3 510 403,83</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896 723,26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3 509 987,74</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57</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897 834,11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3 510 457,77</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896 721,92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3 509 987,14</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897 823,48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3 510 481,22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896 722,25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3 509 986,59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59</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897 821,26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3 510 486,17</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896 712,82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3 509 982,40</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897 815,50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3 510 498,84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896 712,44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3 509 982,93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897 786,28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3 510 485,83</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10</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896 710,99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3 509 982,33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62</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897 792,15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3 510 472,84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896 480,41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3 509 882,55</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897 792,37</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3 510 472,94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896 481,16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3 509 871,77</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897 791,14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3 510 466,81</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896 401,95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3 509 835,58</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897 791,13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3 510 466,80</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896 397,97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3 509 845,87</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897 559,63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3 510 363,79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896 076,69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3 509 701,77</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67</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897 195,60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3 510 198,50</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895 776,08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3 509 575,19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897 194,81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3 510 195,76</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895 645,17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3 509 494,51</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69</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897 191,47</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3 510 194,28</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895 485,03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3 509 350,49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897 191,34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3 510 187,63</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895 484,81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3 509 350,16</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897 189,08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3 510 176,69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20</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895 481,56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3 509 346,70</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72</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897 185,60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3 510 169,84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895 481,67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3 509 346,81</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897 188,26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3 510 171,03</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895 478,99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3 509 343,90</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897 187,38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3 510 167,74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895 449,94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3 509 312,62</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897 568,25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3 510 339,68</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895 433,07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3 509 293,96</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897 688,30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3 510 392,99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895 402,09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3 509 247,89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77</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897 696,30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3 510 385,22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895 445,19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3 509 238,97</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897 684,14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3 510 379,82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895 525,69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3 509 219,74</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79</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897 677,21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3 510 376,64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895 538,98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3 509 274,71</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80</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897 669,96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3 510 373,26</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29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895 507,69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3 509 282,33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81</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897 593,93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3 510 340,82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30</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895 509,49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3 509 289,70</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82</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897 624,75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3 510 266,78</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895 521,63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3 509 286,69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83</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897 635,32</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3 510 242,70</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895 526,92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3 509 308,08</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84</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897 635,98</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3 510 241,21</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lastRenderedPageBreak/>
              <w:t>33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895 514,78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3 509 311,08</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85</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897 642,56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3 510 226,21</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895 515,57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3 509 313,93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86</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897 643,22</w:t>
            </w:r>
          </w:p>
        </w:tc>
        <w:tc>
          <w:tcPr>
            <w:tcW w:w="1810"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3 510 224,71</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895 515,91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3 509 316,63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87</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897 656,78</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3 510 193,79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895 605,05</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3 509 317,61</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88</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897 674,00</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3 510 145,98</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37</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895 666,18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3 509 477,79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89</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897 675,77</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3 510 142,02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895 786,72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3 509 553,60</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90</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897 752,98</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3 510 176,99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39</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896 085,66</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3 509 679,69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91</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897 766,03</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3 510 182,89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40</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896 531,98</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3 509 875,70</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92</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897 743,22</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3 510 233,20</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41</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896 725,20</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3 509 962,17</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93</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897 767,76</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3 510 244,29</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42</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896 726,53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3 509 962,82</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94</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897 855,67</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3 510 284,12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43</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896 724,54</w:t>
            </w:r>
          </w:p>
        </w:tc>
        <w:tc>
          <w:tcPr>
            <w:tcW w:w="1836" w:type="dxa"/>
            <w:vAlign w:val="center"/>
          </w:tcPr>
          <w:p w:rsidR="00201D77" w:rsidRPr="00201D77" w:rsidRDefault="00201D77" w:rsidP="00201D77">
            <w:pPr>
              <w:pStyle w:val="affffffff1"/>
              <w:spacing w:line="240" w:lineRule="auto"/>
              <w:ind w:left="0" w:right="0" w:firstLine="0"/>
              <w:jc w:val="center"/>
              <w:rPr>
                <w:rFonts w:cs="Arial"/>
              </w:rPr>
            </w:pPr>
            <w:r w:rsidRPr="00201D77">
              <w:rPr>
                <w:rFonts w:cs="Arial"/>
              </w:rPr>
              <w:t>3 509 965,69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95</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897 817,69</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496673">
              <w:rPr>
                <w:rFonts w:cs="Arial"/>
              </w:rPr>
              <w:t>3 510 367,94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44</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896 734,00</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3 509 969,89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96</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897 784,58</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3 510 435,76</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45</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896 736,01</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3 509 967,03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97</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897 737,50</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3 510 414,84</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46</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896 737,46</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3 509 967,69</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98</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897 741,16</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3 510 411,37</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47</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896 882,15</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3 510 032,45</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99</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897 745,15</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3 510 407,46</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48</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897 163,61</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3 510 157,14</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100</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897 747,17</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3 510 408,38</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49</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897 165,29</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3 510 160,82</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101</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897 783,32</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3 510 424,72</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50</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897 167,76</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3 510 161,91</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102</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897 784,55</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3 510 425,26</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51</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897 169,44</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3 510 164,43</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103</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897 783,11</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3 510 428,51</w:t>
            </w:r>
          </w:p>
        </w:tc>
      </w:tr>
      <w:tr w:rsidR="00201D77" w:rsidRPr="00075485" w:rsidTr="00E64A89">
        <w:trPr>
          <w:trHeight w:hRule="exact" w:val="284"/>
        </w:trPr>
        <w:tc>
          <w:tcPr>
            <w:tcW w:w="801"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52</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897 176,04</w:t>
            </w:r>
          </w:p>
        </w:tc>
        <w:tc>
          <w:tcPr>
            <w:tcW w:w="1836" w:type="dxa"/>
            <w:vAlign w:val="bottom"/>
          </w:tcPr>
          <w:p w:rsidR="00201D77" w:rsidRPr="00201D77" w:rsidRDefault="00201D77" w:rsidP="00201D77">
            <w:pPr>
              <w:pStyle w:val="affffffff1"/>
              <w:spacing w:line="240" w:lineRule="auto"/>
              <w:ind w:left="0" w:right="0" w:firstLine="0"/>
              <w:jc w:val="center"/>
              <w:rPr>
                <w:rFonts w:cs="Arial"/>
              </w:rPr>
            </w:pPr>
            <w:r w:rsidRPr="00201D77">
              <w:rPr>
                <w:rFonts w:cs="Arial"/>
              </w:rPr>
              <w:t>3 510 175,31</w:t>
            </w:r>
          </w:p>
        </w:tc>
        <w:tc>
          <w:tcPr>
            <w:tcW w:w="1159" w:type="dxa"/>
            <w:tcBorders>
              <w:top w:val="nil"/>
              <w:bottom w:val="nil"/>
            </w:tcBorders>
            <w:vAlign w:val="center"/>
          </w:tcPr>
          <w:p w:rsidR="00201D77" w:rsidRPr="00201D77" w:rsidRDefault="00201D77" w:rsidP="00201D77">
            <w:pPr>
              <w:pStyle w:val="affffffff1"/>
              <w:ind w:left="0" w:firstLine="0"/>
              <w:jc w:val="center"/>
              <w:rPr>
                <w:rFonts w:cs="Arial"/>
              </w:rPr>
            </w:pPr>
          </w:p>
        </w:tc>
        <w:tc>
          <w:tcPr>
            <w:tcW w:w="800" w:type="dxa"/>
            <w:vAlign w:val="center"/>
          </w:tcPr>
          <w:p w:rsidR="00201D77" w:rsidRPr="00201D77" w:rsidRDefault="00201D77" w:rsidP="00201D77">
            <w:pPr>
              <w:jc w:val="center"/>
              <w:rPr>
                <w:rFonts w:ascii="Arial" w:hAnsi="Arial" w:cs="Arial"/>
                <w:sz w:val="20"/>
                <w:szCs w:val="20"/>
              </w:rPr>
            </w:pPr>
            <w:r w:rsidRPr="00201D77">
              <w:rPr>
                <w:rFonts w:ascii="Arial" w:hAnsi="Arial" w:cs="Arial"/>
                <w:sz w:val="20"/>
                <w:szCs w:val="20"/>
              </w:rPr>
              <w:t>104</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897 783,33</w:t>
            </w:r>
          </w:p>
        </w:tc>
        <w:tc>
          <w:tcPr>
            <w:tcW w:w="1810" w:type="dxa"/>
            <w:vAlign w:val="bottom"/>
          </w:tcPr>
          <w:p w:rsidR="00201D77" w:rsidRPr="00294547" w:rsidRDefault="00201D77" w:rsidP="00201D77">
            <w:pPr>
              <w:pStyle w:val="affffffff1"/>
              <w:spacing w:line="240" w:lineRule="auto"/>
              <w:ind w:left="0" w:right="0" w:firstLine="0"/>
              <w:jc w:val="center"/>
              <w:rPr>
                <w:rFonts w:cs="Arial"/>
              </w:rPr>
            </w:pPr>
            <w:r w:rsidRPr="00390E2A">
              <w:rPr>
                <w:rFonts w:cs="Arial"/>
              </w:rPr>
              <w:t>3 510 429,61</w:t>
            </w:r>
          </w:p>
        </w:tc>
      </w:tr>
    </w:tbl>
    <w:p w:rsidR="004A1BFA" w:rsidRPr="00D42C62" w:rsidRDefault="004A1BFA" w:rsidP="005D0E83">
      <w:pPr>
        <w:pStyle w:val="af3"/>
        <w:rPr>
          <w:rFonts w:ascii="Arial" w:hAnsi="Arial" w:cs="Arial"/>
        </w:rPr>
      </w:pPr>
    </w:p>
    <w:p w:rsidR="004A1BFA" w:rsidRPr="00FF2958" w:rsidRDefault="004A1BFA" w:rsidP="004A1BFA">
      <w:pPr>
        <w:pStyle w:val="22"/>
        <w:spacing w:before="120" w:after="120"/>
        <w:ind w:firstLine="709"/>
        <w:rPr>
          <w:rFonts w:cs="Arial"/>
        </w:rPr>
      </w:pPr>
      <w:bookmarkStart w:id="96" w:name="_Toc516651094"/>
      <w:bookmarkStart w:id="97" w:name="_Toc16761552"/>
      <w:r w:rsidRPr="00FF2958">
        <w:rPr>
          <w:rFonts w:cs="Arial"/>
        </w:rPr>
        <w:t xml:space="preserve">2.4 Перечень </w:t>
      </w:r>
      <w:proofErr w:type="gramStart"/>
      <w:r w:rsidRPr="00FF2958">
        <w:rPr>
          <w:rFonts w:cs="Arial"/>
        </w:rPr>
        <w:t>координат характерных точек границ зон планируемого размещ</w:t>
      </w:r>
      <w:r w:rsidRPr="00FF2958">
        <w:rPr>
          <w:rFonts w:cs="Arial"/>
        </w:rPr>
        <w:t>е</w:t>
      </w:r>
      <w:r w:rsidRPr="00FF2958">
        <w:rPr>
          <w:rFonts w:cs="Arial"/>
        </w:rPr>
        <w:t>ния</w:t>
      </w:r>
      <w:proofErr w:type="gramEnd"/>
      <w:r w:rsidRPr="00FF2958">
        <w:rPr>
          <w:rFonts w:cs="Arial"/>
        </w:rPr>
        <w:t xml:space="preserve"> объект</w:t>
      </w:r>
      <w:r w:rsidR="008729E1">
        <w:rPr>
          <w:rFonts w:cs="Arial"/>
        </w:rPr>
        <w:t>а</w:t>
      </w:r>
      <w:r w:rsidRPr="00FF2958">
        <w:rPr>
          <w:rFonts w:cs="Arial"/>
        </w:rPr>
        <w:t>, подлежащих переносу (переустройству) из зон планируемого размещения объект</w:t>
      </w:r>
      <w:r w:rsidR="008729E1">
        <w:rPr>
          <w:rFonts w:cs="Arial"/>
        </w:rPr>
        <w:t>а</w:t>
      </w:r>
      <w:r w:rsidRPr="00FF2958">
        <w:rPr>
          <w:rFonts w:cs="Arial"/>
        </w:rPr>
        <w:t>.</w:t>
      </w:r>
      <w:bookmarkEnd w:id="96"/>
      <w:bookmarkEnd w:id="97"/>
    </w:p>
    <w:p w:rsidR="007E012A" w:rsidRPr="00FF2958" w:rsidRDefault="007E012A" w:rsidP="007E012A">
      <w:pPr>
        <w:pStyle w:val="afffc"/>
        <w:ind w:firstLine="709"/>
        <w:rPr>
          <w:rFonts w:cs="Arial"/>
          <w:sz w:val="22"/>
          <w:szCs w:val="22"/>
        </w:rPr>
      </w:pPr>
      <w:r w:rsidRPr="00FF2958">
        <w:rPr>
          <w:rFonts w:cs="Arial"/>
          <w:sz w:val="22"/>
          <w:szCs w:val="22"/>
        </w:rPr>
        <w:t xml:space="preserve">Перечень </w:t>
      </w:r>
      <w:proofErr w:type="gramStart"/>
      <w:r w:rsidRPr="00FF2958">
        <w:rPr>
          <w:rFonts w:cs="Arial"/>
          <w:sz w:val="22"/>
          <w:szCs w:val="22"/>
        </w:rPr>
        <w:t>координат характерных точек границ зон планируемого размещения</w:t>
      </w:r>
      <w:proofErr w:type="gramEnd"/>
      <w:r w:rsidRPr="00FF2958">
        <w:rPr>
          <w:rFonts w:cs="Arial"/>
          <w:sz w:val="22"/>
          <w:szCs w:val="22"/>
        </w:rPr>
        <w:t xml:space="preserve"> объе</w:t>
      </w:r>
      <w:r w:rsidRPr="00FF2958">
        <w:rPr>
          <w:rFonts w:cs="Arial"/>
          <w:sz w:val="22"/>
          <w:szCs w:val="22"/>
        </w:rPr>
        <w:t>к</w:t>
      </w:r>
      <w:r w:rsidRPr="00FF2958">
        <w:rPr>
          <w:rFonts w:cs="Arial"/>
          <w:sz w:val="22"/>
          <w:szCs w:val="22"/>
        </w:rPr>
        <w:t>т</w:t>
      </w:r>
      <w:r w:rsidR="008729E1">
        <w:rPr>
          <w:rFonts w:cs="Arial"/>
          <w:sz w:val="22"/>
          <w:szCs w:val="22"/>
        </w:rPr>
        <w:t>а</w:t>
      </w:r>
      <w:r w:rsidRPr="00FF2958">
        <w:rPr>
          <w:rFonts w:cs="Arial"/>
          <w:sz w:val="22"/>
          <w:szCs w:val="22"/>
        </w:rPr>
        <w:t>, подлежащих переносу (переустройству) из зон планируемого размещения объекта прое</w:t>
      </w:r>
      <w:r w:rsidRPr="00FF2958">
        <w:rPr>
          <w:rFonts w:cs="Arial"/>
          <w:sz w:val="22"/>
          <w:szCs w:val="22"/>
        </w:rPr>
        <w:t>к</w:t>
      </w:r>
      <w:r w:rsidRPr="00FF2958">
        <w:rPr>
          <w:rFonts w:cs="Arial"/>
          <w:sz w:val="22"/>
          <w:szCs w:val="22"/>
        </w:rPr>
        <w:t>том не предусматривается.</w:t>
      </w:r>
    </w:p>
    <w:p w:rsidR="00867573" w:rsidRPr="00FF2958" w:rsidRDefault="00867573" w:rsidP="00867573">
      <w:pPr>
        <w:pStyle w:val="22"/>
        <w:spacing w:before="120" w:after="120"/>
        <w:ind w:firstLine="709"/>
        <w:rPr>
          <w:rFonts w:cs="Arial"/>
        </w:rPr>
      </w:pPr>
      <w:bookmarkStart w:id="98" w:name="_Toc516651095"/>
      <w:bookmarkStart w:id="99" w:name="_Toc16761553"/>
      <w:r w:rsidRPr="00FF2958">
        <w:rPr>
          <w:rFonts w:cs="Arial"/>
        </w:rPr>
        <w:t>2.5 Предельные параметры разрешенного строительства, реконструкции объект</w:t>
      </w:r>
      <w:r w:rsidR="008729E1">
        <w:rPr>
          <w:rFonts w:cs="Arial"/>
        </w:rPr>
        <w:t>а</w:t>
      </w:r>
      <w:r w:rsidRPr="00FF2958">
        <w:rPr>
          <w:rFonts w:cs="Arial"/>
        </w:rPr>
        <w:t xml:space="preserve"> капитального строительства, входящих в состав объект</w:t>
      </w:r>
      <w:r w:rsidR="008729E1">
        <w:rPr>
          <w:rFonts w:cs="Arial"/>
        </w:rPr>
        <w:t>а</w:t>
      </w:r>
      <w:r w:rsidRPr="00FF2958">
        <w:rPr>
          <w:rFonts w:cs="Arial"/>
        </w:rPr>
        <w:t xml:space="preserve"> в границах зон </w:t>
      </w:r>
      <w:r w:rsidR="008729E1">
        <w:rPr>
          <w:rFonts w:cs="Arial"/>
        </w:rPr>
        <w:t>его</w:t>
      </w:r>
      <w:r w:rsidRPr="00FF2958">
        <w:rPr>
          <w:rFonts w:cs="Arial"/>
        </w:rPr>
        <w:t xml:space="preserve"> планиру</w:t>
      </w:r>
      <w:r w:rsidRPr="00FF2958">
        <w:rPr>
          <w:rFonts w:cs="Arial"/>
        </w:rPr>
        <w:t>е</w:t>
      </w:r>
      <w:r w:rsidRPr="00FF2958">
        <w:rPr>
          <w:rFonts w:cs="Arial"/>
        </w:rPr>
        <w:t>мого размещения</w:t>
      </w:r>
      <w:bookmarkEnd w:id="98"/>
      <w:bookmarkEnd w:id="99"/>
    </w:p>
    <w:p w:rsidR="001B3FC9" w:rsidRPr="00FF2958" w:rsidRDefault="001B3FC9" w:rsidP="001B3FC9">
      <w:pPr>
        <w:pStyle w:val="afffc"/>
        <w:ind w:firstLine="709"/>
        <w:rPr>
          <w:rFonts w:cs="Arial"/>
          <w:sz w:val="22"/>
          <w:szCs w:val="22"/>
        </w:rPr>
      </w:pPr>
      <w:r w:rsidRPr="00FF2958">
        <w:rPr>
          <w:rFonts w:cs="Arial"/>
          <w:sz w:val="22"/>
          <w:szCs w:val="22"/>
        </w:rPr>
        <w:t>Предельные минимальные и максимальные размеры земельных участков и предел</w:t>
      </w:r>
      <w:r w:rsidRPr="00FF2958">
        <w:rPr>
          <w:rFonts w:cs="Arial"/>
          <w:sz w:val="22"/>
          <w:szCs w:val="22"/>
        </w:rPr>
        <w:t>ь</w:t>
      </w:r>
      <w:r w:rsidRPr="00FF2958">
        <w:rPr>
          <w:rFonts w:cs="Arial"/>
          <w:sz w:val="22"/>
          <w:szCs w:val="22"/>
        </w:rPr>
        <w:t>ные параметры разрешенного строительства, реконструкции объектов капитального стро</w:t>
      </w:r>
      <w:r w:rsidRPr="00FF2958">
        <w:rPr>
          <w:rFonts w:cs="Arial"/>
          <w:sz w:val="22"/>
          <w:szCs w:val="22"/>
        </w:rPr>
        <w:t>и</w:t>
      </w:r>
      <w:r w:rsidRPr="00FF2958">
        <w:rPr>
          <w:rFonts w:cs="Arial"/>
          <w:sz w:val="22"/>
          <w:szCs w:val="22"/>
        </w:rPr>
        <w:t xml:space="preserve">тельства, минимальные отступы от границ земельных участков в целях </w:t>
      </w:r>
      <w:proofErr w:type="gramStart"/>
      <w:r w:rsidRPr="00FF2958">
        <w:rPr>
          <w:rFonts w:cs="Arial"/>
          <w:sz w:val="22"/>
          <w:szCs w:val="22"/>
        </w:rPr>
        <w:t>определения мест д</w:t>
      </w:r>
      <w:r w:rsidRPr="00FF2958">
        <w:rPr>
          <w:rFonts w:cs="Arial"/>
          <w:sz w:val="22"/>
          <w:szCs w:val="22"/>
        </w:rPr>
        <w:t>о</w:t>
      </w:r>
      <w:r w:rsidRPr="00FF2958">
        <w:rPr>
          <w:rFonts w:cs="Arial"/>
          <w:sz w:val="22"/>
          <w:szCs w:val="22"/>
        </w:rPr>
        <w:t>пустимого размещения объектов капитального строительства</w:t>
      </w:r>
      <w:proofErr w:type="gramEnd"/>
      <w:r w:rsidRPr="00FF2958">
        <w:rPr>
          <w:rFonts w:cs="Arial"/>
          <w:sz w:val="22"/>
          <w:szCs w:val="22"/>
        </w:rPr>
        <w:t xml:space="preserve"> не подлежат установлению. </w:t>
      </w:r>
    </w:p>
    <w:p w:rsidR="001B3FC9" w:rsidRPr="00FF2958" w:rsidRDefault="001B3FC9" w:rsidP="001B3FC9">
      <w:pPr>
        <w:pStyle w:val="afffc"/>
        <w:ind w:firstLine="709"/>
        <w:rPr>
          <w:rFonts w:cs="Arial"/>
          <w:sz w:val="22"/>
          <w:szCs w:val="22"/>
        </w:rPr>
      </w:pPr>
      <w:proofErr w:type="gramStart"/>
      <w:r w:rsidRPr="00FF2958">
        <w:rPr>
          <w:rFonts w:cs="Arial"/>
          <w:sz w:val="22"/>
          <w:szCs w:val="22"/>
        </w:rPr>
        <w:t>Соблюдение требований к архитектурным решениям объектов капитального стро</w:t>
      </w:r>
      <w:r w:rsidRPr="00FF2958">
        <w:rPr>
          <w:rFonts w:cs="Arial"/>
          <w:sz w:val="22"/>
          <w:szCs w:val="22"/>
        </w:rPr>
        <w:t>и</w:t>
      </w:r>
      <w:r w:rsidRPr="00FF2958">
        <w:rPr>
          <w:rFonts w:cs="Arial"/>
          <w:sz w:val="22"/>
          <w:szCs w:val="22"/>
        </w:rPr>
        <w:t>тельства, входящих в состав объектов, в границах каждой зоны планируемого размещения таких объектов, расположенной в границах  территории исторического поселения федерал</w:t>
      </w:r>
      <w:r w:rsidRPr="00FF2958">
        <w:rPr>
          <w:rFonts w:cs="Arial"/>
          <w:sz w:val="22"/>
          <w:szCs w:val="22"/>
        </w:rPr>
        <w:t>ь</w:t>
      </w:r>
      <w:r w:rsidRPr="00FF2958">
        <w:rPr>
          <w:rFonts w:cs="Arial"/>
          <w:sz w:val="22"/>
          <w:szCs w:val="22"/>
        </w:rPr>
        <w:t>ного или регионального значения, а так же требований к цветовому решению внешнего обл</w:t>
      </w:r>
      <w:r w:rsidRPr="00FF2958">
        <w:rPr>
          <w:rFonts w:cs="Arial"/>
          <w:sz w:val="22"/>
          <w:szCs w:val="22"/>
        </w:rPr>
        <w:t>и</w:t>
      </w:r>
      <w:r w:rsidRPr="00FF2958">
        <w:rPr>
          <w:rFonts w:cs="Arial"/>
          <w:sz w:val="22"/>
          <w:szCs w:val="22"/>
        </w:rPr>
        <w:t>ка таких объектов, требований к строительным материалам, определяющим внешний облик таких объектов, требований к объемно-пространственным, архитектурно-стилистическим и иным характеристикам таких объектов, влияющим</w:t>
      </w:r>
      <w:proofErr w:type="gramEnd"/>
      <w:r w:rsidRPr="00FF2958">
        <w:rPr>
          <w:rFonts w:cs="Arial"/>
          <w:sz w:val="22"/>
          <w:szCs w:val="22"/>
        </w:rPr>
        <w:t xml:space="preserve"> на внешний облик и (или) на композицию, а также на силуэт застройки исторического поселения не предусматривается проектом.</w:t>
      </w:r>
    </w:p>
    <w:p w:rsidR="001B3FC9" w:rsidRPr="00A268DF" w:rsidRDefault="001B3FC9" w:rsidP="001B3FC9">
      <w:pPr>
        <w:pStyle w:val="afffc"/>
        <w:ind w:firstLine="709"/>
        <w:rPr>
          <w:rFonts w:cs="Arial"/>
          <w:sz w:val="22"/>
          <w:szCs w:val="22"/>
        </w:rPr>
      </w:pPr>
      <w:r w:rsidRPr="00A268DF">
        <w:rPr>
          <w:rFonts w:cs="Arial"/>
          <w:sz w:val="22"/>
          <w:szCs w:val="22"/>
        </w:rP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1B3FC9" w:rsidRPr="00A268DF" w:rsidRDefault="001B3FC9" w:rsidP="001B3FC9">
      <w:pPr>
        <w:pStyle w:val="afffc"/>
        <w:ind w:firstLine="709"/>
        <w:rPr>
          <w:rFonts w:cs="Arial"/>
          <w:sz w:val="22"/>
          <w:szCs w:val="22"/>
        </w:rPr>
      </w:pPr>
      <w:r w:rsidRPr="00A268DF">
        <w:rPr>
          <w:rFonts w:cs="Arial"/>
          <w:sz w:val="22"/>
          <w:szCs w:val="22"/>
        </w:rPr>
        <w:t>Общая площадь зоны планируемого размещения проектируемого объекта составляет -</w:t>
      </w:r>
      <w:r w:rsidR="00A268DF" w:rsidRPr="00A268DF">
        <w:rPr>
          <w:rFonts w:cs="Arial"/>
          <w:sz w:val="22"/>
          <w:szCs w:val="22"/>
        </w:rPr>
        <w:lastRenderedPageBreak/>
        <w:t>12.7585</w:t>
      </w:r>
      <w:r w:rsidRPr="00A268DF">
        <w:rPr>
          <w:rFonts w:cs="Arial"/>
          <w:sz w:val="22"/>
          <w:szCs w:val="22"/>
        </w:rPr>
        <w:t xml:space="preserve"> га.</w:t>
      </w:r>
    </w:p>
    <w:p w:rsidR="001B3FC9" w:rsidRPr="00A268DF" w:rsidRDefault="001B3FC9" w:rsidP="001B3FC9">
      <w:pPr>
        <w:pStyle w:val="afffc"/>
        <w:ind w:firstLine="709"/>
        <w:rPr>
          <w:rFonts w:cs="Arial"/>
          <w:sz w:val="22"/>
          <w:szCs w:val="22"/>
        </w:rPr>
      </w:pPr>
      <w:r w:rsidRPr="00A268DF">
        <w:rPr>
          <w:rFonts w:cs="Arial"/>
          <w:sz w:val="22"/>
          <w:szCs w:val="22"/>
        </w:rPr>
        <w:t xml:space="preserve">Граница зоны планируемого размещения объекта </w:t>
      </w:r>
      <w:proofErr w:type="gramStart"/>
      <w:r w:rsidRPr="00A268DF">
        <w:rPr>
          <w:rFonts w:cs="Arial"/>
          <w:sz w:val="22"/>
          <w:szCs w:val="22"/>
        </w:rPr>
        <w:t>установлена в соответствии с тр</w:t>
      </w:r>
      <w:r w:rsidRPr="00A268DF">
        <w:rPr>
          <w:rFonts w:cs="Arial"/>
          <w:sz w:val="22"/>
          <w:szCs w:val="22"/>
        </w:rPr>
        <w:t>е</w:t>
      </w:r>
      <w:r w:rsidRPr="00A268DF">
        <w:rPr>
          <w:rFonts w:cs="Arial"/>
          <w:sz w:val="22"/>
          <w:szCs w:val="22"/>
        </w:rPr>
        <w:t>бованиями действующих норм отвода земель и учтена</w:t>
      </w:r>
      <w:proofErr w:type="gramEnd"/>
      <w:r w:rsidRPr="00A268DF">
        <w:rPr>
          <w:rFonts w:cs="Arial"/>
          <w:sz w:val="22"/>
          <w:szCs w:val="22"/>
        </w:rPr>
        <w:t xml:space="preserve"> при разработке проекта.</w:t>
      </w:r>
    </w:p>
    <w:p w:rsidR="00867573" w:rsidRPr="00EE4205" w:rsidRDefault="00867573" w:rsidP="00867573">
      <w:pPr>
        <w:pStyle w:val="22"/>
        <w:spacing w:before="120" w:after="120"/>
        <w:ind w:firstLine="709"/>
        <w:rPr>
          <w:rFonts w:cs="Arial"/>
        </w:rPr>
      </w:pPr>
      <w:bookmarkStart w:id="100" w:name="_Toc516651096"/>
      <w:bookmarkStart w:id="101" w:name="_Toc16761554"/>
      <w:proofErr w:type="gramStart"/>
      <w:r w:rsidRPr="00EE4205">
        <w:rPr>
          <w:rFonts w:cs="Arial"/>
        </w:rPr>
        <w:t>2.6 Информация о необходимости осуществления мероприятий по защите с</w:t>
      </w:r>
      <w:r w:rsidRPr="00EE4205">
        <w:rPr>
          <w:rFonts w:cs="Arial"/>
        </w:rPr>
        <w:t>о</w:t>
      </w:r>
      <w:r w:rsidRPr="00EE4205">
        <w:rPr>
          <w:rFonts w:cs="Arial"/>
        </w:rPr>
        <w:t>храняемых объектов капитального строительства (здание, строение, сооружение, об</w:t>
      </w:r>
      <w:r w:rsidRPr="00EE4205">
        <w:rPr>
          <w:rFonts w:cs="Arial"/>
        </w:rPr>
        <w:t>ъ</w:t>
      </w:r>
      <w:r w:rsidRPr="00EE4205">
        <w:rPr>
          <w:rFonts w:cs="Arial"/>
        </w:rPr>
        <w:t xml:space="preserve">екты, строительство которых не завершено), существующих и строящихся на момент подготовки проекта планировки территории, а </w:t>
      </w:r>
      <w:r w:rsidR="00565733" w:rsidRPr="00EE4205">
        <w:rPr>
          <w:rFonts w:cs="Arial"/>
        </w:rPr>
        <w:t>также</w:t>
      </w:r>
      <w:r w:rsidRPr="00EE4205">
        <w:rPr>
          <w:rFonts w:cs="Arial"/>
        </w:rPr>
        <w:t xml:space="preserve"> объектов капитального стро</w:t>
      </w:r>
      <w:r w:rsidRPr="00EE4205">
        <w:rPr>
          <w:rFonts w:cs="Arial"/>
        </w:rPr>
        <w:t>и</w:t>
      </w:r>
      <w:r w:rsidRPr="00EE4205">
        <w:rPr>
          <w:rFonts w:cs="Arial"/>
        </w:rPr>
        <w:t>тельства, планируемых к строительству в соответствии с ранее утвержденной док</w:t>
      </w:r>
      <w:r w:rsidRPr="00EE4205">
        <w:rPr>
          <w:rFonts w:cs="Arial"/>
        </w:rPr>
        <w:t>у</w:t>
      </w:r>
      <w:r w:rsidRPr="00EE4205">
        <w:rPr>
          <w:rFonts w:cs="Arial"/>
        </w:rPr>
        <w:t>ментацией по планировке территории, от возможного негативного воздействия в связи с размещением объектов</w:t>
      </w:r>
      <w:bookmarkEnd w:id="100"/>
      <w:bookmarkEnd w:id="101"/>
      <w:proofErr w:type="gramEnd"/>
    </w:p>
    <w:p w:rsidR="00EE4205" w:rsidRPr="00EE4205" w:rsidRDefault="00EE4205" w:rsidP="00EE4205">
      <w:pPr>
        <w:pStyle w:val="afffc"/>
        <w:ind w:firstLine="709"/>
        <w:rPr>
          <w:rFonts w:cs="Arial"/>
          <w:sz w:val="22"/>
          <w:szCs w:val="22"/>
        </w:rPr>
      </w:pPr>
      <w:bookmarkStart w:id="102" w:name="_Toc516651097"/>
      <w:r w:rsidRPr="00EE4205">
        <w:rPr>
          <w:rFonts w:cs="Arial"/>
          <w:sz w:val="22"/>
          <w:szCs w:val="22"/>
        </w:rPr>
        <w:t>Осуществление мероприятий по защите сохраняемых объектов капитального стро</w:t>
      </w:r>
      <w:r w:rsidRPr="00EE4205">
        <w:rPr>
          <w:rFonts w:cs="Arial"/>
          <w:sz w:val="22"/>
          <w:szCs w:val="22"/>
        </w:rPr>
        <w:t>и</w:t>
      </w:r>
      <w:r w:rsidRPr="00EE4205">
        <w:rPr>
          <w:rFonts w:cs="Arial"/>
          <w:sz w:val="22"/>
          <w:szCs w:val="22"/>
        </w:rPr>
        <w:t>тельства (существующих и строящихся на момент подготовки проекта планировки террит</w:t>
      </w:r>
      <w:r w:rsidRPr="00EE4205">
        <w:rPr>
          <w:rFonts w:cs="Arial"/>
          <w:sz w:val="22"/>
          <w:szCs w:val="22"/>
        </w:rPr>
        <w:t>о</w:t>
      </w:r>
      <w:r w:rsidRPr="00EE4205">
        <w:rPr>
          <w:rFonts w:cs="Arial"/>
          <w:sz w:val="22"/>
          <w:szCs w:val="22"/>
        </w:rPr>
        <w:t>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rsidR="00867573" w:rsidRPr="008E3F83" w:rsidRDefault="00867573" w:rsidP="00867573">
      <w:pPr>
        <w:pStyle w:val="22"/>
        <w:spacing w:before="120" w:after="120"/>
        <w:ind w:firstLine="709"/>
        <w:rPr>
          <w:rFonts w:cs="Arial"/>
        </w:rPr>
      </w:pPr>
      <w:bookmarkStart w:id="103" w:name="_Toc16761555"/>
      <w:r w:rsidRPr="008E3F83">
        <w:rPr>
          <w:rFonts w:cs="Arial"/>
        </w:rPr>
        <w:t xml:space="preserve">2.7 Информация о необходимости осуществления мероприятий по сохранению объектов культурного наследия </w:t>
      </w:r>
      <w:r w:rsidR="00C81319" w:rsidRPr="00C81319">
        <w:rPr>
          <w:rFonts w:cs="Arial"/>
        </w:rPr>
        <w:t>и территории традиционного природопользования к</w:t>
      </w:r>
      <w:r w:rsidR="00C81319" w:rsidRPr="00C81319">
        <w:rPr>
          <w:rFonts w:cs="Arial"/>
        </w:rPr>
        <w:t>о</w:t>
      </w:r>
      <w:r w:rsidR="00C81319" w:rsidRPr="00C81319">
        <w:rPr>
          <w:rFonts w:cs="Arial"/>
        </w:rPr>
        <w:t xml:space="preserve">ренных малочисленных народов Севера, Сибири и Дальнего Востока </w:t>
      </w:r>
      <w:r w:rsidRPr="008E3F83">
        <w:rPr>
          <w:rFonts w:cs="Arial"/>
        </w:rPr>
        <w:t>от возможного негативного воздействия в связи с размещением объект</w:t>
      </w:r>
      <w:bookmarkEnd w:id="102"/>
      <w:r w:rsidR="008729E1">
        <w:rPr>
          <w:rFonts w:cs="Arial"/>
        </w:rPr>
        <w:t>а</w:t>
      </w:r>
      <w:bookmarkEnd w:id="103"/>
    </w:p>
    <w:p w:rsidR="00EE4205" w:rsidRPr="00EE4205" w:rsidRDefault="008E3F83" w:rsidP="008E3F83">
      <w:pPr>
        <w:pStyle w:val="afffc"/>
        <w:ind w:firstLine="709"/>
        <w:rPr>
          <w:rFonts w:cs="Arial"/>
          <w:sz w:val="22"/>
          <w:szCs w:val="22"/>
        </w:rPr>
      </w:pPr>
      <w:r w:rsidRPr="008E3F83">
        <w:rPr>
          <w:rFonts w:cs="Arial"/>
          <w:sz w:val="22"/>
          <w:szCs w:val="22"/>
        </w:rPr>
        <w:t xml:space="preserve">Согласно заключению </w:t>
      </w:r>
      <w:r w:rsidR="00EE4205">
        <w:rPr>
          <w:rFonts w:cs="Arial"/>
          <w:sz w:val="22"/>
          <w:szCs w:val="22"/>
        </w:rPr>
        <w:t>Службы государственной охраны объектов культурного насл</w:t>
      </w:r>
      <w:r w:rsidR="00EE4205">
        <w:rPr>
          <w:rFonts w:cs="Arial"/>
          <w:sz w:val="22"/>
          <w:szCs w:val="22"/>
        </w:rPr>
        <w:t>е</w:t>
      </w:r>
      <w:r w:rsidR="00EE4205">
        <w:rPr>
          <w:rFonts w:cs="Arial"/>
          <w:sz w:val="22"/>
          <w:szCs w:val="22"/>
        </w:rPr>
        <w:t>дия</w:t>
      </w:r>
      <w:r w:rsidRPr="008E3F83">
        <w:rPr>
          <w:rFonts w:cs="Arial"/>
          <w:sz w:val="22"/>
          <w:szCs w:val="22"/>
        </w:rPr>
        <w:t xml:space="preserve"> ХМАО-Югры </w:t>
      </w:r>
      <w:r w:rsidR="00EE4205">
        <w:rPr>
          <w:rFonts w:cs="Arial"/>
          <w:sz w:val="22"/>
          <w:szCs w:val="22"/>
        </w:rPr>
        <w:t>№1</w:t>
      </w:r>
      <w:r w:rsidR="00AB1FA0">
        <w:rPr>
          <w:rFonts w:cs="Arial"/>
          <w:sz w:val="22"/>
          <w:szCs w:val="22"/>
        </w:rPr>
        <w:t>9</w:t>
      </w:r>
      <w:r w:rsidR="00EE4205">
        <w:rPr>
          <w:rFonts w:cs="Arial"/>
          <w:sz w:val="22"/>
          <w:szCs w:val="22"/>
        </w:rPr>
        <w:t>-</w:t>
      </w:r>
      <w:r w:rsidR="00AB1FA0">
        <w:rPr>
          <w:rFonts w:cs="Arial"/>
          <w:sz w:val="22"/>
          <w:szCs w:val="22"/>
        </w:rPr>
        <w:t>1039</w:t>
      </w:r>
      <w:r w:rsidR="00EE4205">
        <w:rPr>
          <w:rFonts w:cs="Arial"/>
          <w:sz w:val="22"/>
          <w:szCs w:val="22"/>
        </w:rPr>
        <w:t xml:space="preserve"> от </w:t>
      </w:r>
      <w:r w:rsidR="00AB1FA0">
        <w:rPr>
          <w:rFonts w:cs="Arial"/>
          <w:sz w:val="22"/>
          <w:szCs w:val="22"/>
        </w:rPr>
        <w:t>20</w:t>
      </w:r>
      <w:r w:rsidR="00EE4205">
        <w:rPr>
          <w:rFonts w:cs="Arial"/>
          <w:sz w:val="22"/>
          <w:szCs w:val="22"/>
        </w:rPr>
        <w:t>.</w:t>
      </w:r>
      <w:r w:rsidR="00AB1FA0">
        <w:rPr>
          <w:rFonts w:cs="Arial"/>
          <w:sz w:val="22"/>
          <w:szCs w:val="22"/>
        </w:rPr>
        <w:t>03</w:t>
      </w:r>
      <w:r w:rsidR="00EE4205">
        <w:rPr>
          <w:rFonts w:cs="Arial"/>
          <w:sz w:val="22"/>
          <w:szCs w:val="22"/>
        </w:rPr>
        <w:t>.201</w:t>
      </w:r>
      <w:r w:rsidR="00AB1FA0">
        <w:rPr>
          <w:rFonts w:cs="Arial"/>
          <w:sz w:val="22"/>
          <w:szCs w:val="22"/>
        </w:rPr>
        <w:t>9</w:t>
      </w:r>
      <w:r w:rsidR="00EE4205">
        <w:rPr>
          <w:rFonts w:cs="Arial"/>
          <w:sz w:val="22"/>
          <w:szCs w:val="22"/>
        </w:rPr>
        <w:t xml:space="preserve">г. </w:t>
      </w:r>
      <w:r w:rsidRPr="008E3F83">
        <w:rPr>
          <w:rFonts w:cs="Arial"/>
          <w:sz w:val="22"/>
          <w:szCs w:val="22"/>
        </w:rPr>
        <w:t>на территории испрашиваемого земельного учас</w:t>
      </w:r>
      <w:r w:rsidRPr="008E3F83">
        <w:rPr>
          <w:rFonts w:cs="Arial"/>
          <w:sz w:val="22"/>
          <w:szCs w:val="22"/>
        </w:rPr>
        <w:t>т</w:t>
      </w:r>
      <w:r w:rsidRPr="008E3F83">
        <w:rPr>
          <w:rFonts w:cs="Arial"/>
          <w:sz w:val="22"/>
          <w:szCs w:val="22"/>
        </w:rPr>
        <w:t>ка объект</w:t>
      </w:r>
      <w:r w:rsidR="00EE4205">
        <w:rPr>
          <w:rFonts w:cs="Arial"/>
          <w:sz w:val="22"/>
          <w:szCs w:val="22"/>
        </w:rPr>
        <w:t>ы</w:t>
      </w:r>
      <w:r w:rsidRPr="008E3F83">
        <w:rPr>
          <w:rFonts w:cs="Arial"/>
          <w:sz w:val="22"/>
          <w:szCs w:val="22"/>
        </w:rPr>
        <w:t xml:space="preserve"> культурного наследия, включенны</w:t>
      </w:r>
      <w:r w:rsidR="00EE4205">
        <w:rPr>
          <w:rFonts w:cs="Arial"/>
          <w:sz w:val="22"/>
          <w:szCs w:val="22"/>
        </w:rPr>
        <w:t>е</w:t>
      </w:r>
      <w:r w:rsidRPr="008E3F83">
        <w:rPr>
          <w:rFonts w:cs="Arial"/>
          <w:sz w:val="22"/>
          <w:szCs w:val="22"/>
        </w:rPr>
        <w:t xml:space="preserve"> в единый государственный реестр объектов культурного наследия (памятников </w:t>
      </w:r>
      <w:r w:rsidR="00EE4205">
        <w:rPr>
          <w:rFonts w:cs="Arial"/>
          <w:sz w:val="22"/>
          <w:szCs w:val="22"/>
        </w:rPr>
        <w:t xml:space="preserve">истории и </w:t>
      </w:r>
      <w:r w:rsidRPr="008E3F83">
        <w:rPr>
          <w:rFonts w:cs="Arial"/>
          <w:sz w:val="22"/>
          <w:szCs w:val="22"/>
        </w:rPr>
        <w:t>культуры) народов РФ</w:t>
      </w:r>
      <w:r w:rsidR="00EE4205">
        <w:rPr>
          <w:rFonts w:cs="Arial"/>
          <w:sz w:val="22"/>
          <w:szCs w:val="22"/>
        </w:rPr>
        <w:t>, отсутствуют.</w:t>
      </w:r>
    </w:p>
    <w:p w:rsidR="00EE4205" w:rsidRDefault="00EE4205" w:rsidP="00EE4205">
      <w:pPr>
        <w:pStyle w:val="afffc"/>
        <w:ind w:firstLine="709"/>
        <w:rPr>
          <w:rFonts w:cs="Arial"/>
          <w:sz w:val="22"/>
          <w:szCs w:val="22"/>
        </w:rPr>
      </w:pPr>
      <w:r w:rsidRPr="008E3F83">
        <w:rPr>
          <w:rFonts w:cs="Arial"/>
          <w:sz w:val="22"/>
          <w:szCs w:val="22"/>
        </w:rPr>
        <w:t>Испрашиваемый земельный участок расположен вне зон охраны/защитных зон объе</w:t>
      </w:r>
      <w:r w:rsidRPr="008E3F83">
        <w:rPr>
          <w:rFonts w:cs="Arial"/>
          <w:sz w:val="22"/>
          <w:szCs w:val="22"/>
        </w:rPr>
        <w:t>к</w:t>
      </w:r>
      <w:r w:rsidRPr="008E3F83">
        <w:rPr>
          <w:rFonts w:cs="Arial"/>
          <w:sz w:val="22"/>
          <w:szCs w:val="22"/>
        </w:rPr>
        <w:t>тов культурного наследия.</w:t>
      </w:r>
    </w:p>
    <w:p w:rsidR="00C81319" w:rsidRDefault="00C81319" w:rsidP="00C81319">
      <w:pPr>
        <w:keepNext/>
        <w:spacing w:line="360" w:lineRule="auto"/>
        <w:ind w:firstLine="709"/>
        <w:jc w:val="both"/>
        <w:rPr>
          <w:rFonts w:ascii="Arial" w:hAnsi="Arial" w:cs="Arial"/>
        </w:rPr>
      </w:pPr>
      <w:r w:rsidRPr="00B31696">
        <w:rPr>
          <w:rFonts w:ascii="Arial" w:hAnsi="Arial" w:cs="Arial"/>
        </w:rPr>
        <w:t>В соответствии с письмом Департамента недропользования и природных ресурсов Ханты-Мансийского автономного округа-Югры № 12-Исх-</w:t>
      </w:r>
      <w:r>
        <w:rPr>
          <w:rFonts w:ascii="Arial" w:hAnsi="Arial" w:cs="Arial"/>
        </w:rPr>
        <w:t>29175</w:t>
      </w:r>
      <w:r w:rsidRPr="00B31696">
        <w:rPr>
          <w:rFonts w:ascii="Arial" w:hAnsi="Arial" w:cs="Arial"/>
        </w:rPr>
        <w:t xml:space="preserve"> от </w:t>
      </w:r>
      <w:r>
        <w:rPr>
          <w:rFonts w:ascii="Arial" w:hAnsi="Arial" w:cs="Arial"/>
        </w:rPr>
        <w:t>21</w:t>
      </w:r>
      <w:r w:rsidRPr="00B31696">
        <w:rPr>
          <w:rFonts w:ascii="Arial" w:hAnsi="Arial" w:cs="Arial"/>
        </w:rPr>
        <w:t>.</w:t>
      </w:r>
      <w:r>
        <w:rPr>
          <w:rFonts w:ascii="Arial" w:hAnsi="Arial" w:cs="Arial"/>
        </w:rPr>
        <w:t>12</w:t>
      </w:r>
      <w:r w:rsidRPr="00B31696">
        <w:rPr>
          <w:rFonts w:ascii="Arial" w:hAnsi="Arial" w:cs="Arial"/>
        </w:rPr>
        <w:t xml:space="preserve">.2018г. проектируемый объект </w:t>
      </w:r>
      <w:r>
        <w:rPr>
          <w:rFonts w:ascii="Arial" w:hAnsi="Arial" w:cs="Arial"/>
        </w:rPr>
        <w:t xml:space="preserve">не </w:t>
      </w:r>
      <w:r w:rsidRPr="00B31696">
        <w:rPr>
          <w:rFonts w:ascii="Arial" w:hAnsi="Arial" w:cs="Arial"/>
        </w:rPr>
        <w:t xml:space="preserve">находится в границах территорий традиционного природопользования коренных малочисленных народов Севера регионального значения </w:t>
      </w:r>
      <w:proofErr w:type="gramStart"/>
      <w:r w:rsidRPr="00B31696">
        <w:rPr>
          <w:rFonts w:ascii="Arial" w:hAnsi="Arial" w:cs="Arial"/>
        </w:rPr>
        <w:t>в</w:t>
      </w:r>
      <w:proofErr w:type="gramEnd"/>
      <w:r w:rsidRPr="00B31696">
        <w:rPr>
          <w:rFonts w:ascii="Arial" w:hAnsi="Arial" w:cs="Arial"/>
        </w:rPr>
        <w:t xml:space="preserve"> </w:t>
      </w:r>
      <w:proofErr w:type="gramStart"/>
      <w:r w:rsidRPr="00B31696">
        <w:rPr>
          <w:rFonts w:ascii="Arial" w:hAnsi="Arial" w:cs="Arial"/>
        </w:rPr>
        <w:t>Хан</w:t>
      </w:r>
      <w:r>
        <w:rPr>
          <w:rFonts w:ascii="Arial" w:hAnsi="Arial" w:cs="Arial"/>
        </w:rPr>
        <w:t>ты-Мансийском</w:t>
      </w:r>
      <w:proofErr w:type="gramEnd"/>
      <w:r>
        <w:rPr>
          <w:rFonts w:ascii="Arial" w:hAnsi="Arial" w:cs="Arial"/>
        </w:rPr>
        <w:t xml:space="preserve"> автономном округе-Югре.</w:t>
      </w:r>
    </w:p>
    <w:p w:rsidR="00867573" w:rsidRPr="004211F2" w:rsidRDefault="00867573" w:rsidP="00867573">
      <w:pPr>
        <w:pStyle w:val="22"/>
        <w:spacing w:before="120" w:after="120"/>
        <w:ind w:firstLine="709"/>
        <w:rPr>
          <w:rFonts w:cs="Arial"/>
        </w:rPr>
      </w:pPr>
      <w:bookmarkStart w:id="104" w:name="_Toc516651098"/>
      <w:bookmarkStart w:id="105" w:name="_Toc16761556"/>
      <w:r w:rsidRPr="004211F2">
        <w:rPr>
          <w:rFonts w:cs="Arial"/>
        </w:rPr>
        <w:t>2.8 Информация о необходимости осуществления мероприятий по охране окр</w:t>
      </w:r>
      <w:r w:rsidRPr="004211F2">
        <w:rPr>
          <w:rFonts w:cs="Arial"/>
        </w:rPr>
        <w:t>у</w:t>
      </w:r>
      <w:r w:rsidRPr="004211F2">
        <w:rPr>
          <w:rFonts w:cs="Arial"/>
        </w:rPr>
        <w:t>жающей среды</w:t>
      </w:r>
      <w:bookmarkEnd w:id="104"/>
      <w:bookmarkEnd w:id="105"/>
    </w:p>
    <w:p w:rsidR="004211F2" w:rsidRPr="004211F2" w:rsidRDefault="004211F2" w:rsidP="004211F2">
      <w:pPr>
        <w:pStyle w:val="afffc"/>
        <w:ind w:firstLine="709"/>
        <w:rPr>
          <w:rFonts w:cs="Arial"/>
          <w:sz w:val="22"/>
          <w:szCs w:val="22"/>
        </w:rPr>
      </w:pPr>
      <w:bookmarkStart w:id="106" w:name="_Toc516651099"/>
      <w:r w:rsidRPr="004211F2">
        <w:rPr>
          <w:rFonts w:cs="Arial"/>
          <w:sz w:val="22"/>
          <w:szCs w:val="22"/>
        </w:rPr>
        <w:t>В проектной документации раздел о необходимости осуществления мероприятий по охране окружающей среды не разрабатывался.</w:t>
      </w:r>
    </w:p>
    <w:p w:rsidR="00867573" w:rsidRPr="00652FEA" w:rsidRDefault="00867573" w:rsidP="00867573">
      <w:pPr>
        <w:pStyle w:val="22"/>
        <w:spacing w:before="120" w:after="120"/>
        <w:ind w:firstLine="709"/>
        <w:rPr>
          <w:rFonts w:cs="Arial"/>
        </w:rPr>
      </w:pPr>
      <w:bookmarkStart w:id="107" w:name="_Toc16761557"/>
      <w:r w:rsidRPr="00652FEA">
        <w:rPr>
          <w:rFonts w:cs="Arial"/>
        </w:rPr>
        <w:t>2.9 Информация о необходимости осуществления мероприятий по защите терр</w:t>
      </w:r>
      <w:r w:rsidRPr="00652FEA">
        <w:rPr>
          <w:rFonts w:cs="Arial"/>
        </w:rPr>
        <w:t>и</w:t>
      </w:r>
      <w:r w:rsidRPr="00652FEA">
        <w:rPr>
          <w:rFonts w:cs="Arial"/>
        </w:rPr>
        <w:t>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06"/>
      <w:bookmarkEnd w:id="107"/>
    </w:p>
    <w:bookmarkEnd w:id="71"/>
    <w:bookmarkEnd w:id="72"/>
    <w:bookmarkEnd w:id="73"/>
    <w:bookmarkEnd w:id="74"/>
    <w:bookmarkEnd w:id="80"/>
    <w:bookmarkEnd w:id="81"/>
    <w:p w:rsidR="00652FEA" w:rsidRPr="00652FEA" w:rsidRDefault="00652FEA" w:rsidP="00652FEA">
      <w:pPr>
        <w:pStyle w:val="afffc"/>
        <w:ind w:firstLine="709"/>
        <w:rPr>
          <w:rFonts w:cs="Arial"/>
          <w:sz w:val="22"/>
          <w:szCs w:val="22"/>
        </w:rPr>
      </w:pPr>
      <w:r w:rsidRPr="00652FEA">
        <w:rPr>
          <w:rFonts w:cs="Arial"/>
          <w:sz w:val="22"/>
          <w:szCs w:val="22"/>
        </w:rPr>
        <w:t>В проектной документации раздел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 не разрабатывался.</w:t>
      </w:r>
    </w:p>
    <w:sectPr w:rsidR="00652FEA" w:rsidRPr="00652FEA" w:rsidSect="00BA6C3F">
      <w:footerReference w:type="default" r:id="rId27"/>
      <w:pgSz w:w="11906" w:h="16838" w:code="9"/>
      <w:pgMar w:top="709" w:right="709" w:bottom="425" w:left="1418" w:header="284" w:footer="0" w:gutter="0"/>
      <w:paperSrc w:first="14" w:other="1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76BB" w:rsidRDefault="00EB76BB" w:rsidP="00E53400">
      <w:pPr>
        <w:spacing w:after="0" w:line="240" w:lineRule="auto"/>
      </w:pPr>
      <w:r>
        <w:separator/>
      </w:r>
    </w:p>
  </w:endnote>
  <w:endnote w:type="continuationSeparator" w:id="0">
    <w:p w:rsidR="00EB76BB" w:rsidRDefault="00EB76BB" w:rsidP="00E534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Franklin Gothic Book">
    <w:panose1 w:val="020B0503020102020204"/>
    <w:charset w:val="CC"/>
    <w:family w:val="swiss"/>
    <w:pitch w:val="variable"/>
    <w:sig w:usb0="00000287" w:usb1="00000000" w:usb2="00000000" w:usb3="00000000" w:csb0="0000009F" w:csb1="00000000"/>
  </w:font>
  <w:font w:name="Arial Bold">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insideV w:val="single" w:sz="18" w:space="0" w:color="4F81BD"/>
      </w:tblBorders>
      <w:tblCellMar>
        <w:top w:w="58" w:type="dxa"/>
        <w:left w:w="115" w:type="dxa"/>
        <w:bottom w:w="58" w:type="dxa"/>
        <w:right w:w="115" w:type="dxa"/>
      </w:tblCellMar>
      <w:tblLook w:val="00A0" w:firstRow="1" w:lastRow="0" w:firstColumn="1" w:lastColumn="0" w:noHBand="0" w:noVBand="0"/>
    </w:tblPr>
    <w:tblGrid>
      <w:gridCol w:w="1501"/>
      <w:gridCol w:w="8508"/>
    </w:tblGrid>
    <w:tr w:rsidR="00A47F18" w:rsidRPr="00E23730">
      <w:tc>
        <w:tcPr>
          <w:tcW w:w="750" w:type="pct"/>
          <w:tcBorders>
            <w:right w:val="single" w:sz="18" w:space="0" w:color="4F81BD"/>
          </w:tcBorders>
        </w:tcPr>
        <w:p w:rsidR="00A47F18" w:rsidRPr="00624EE6" w:rsidRDefault="00A47F18">
          <w:pPr>
            <w:pStyle w:val="ad"/>
            <w:jc w:val="right"/>
            <w:rPr>
              <w:rFonts w:eastAsia="Times New Roman"/>
              <w:color w:val="4F81BD"/>
              <w:sz w:val="22"/>
              <w:szCs w:val="22"/>
            </w:rPr>
          </w:pPr>
        </w:p>
      </w:tc>
      <w:tc>
        <w:tcPr>
          <w:tcW w:w="4250" w:type="pct"/>
          <w:tcBorders>
            <w:left w:val="single" w:sz="18" w:space="0" w:color="4F81BD"/>
          </w:tcBorders>
        </w:tcPr>
        <w:p w:rsidR="00A47F18" w:rsidRPr="00624EE6" w:rsidRDefault="00A47F18">
          <w:pPr>
            <w:pStyle w:val="ad"/>
            <w:rPr>
              <w:rFonts w:eastAsia="Times New Roman"/>
              <w:color w:val="4F81BD"/>
              <w:sz w:val="22"/>
              <w:szCs w:val="22"/>
            </w:rPr>
          </w:pPr>
        </w:p>
      </w:tc>
    </w:tr>
  </w:tbl>
  <w:p w:rsidR="00A47F18" w:rsidRDefault="00A47F18">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18" w:rsidRDefault="00EB76BB">
    <w:pPr>
      <w:pStyle w:val="ad"/>
    </w:pPr>
    <w:r>
      <w:rPr>
        <w:noProof/>
        <w:lang w:eastAsia="ru-RU"/>
      </w:rPr>
      <w:pict>
        <v:line id="Прямая соединительная линия 10" o:spid="_x0000_s2072" style="position:absolute;z-index:251645440;visibility:visible" from="-14.2pt,-70.9pt" to="510.2pt,-7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" strokeweight="1.5pt">
          <v:stroke joinstyle="miter"/>
        </v:line>
      </w:pict>
    </w:r>
    <w:r>
      <w:rPr>
        <w:noProof/>
        <w:lang w:eastAsia="ru-RU"/>
      </w:rPr>
      <w:pict>
        <v:line id="Прямая соединительная линия 9" o:spid="_x0000_s2071" style="position:absolute;z-index:251644416;visibility:visible" from="-14.2pt,-56.7pt" to="170.05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">
          <v:stroke joinstyle="miter"/>
        </v:line>
      </w:pict>
    </w:r>
    <w:r>
      <w:rPr>
        <w:noProof/>
        <w:lang w:eastAsia="ru-RU"/>
      </w:rPr>
      <w:pict>
        <v:line id="Прямая соединительная линия 8" o:spid="_x0000_s2070" style="position:absolute;z-index:251643392;visibility:visible" from="-14.2pt,-42.55pt" to="170.05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">
          <v:stroke joinstyle="miter"/>
        </v:line>
      </w:pict>
    </w:r>
    <w:r>
      <w:rPr>
        <w:noProof/>
        <w:lang w:eastAsia="ru-RU"/>
      </w:rPr>
      <w:pict>
        <v:line id="Прямая соединительная линия 7" o:spid="_x0000_s2069" style="position:absolute;z-index:251642368;visibility:visible" from="-14.2pt,-28.35pt" to="170.0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">
          <v:stroke joinstyle="miter"/>
        </v:line>
      </w:pict>
    </w:r>
    <w:r>
      <w:rPr>
        <w:noProof/>
        <w:lang w:eastAsia="ru-RU"/>
      </w:rPr>
      <w:pict>
        <v:line id="Прямая соединительная линия 6" o:spid="_x0000_s2068" style="position:absolute;z-index:251641344;visibility:visible" from="-14.2pt,-14.2pt" to="170.0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">
          <v:stroke joinstyle="miter"/>
        </v:line>
      </w:pict>
    </w:r>
    <w:r>
      <w:rPr>
        <w:noProof/>
        <w:lang w:eastAsia="ru-RU"/>
      </w:rPr>
      <w:pict>
        <v:line id="Прямая соединительная линия 2" o:spid="_x0000_s2067" style="position:absolute;flip:y;z-index:251640320;visibility:visible;mso-position-horizontal-relative:page" from="57.9pt,.75pt" to="582.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" strokeweight="1.5pt">
          <v:stroke joinstyle="miter"/>
          <w10:wrap anchorx="page"/>
        </v:lin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18" w:rsidRDefault="00A47F18">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284"/>
      <w:gridCol w:w="397"/>
    </w:tblGrid>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proofErr w:type="spellStart"/>
          <w:r w:rsidRPr="00624EE6">
            <w:rPr>
              <w:rFonts w:eastAsia="Times New Roman"/>
              <w:szCs w:val="22"/>
            </w:rPr>
            <w:t>Взам</w:t>
          </w:r>
          <w:proofErr w:type="spellEnd"/>
          <w:r w:rsidRPr="00624EE6">
            <w:rPr>
              <w:rFonts w:eastAsia="Times New Roman"/>
              <w:szCs w:val="22"/>
            </w:rPr>
            <w:t>.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bl>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237"/>
      <w:gridCol w:w="567"/>
    </w:tblGrid>
    <w:tr w:rsidR="00A47F18" w:rsidRPr="00E23730">
      <w:trPr>
        <w:cantSplit/>
        <w:trHeight w:hRule="exact" w:val="284"/>
      </w:trPr>
      <w:tc>
        <w:tcPr>
          <w:tcW w:w="567" w:type="dxa"/>
          <w:tcBorders>
            <w:top w:val="single" w:sz="12" w:space="0" w:color="auto"/>
            <w:left w:val="single" w:sz="12" w:space="0" w:color="auto"/>
            <w:bottom w:val="single" w:sz="4"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tcBorders>
            <w:top w:val="single" w:sz="12" w:space="0" w:color="auto"/>
            <w:left w:val="single" w:sz="12" w:space="0" w:color="auto"/>
            <w:bottom w:val="single" w:sz="4"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tcBorders>
            <w:top w:val="single" w:sz="12" w:space="0" w:color="auto"/>
            <w:left w:val="single" w:sz="12" w:space="0" w:color="auto"/>
            <w:bottom w:val="single" w:sz="4"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tcBorders>
            <w:top w:val="single" w:sz="12" w:space="0" w:color="auto"/>
            <w:left w:val="single" w:sz="12" w:space="0" w:color="auto"/>
            <w:bottom w:val="single" w:sz="4" w:space="0" w:color="auto"/>
            <w:right w:val="single" w:sz="12" w:space="0" w:color="auto"/>
          </w:tcBorders>
          <w:vAlign w:val="center"/>
        </w:tcPr>
        <w:p w:rsidR="00A47F18" w:rsidRPr="00624EE6" w:rsidRDefault="00A47F18" w:rsidP="00E23730">
          <w:pPr>
            <w:pStyle w:val="81"/>
            <w:rPr>
              <w:rFonts w:eastAsia="Times New Roman"/>
              <w:szCs w:val="22"/>
            </w:rPr>
          </w:pPr>
        </w:p>
      </w:tc>
      <w:tc>
        <w:tcPr>
          <w:tcW w:w="851" w:type="dxa"/>
          <w:tcBorders>
            <w:top w:val="single" w:sz="12" w:space="0" w:color="auto"/>
            <w:left w:val="single" w:sz="12" w:space="0" w:color="auto"/>
            <w:bottom w:val="single" w:sz="4"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tcBorders>
            <w:top w:val="single" w:sz="12" w:space="0" w:color="auto"/>
            <w:left w:val="single" w:sz="12" w:space="0" w:color="auto"/>
            <w:bottom w:val="single" w:sz="4" w:space="0" w:color="auto"/>
            <w:right w:val="single" w:sz="12" w:space="0" w:color="auto"/>
          </w:tcBorders>
          <w:vAlign w:val="center"/>
        </w:tcPr>
        <w:p w:rsidR="00A47F18" w:rsidRPr="00624EE6" w:rsidRDefault="00A47F18" w:rsidP="00E23730">
          <w:pPr>
            <w:pStyle w:val="81"/>
            <w:rPr>
              <w:rFonts w:eastAsia="Times New Roman"/>
              <w:szCs w:val="22"/>
            </w:rPr>
          </w:pPr>
        </w:p>
      </w:tc>
      <w:tc>
        <w:tcPr>
          <w:tcW w:w="6237" w:type="dxa"/>
          <w:vMerge w:val="restart"/>
          <w:tcBorders>
            <w:top w:val="single" w:sz="12" w:space="0" w:color="auto"/>
            <w:left w:val="single" w:sz="12" w:space="0" w:color="auto"/>
            <w:bottom w:val="single" w:sz="12" w:space="0" w:color="auto"/>
            <w:right w:val="single" w:sz="12" w:space="0" w:color="auto"/>
          </w:tcBorders>
          <w:vAlign w:val="center"/>
        </w:tcPr>
        <w:p w:rsidR="00A47F18" w:rsidRPr="00E23730" w:rsidRDefault="00A47F18" w:rsidP="00E23730">
          <w:pPr>
            <w:spacing w:after="0" w:line="240" w:lineRule="auto"/>
            <w:jc w:val="center"/>
            <w:rPr>
              <w:rFonts w:ascii="Arial" w:hAnsi="Arial" w:cs="Arial"/>
              <w:sz w:val="24"/>
              <w:szCs w:val="24"/>
            </w:rPr>
          </w:pPr>
          <w:r w:rsidRPr="00E23730">
            <w:rPr>
              <w:rFonts w:ascii="Arial" w:hAnsi="Arial" w:cs="Arial"/>
            </w:rPr>
            <w:t>2668/847-12-П-00000-ИГД-01-ПЗ С-001</w:t>
          </w:r>
        </w:p>
      </w:tc>
      <w:tc>
        <w:tcPr>
          <w:tcW w:w="567" w:type="dxa"/>
          <w:vMerge w:val="restart"/>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r w:rsidRPr="00624EE6">
            <w:rPr>
              <w:rFonts w:eastAsia="Times New Roman"/>
              <w:szCs w:val="22"/>
            </w:rPr>
            <w:t>Лист</w:t>
          </w:r>
        </w:p>
      </w:tc>
    </w:tr>
    <w:tr w:rsidR="00A47F18" w:rsidRPr="00E23730">
      <w:trPr>
        <w:cantSplit/>
        <w:trHeight w:hRule="exact" w:val="113"/>
      </w:trPr>
      <w:tc>
        <w:tcPr>
          <w:tcW w:w="567" w:type="dxa"/>
          <w:vMerge w:val="restart"/>
          <w:tcBorders>
            <w:top w:val="single" w:sz="4"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851" w:type="dxa"/>
          <w:vMerge w:val="restart"/>
          <w:tcBorders>
            <w:top w:val="single" w:sz="4"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623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r>
    <w:tr w:rsidR="00A47F18" w:rsidRPr="00E23730">
      <w:trPr>
        <w:cantSplit/>
        <w:trHeight w:hRule="exact" w:val="170"/>
      </w:trPr>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851"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623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val="restart"/>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110"/>
            <w:framePr w:wrap="auto" w:hAnchor="text" w:xAlign="left" w:yAlign="inline"/>
            <w:suppressOverlap w:val="0"/>
            <w:rPr>
              <w:rFonts w:eastAsia="Times New Roman"/>
              <w:szCs w:val="22"/>
            </w:rPr>
          </w:pPr>
        </w:p>
      </w:tc>
    </w:tr>
    <w:tr w:rsidR="00A47F18" w:rsidRPr="00E23730">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r w:rsidRPr="00624EE6">
            <w:rPr>
              <w:rFonts w:eastAsia="Times New Roman"/>
              <w:szCs w:val="22"/>
            </w:rPr>
            <w:t>Изм.</w:t>
          </w:r>
        </w:p>
      </w:tc>
      <w:tc>
        <w:tcPr>
          <w:tcW w:w="567" w:type="dxa"/>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roofErr w:type="spellStart"/>
          <w:r w:rsidRPr="00624EE6">
            <w:rPr>
              <w:rFonts w:eastAsia="Times New Roman"/>
              <w:szCs w:val="22"/>
            </w:rPr>
            <w:t>Кол</w:t>
          </w:r>
          <w:proofErr w:type="gramStart"/>
          <w:r w:rsidRPr="00624EE6">
            <w:rPr>
              <w:rFonts w:eastAsia="Times New Roman"/>
              <w:szCs w:val="22"/>
            </w:rPr>
            <w:t>.у</w:t>
          </w:r>
          <w:proofErr w:type="gramEnd"/>
          <w:r w:rsidRPr="00624EE6">
            <w:rPr>
              <w:rFonts w:eastAsia="Times New Roman"/>
              <w:szCs w:val="22"/>
            </w:rPr>
            <w:t>ч</w:t>
          </w:r>
          <w:proofErr w:type="spellEnd"/>
          <w:r w:rsidRPr="00624EE6">
            <w:rPr>
              <w:rFonts w:eastAsia="Times New Roman"/>
              <w:szCs w:val="22"/>
            </w:rPr>
            <w:t>.</w:t>
          </w:r>
        </w:p>
      </w:tc>
      <w:tc>
        <w:tcPr>
          <w:tcW w:w="567" w:type="dxa"/>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r w:rsidRPr="00624EE6">
            <w:rPr>
              <w:rFonts w:eastAsia="Times New Roman"/>
              <w:szCs w:val="22"/>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r w:rsidRPr="00624EE6">
            <w:rPr>
              <w:rFonts w:eastAsia="Times New Roman"/>
              <w:szCs w:val="22"/>
            </w:rPr>
            <w:t>№док.</w:t>
          </w:r>
        </w:p>
      </w:tc>
      <w:tc>
        <w:tcPr>
          <w:tcW w:w="851" w:type="dxa"/>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r w:rsidRPr="00624EE6">
            <w:rPr>
              <w:rFonts w:eastAsia="Times New Roman"/>
              <w:szCs w:val="22"/>
            </w:rPr>
            <w:t>Подп.</w:t>
          </w:r>
        </w:p>
      </w:tc>
      <w:tc>
        <w:tcPr>
          <w:tcW w:w="567" w:type="dxa"/>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r w:rsidRPr="00624EE6">
            <w:rPr>
              <w:rFonts w:eastAsia="Times New Roman"/>
              <w:szCs w:val="22"/>
            </w:rPr>
            <w:t>Дата</w:t>
          </w:r>
        </w:p>
      </w:tc>
      <w:tc>
        <w:tcPr>
          <w:tcW w:w="623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A47F18" w:rsidRPr="00624EE6" w:rsidRDefault="00A47F18" w:rsidP="00E23730">
          <w:pPr>
            <w:pStyle w:val="81"/>
            <w:rPr>
              <w:rFonts w:eastAsia="Times New Roman"/>
              <w:szCs w:val="22"/>
            </w:rPr>
          </w:pPr>
        </w:p>
      </w:tc>
    </w:tr>
  </w:tbl>
  <w:p w:rsidR="00A47F18" w:rsidRPr="00BA1C29" w:rsidRDefault="00A47F18" w:rsidP="00652E52">
    <w:pPr>
      <w:pStyle w:val="ad"/>
    </w:pPr>
  </w:p>
  <w:p w:rsidR="00A47F18" w:rsidRPr="00652E52" w:rsidRDefault="00A47F18" w:rsidP="00652E52">
    <w:pPr>
      <w:pStyle w:val="a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proofErr w:type="spellStart"/>
          <w:r w:rsidRPr="00624EE6">
            <w:rPr>
              <w:rFonts w:eastAsia="Times New Roman"/>
              <w:szCs w:val="22"/>
            </w:rPr>
            <w:t>Взам</w:t>
          </w:r>
          <w:proofErr w:type="spellEnd"/>
          <w:r w:rsidRPr="00624EE6">
            <w:rPr>
              <w:rFonts w:eastAsia="Times New Roman"/>
              <w:szCs w:val="22"/>
            </w:rPr>
            <w:t>.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bl>
  <w:p w:rsidR="00A47F18" w:rsidRPr="00724B85" w:rsidRDefault="00A47F18" w:rsidP="00724B85">
    <w:pPr>
      <w:spacing w:after="0"/>
      <w:rPr>
        <w:rFonts w:ascii="Times New Roman" w:hAnsi="Times New Roman"/>
        <w:snapToGrid w:val="0"/>
        <w:vanish/>
        <w:color w:val="000000"/>
        <w:w w:val="0"/>
        <w:sz w:val="0"/>
        <w:szCs w:val="0"/>
        <w:u w:color="000000"/>
        <w:bdr w:val="none" w:sz="0" w:space="0" w:color="000000"/>
        <w:shd w:val="clear" w:color="000000" w:fill="000000"/>
      </w:rPr>
    </w:pPr>
  </w:p>
  <w:tbl>
    <w:tblPr>
      <w:tblpPr w:horzAnchor="margin" w:tblpX="-260" w:tblpY="13575"/>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566"/>
      <w:gridCol w:w="567"/>
      <w:gridCol w:w="567"/>
      <w:gridCol w:w="567"/>
      <w:gridCol w:w="851"/>
      <w:gridCol w:w="567"/>
      <w:gridCol w:w="3969"/>
      <w:gridCol w:w="851"/>
      <w:gridCol w:w="851"/>
      <w:gridCol w:w="1007"/>
    </w:tblGrid>
    <w:tr w:rsidR="00A47F18" w:rsidRPr="00E23730" w:rsidTr="00C3397B">
      <w:trPr>
        <w:cantSplit/>
        <w:trHeight w:hRule="exact" w:val="284"/>
      </w:trPr>
      <w:tc>
        <w:tcPr>
          <w:tcW w:w="566" w:type="dxa"/>
          <w:tcBorders>
            <w:top w:val="single" w:sz="12" w:space="0" w:color="auto"/>
            <w:left w:val="single" w:sz="12" w:space="0" w:color="auto"/>
            <w:bottom w:val="single" w:sz="4" w:space="0" w:color="auto"/>
            <w:right w:val="single" w:sz="12" w:space="0" w:color="auto"/>
          </w:tcBorders>
          <w:noWrap/>
          <w:tcMar>
            <w:left w:w="0" w:type="dxa"/>
            <w:right w:w="0" w:type="dxa"/>
          </w:tcMar>
          <w:vAlign w:val="center"/>
        </w:tcPr>
        <w:p w:rsidR="00A47F18" w:rsidRPr="00624EE6" w:rsidRDefault="00A47F18" w:rsidP="00C3397B">
          <w:pPr>
            <w:pStyle w:val="81"/>
            <w:rPr>
              <w:rFonts w:eastAsia="Times New Roman"/>
              <w:color w:val="0070C0"/>
              <w:szCs w:val="22"/>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A47F18" w:rsidRPr="00624EE6" w:rsidRDefault="00A47F18" w:rsidP="00C3397B">
          <w:pPr>
            <w:pStyle w:val="81"/>
            <w:rPr>
              <w:rFonts w:eastAsia="Times New Roman"/>
              <w:color w:val="0070C0"/>
              <w:szCs w:val="22"/>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A47F18" w:rsidRPr="00624EE6" w:rsidRDefault="00A47F18" w:rsidP="00C3397B">
          <w:pPr>
            <w:pStyle w:val="81"/>
            <w:rPr>
              <w:rFonts w:eastAsia="Times New Roman"/>
              <w:color w:val="0070C0"/>
              <w:szCs w:val="22"/>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A47F18" w:rsidRPr="00624EE6" w:rsidRDefault="00A47F18" w:rsidP="00C3397B">
          <w:pPr>
            <w:pStyle w:val="81"/>
            <w:rPr>
              <w:rFonts w:eastAsia="Times New Roman"/>
              <w:color w:val="0070C0"/>
              <w:szCs w:val="22"/>
            </w:rPr>
          </w:pPr>
        </w:p>
      </w:tc>
      <w:tc>
        <w:tcPr>
          <w:tcW w:w="851" w:type="dxa"/>
          <w:tcBorders>
            <w:top w:val="single" w:sz="12" w:space="0" w:color="auto"/>
            <w:left w:val="single" w:sz="12" w:space="0" w:color="auto"/>
            <w:bottom w:val="single" w:sz="4" w:space="0" w:color="auto"/>
            <w:right w:val="single" w:sz="12" w:space="0" w:color="auto"/>
          </w:tcBorders>
          <w:noWrap/>
          <w:vAlign w:val="center"/>
        </w:tcPr>
        <w:p w:rsidR="00A47F18" w:rsidRPr="00624EE6" w:rsidRDefault="00A47F18" w:rsidP="00C3397B">
          <w:pPr>
            <w:pStyle w:val="81"/>
            <w:rPr>
              <w:rFonts w:eastAsia="Times New Roman"/>
              <w:color w:val="0070C0"/>
              <w:szCs w:val="22"/>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A47F18" w:rsidRPr="00624EE6" w:rsidRDefault="00A47F18" w:rsidP="00C3397B">
          <w:pPr>
            <w:pStyle w:val="81"/>
            <w:rPr>
              <w:rFonts w:eastAsia="Times New Roman"/>
              <w:color w:val="0070C0"/>
              <w:sz w:val="14"/>
              <w:szCs w:val="14"/>
            </w:rPr>
          </w:pPr>
        </w:p>
      </w:tc>
      <w:tc>
        <w:tcPr>
          <w:tcW w:w="6678" w:type="dxa"/>
          <w:gridSpan w:val="4"/>
          <w:vMerge w:val="restart"/>
          <w:tcBorders>
            <w:top w:val="single" w:sz="12" w:space="0" w:color="auto"/>
            <w:left w:val="single" w:sz="12" w:space="0" w:color="auto"/>
            <w:bottom w:val="single" w:sz="12" w:space="0" w:color="auto"/>
            <w:right w:val="single" w:sz="12" w:space="0" w:color="auto"/>
          </w:tcBorders>
          <w:noWrap/>
          <w:vAlign w:val="center"/>
        </w:tcPr>
        <w:p w:rsidR="00A47F18" w:rsidRPr="00AE48CC" w:rsidRDefault="00A47F18" w:rsidP="00AE48CC">
          <w:pPr>
            <w:pStyle w:val="-"/>
            <w:ind w:left="50" w:hanging="50"/>
            <w:rPr>
              <w:rFonts w:eastAsia="Times New Roman"/>
              <w:sz w:val="24"/>
              <w:szCs w:val="24"/>
            </w:rPr>
          </w:pPr>
          <w:r w:rsidRPr="00AE48CC">
            <w:rPr>
              <w:rFonts w:cs="Arial"/>
              <w:sz w:val="24"/>
              <w:szCs w:val="24"/>
              <w:lang w:eastAsia="ru-RU"/>
            </w:rPr>
            <w:t>1981215/0804Д-П-011.001.000-ППТ</w:t>
          </w:r>
          <w:r w:rsidRPr="00AE48CC">
            <w:rPr>
              <w:rFonts w:eastAsia="Times New Roman"/>
              <w:sz w:val="24"/>
              <w:szCs w:val="24"/>
            </w:rPr>
            <w:t>-СД-001</w:t>
          </w:r>
        </w:p>
      </w:tc>
    </w:tr>
    <w:tr w:rsidR="00A47F18" w:rsidRPr="00E23730" w:rsidTr="00C3397B">
      <w:trPr>
        <w:cantSplit/>
        <w:trHeight w:hRule="exact" w:val="284"/>
      </w:trPr>
      <w:tc>
        <w:tcPr>
          <w:tcW w:w="566" w:type="dxa"/>
          <w:tcBorders>
            <w:top w:val="single" w:sz="4" w:space="0" w:color="auto"/>
            <w:left w:val="single" w:sz="12" w:space="0" w:color="auto"/>
            <w:bottom w:val="single" w:sz="12" w:space="0" w:color="auto"/>
            <w:right w:val="single" w:sz="12" w:space="0" w:color="auto"/>
          </w:tcBorders>
          <w:noWrap/>
          <w:tcMar>
            <w:left w:w="0" w:type="dxa"/>
            <w:right w:w="0" w:type="dxa"/>
          </w:tcMar>
          <w:vAlign w:val="center"/>
        </w:tcPr>
        <w:p w:rsidR="00A47F18" w:rsidRPr="00624EE6" w:rsidRDefault="00A47F18" w:rsidP="00C3397B">
          <w:pPr>
            <w:pStyle w:val="81"/>
            <w:rPr>
              <w:rFonts w:eastAsia="Times New Roman"/>
              <w:color w:val="00B050"/>
              <w:szCs w:val="22"/>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eastAsia="Times New Roman"/>
              <w:color w:val="00B050"/>
              <w:szCs w:val="22"/>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eastAsia="Times New Roman"/>
              <w:color w:val="00B050"/>
              <w:szCs w:val="22"/>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eastAsia="Times New Roman"/>
              <w:color w:val="00B050"/>
              <w:szCs w:val="22"/>
            </w:rPr>
          </w:pPr>
        </w:p>
      </w:tc>
      <w:tc>
        <w:tcPr>
          <w:tcW w:w="851" w:type="dxa"/>
          <w:tcBorders>
            <w:top w:val="single" w:sz="4"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eastAsia="Times New Roman"/>
              <w:color w:val="00B050"/>
              <w:szCs w:val="22"/>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eastAsia="Times New Roman"/>
              <w:color w:val="00B050"/>
              <w:sz w:val="14"/>
              <w:szCs w:val="14"/>
            </w:rPr>
          </w:pPr>
        </w:p>
      </w:tc>
      <w:tc>
        <w:tcPr>
          <w:tcW w:w="6678" w:type="dxa"/>
          <w:gridSpan w:val="4"/>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ad"/>
            <w:jc w:val="center"/>
            <w:rPr>
              <w:rFonts w:eastAsia="Times New Roman"/>
              <w:sz w:val="22"/>
              <w:szCs w:val="22"/>
            </w:rPr>
          </w:pPr>
        </w:p>
      </w:tc>
    </w:tr>
    <w:tr w:rsidR="00A47F18" w:rsidRPr="00E23730" w:rsidTr="00C3397B">
      <w:trPr>
        <w:cantSplit/>
        <w:trHeight w:hRule="exact" w:val="284"/>
      </w:trPr>
      <w:tc>
        <w:tcPr>
          <w:tcW w:w="566" w:type="dxa"/>
          <w:tcBorders>
            <w:top w:val="single" w:sz="12" w:space="0" w:color="auto"/>
            <w:left w:val="single" w:sz="12" w:space="0" w:color="auto"/>
            <w:bottom w:val="single" w:sz="12" w:space="0" w:color="auto"/>
            <w:right w:val="single" w:sz="12" w:space="0" w:color="auto"/>
          </w:tcBorders>
          <w:noWrap/>
          <w:tcMar>
            <w:left w:w="0" w:type="dxa"/>
            <w:right w:w="0" w:type="dxa"/>
          </w:tcMar>
          <w:vAlign w:val="center"/>
        </w:tcPr>
        <w:p w:rsidR="00A47F18" w:rsidRPr="00624EE6" w:rsidRDefault="00A47F18" w:rsidP="00C3397B">
          <w:pPr>
            <w:pStyle w:val="81"/>
            <w:rPr>
              <w:rFonts w:ascii="Arial" w:eastAsia="Times New Roman" w:hAnsi="Arial" w:cs="Arial"/>
              <w:spacing w:val="-20"/>
              <w:szCs w:val="16"/>
            </w:rPr>
          </w:pPr>
          <w:r w:rsidRPr="00624EE6">
            <w:rPr>
              <w:rFonts w:ascii="Arial" w:eastAsia="Times New Roman" w:hAnsi="Arial" w:cs="Arial"/>
              <w:spacing w:val="-20"/>
              <w:szCs w:val="16"/>
            </w:rPr>
            <w:t>Изм.</w:t>
          </w:r>
        </w:p>
      </w:tc>
      <w:tc>
        <w:tcPr>
          <w:tcW w:w="567"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pacing w:val="-20"/>
              <w:sz w:val="14"/>
              <w:szCs w:val="14"/>
            </w:rPr>
          </w:pPr>
          <w:proofErr w:type="spellStart"/>
          <w:r w:rsidRPr="00624EE6">
            <w:rPr>
              <w:rFonts w:ascii="Arial" w:eastAsia="Times New Roman" w:hAnsi="Arial" w:cs="Arial"/>
              <w:spacing w:val="-20"/>
              <w:sz w:val="14"/>
              <w:szCs w:val="14"/>
            </w:rPr>
            <w:t>Кол</w:t>
          </w:r>
          <w:proofErr w:type="gramStart"/>
          <w:r w:rsidRPr="00624EE6">
            <w:rPr>
              <w:rFonts w:ascii="Arial" w:eastAsia="Times New Roman" w:hAnsi="Arial" w:cs="Arial"/>
              <w:spacing w:val="-20"/>
              <w:sz w:val="14"/>
              <w:szCs w:val="14"/>
            </w:rPr>
            <w:t>.у</w:t>
          </w:r>
          <w:proofErr w:type="gramEnd"/>
          <w:r w:rsidRPr="00624EE6">
            <w:rPr>
              <w:rFonts w:ascii="Arial" w:eastAsia="Times New Roman" w:hAnsi="Arial" w:cs="Arial"/>
              <w:spacing w:val="-20"/>
              <w:sz w:val="14"/>
              <w:szCs w:val="14"/>
            </w:rPr>
            <w:t>ч</w:t>
          </w:r>
          <w:proofErr w:type="spellEnd"/>
          <w:r w:rsidRPr="00624EE6">
            <w:rPr>
              <w:rFonts w:ascii="Arial" w:eastAsia="Times New Roman" w:hAnsi="Arial" w:cs="Arial"/>
              <w:spacing w:val="-20"/>
              <w:sz w:val="14"/>
              <w:szCs w:val="14"/>
            </w:rPr>
            <w:t>.</w:t>
          </w:r>
        </w:p>
      </w:tc>
      <w:tc>
        <w:tcPr>
          <w:tcW w:w="567"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pacing w:val="-20"/>
              <w:szCs w:val="16"/>
            </w:rPr>
          </w:pPr>
          <w:r w:rsidRPr="00624EE6">
            <w:rPr>
              <w:rFonts w:ascii="Arial" w:eastAsia="Times New Roman" w:hAnsi="Arial" w:cs="Arial"/>
              <w:spacing w:val="-20"/>
              <w:szCs w:val="16"/>
            </w:rPr>
            <w:t>Лист</w:t>
          </w:r>
        </w:p>
      </w:tc>
      <w:tc>
        <w:tcPr>
          <w:tcW w:w="567"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pacing w:val="-20"/>
              <w:szCs w:val="16"/>
            </w:rPr>
          </w:pPr>
          <w:r w:rsidRPr="00624EE6">
            <w:rPr>
              <w:rFonts w:ascii="Arial" w:eastAsia="Times New Roman" w:hAnsi="Arial" w:cs="Arial"/>
              <w:spacing w:val="-20"/>
              <w:szCs w:val="16"/>
            </w:rPr>
            <w:t>№док</w:t>
          </w:r>
        </w:p>
      </w:tc>
      <w:tc>
        <w:tcPr>
          <w:tcW w:w="851"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pacing w:val="-20"/>
              <w:szCs w:val="16"/>
            </w:rPr>
          </w:pPr>
          <w:r w:rsidRPr="00624EE6">
            <w:rPr>
              <w:rFonts w:ascii="Arial" w:eastAsia="Times New Roman" w:hAnsi="Arial" w:cs="Arial"/>
              <w:spacing w:val="-20"/>
              <w:szCs w:val="16"/>
            </w:rPr>
            <w:t>Подп.</w:t>
          </w:r>
        </w:p>
      </w:tc>
      <w:tc>
        <w:tcPr>
          <w:tcW w:w="567"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pacing w:val="-20"/>
              <w:szCs w:val="16"/>
            </w:rPr>
          </w:pPr>
          <w:r w:rsidRPr="00624EE6">
            <w:rPr>
              <w:rFonts w:ascii="Arial" w:eastAsia="Times New Roman" w:hAnsi="Arial" w:cs="Arial"/>
              <w:spacing w:val="-20"/>
              <w:szCs w:val="16"/>
            </w:rPr>
            <w:t>Дата</w:t>
          </w:r>
        </w:p>
      </w:tc>
      <w:tc>
        <w:tcPr>
          <w:tcW w:w="6678" w:type="dxa"/>
          <w:gridSpan w:val="4"/>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ad"/>
            <w:jc w:val="center"/>
            <w:rPr>
              <w:rFonts w:eastAsia="Times New Roman"/>
              <w:sz w:val="22"/>
              <w:szCs w:val="22"/>
            </w:rPr>
          </w:pPr>
        </w:p>
      </w:tc>
    </w:tr>
    <w:tr w:rsidR="00A47F18" w:rsidRPr="00E23730" w:rsidTr="00C3397B">
      <w:trPr>
        <w:cantSplit/>
        <w:trHeight w:hRule="exact" w:val="284"/>
      </w:trPr>
      <w:tc>
        <w:tcPr>
          <w:tcW w:w="1133" w:type="dxa"/>
          <w:gridSpan w:val="2"/>
          <w:tcBorders>
            <w:top w:val="single" w:sz="12" w:space="0" w:color="auto"/>
            <w:left w:val="single" w:sz="12" w:space="0" w:color="auto"/>
            <w:bottom w:val="single" w:sz="4" w:space="0" w:color="auto"/>
            <w:right w:val="single" w:sz="12" w:space="0" w:color="auto"/>
          </w:tcBorders>
          <w:noWrap/>
          <w:tcMar>
            <w:left w:w="57" w:type="dxa"/>
            <w:right w:w="0" w:type="dxa"/>
          </w:tcMar>
          <w:vAlign w:val="center"/>
        </w:tcPr>
        <w:p w:rsidR="00A47F18" w:rsidRPr="00624EE6" w:rsidRDefault="00A47F18" w:rsidP="00C3397B">
          <w:pPr>
            <w:pStyle w:val="83"/>
            <w:rPr>
              <w:rFonts w:ascii="Arial" w:eastAsia="Times New Roman" w:hAnsi="Arial" w:cs="Arial"/>
              <w:szCs w:val="22"/>
            </w:rPr>
          </w:pPr>
          <w:r w:rsidRPr="00624EE6">
            <w:rPr>
              <w:rFonts w:ascii="Arial" w:eastAsia="Times New Roman" w:hAnsi="Arial" w:cs="Arial"/>
              <w:szCs w:val="22"/>
            </w:rPr>
            <w:t>Разработал</w:t>
          </w:r>
        </w:p>
      </w:tc>
      <w:tc>
        <w:tcPr>
          <w:tcW w:w="1134" w:type="dxa"/>
          <w:gridSpan w:val="2"/>
          <w:tcBorders>
            <w:top w:val="single" w:sz="12" w:space="0" w:color="auto"/>
            <w:left w:val="single" w:sz="12" w:space="0" w:color="auto"/>
            <w:bottom w:val="single" w:sz="4" w:space="0" w:color="auto"/>
            <w:right w:val="single" w:sz="12" w:space="0" w:color="auto"/>
          </w:tcBorders>
          <w:noWrap/>
          <w:tcMar>
            <w:left w:w="57" w:type="dxa"/>
          </w:tcMar>
          <w:vAlign w:val="center"/>
        </w:tcPr>
        <w:p w:rsidR="00A47F18" w:rsidRPr="00624EE6" w:rsidRDefault="00A47F18" w:rsidP="00C3397B">
          <w:pPr>
            <w:pStyle w:val="83"/>
            <w:rPr>
              <w:rFonts w:ascii="Arial" w:eastAsia="Times New Roman" w:hAnsi="Arial" w:cs="Arial"/>
              <w:spacing w:val="-20"/>
              <w:szCs w:val="16"/>
            </w:rPr>
          </w:pPr>
          <w:proofErr w:type="spellStart"/>
          <w:r>
            <w:rPr>
              <w:rFonts w:ascii="Arial" w:eastAsia="Times New Roman" w:hAnsi="Arial" w:cs="Arial"/>
              <w:spacing w:val="-20"/>
              <w:szCs w:val="16"/>
            </w:rPr>
            <w:t>Похолкова</w:t>
          </w:r>
          <w:proofErr w:type="spellEnd"/>
          <w:r>
            <w:rPr>
              <w:rFonts w:ascii="Arial" w:eastAsia="Times New Roman" w:hAnsi="Arial" w:cs="Arial"/>
              <w:spacing w:val="-20"/>
              <w:szCs w:val="16"/>
            </w:rPr>
            <w:t xml:space="preserve"> Е.Ю.</w:t>
          </w:r>
        </w:p>
      </w:tc>
      <w:tc>
        <w:tcPr>
          <w:tcW w:w="851" w:type="dxa"/>
          <w:tcBorders>
            <w:top w:val="single" w:sz="12" w:space="0" w:color="auto"/>
            <w:left w:val="single" w:sz="12" w:space="0" w:color="auto"/>
            <w:bottom w:val="single" w:sz="4" w:space="0" w:color="auto"/>
            <w:right w:val="single" w:sz="12" w:space="0" w:color="auto"/>
          </w:tcBorders>
          <w:noWrap/>
          <w:tcMar>
            <w:left w:w="0" w:type="dxa"/>
            <w:right w:w="0" w:type="dxa"/>
          </w:tcMar>
          <w:vAlign w:val="center"/>
        </w:tcPr>
        <w:p w:rsidR="00A47F18" w:rsidRPr="00624EE6" w:rsidRDefault="00A47F18" w:rsidP="00C3397B">
          <w:pPr>
            <w:pStyle w:val="81"/>
            <w:rPr>
              <w:rFonts w:ascii="Arial" w:eastAsia="Times New Roman" w:hAnsi="Arial" w:cs="Arial"/>
              <w:szCs w:val="22"/>
            </w:rPr>
          </w:pPr>
          <w:r>
            <w:rPr>
              <w:rFonts w:ascii="Arial" w:eastAsia="Times New Roman" w:hAnsi="Arial" w:cs="Arial"/>
              <w:noProof/>
              <w:szCs w:val="22"/>
              <w:lang w:eastAsia="ru-RU"/>
            </w:rPr>
            <w:drawing>
              <wp:inline distT="0" distB="0" distL="0" distR="0">
                <wp:extent cx="521335" cy="130175"/>
                <wp:effectExtent l="0" t="0" r="0" b="317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холкова.png"/>
                        <pic:cNvPicPr/>
                      </pic:nvPicPr>
                      <pic:blipFill>
                        <a:blip r:embed="rId1">
                          <a:extLst>
                            <a:ext uri="{28A0092B-C50C-407E-A947-70E740481C1C}">
                              <a14:useLocalDpi xmlns:a14="http://schemas.microsoft.com/office/drawing/2010/main" val="0"/>
                            </a:ext>
                          </a:extLst>
                        </a:blip>
                        <a:stretch>
                          <a:fillRect/>
                        </a:stretch>
                      </pic:blipFill>
                      <pic:spPr>
                        <a:xfrm>
                          <a:off x="0" y="0"/>
                          <a:ext cx="521335" cy="130175"/>
                        </a:xfrm>
                        <a:prstGeom prst="rect">
                          <a:avLst/>
                        </a:prstGeom>
                      </pic:spPr>
                    </pic:pic>
                  </a:graphicData>
                </a:graphic>
              </wp:inline>
            </w:drawing>
          </w:r>
        </w:p>
      </w:tc>
      <w:tc>
        <w:tcPr>
          <w:tcW w:w="567" w:type="dxa"/>
          <w:tcBorders>
            <w:top w:val="single" w:sz="12" w:space="0" w:color="auto"/>
            <w:left w:val="single" w:sz="12" w:space="0" w:color="auto"/>
            <w:bottom w:val="single" w:sz="4" w:space="0" w:color="auto"/>
            <w:right w:val="single" w:sz="12" w:space="0" w:color="auto"/>
          </w:tcBorders>
          <w:noWrap/>
          <w:tcMar>
            <w:left w:w="57" w:type="dxa"/>
          </w:tcMar>
          <w:vAlign w:val="center"/>
        </w:tcPr>
        <w:p w:rsidR="00A47F18" w:rsidRPr="009C762B" w:rsidRDefault="00A47F18" w:rsidP="00000C9C">
          <w:pPr>
            <w:pStyle w:val="81"/>
            <w:rPr>
              <w:rFonts w:ascii="Arial" w:eastAsia="Times New Roman" w:hAnsi="Arial" w:cs="Arial"/>
              <w:szCs w:val="22"/>
            </w:rPr>
          </w:pPr>
          <w:r>
            <w:rPr>
              <w:rFonts w:ascii="Arial" w:eastAsia="Times New Roman" w:hAnsi="Arial" w:cs="Arial"/>
              <w:szCs w:val="22"/>
            </w:rPr>
            <w:t>0</w:t>
          </w:r>
          <w:r w:rsidR="00000C9C">
            <w:rPr>
              <w:rFonts w:ascii="Arial" w:eastAsia="Times New Roman" w:hAnsi="Arial" w:cs="Arial"/>
              <w:szCs w:val="22"/>
            </w:rPr>
            <w:t>6</w:t>
          </w:r>
          <w:r>
            <w:rPr>
              <w:rFonts w:ascii="Arial" w:eastAsia="Times New Roman" w:hAnsi="Arial" w:cs="Arial"/>
              <w:szCs w:val="22"/>
            </w:rPr>
            <w:t>.19</w:t>
          </w:r>
        </w:p>
      </w:tc>
      <w:tc>
        <w:tcPr>
          <w:tcW w:w="3969" w:type="dxa"/>
          <w:vMerge w:val="restart"/>
          <w:tcBorders>
            <w:top w:val="single" w:sz="12" w:space="0" w:color="auto"/>
            <w:left w:val="single" w:sz="12" w:space="0" w:color="auto"/>
            <w:bottom w:val="single" w:sz="12" w:space="0" w:color="auto"/>
            <w:right w:val="single" w:sz="12" w:space="0" w:color="auto"/>
          </w:tcBorders>
          <w:noWrap/>
          <w:vAlign w:val="center"/>
        </w:tcPr>
        <w:p w:rsidR="00A47F18" w:rsidRPr="006E6C68" w:rsidRDefault="00A47F18" w:rsidP="00663573">
          <w:pPr>
            <w:pStyle w:val="81"/>
            <w:rPr>
              <w:rFonts w:ascii="Arial" w:eastAsia="Times New Roman" w:hAnsi="Arial" w:cs="Arial"/>
              <w:sz w:val="24"/>
              <w:szCs w:val="24"/>
            </w:rPr>
          </w:pPr>
          <w:r w:rsidRPr="006E6C68">
            <w:rPr>
              <w:rFonts w:ascii="Arial" w:eastAsia="Times New Roman" w:hAnsi="Arial" w:cs="Arial"/>
              <w:sz w:val="24"/>
              <w:szCs w:val="24"/>
            </w:rPr>
            <w:t>Состав документации</w:t>
          </w:r>
        </w:p>
      </w:tc>
      <w:tc>
        <w:tcPr>
          <w:tcW w:w="851"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zCs w:val="22"/>
            </w:rPr>
          </w:pPr>
          <w:r w:rsidRPr="00624EE6">
            <w:rPr>
              <w:rFonts w:ascii="Arial" w:eastAsia="Times New Roman" w:hAnsi="Arial" w:cs="Arial"/>
              <w:szCs w:val="22"/>
            </w:rPr>
            <w:t>Стадия</w:t>
          </w:r>
        </w:p>
      </w:tc>
      <w:tc>
        <w:tcPr>
          <w:tcW w:w="851"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zCs w:val="22"/>
            </w:rPr>
          </w:pPr>
          <w:r w:rsidRPr="00624EE6">
            <w:rPr>
              <w:rFonts w:ascii="Arial" w:eastAsia="Times New Roman" w:hAnsi="Arial" w:cs="Arial"/>
              <w:szCs w:val="22"/>
            </w:rPr>
            <w:t>Лист</w:t>
          </w:r>
        </w:p>
      </w:tc>
      <w:tc>
        <w:tcPr>
          <w:tcW w:w="1007"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81"/>
            <w:rPr>
              <w:rFonts w:ascii="Arial" w:eastAsia="Times New Roman" w:hAnsi="Arial" w:cs="Arial"/>
              <w:szCs w:val="22"/>
            </w:rPr>
          </w:pPr>
          <w:r w:rsidRPr="00624EE6">
            <w:rPr>
              <w:rFonts w:ascii="Arial" w:eastAsia="Times New Roman" w:hAnsi="Arial" w:cs="Arial"/>
              <w:szCs w:val="22"/>
            </w:rPr>
            <w:t>Листов</w:t>
          </w:r>
        </w:p>
      </w:tc>
    </w:tr>
    <w:tr w:rsidR="00A47F18" w:rsidRPr="00E23730" w:rsidTr="00C3397B">
      <w:trPr>
        <w:cantSplit/>
        <w:trHeight w:hRule="exact" w:val="284"/>
      </w:trPr>
      <w:tc>
        <w:tcPr>
          <w:tcW w:w="1133" w:type="dxa"/>
          <w:gridSpan w:val="2"/>
          <w:tcBorders>
            <w:top w:val="single" w:sz="4" w:space="0" w:color="auto"/>
            <w:left w:val="single" w:sz="12" w:space="0" w:color="auto"/>
            <w:bottom w:val="single" w:sz="4" w:space="0" w:color="auto"/>
            <w:right w:val="single" w:sz="12" w:space="0" w:color="auto"/>
          </w:tcBorders>
          <w:noWrap/>
          <w:tcMar>
            <w:left w:w="57" w:type="dxa"/>
            <w:right w:w="0" w:type="dxa"/>
          </w:tcMar>
          <w:vAlign w:val="center"/>
        </w:tcPr>
        <w:p w:rsidR="00A47F18" w:rsidRPr="00624EE6" w:rsidRDefault="00A47F18" w:rsidP="00C3397B">
          <w:pPr>
            <w:pStyle w:val="83"/>
            <w:rPr>
              <w:rFonts w:ascii="Arial" w:eastAsia="Times New Roman" w:hAnsi="Arial" w:cs="Arial"/>
              <w:szCs w:val="22"/>
            </w:rPr>
          </w:pPr>
        </w:p>
      </w:tc>
      <w:tc>
        <w:tcPr>
          <w:tcW w:w="1134" w:type="dxa"/>
          <w:gridSpan w:val="2"/>
          <w:tcBorders>
            <w:top w:val="single" w:sz="4" w:space="0" w:color="auto"/>
            <w:left w:val="single" w:sz="12" w:space="0" w:color="auto"/>
            <w:bottom w:val="single" w:sz="4" w:space="0" w:color="auto"/>
            <w:right w:val="single" w:sz="12" w:space="0" w:color="auto"/>
          </w:tcBorders>
          <w:noWrap/>
          <w:tcMar>
            <w:left w:w="57" w:type="dxa"/>
          </w:tcMar>
          <w:vAlign w:val="center"/>
        </w:tcPr>
        <w:p w:rsidR="00A47F18" w:rsidRPr="00624EE6" w:rsidRDefault="00A47F18" w:rsidP="00C3397B">
          <w:pPr>
            <w:pStyle w:val="83"/>
            <w:rPr>
              <w:rFonts w:ascii="Arial" w:eastAsia="Times New Roman" w:hAnsi="Arial" w:cs="Arial"/>
              <w:spacing w:val="-20"/>
              <w:szCs w:val="16"/>
            </w:rPr>
          </w:pPr>
        </w:p>
      </w:tc>
      <w:tc>
        <w:tcPr>
          <w:tcW w:w="851" w:type="dxa"/>
          <w:tcBorders>
            <w:top w:val="single" w:sz="4" w:space="0" w:color="auto"/>
            <w:left w:val="single" w:sz="12" w:space="0" w:color="auto"/>
            <w:bottom w:val="single" w:sz="4" w:space="0" w:color="auto"/>
            <w:right w:val="single" w:sz="12" w:space="0" w:color="auto"/>
          </w:tcBorders>
          <w:noWrap/>
          <w:tcMar>
            <w:left w:w="0" w:type="dxa"/>
            <w:right w:w="0" w:type="dxa"/>
          </w:tcMar>
          <w:vAlign w:val="center"/>
        </w:tcPr>
        <w:p w:rsidR="00A47F18" w:rsidRPr="00624EE6" w:rsidRDefault="00A47F18" w:rsidP="00C3397B">
          <w:pPr>
            <w:pStyle w:val="81"/>
            <w:rPr>
              <w:rFonts w:ascii="Arial" w:eastAsia="Times New Roman" w:hAnsi="Arial" w:cs="Arial"/>
              <w:szCs w:val="22"/>
            </w:rPr>
          </w:pPr>
        </w:p>
      </w:tc>
      <w:tc>
        <w:tcPr>
          <w:tcW w:w="567" w:type="dxa"/>
          <w:tcBorders>
            <w:top w:val="single" w:sz="4" w:space="0" w:color="auto"/>
            <w:left w:val="single" w:sz="12" w:space="0" w:color="auto"/>
            <w:bottom w:val="single" w:sz="4" w:space="0" w:color="auto"/>
            <w:right w:val="single" w:sz="12" w:space="0" w:color="auto"/>
          </w:tcBorders>
          <w:noWrap/>
          <w:tcMar>
            <w:left w:w="57" w:type="dxa"/>
          </w:tcMar>
          <w:vAlign w:val="center"/>
        </w:tcPr>
        <w:p w:rsidR="00A47F18" w:rsidRPr="00624EE6" w:rsidRDefault="00A47F18" w:rsidP="00C3397B">
          <w:pPr>
            <w:pStyle w:val="afffa"/>
            <w:framePr w:wrap="auto" w:hAnchor="text" w:xAlign="left" w:yAlign="inline"/>
            <w:suppressOverlap w:val="0"/>
            <w:rPr>
              <w:rFonts w:ascii="Arial" w:eastAsia="Times New Roman" w:hAnsi="Arial" w:cs="Arial"/>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ad"/>
            <w:jc w:val="center"/>
            <w:rPr>
              <w:rFonts w:eastAsia="Times New Roman"/>
              <w:sz w:val="22"/>
              <w:szCs w:val="22"/>
            </w:rPr>
          </w:pPr>
        </w:p>
      </w:tc>
      <w:tc>
        <w:tcPr>
          <w:tcW w:w="851"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110"/>
            <w:framePr w:wrap="auto" w:hAnchor="text" w:xAlign="left" w:yAlign="inline"/>
            <w:suppressOverlap w:val="0"/>
            <w:rPr>
              <w:rFonts w:ascii="Arial" w:eastAsia="Times New Roman" w:hAnsi="Arial" w:cs="Arial"/>
              <w:szCs w:val="22"/>
            </w:rPr>
          </w:pPr>
          <w:proofErr w:type="gramStart"/>
          <w:r w:rsidRPr="00624EE6">
            <w:rPr>
              <w:rFonts w:ascii="Arial" w:eastAsia="Times New Roman" w:hAnsi="Arial" w:cs="Arial"/>
              <w:szCs w:val="22"/>
            </w:rPr>
            <w:t>П</w:t>
          </w:r>
          <w:proofErr w:type="gramEnd"/>
        </w:p>
      </w:tc>
      <w:tc>
        <w:tcPr>
          <w:tcW w:w="851"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110"/>
            <w:framePr w:wrap="auto" w:hAnchor="text" w:xAlign="left" w:yAlign="inline"/>
            <w:suppressOverlap w:val="0"/>
            <w:rPr>
              <w:rFonts w:ascii="Arial" w:eastAsia="Times New Roman" w:hAnsi="Arial" w:cs="Arial"/>
              <w:szCs w:val="22"/>
            </w:rPr>
          </w:pPr>
        </w:p>
      </w:tc>
      <w:tc>
        <w:tcPr>
          <w:tcW w:w="1007" w:type="dxa"/>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C3397B">
          <w:pPr>
            <w:pStyle w:val="110"/>
            <w:framePr w:wrap="auto" w:hAnchor="text" w:xAlign="left" w:yAlign="inline"/>
            <w:suppressOverlap w:val="0"/>
            <w:rPr>
              <w:rFonts w:ascii="Arial" w:eastAsia="Times New Roman" w:hAnsi="Arial" w:cs="Arial"/>
              <w:szCs w:val="22"/>
            </w:rPr>
          </w:pPr>
          <w:r w:rsidRPr="00624EE6">
            <w:rPr>
              <w:rFonts w:ascii="Arial" w:eastAsia="Times New Roman" w:hAnsi="Arial" w:cs="Arial"/>
              <w:szCs w:val="22"/>
            </w:rPr>
            <w:t>1</w:t>
          </w:r>
        </w:p>
      </w:tc>
    </w:tr>
    <w:tr w:rsidR="00A47F18" w:rsidRPr="00E23730" w:rsidTr="00C3397B">
      <w:trPr>
        <w:cantSplit/>
        <w:trHeight w:hRule="exact" w:val="284"/>
      </w:trPr>
      <w:tc>
        <w:tcPr>
          <w:tcW w:w="1133" w:type="dxa"/>
          <w:gridSpan w:val="2"/>
          <w:tcBorders>
            <w:top w:val="single" w:sz="4" w:space="0" w:color="auto"/>
            <w:left w:val="single" w:sz="12" w:space="0" w:color="auto"/>
            <w:bottom w:val="single" w:sz="4" w:space="0" w:color="auto"/>
            <w:right w:val="single" w:sz="12" w:space="0" w:color="auto"/>
          </w:tcBorders>
          <w:noWrap/>
          <w:tcMar>
            <w:left w:w="57" w:type="dxa"/>
            <w:right w:w="0" w:type="dxa"/>
          </w:tcMar>
          <w:vAlign w:val="center"/>
        </w:tcPr>
        <w:p w:rsidR="00A47F18" w:rsidRPr="00624EE6" w:rsidRDefault="00A47F18" w:rsidP="000F118A">
          <w:pPr>
            <w:pStyle w:val="83"/>
            <w:rPr>
              <w:rFonts w:ascii="Arial" w:eastAsia="Times New Roman" w:hAnsi="Arial" w:cs="Arial"/>
              <w:szCs w:val="22"/>
            </w:rPr>
          </w:pPr>
        </w:p>
      </w:tc>
      <w:tc>
        <w:tcPr>
          <w:tcW w:w="1134" w:type="dxa"/>
          <w:gridSpan w:val="2"/>
          <w:tcBorders>
            <w:top w:val="single" w:sz="4" w:space="0" w:color="auto"/>
            <w:left w:val="single" w:sz="12" w:space="0" w:color="auto"/>
            <w:bottom w:val="single" w:sz="4" w:space="0" w:color="auto"/>
            <w:right w:val="single" w:sz="12" w:space="0" w:color="auto"/>
          </w:tcBorders>
          <w:noWrap/>
          <w:tcMar>
            <w:left w:w="57" w:type="dxa"/>
          </w:tcMar>
          <w:vAlign w:val="center"/>
        </w:tcPr>
        <w:p w:rsidR="00A47F18" w:rsidRPr="00624EE6" w:rsidRDefault="00A47F18" w:rsidP="000F118A">
          <w:pPr>
            <w:pStyle w:val="83"/>
            <w:rPr>
              <w:rFonts w:ascii="Arial" w:eastAsia="Times New Roman" w:hAnsi="Arial" w:cs="Arial"/>
              <w:szCs w:val="22"/>
            </w:rPr>
          </w:pPr>
        </w:p>
      </w:tc>
      <w:tc>
        <w:tcPr>
          <w:tcW w:w="851" w:type="dxa"/>
          <w:tcBorders>
            <w:top w:val="single" w:sz="4" w:space="0" w:color="auto"/>
            <w:left w:val="single" w:sz="12" w:space="0" w:color="auto"/>
            <w:bottom w:val="single" w:sz="4" w:space="0" w:color="auto"/>
            <w:right w:val="single" w:sz="12" w:space="0" w:color="auto"/>
          </w:tcBorders>
          <w:noWrap/>
          <w:tcMar>
            <w:left w:w="0" w:type="dxa"/>
            <w:right w:w="0" w:type="dxa"/>
          </w:tcMar>
          <w:vAlign w:val="center"/>
        </w:tcPr>
        <w:p w:rsidR="00A47F18" w:rsidRPr="00624EE6" w:rsidRDefault="00A47F18" w:rsidP="000F118A">
          <w:pPr>
            <w:pStyle w:val="81"/>
            <w:rPr>
              <w:rFonts w:ascii="Arial" w:eastAsia="Times New Roman" w:hAnsi="Arial" w:cs="Arial"/>
              <w:szCs w:val="22"/>
            </w:rPr>
          </w:pPr>
        </w:p>
      </w:tc>
      <w:tc>
        <w:tcPr>
          <w:tcW w:w="567" w:type="dxa"/>
          <w:tcBorders>
            <w:top w:val="single" w:sz="4" w:space="0" w:color="auto"/>
            <w:left w:val="single" w:sz="12" w:space="0" w:color="auto"/>
            <w:bottom w:val="single" w:sz="4" w:space="0" w:color="auto"/>
            <w:right w:val="single" w:sz="12" w:space="0" w:color="auto"/>
          </w:tcBorders>
          <w:noWrap/>
          <w:tcMar>
            <w:left w:w="57" w:type="dxa"/>
          </w:tcMar>
          <w:vAlign w:val="center"/>
        </w:tcPr>
        <w:p w:rsidR="00A47F18" w:rsidRPr="00624EE6" w:rsidRDefault="00A47F18" w:rsidP="000F118A">
          <w:pPr>
            <w:pStyle w:val="81"/>
            <w:rPr>
              <w:rFonts w:ascii="Arial" w:eastAsia="Times New Roman" w:hAnsi="Arial" w:cs="Arial"/>
              <w:szCs w:val="22"/>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0F118A">
          <w:pPr>
            <w:pStyle w:val="ad"/>
            <w:jc w:val="center"/>
            <w:rPr>
              <w:rFonts w:eastAsia="Times New Roman"/>
              <w:sz w:val="22"/>
              <w:szCs w:val="22"/>
            </w:rPr>
          </w:pPr>
        </w:p>
      </w:tc>
      <w:tc>
        <w:tcPr>
          <w:tcW w:w="2709" w:type="dxa"/>
          <w:gridSpan w:val="3"/>
          <w:vMerge w:val="restart"/>
          <w:tcBorders>
            <w:top w:val="single" w:sz="12" w:space="0" w:color="auto"/>
            <w:left w:val="single" w:sz="12" w:space="0" w:color="auto"/>
            <w:bottom w:val="single" w:sz="12" w:space="0" w:color="auto"/>
            <w:right w:val="single" w:sz="12" w:space="0" w:color="auto"/>
          </w:tcBorders>
          <w:noWrap/>
          <w:vAlign w:val="center"/>
        </w:tcPr>
        <w:p w:rsidR="00A47F18" w:rsidRPr="000F118A" w:rsidRDefault="00A47F18" w:rsidP="000F118A">
          <w:pPr>
            <w:pStyle w:val="81"/>
            <w:rPr>
              <w:rFonts w:ascii="Arial" w:eastAsia="Times New Roman" w:hAnsi="Arial" w:cs="Arial"/>
              <w:szCs w:val="22"/>
            </w:rPr>
          </w:pPr>
          <w:r w:rsidRPr="00624EE6">
            <w:rPr>
              <w:rFonts w:ascii="Arial" w:eastAsia="Times New Roman" w:hAnsi="Arial" w:cs="Arial"/>
              <w:szCs w:val="16"/>
            </w:rPr>
            <w:t>Исполнитель-ООО «Лаборат</w:t>
          </w:r>
          <w:r w:rsidRPr="00624EE6">
            <w:rPr>
              <w:rFonts w:ascii="Arial" w:eastAsia="Times New Roman" w:hAnsi="Arial" w:cs="Arial"/>
              <w:szCs w:val="16"/>
            </w:rPr>
            <w:t>о</w:t>
          </w:r>
          <w:r w:rsidRPr="00624EE6">
            <w:rPr>
              <w:rFonts w:ascii="Arial" w:eastAsia="Times New Roman" w:hAnsi="Arial" w:cs="Arial"/>
              <w:szCs w:val="16"/>
            </w:rPr>
            <w:t>рия поиска подземных коммун</w:t>
          </w:r>
          <w:r w:rsidRPr="00624EE6">
            <w:rPr>
              <w:rFonts w:ascii="Arial" w:eastAsia="Times New Roman" w:hAnsi="Arial" w:cs="Arial"/>
              <w:szCs w:val="16"/>
            </w:rPr>
            <w:t>и</w:t>
          </w:r>
          <w:r w:rsidRPr="00624EE6">
            <w:rPr>
              <w:rFonts w:ascii="Arial" w:eastAsia="Times New Roman" w:hAnsi="Arial" w:cs="Arial"/>
              <w:szCs w:val="16"/>
            </w:rPr>
            <w:t>каций»</w:t>
          </w:r>
        </w:p>
      </w:tc>
    </w:tr>
    <w:tr w:rsidR="00A47F18" w:rsidRPr="00E23730" w:rsidTr="00C3397B">
      <w:trPr>
        <w:cantSplit/>
        <w:trHeight w:hRule="exact" w:val="284"/>
      </w:trPr>
      <w:tc>
        <w:tcPr>
          <w:tcW w:w="1133" w:type="dxa"/>
          <w:gridSpan w:val="2"/>
          <w:tcBorders>
            <w:top w:val="single" w:sz="4" w:space="0" w:color="auto"/>
            <w:left w:val="single" w:sz="12" w:space="0" w:color="auto"/>
            <w:bottom w:val="single" w:sz="4" w:space="0" w:color="auto"/>
            <w:right w:val="single" w:sz="12" w:space="0" w:color="auto"/>
          </w:tcBorders>
          <w:noWrap/>
          <w:tcMar>
            <w:left w:w="57" w:type="dxa"/>
            <w:right w:w="0" w:type="dxa"/>
          </w:tcMar>
          <w:vAlign w:val="center"/>
        </w:tcPr>
        <w:p w:rsidR="00A47F18" w:rsidRPr="00E23730" w:rsidRDefault="00A47F18" w:rsidP="000F118A">
          <w:pPr>
            <w:spacing w:after="0" w:line="240" w:lineRule="auto"/>
            <w:rPr>
              <w:rFonts w:ascii="Arial" w:hAnsi="Arial" w:cs="Arial"/>
              <w:sz w:val="16"/>
              <w:szCs w:val="16"/>
            </w:rPr>
          </w:pPr>
        </w:p>
      </w:tc>
      <w:tc>
        <w:tcPr>
          <w:tcW w:w="1134" w:type="dxa"/>
          <w:gridSpan w:val="2"/>
          <w:tcBorders>
            <w:top w:val="single" w:sz="4" w:space="0" w:color="auto"/>
            <w:left w:val="single" w:sz="12" w:space="0" w:color="auto"/>
            <w:bottom w:val="single" w:sz="4" w:space="0" w:color="auto"/>
            <w:right w:val="single" w:sz="12" w:space="0" w:color="auto"/>
          </w:tcBorders>
          <w:noWrap/>
          <w:tcMar>
            <w:left w:w="57" w:type="dxa"/>
          </w:tcMar>
          <w:vAlign w:val="center"/>
        </w:tcPr>
        <w:p w:rsidR="00A47F18" w:rsidRPr="006C6DB1" w:rsidRDefault="00A47F18" w:rsidP="000F118A">
          <w:pPr>
            <w:tabs>
              <w:tab w:val="left" w:pos="176"/>
            </w:tabs>
            <w:spacing w:after="0" w:line="240" w:lineRule="auto"/>
            <w:rPr>
              <w:rFonts w:ascii="Arial" w:hAnsi="Arial" w:cs="Arial"/>
              <w:spacing w:val="-20"/>
              <w:sz w:val="16"/>
              <w:szCs w:val="16"/>
            </w:rPr>
          </w:pPr>
        </w:p>
      </w:tc>
      <w:tc>
        <w:tcPr>
          <w:tcW w:w="851" w:type="dxa"/>
          <w:tcBorders>
            <w:top w:val="single" w:sz="4" w:space="0" w:color="auto"/>
            <w:left w:val="single" w:sz="12" w:space="0" w:color="auto"/>
            <w:bottom w:val="single" w:sz="4" w:space="0" w:color="auto"/>
            <w:right w:val="single" w:sz="12" w:space="0" w:color="auto"/>
          </w:tcBorders>
          <w:noWrap/>
          <w:tcMar>
            <w:left w:w="0" w:type="dxa"/>
            <w:right w:w="0" w:type="dxa"/>
          </w:tcMar>
          <w:vAlign w:val="center"/>
        </w:tcPr>
        <w:p w:rsidR="00A47F18" w:rsidRPr="00624EE6" w:rsidRDefault="00A47F18" w:rsidP="00F050C7">
          <w:pPr>
            <w:pStyle w:val="81"/>
            <w:jc w:val="left"/>
            <w:rPr>
              <w:rFonts w:ascii="Arial" w:eastAsia="Times New Roman" w:hAnsi="Arial" w:cs="Arial"/>
              <w:szCs w:val="22"/>
            </w:rPr>
          </w:pPr>
        </w:p>
      </w:tc>
      <w:tc>
        <w:tcPr>
          <w:tcW w:w="567" w:type="dxa"/>
          <w:tcBorders>
            <w:top w:val="single" w:sz="4" w:space="0" w:color="auto"/>
            <w:left w:val="single" w:sz="12" w:space="0" w:color="auto"/>
            <w:bottom w:val="single" w:sz="4" w:space="0" w:color="auto"/>
            <w:right w:val="single" w:sz="12" w:space="0" w:color="auto"/>
          </w:tcBorders>
          <w:noWrap/>
          <w:tcMar>
            <w:left w:w="57" w:type="dxa"/>
          </w:tcMar>
          <w:vAlign w:val="center"/>
        </w:tcPr>
        <w:p w:rsidR="00A47F18" w:rsidRPr="009C762B" w:rsidRDefault="00A47F18" w:rsidP="000F118A">
          <w:pPr>
            <w:pStyle w:val="81"/>
            <w:rPr>
              <w:rFonts w:ascii="Arial" w:eastAsia="Times New Roman" w:hAnsi="Arial" w:cs="Arial"/>
              <w:szCs w:val="22"/>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0F118A">
          <w:pPr>
            <w:pStyle w:val="ad"/>
            <w:jc w:val="center"/>
            <w:rPr>
              <w:rFonts w:eastAsia="Times New Roman"/>
              <w:sz w:val="22"/>
              <w:szCs w:val="22"/>
            </w:rPr>
          </w:pPr>
        </w:p>
      </w:tc>
      <w:tc>
        <w:tcPr>
          <w:tcW w:w="2709" w:type="dxa"/>
          <w:gridSpan w:val="3"/>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0F118A">
          <w:pPr>
            <w:pStyle w:val="ad"/>
            <w:jc w:val="center"/>
            <w:rPr>
              <w:rFonts w:eastAsia="Times New Roman"/>
              <w:sz w:val="22"/>
              <w:szCs w:val="22"/>
            </w:rPr>
          </w:pPr>
        </w:p>
      </w:tc>
    </w:tr>
    <w:tr w:rsidR="00A47F18" w:rsidRPr="00E23730" w:rsidTr="00C3397B">
      <w:trPr>
        <w:cantSplit/>
        <w:trHeight w:hRule="exact" w:val="284"/>
      </w:trPr>
      <w:tc>
        <w:tcPr>
          <w:tcW w:w="1133" w:type="dxa"/>
          <w:gridSpan w:val="2"/>
          <w:tcBorders>
            <w:top w:val="single" w:sz="4" w:space="0" w:color="auto"/>
            <w:left w:val="single" w:sz="12" w:space="0" w:color="auto"/>
            <w:bottom w:val="single" w:sz="12" w:space="0" w:color="auto"/>
            <w:right w:val="single" w:sz="12" w:space="0" w:color="auto"/>
          </w:tcBorders>
          <w:noWrap/>
          <w:tcMar>
            <w:left w:w="57" w:type="dxa"/>
            <w:right w:w="0" w:type="dxa"/>
          </w:tcMar>
          <w:vAlign w:val="center"/>
        </w:tcPr>
        <w:p w:rsidR="00A47F18" w:rsidRPr="00624EE6" w:rsidRDefault="00A47F18" w:rsidP="000F118A">
          <w:pPr>
            <w:pStyle w:val="afffc"/>
            <w:spacing w:line="240" w:lineRule="auto"/>
            <w:ind w:firstLine="0"/>
            <w:jc w:val="left"/>
            <w:rPr>
              <w:rFonts w:cs="Arial"/>
              <w:sz w:val="16"/>
              <w:szCs w:val="16"/>
            </w:rPr>
          </w:pPr>
        </w:p>
      </w:tc>
      <w:tc>
        <w:tcPr>
          <w:tcW w:w="1134" w:type="dxa"/>
          <w:gridSpan w:val="2"/>
          <w:tcBorders>
            <w:top w:val="single" w:sz="4" w:space="0" w:color="auto"/>
            <w:left w:val="single" w:sz="12" w:space="0" w:color="auto"/>
            <w:bottom w:val="single" w:sz="12" w:space="0" w:color="auto"/>
            <w:right w:val="single" w:sz="12" w:space="0" w:color="auto"/>
          </w:tcBorders>
          <w:noWrap/>
          <w:tcMar>
            <w:left w:w="57" w:type="dxa"/>
          </w:tcMar>
          <w:vAlign w:val="center"/>
        </w:tcPr>
        <w:p w:rsidR="00A47F18" w:rsidRPr="00624EE6" w:rsidRDefault="00A47F18" w:rsidP="000F118A">
          <w:pPr>
            <w:pStyle w:val="afffc"/>
            <w:spacing w:line="240" w:lineRule="auto"/>
            <w:ind w:firstLine="0"/>
            <w:jc w:val="left"/>
            <w:rPr>
              <w:rFonts w:cs="Arial"/>
              <w:spacing w:val="-20"/>
              <w:sz w:val="16"/>
              <w:szCs w:val="16"/>
            </w:rPr>
          </w:pPr>
        </w:p>
      </w:tc>
      <w:tc>
        <w:tcPr>
          <w:tcW w:w="851" w:type="dxa"/>
          <w:tcBorders>
            <w:top w:val="single" w:sz="4" w:space="0" w:color="auto"/>
            <w:left w:val="single" w:sz="12" w:space="0" w:color="auto"/>
            <w:bottom w:val="single" w:sz="12" w:space="0" w:color="auto"/>
            <w:right w:val="single" w:sz="12" w:space="0" w:color="auto"/>
          </w:tcBorders>
          <w:noWrap/>
          <w:tcMar>
            <w:left w:w="0" w:type="dxa"/>
            <w:right w:w="0" w:type="dxa"/>
          </w:tcMar>
          <w:vAlign w:val="center"/>
        </w:tcPr>
        <w:p w:rsidR="00A47F18" w:rsidRPr="00624EE6" w:rsidRDefault="00A47F18" w:rsidP="00821D27">
          <w:pPr>
            <w:pStyle w:val="81"/>
            <w:rPr>
              <w:rFonts w:ascii="Arial" w:eastAsia="Times New Roman" w:hAnsi="Arial" w:cs="Arial"/>
              <w:szCs w:val="22"/>
            </w:rPr>
          </w:pPr>
        </w:p>
      </w:tc>
      <w:tc>
        <w:tcPr>
          <w:tcW w:w="567" w:type="dxa"/>
          <w:tcBorders>
            <w:top w:val="single" w:sz="4" w:space="0" w:color="auto"/>
            <w:left w:val="single" w:sz="12" w:space="0" w:color="auto"/>
            <w:bottom w:val="single" w:sz="12" w:space="0" w:color="auto"/>
            <w:right w:val="single" w:sz="12" w:space="0" w:color="auto"/>
          </w:tcBorders>
          <w:noWrap/>
          <w:tcMar>
            <w:left w:w="57" w:type="dxa"/>
          </w:tcMar>
          <w:vAlign w:val="center"/>
        </w:tcPr>
        <w:p w:rsidR="00A47F18" w:rsidRPr="00624EE6" w:rsidRDefault="00A47F18" w:rsidP="000F118A">
          <w:pPr>
            <w:pStyle w:val="afffa"/>
            <w:framePr w:wrap="auto" w:hAnchor="text" w:xAlign="left" w:yAlign="inline"/>
            <w:suppressOverlap w:val="0"/>
            <w:rPr>
              <w:rFonts w:ascii="Arial" w:eastAsia="Times New Roman" w:hAnsi="Arial" w:cs="Arial"/>
              <w:spacing w:val="-20"/>
              <w:sz w:val="14"/>
              <w:szCs w:val="14"/>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0F118A">
          <w:pPr>
            <w:pStyle w:val="ad"/>
            <w:jc w:val="center"/>
            <w:rPr>
              <w:rFonts w:eastAsia="Times New Roman"/>
              <w:sz w:val="22"/>
              <w:szCs w:val="22"/>
            </w:rPr>
          </w:pPr>
        </w:p>
      </w:tc>
      <w:tc>
        <w:tcPr>
          <w:tcW w:w="2709" w:type="dxa"/>
          <w:gridSpan w:val="3"/>
          <w:vMerge/>
          <w:tcBorders>
            <w:top w:val="single" w:sz="12" w:space="0" w:color="auto"/>
            <w:left w:val="single" w:sz="12" w:space="0" w:color="auto"/>
            <w:bottom w:val="single" w:sz="12" w:space="0" w:color="auto"/>
            <w:right w:val="single" w:sz="12" w:space="0" w:color="auto"/>
          </w:tcBorders>
          <w:noWrap/>
          <w:vAlign w:val="center"/>
        </w:tcPr>
        <w:p w:rsidR="00A47F18" w:rsidRPr="00624EE6" w:rsidRDefault="00A47F18" w:rsidP="000F118A">
          <w:pPr>
            <w:pStyle w:val="ad"/>
            <w:jc w:val="center"/>
            <w:rPr>
              <w:rFonts w:eastAsia="Times New Roman"/>
              <w:sz w:val="22"/>
              <w:szCs w:val="22"/>
            </w:rPr>
          </w:pPr>
        </w:p>
      </w:tc>
    </w:tr>
  </w:tbl>
  <w:p w:rsidR="00A47F18" w:rsidRPr="00BA1C29" w:rsidRDefault="00A47F18" w:rsidP="00652E52">
    <w:pPr>
      <w:pStyle w:val="a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18" w:rsidRDefault="00A47F18">
    <w:pPr>
      <w:pStyle w:val="a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proofErr w:type="spellStart"/>
          <w:r w:rsidRPr="00624EE6">
            <w:rPr>
              <w:rFonts w:eastAsia="Times New Roman"/>
              <w:szCs w:val="22"/>
            </w:rPr>
            <w:t>Взам</w:t>
          </w:r>
          <w:proofErr w:type="spellEnd"/>
          <w:r w:rsidRPr="00624EE6">
            <w:rPr>
              <w:rFonts w:eastAsia="Times New Roman"/>
              <w:szCs w:val="22"/>
            </w:rPr>
            <w:t>.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bl>
  <w:p w:rsidR="00A47F18" w:rsidRPr="00724B85" w:rsidRDefault="00A47F18" w:rsidP="00724B85">
    <w:pPr>
      <w:spacing w:after="0"/>
      <w:rPr>
        <w:rFonts w:ascii="Times New Roman" w:hAnsi="Times New Roman"/>
        <w:snapToGrid w:val="0"/>
        <w:vanish/>
        <w:color w:val="000000"/>
        <w:w w:val="0"/>
        <w:sz w:val="0"/>
        <w:szCs w:val="0"/>
        <w:u w:color="000000"/>
        <w:bdr w:val="none" w:sz="0" w:space="0" w:color="000000"/>
        <w:shd w:val="clear" w:color="000000" w:fill="000000"/>
      </w:rPr>
    </w:pPr>
  </w:p>
  <w:tbl>
    <w:tblPr>
      <w:tblpPr w:horzAnchor="margin" w:tblpX="-254" w:tblpY="14987"/>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110"/>
      <w:gridCol w:w="567"/>
    </w:tblGrid>
    <w:tr w:rsidR="00A47F18" w:rsidRPr="00E23730" w:rsidTr="00FD4025">
      <w:trPr>
        <w:cantSplit/>
        <w:trHeight w:hRule="exact" w:val="284"/>
      </w:trPr>
      <w:tc>
        <w:tcPr>
          <w:tcW w:w="567"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851"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6110" w:type="dxa"/>
          <w:vMerge w:val="restart"/>
          <w:vAlign w:val="center"/>
        </w:tcPr>
        <w:p w:rsidR="00A47F18" w:rsidRPr="0045677E" w:rsidRDefault="00A47F18" w:rsidP="006E6C68">
          <w:pPr>
            <w:spacing w:after="0" w:line="240" w:lineRule="auto"/>
            <w:jc w:val="center"/>
            <w:rPr>
              <w:color w:val="FF0000"/>
              <w:sz w:val="24"/>
              <w:szCs w:val="24"/>
            </w:rPr>
          </w:pPr>
          <w:r w:rsidRPr="00AE48CC">
            <w:rPr>
              <w:rFonts w:ascii="Arial" w:hAnsi="Arial" w:cs="Arial"/>
              <w:sz w:val="24"/>
              <w:szCs w:val="24"/>
            </w:rPr>
            <w:t>1981215/0804Д-П-011.001.000-ППТ</w:t>
          </w:r>
          <w:r w:rsidRPr="006E6C68">
            <w:rPr>
              <w:rFonts w:ascii="Arial" w:hAnsi="Arial" w:cs="Arial"/>
              <w:sz w:val="24"/>
              <w:szCs w:val="24"/>
            </w:rPr>
            <w:t>-</w:t>
          </w:r>
          <w:r>
            <w:rPr>
              <w:rFonts w:ascii="Arial" w:hAnsi="Arial" w:cs="Arial"/>
              <w:sz w:val="24"/>
              <w:szCs w:val="24"/>
            </w:rPr>
            <w:t>ГЧ</w:t>
          </w:r>
          <w:r w:rsidRPr="006E6C68">
            <w:rPr>
              <w:rFonts w:ascii="Arial" w:hAnsi="Arial" w:cs="Arial"/>
              <w:sz w:val="24"/>
              <w:szCs w:val="24"/>
            </w:rPr>
            <w:t>-001</w:t>
          </w:r>
        </w:p>
      </w:tc>
      <w:tc>
        <w:tcPr>
          <w:tcW w:w="567" w:type="dxa"/>
          <w:vMerge w:val="restart"/>
          <w:vAlign w:val="center"/>
        </w:tcPr>
        <w:p w:rsidR="00A47F18" w:rsidRPr="00624EE6" w:rsidRDefault="00A47F18" w:rsidP="00FD4025">
          <w:pPr>
            <w:pStyle w:val="81"/>
            <w:rPr>
              <w:rFonts w:eastAsia="Times New Roman"/>
              <w:szCs w:val="22"/>
            </w:rPr>
          </w:pPr>
          <w:r w:rsidRPr="00624EE6">
            <w:rPr>
              <w:rFonts w:eastAsia="Times New Roman"/>
              <w:szCs w:val="22"/>
            </w:rPr>
            <w:t>Лист</w:t>
          </w:r>
        </w:p>
      </w:tc>
    </w:tr>
    <w:tr w:rsidR="00A47F18" w:rsidRPr="00E23730" w:rsidTr="00FD4025">
      <w:trPr>
        <w:cantSplit/>
        <w:trHeight w:hRule="exact" w:val="113"/>
      </w:trPr>
      <w:tc>
        <w:tcPr>
          <w:tcW w:w="567"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851"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6110"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r>
    <w:tr w:rsidR="00A47F18" w:rsidRPr="00E23730" w:rsidTr="00FD4025">
      <w:trPr>
        <w:cantSplit/>
        <w:trHeight w:hRule="exact" w:val="170"/>
      </w:trPr>
      <w:tc>
        <w:tcPr>
          <w:tcW w:w="567"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851"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6110" w:type="dxa"/>
          <w:vMerge/>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110"/>
            <w:framePr w:wrap="auto" w:hAnchor="text" w:xAlign="left" w:yAlign="inline"/>
            <w:suppressOverlap w:val="0"/>
            <w:rPr>
              <w:rFonts w:eastAsia="Times New Roman"/>
              <w:szCs w:val="22"/>
            </w:rPr>
          </w:pPr>
        </w:p>
      </w:tc>
    </w:tr>
    <w:tr w:rsidR="00A47F18" w:rsidRPr="00E23730" w:rsidTr="00FD4025">
      <w:trPr>
        <w:cantSplit/>
        <w:trHeight w:hRule="exact" w:val="284"/>
      </w:trPr>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Изм.</w:t>
          </w:r>
        </w:p>
      </w:tc>
      <w:tc>
        <w:tcPr>
          <w:tcW w:w="567" w:type="dxa"/>
          <w:vAlign w:val="center"/>
        </w:tcPr>
        <w:p w:rsidR="00A47F18" w:rsidRPr="00624EE6" w:rsidRDefault="00A47F18" w:rsidP="00FD4025">
          <w:pPr>
            <w:pStyle w:val="81"/>
            <w:rPr>
              <w:rFonts w:eastAsia="Times New Roman"/>
              <w:szCs w:val="22"/>
            </w:rPr>
          </w:pPr>
          <w:proofErr w:type="spellStart"/>
          <w:r w:rsidRPr="00624EE6">
            <w:rPr>
              <w:rFonts w:eastAsia="Times New Roman"/>
              <w:szCs w:val="22"/>
            </w:rPr>
            <w:t>Кол</w:t>
          </w:r>
          <w:proofErr w:type="gramStart"/>
          <w:r w:rsidRPr="00624EE6">
            <w:rPr>
              <w:rFonts w:eastAsia="Times New Roman"/>
              <w:szCs w:val="22"/>
            </w:rPr>
            <w:t>.у</w:t>
          </w:r>
          <w:proofErr w:type="gramEnd"/>
          <w:r w:rsidRPr="00624EE6">
            <w:rPr>
              <w:rFonts w:eastAsia="Times New Roman"/>
              <w:szCs w:val="22"/>
            </w:rPr>
            <w:t>ч</w:t>
          </w:r>
          <w:proofErr w:type="spellEnd"/>
          <w:r w:rsidRPr="00624EE6">
            <w:rPr>
              <w:rFonts w:eastAsia="Times New Roman"/>
              <w:szCs w:val="22"/>
            </w:rPr>
            <w:t>.</w:t>
          </w:r>
        </w:p>
      </w:tc>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Лист</w:t>
          </w:r>
        </w:p>
      </w:tc>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№док.</w:t>
          </w:r>
        </w:p>
      </w:tc>
      <w:tc>
        <w:tcPr>
          <w:tcW w:w="851" w:type="dxa"/>
          <w:vAlign w:val="center"/>
        </w:tcPr>
        <w:p w:rsidR="00A47F18" w:rsidRPr="00624EE6" w:rsidRDefault="00A47F18" w:rsidP="00FD4025">
          <w:pPr>
            <w:pStyle w:val="81"/>
            <w:rPr>
              <w:rFonts w:eastAsia="Times New Roman"/>
              <w:szCs w:val="22"/>
            </w:rPr>
          </w:pPr>
          <w:r w:rsidRPr="00624EE6">
            <w:rPr>
              <w:rFonts w:eastAsia="Times New Roman"/>
              <w:szCs w:val="22"/>
            </w:rPr>
            <w:t>Подп.</w:t>
          </w:r>
        </w:p>
      </w:tc>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Дата</w:t>
          </w:r>
        </w:p>
      </w:tc>
      <w:tc>
        <w:tcPr>
          <w:tcW w:w="6110"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r>
  </w:tbl>
  <w:p w:rsidR="00A47F18" w:rsidRPr="00BA1C29" w:rsidRDefault="00A47F18" w:rsidP="00584FBF">
    <w:pPr>
      <w:pStyle w:val="a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E23730" w:rsidRDefault="00A47F18" w:rsidP="00E23730">
          <w:pPr>
            <w:spacing w:after="0" w:line="240" w:lineRule="auto"/>
            <w:jc w:val="center"/>
            <w:rPr>
              <w:rFonts w:ascii="Times New Roman" w:hAnsi="Times New Roman"/>
              <w:sz w:val="16"/>
            </w:rPr>
          </w:pPr>
          <w:proofErr w:type="spellStart"/>
          <w:r w:rsidRPr="00E23730">
            <w:rPr>
              <w:sz w:val="16"/>
            </w:rPr>
            <w:t>Взам</w:t>
          </w:r>
          <w:proofErr w:type="spellEnd"/>
          <w:r w:rsidRPr="00E23730">
            <w:rPr>
              <w:sz w:val="16"/>
            </w:rPr>
            <w:t>.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E23730" w:rsidRDefault="00A47F18" w:rsidP="00E23730">
          <w:pPr>
            <w:spacing w:after="0" w:line="240" w:lineRule="auto"/>
            <w:jc w:val="center"/>
            <w:rPr>
              <w:rFonts w:ascii="Times New Roman" w:hAnsi="Times New Roman"/>
              <w:sz w:val="16"/>
            </w:rPr>
          </w:pPr>
        </w:p>
      </w:tc>
    </w:tr>
    <w:tr w:rsidR="00A47F18"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E23730" w:rsidRDefault="00A47F18" w:rsidP="00E23730">
          <w:pPr>
            <w:spacing w:after="0" w:line="240" w:lineRule="auto"/>
            <w:jc w:val="center"/>
            <w:rPr>
              <w:rFonts w:ascii="Times New Roman" w:hAnsi="Times New Roman"/>
              <w:sz w:val="16"/>
            </w:rPr>
          </w:pPr>
          <w:r w:rsidRPr="00E23730">
            <w:rPr>
              <w:rFonts w:ascii="Times New Roman" w:hAnsi="Times New Roman"/>
              <w:sz w:val="16"/>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E23730" w:rsidRDefault="00A47F18" w:rsidP="00E23730">
          <w:pPr>
            <w:spacing w:after="0" w:line="240" w:lineRule="auto"/>
            <w:jc w:val="center"/>
            <w:rPr>
              <w:rFonts w:ascii="Times New Roman" w:hAnsi="Times New Roman"/>
              <w:sz w:val="16"/>
            </w:rPr>
          </w:pPr>
        </w:p>
      </w:tc>
    </w:tr>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E23730" w:rsidRDefault="00A47F18" w:rsidP="00E23730">
          <w:pPr>
            <w:spacing w:after="0" w:line="240" w:lineRule="auto"/>
            <w:jc w:val="center"/>
            <w:rPr>
              <w:rFonts w:ascii="Times New Roman" w:hAnsi="Times New Roman"/>
              <w:sz w:val="16"/>
            </w:rPr>
          </w:pPr>
          <w:r w:rsidRPr="00E23730">
            <w:rPr>
              <w:rFonts w:ascii="Times New Roman" w:hAnsi="Times New Roman"/>
              <w:sz w:val="16"/>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E23730" w:rsidRDefault="00A47F18" w:rsidP="00E23730">
          <w:pPr>
            <w:spacing w:after="0" w:line="240" w:lineRule="auto"/>
            <w:jc w:val="center"/>
            <w:rPr>
              <w:rFonts w:ascii="Times New Roman" w:hAnsi="Times New Roman"/>
              <w:sz w:val="16"/>
            </w:rPr>
          </w:pPr>
        </w:p>
      </w:tc>
    </w:tr>
  </w:tbl>
  <w:p w:rsidR="00A47F18" w:rsidRPr="00724B85" w:rsidRDefault="00A47F18" w:rsidP="00724B85">
    <w:pPr>
      <w:spacing w:after="0"/>
      <w:rPr>
        <w:rFonts w:ascii="Times New Roman" w:hAnsi="Times New Roman"/>
        <w:snapToGrid w:val="0"/>
        <w:vanish/>
        <w:color w:val="000000"/>
        <w:w w:val="0"/>
        <w:sz w:val="0"/>
        <w:szCs w:val="0"/>
        <w:u w:color="000000"/>
        <w:bdr w:val="none" w:sz="0" w:space="0" w:color="000000"/>
        <w:shd w:val="clear" w:color="000000" w:fill="000000"/>
      </w:rPr>
    </w:pPr>
  </w:p>
  <w:tbl>
    <w:tblPr>
      <w:tblpPr w:horzAnchor="margin" w:tblpX="-254" w:tblpY="13558"/>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567"/>
      <w:gridCol w:w="567"/>
      <w:gridCol w:w="567"/>
      <w:gridCol w:w="851"/>
      <w:gridCol w:w="710"/>
      <w:gridCol w:w="3969"/>
      <w:gridCol w:w="851"/>
      <w:gridCol w:w="851"/>
      <w:gridCol w:w="864"/>
    </w:tblGrid>
    <w:tr w:rsidR="00A47F18" w:rsidRPr="00153B5A" w:rsidTr="00B86630">
      <w:trPr>
        <w:cantSplit/>
        <w:trHeight w:hRule="exact" w:val="284"/>
      </w:trPr>
      <w:tc>
        <w:tcPr>
          <w:tcW w:w="566"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567"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567"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567"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851"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710"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6535" w:type="dxa"/>
          <w:gridSpan w:val="4"/>
          <w:vMerge w:val="restart"/>
          <w:shd w:val="clear" w:color="auto" w:fill="auto"/>
          <w:noWrap/>
          <w:tcMar>
            <w:left w:w="0" w:type="dxa"/>
            <w:right w:w="0" w:type="dxa"/>
          </w:tcMar>
          <w:vAlign w:val="center"/>
        </w:tcPr>
        <w:p w:rsidR="00A47F18" w:rsidRPr="007D4399" w:rsidRDefault="00A47F18" w:rsidP="006E6C68">
          <w:pPr>
            <w:pStyle w:val="-"/>
            <w:ind w:firstLine="15"/>
            <w:rPr>
              <w:rFonts w:eastAsia="Times New Roman"/>
              <w:color w:val="FF0000"/>
              <w:sz w:val="24"/>
              <w:szCs w:val="24"/>
            </w:rPr>
          </w:pPr>
          <w:r w:rsidRPr="00AE48CC">
            <w:rPr>
              <w:rFonts w:cs="Arial"/>
              <w:sz w:val="24"/>
              <w:szCs w:val="24"/>
              <w:lang w:eastAsia="ru-RU"/>
            </w:rPr>
            <w:t>1981215/0804Д-П-011.001.000-ППТ</w:t>
          </w:r>
          <w:r w:rsidRPr="006E6C68">
            <w:rPr>
              <w:rFonts w:eastAsia="Times New Roman"/>
              <w:sz w:val="24"/>
              <w:szCs w:val="24"/>
            </w:rPr>
            <w:t>-</w:t>
          </w:r>
          <w:r>
            <w:rPr>
              <w:rFonts w:eastAsia="Times New Roman"/>
              <w:sz w:val="24"/>
              <w:szCs w:val="24"/>
            </w:rPr>
            <w:t>С-</w:t>
          </w:r>
          <w:r w:rsidRPr="006E6C68">
            <w:rPr>
              <w:rFonts w:eastAsia="Times New Roman"/>
              <w:sz w:val="24"/>
              <w:szCs w:val="24"/>
            </w:rPr>
            <w:t>001</w:t>
          </w:r>
        </w:p>
      </w:tc>
    </w:tr>
    <w:tr w:rsidR="00A47F18" w:rsidTr="00B86630">
      <w:trPr>
        <w:cantSplit/>
        <w:trHeight w:hRule="exact" w:val="284"/>
      </w:trPr>
      <w:tc>
        <w:tcPr>
          <w:tcW w:w="566"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567"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567"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567"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851"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710" w:type="dxa"/>
          <w:shd w:val="clear" w:color="auto" w:fill="auto"/>
          <w:noWrap/>
          <w:tcMar>
            <w:left w:w="0" w:type="dxa"/>
            <w:right w:w="0" w:type="dxa"/>
          </w:tcMar>
          <w:vAlign w:val="center"/>
        </w:tcPr>
        <w:p w:rsidR="00A47F18" w:rsidRPr="00624EE6" w:rsidRDefault="00A47F18" w:rsidP="00B86630">
          <w:pPr>
            <w:pStyle w:val="81"/>
            <w:rPr>
              <w:rFonts w:eastAsia="Times New Roman"/>
              <w:szCs w:val="22"/>
            </w:rPr>
          </w:pPr>
        </w:p>
      </w:tc>
      <w:tc>
        <w:tcPr>
          <w:tcW w:w="6535" w:type="dxa"/>
          <w:gridSpan w:val="4"/>
          <w:vMerge/>
          <w:shd w:val="clear" w:color="auto" w:fill="auto"/>
          <w:noWrap/>
          <w:tcMar>
            <w:left w:w="0" w:type="dxa"/>
            <w:right w:w="0" w:type="dxa"/>
          </w:tcMar>
          <w:vAlign w:val="center"/>
        </w:tcPr>
        <w:p w:rsidR="00A47F18" w:rsidRPr="00624EE6" w:rsidRDefault="00A47F18" w:rsidP="00B86630">
          <w:pPr>
            <w:pStyle w:val="ad"/>
            <w:jc w:val="center"/>
            <w:rPr>
              <w:rFonts w:eastAsia="Times New Roman"/>
              <w:sz w:val="22"/>
              <w:szCs w:val="22"/>
            </w:rPr>
          </w:pPr>
        </w:p>
      </w:tc>
    </w:tr>
    <w:tr w:rsidR="00A47F18" w:rsidTr="00B86630">
      <w:trPr>
        <w:cantSplit/>
        <w:trHeight w:hRule="exact" w:val="284"/>
      </w:trPr>
      <w:tc>
        <w:tcPr>
          <w:tcW w:w="566"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Изм.</w:t>
          </w:r>
        </w:p>
      </w:tc>
      <w:tc>
        <w:tcPr>
          <w:tcW w:w="567"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proofErr w:type="spellStart"/>
          <w:r w:rsidRPr="00624EE6">
            <w:rPr>
              <w:rFonts w:ascii="Arial" w:eastAsia="Times New Roman" w:hAnsi="Arial" w:cs="Arial"/>
              <w:szCs w:val="22"/>
            </w:rPr>
            <w:t>Кол</w:t>
          </w:r>
          <w:proofErr w:type="gramStart"/>
          <w:r w:rsidRPr="00624EE6">
            <w:rPr>
              <w:rFonts w:ascii="Arial" w:eastAsia="Times New Roman" w:hAnsi="Arial" w:cs="Arial"/>
              <w:szCs w:val="22"/>
            </w:rPr>
            <w:t>.у</w:t>
          </w:r>
          <w:proofErr w:type="gramEnd"/>
          <w:r w:rsidRPr="00624EE6">
            <w:rPr>
              <w:rFonts w:ascii="Arial" w:eastAsia="Times New Roman" w:hAnsi="Arial" w:cs="Arial"/>
              <w:szCs w:val="22"/>
            </w:rPr>
            <w:t>ч</w:t>
          </w:r>
          <w:proofErr w:type="spellEnd"/>
          <w:r w:rsidRPr="00624EE6">
            <w:rPr>
              <w:rFonts w:ascii="Arial" w:eastAsia="Times New Roman" w:hAnsi="Arial" w:cs="Arial"/>
              <w:szCs w:val="22"/>
            </w:rPr>
            <w:t>.</w:t>
          </w:r>
        </w:p>
      </w:tc>
      <w:tc>
        <w:tcPr>
          <w:tcW w:w="567"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Лист</w:t>
          </w:r>
        </w:p>
      </w:tc>
      <w:tc>
        <w:tcPr>
          <w:tcW w:w="567"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№док.</w:t>
          </w:r>
        </w:p>
      </w:tc>
      <w:tc>
        <w:tcPr>
          <w:tcW w:w="851"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Подп.</w:t>
          </w:r>
        </w:p>
      </w:tc>
      <w:tc>
        <w:tcPr>
          <w:tcW w:w="710"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Дата</w:t>
          </w:r>
        </w:p>
      </w:tc>
      <w:tc>
        <w:tcPr>
          <w:tcW w:w="6535" w:type="dxa"/>
          <w:gridSpan w:val="4"/>
          <w:vMerge/>
          <w:shd w:val="clear" w:color="auto" w:fill="auto"/>
          <w:noWrap/>
          <w:tcMar>
            <w:left w:w="0" w:type="dxa"/>
            <w:right w:w="0" w:type="dxa"/>
          </w:tcMar>
          <w:vAlign w:val="center"/>
        </w:tcPr>
        <w:p w:rsidR="00A47F18" w:rsidRPr="00624EE6" w:rsidRDefault="00A47F18" w:rsidP="00B86630">
          <w:pPr>
            <w:pStyle w:val="ad"/>
            <w:jc w:val="center"/>
            <w:rPr>
              <w:rFonts w:eastAsia="Times New Roman"/>
              <w:sz w:val="22"/>
              <w:szCs w:val="22"/>
            </w:rPr>
          </w:pPr>
        </w:p>
      </w:tc>
    </w:tr>
    <w:tr w:rsidR="00A47F18" w:rsidRPr="00153B5A" w:rsidTr="00B86630">
      <w:trPr>
        <w:cantSplit/>
        <w:trHeight w:hRule="exact" w:val="284"/>
      </w:trPr>
      <w:tc>
        <w:tcPr>
          <w:tcW w:w="1133" w:type="dxa"/>
          <w:gridSpan w:val="2"/>
          <w:shd w:val="clear" w:color="auto" w:fill="auto"/>
          <w:noWrap/>
          <w:tcMar>
            <w:left w:w="57" w:type="dxa"/>
            <w:right w:w="0" w:type="dxa"/>
          </w:tcMar>
          <w:vAlign w:val="center"/>
        </w:tcPr>
        <w:p w:rsidR="00A47F18" w:rsidRPr="00624EE6" w:rsidRDefault="00A47F18" w:rsidP="00B86630">
          <w:pPr>
            <w:pStyle w:val="83"/>
            <w:rPr>
              <w:rFonts w:ascii="Arial" w:eastAsia="Times New Roman" w:hAnsi="Arial" w:cs="Arial"/>
              <w:szCs w:val="22"/>
            </w:rPr>
          </w:pPr>
          <w:r w:rsidRPr="00624EE6">
            <w:rPr>
              <w:rFonts w:ascii="Arial" w:eastAsia="Times New Roman" w:hAnsi="Arial" w:cs="Arial"/>
              <w:szCs w:val="22"/>
            </w:rPr>
            <w:t>Разработал</w:t>
          </w:r>
        </w:p>
      </w:tc>
      <w:tc>
        <w:tcPr>
          <w:tcW w:w="1134" w:type="dxa"/>
          <w:gridSpan w:val="2"/>
          <w:shd w:val="clear" w:color="auto" w:fill="auto"/>
          <w:noWrap/>
          <w:tcMar>
            <w:left w:w="57" w:type="dxa"/>
            <w:right w:w="0" w:type="dxa"/>
          </w:tcMar>
          <w:vAlign w:val="center"/>
        </w:tcPr>
        <w:p w:rsidR="00A47F18" w:rsidRPr="00624EE6" w:rsidRDefault="00A47F18" w:rsidP="00B86630">
          <w:pPr>
            <w:pStyle w:val="83"/>
            <w:rPr>
              <w:rFonts w:ascii="Arial" w:eastAsia="Times New Roman" w:hAnsi="Arial" w:cs="Arial"/>
              <w:sz w:val="14"/>
              <w:szCs w:val="14"/>
            </w:rPr>
          </w:pPr>
          <w:r>
            <w:rPr>
              <w:rFonts w:ascii="Arial" w:eastAsia="Times New Roman" w:hAnsi="Arial" w:cs="Arial"/>
              <w:noProof/>
              <w:szCs w:val="22"/>
              <w:lang w:eastAsia="ru-RU"/>
            </w:rPr>
            <w:drawing>
              <wp:anchor distT="0" distB="0" distL="114300" distR="114300" simplePos="0" relativeHeight="251676672" behindDoc="1" locked="0" layoutInCell="1" allowOverlap="1">
                <wp:simplePos x="0" y="0"/>
                <wp:positionH relativeFrom="column">
                  <wp:posOffset>673735</wp:posOffset>
                </wp:positionH>
                <wp:positionV relativeFrom="paragraph">
                  <wp:posOffset>3175</wp:posOffset>
                </wp:positionV>
                <wp:extent cx="533400" cy="132715"/>
                <wp:effectExtent l="0" t="0" r="0" b="635"/>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холкова.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33400" cy="132715"/>
                        </a:xfrm>
                        <a:prstGeom prst="rect">
                          <a:avLst/>
                        </a:prstGeom>
                      </pic:spPr>
                    </pic:pic>
                  </a:graphicData>
                </a:graphic>
              </wp:anchor>
            </w:drawing>
          </w:r>
          <w:proofErr w:type="spellStart"/>
          <w:r>
            <w:rPr>
              <w:rFonts w:ascii="Arial" w:eastAsia="Times New Roman" w:hAnsi="Arial" w:cs="Arial"/>
              <w:sz w:val="14"/>
              <w:szCs w:val="14"/>
            </w:rPr>
            <w:t>Похолкова</w:t>
          </w:r>
          <w:proofErr w:type="spellEnd"/>
          <w:r>
            <w:rPr>
              <w:rFonts w:ascii="Arial" w:eastAsia="Times New Roman" w:hAnsi="Arial" w:cs="Arial"/>
              <w:sz w:val="14"/>
              <w:szCs w:val="14"/>
            </w:rPr>
            <w:t xml:space="preserve"> Е.Ю.</w:t>
          </w:r>
        </w:p>
      </w:tc>
      <w:tc>
        <w:tcPr>
          <w:tcW w:w="851"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p>
      </w:tc>
      <w:tc>
        <w:tcPr>
          <w:tcW w:w="710" w:type="dxa"/>
          <w:shd w:val="clear" w:color="auto" w:fill="auto"/>
          <w:noWrap/>
          <w:tcMar>
            <w:left w:w="57" w:type="dxa"/>
          </w:tcMar>
          <w:vAlign w:val="center"/>
        </w:tcPr>
        <w:p w:rsidR="00A47F18" w:rsidRPr="00D079CB" w:rsidRDefault="00A47F18" w:rsidP="00000C9C">
          <w:pPr>
            <w:pStyle w:val="afffa"/>
            <w:framePr w:wrap="auto" w:hAnchor="text" w:xAlign="left" w:yAlign="inline"/>
            <w:suppressOverlap w:val="0"/>
            <w:rPr>
              <w:rFonts w:ascii="Arial" w:eastAsia="Times New Roman" w:hAnsi="Arial" w:cs="Arial"/>
              <w:sz w:val="16"/>
              <w:szCs w:val="16"/>
            </w:rPr>
          </w:pPr>
          <w:r>
            <w:rPr>
              <w:rFonts w:ascii="Arial" w:eastAsia="Times New Roman" w:hAnsi="Arial" w:cs="Arial"/>
              <w:sz w:val="16"/>
              <w:szCs w:val="16"/>
            </w:rPr>
            <w:t>0</w:t>
          </w:r>
          <w:r w:rsidR="00000C9C">
            <w:rPr>
              <w:rFonts w:ascii="Arial" w:eastAsia="Times New Roman" w:hAnsi="Arial" w:cs="Arial"/>
              <w:sz w:val="16"/>
              <w:szCs w:val="16"/>
            </w:rPr>
            <w:t>6</w:t>
          </w:r>
          <w:r>
            <w:rPr>
              <w:rFonts w:ascii="Arial" w:eastAsia="Times New Roman" w:hAnsi="Arial" w:cs="Arial"/>
              <w:sz w:val="16"/>
              <w:szCs w:val="16"/>
            </w:rPr>
            <w:t>.19</w:t>
          </w:r>
        </w:p>
      </w:tc>
      <w:tc>
        <w:tcPr>
          <w:tcW w:w="3969" w:type="dxa"/>
          <w:vMerge w:val="restart"/>
          <w:shd w:val="clear" w:color="auto" w:fill="auto"/>
          <w:noWrap/>
          <w:tcMar>
            <w:left w:w="57" w:type="dxa"/>
          </w:tcMar>
          <w:vAlign w:val="center"/>
        </w:tcPr>
        <w:p w:rsidR="00A47F18" w:rsidRPr="00624EE6" w:rsidRDefault="00A47F18" w:rsidP="00DA0588">
          <w:pPr>
            <w:pStyle w:val="aff6"/>
            <w:rPr>
              <w:rFonts w:eastAsia="Times New Roman"/>
              <w:szCs w:val="22"/>
            </w:rPr>
          </w:pPr>
          <w:r w:rsidRPr="006E6C68">
            <w:rPr>
              <w:rFonts w:eastAsia="Times New Roman"/>
              <w:szCs w:val="22"/>
            </w:rPr>
            <w:t>Основная часть</w:t>
          </w:r>
        </w:p>
      </w:tc>
      <w:tc>
        <w:tcPr>
          <w:tcW w:w="851" w:type="dxa"/>
          <w:shd w:val="clear" w:color="auto" w:fill="auto"/>
          <w:noWrap/>
          <w:tcMar>
            <w:left w:w="57"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Стадия</w:t>
          </w:r>
        </w:p>
      </w:tc>
      <w:tc>
        <w:tcPr>
          <w:tcW w:w="851" w:type="dxa"/>
          <w:shd w:val="clear" w:color="auto" w:fill="auto"/>
          <w:noWrap/>
          <w:tcMar>
            <w:left w:w="57"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Лист</w:t>
          </w:r>
        </w:p>
      </w:tc>
      <w:tc>
        <w:tcPr>
          <w:tcW w:w="864" w:type="dxa"/>
          <w:shd w:val="clear" w:color="auto" w:fill="auto"/>
          <w:noWrap/>
          <w:tcMar>
            <w:left w:w="57" w:type="dxa"/>
          </w:tcMar>
          <w:vAlign w:val="center"/>
        </w:tcPr>
        <w:p w:rsidR="00A47F18" w:rsidRPr="00624EE6" w:rsidRDefault="00A47F18" w:rsidP="00B86630">
          <w:pPr>
            <w:pStyle w:val="81"/>
            <w:rPr>
              <w:rFonts w:ascii="Arial" w:eastAsia="Times New Roman" w:hAnsi="Arial" w:cs="Arial"/>
              <w:szCs w:val="22"/>
            </w:rPr>
          </w:pPr>
          <w:r w:rsidRPr="00624EE6">
            <w:rPr>
              <w:rFonts w:ascii="Arial" w:eastAsia="Times New Roman" w:hAnsi="Arial" w:cs="Arial"/>
              <w:szCs w:val="22"/>
            </w:rPr>
            <w:t>Листов</w:t>
          </w:r>
        </w:p>
      </w:tc>
    </w:tr>
    <w:tr w:rsidR="00A47F18" w:rsidRPr="00153B5A" w:rsidTr="00B86630">
      <w:trPr>
        <w:cantSplit/>
        <w:trHeight w:hRule="exact" w:val="284"/>
      </w:trPr>
      <w:tc>
        <w:tcPr>
          <w:tcW w:w="1133" w:type="dxa"/>
          <w:gridSpan w:val="2"/>
          <w:shd w:val="clear" w:color="auto" w:fill="auto"/>
          <w:noWrap/>
          <w:tcMar>
            <w:left w:w="57" w:type="dxa"/>
            <w:right w:w="0" w:type="dxa"/>
          </w:tcMar>
          <w:vAlign w:val="center"/>
        </w:tcPr>
        <w:p w:rsidR="00A47F18" w:rsidRPr="00624EE6" w:rsidRDefault="00A47F18" w:rsidP="00B86630">
          <w:pPr>
            <w:pStyle w:val="83"/>
            <w:rPr>
              <w:rFonts w:ascii="Arial" w:eastAsia="Times New Roman" w:hAnsi="Arial" w:cs="Arial"/>
              <w:szCs w:val="22"/>
            </w:rPr>
          </w:pPr>
        </w:p>
      </w:tc>
      <w:tc>
        <w:tcPr>
          <w:tcW w:w="1134" w:type="dxa"/>
          <w:gridSpan w:val="2"/>
          <w:shd w:val="clear" w:color="auto" w:fill="auto"/>
          <w:noWrap/>
          <w:tcMar>
            <w:left w:w="57" w:type="dxa"/>
            <w:right w:w="0" w:type="dxa"/>
          </w:tcMar>
          <w:vAlign w:val="center"/>
        </w:tcPr>
        <w:p w:rsidR="00A47F18" w:rsidRPr="00624EE6" w:rsidRDefault="00A47F18" w:rsidP="00B86630">
          <w:pPr>
            <w:pStyle w:val="83"/>
            <w:rPr>
              <w:rFonts w:ascii="Arial" w:eastAsia="Times New Roman" w:hAnsi="Arial" w:cs="Arial"/>
              <w:sz w:val="14"/>
              <w:szCs w:val="14"/>
            </w:rPr>
          </w:pPr>
        </w:p>
      </w:tc>
      <w:tc>
        <w:tcPr>
          <w:tcW w:w="851" w:type="dxa"/>
          <w:shd w:val="clear" w:color="auto" w:fill="auto"/>
          <w:noWrap/>
          <w:tcMar>
            <w:left w:w="0" w:type="dxa"/>
            <w:right w:w="0" w:type="dxa"/>
          </w:tcMar>
          <w:vAlign w:val="center"/>
        </w:tcPr>
        <w:p w:rsidR="00A47F18" w:rsidRPr="00624EE6" w:rsidRDefault="00A47F18" w:rsidP="00B86630">
          <w:pPr>
            <w:pStyle w:val="81"/>
            <w:rPr>
              <w:rFonts w:ascii="Arial" w:eastAsia="Times New Roman" w:hAnsi="Arial" w:cs="Arial"/>
              <w:szCs w:val="22"/>
            </w:rPr>
          </w:pPr>
        </w:p>
      </w:tc>
      <w:tc>
        <w:tcPr>
          <w:tcW w:w="710" w:type="dxa"/>
          <w:shd w:val="clear" w:color="auto" w:fill="auto"/>
          <w:noWrap/>
          <w:tcMar>
            <w:left w:w="57" w:type="dxa"/>
          </w:tcMar>
          <w:vAlign w:val="center"/>
        </w:tcPr>
        <w:p w:rsidR="00A47F18" w:rsidRPr="00624EE6" w:rsidRDefault="00A47F18" w:rsidP="00B86630">
          <w:pPr>
            <w:pStyle w:val="afffa"/>
            <w:framePr w:wrap="auto" w:hAnchor="text" w:xAlign="left" w:yAlign="inline"/>
            <w:suppressOverlap w:val="0"/>
            <w:rPr>
              <w:rFonts w:ascii="Arial" w:eastAsia="Times New Roman" w:hAnsi="Arial" w:cs="Arial"/>
              <w:sz w:val="14"/>
              <w:szCs w:val="14"/>
            </w:rPr>
          </w:pPr>
        </w:p>
      </w:tc>
      <w:tc>
        <w:tcPr>
          <w:tcW w:w="3969" w:type="dxa"/>
          <w:vMerge/>
          <w:shd w:val="clear" w:color="auto" w:fill="auto"/>
          <w:noWrap/>
          <w:tcMar>
            <w:left w:w="57" w:type="dxa"/>
          </w:tcMar>
          <w:vAlign w:val="center"/>
        </w:tcPr>
        <w:p w:rsidR="00A47F18" w:rsidRPr="00624EE6" w:rsidRDefault="00A47F18" w:rsidP="00B86630">
          <w:pPr>
            <w:pStyle w:val="ad"/>
            <w:jc w:val="center"/>
            <w:rPr>
              <w:rFonts w:eastAsia="Times New Roman"/>
              <w:sz w:val="22"/>
              <w:szCs w:val="22"/>
            </w:rPr>
          </w:pPr>
        </w:p>
      </w:tc>
      <w:tc>
        <w:tcPr>
          <w:tcW w:w="851" w:type="dxa"/>
          <w:shd w:val="clear" w:color="auto" w:fill="auto"/>
          <w:noWrap/>
          <w:tcMar>
            <w:left w:w="57" w:type="dxa"/>
          </w:tcMar>
          <w:vAlign w:val="center"/>
        </w:tcPr>
        <w:p w:rsidR="00A47F18" w:rsidRPr="00624EE6" w:rsidRDefault="00A47F18" w:rsidP="00B86630">
          <w:pPr>
            <w:pStyle w:val="110"/>
            <w:framePr w:wrap="auto" w:hAnchor="text" w:xAlign="left" w:yAlign="inline"/>
            <w:suppressOverlap w:val="0"/>
            <w:rPr>
              <w:rFonts w:ascii="Arial" w:eastAsia="Times New Roman" w:hAnsi="Arial" w:cs="Arial"/>
              <w:szCs w:val="22"/>
            </w:rPr>
          </w:pPr>
          <w:proofErr w:type="gramStart"/>
          <w:r w:rsidRPr="00624EE6">
            <w:rPr>
              <w:rFonts w:ascii="Arial" w:eastAsia="Times New Roman" w:hAnsi="Arial" w:cs="Arial"/>
              <w:szCs w:val="22"/>
            </w:rPr>
            <w:t>П</w:t>
          </w:r>
          <w:proofErr w:type="gramEnd"/>
        </w:p>
      </w:tc>
      <w:tc>
        <w:tcPr>
          <w:tcW w:w="851" w:type="dxa"/>
          <w:shd w:val="clear" w:color="auto" w:fill="auto"/>
          <w:noWrap/>
          <w:tcMar>
            <w:left w:w="57" w:type="dxa"/>
          </w:tcMar>
          <w:vAlign w:val="center"/>
        </w:tcPr>
        <w:p w:rsidR="00A47F18" w:rsidRPr="00624EE6" w:rsidRDefault="00A47F18" w:rsidP="00B86630">
          <w:pPr>
            <w:pStyle w:val="110"/>
            <w:framePr w:wrap="auto" w:hAnchor="text" w:xAlign="left" w:yAlign="inline"/>
            <w:suppressOverlap w:val="0"/>
            <w:rPr>
              <w:rFonts w:ascii="Arial" w:eastAsia="Times New Roman" w:hAnsi="Arial" w:cs="Arial"/>
              <w:szCs w:val="22"/>
            </w:rPr>
          </w:pPr>
        </w:p>
      </w:tc>
      <w:tc>
        <w:tcPr>
          <w:tcW w:w="864" w:type="dxa"/>
          <w:shd w:val="clear" w:color="auto" w:fill="auto"/>
          <w:noWrap/>
          <w:tcMar>
            <w:left w:w="57" w:type="dxa"/>
          </w:tcMar>
          <w:vAlign w:val="center"/>
        </w:tcPr>
        <w:p w:rsidR="00A47F18" w:rsidRPr="00624EE6" w:rsidRDefault="00A47F18" w:rsidP="00686DA3">
          <w:pPr>
            <w:pStyle w:val="110"/>
            <w:framePr w:wrap="auto" w:hAnchor="text" w:xAlign="left" w:yAlign="inline"/>
            <w:suppressOverlap w:val="0"/>
            <w:rPr>
              <w:rFonts w:ascii="Arial" w:eastAsia="Times New Roman" w:hAnsi="Arial" w:cs="Arial"/>
              <w:szCs w:val="22"/>
            </w:rPr>
          </w:pPr>
          <w:r>
            <w:rPr>
              <w:rFonts w:ascii="Arial" w:eastAsia="Times New Roman" w:hAnsi="Arial" w:cs="Arial"/>
              <w:szCs w:val="22"/>
            </w:rPr>
            <w:t>1</w:t>
          </w:r>
        </w:p>
      </w:tc>
    </w:tr>
    <w:tr w:rsidR="00A47F18" w:rsidRPr="00153B5A" w:rsidTr="00B86630">
      <w:trPr>
        <w:cantSplit/>
        <w:trHeight w:hRule="exact" w:val="284"/>
      </w:trPr>
      <w:tc>
        <w:tcPr>
          <w:tcW w:w="1133" w:type="dxa"/>
          <w:gridSpan w:val="2"/>
          <w:shd w:val="clear" w:color="auto" w:fill="auto"/>
          <w:noWrap/>
          <w:tcMar>
            <w:left w:w="57" w:type="dxa"/>
            <w:right w:w="0" w:type="dxa"/>
          </w:tcMar>
          <w:vAlign w:val="center"/>
        </w:tcPr>
        <w:p w:rsidR="00A47F18" w:rsidRPr="00624EE6" w:rsidRDefault="00A47F18" w:rsidP="000F118A">
          <w:pPr>
            <w:pStyle w:val="83"/>
            <w:rPr>
              <w:rFonts w:ascii="Arial" w:eastAsia="Times New Roman" w:hAnsi="Arial" w:cs="Arial"/>
              <w:szCs w:val="22"/>
            </w:rPr>
          </w:pPr>
        </w:p>
      </w:tc>
      <w:tc>
        <w:tcPr>
          <w:tcW w:w="1134" w:type="dxa"/>
          <w:gridSpan w:val="2"/>
          <w:shd w:val="clear" w:color="auto" w:fill="auto"/>
          <w:noWrap/>
          <w:tcMar>
            <w:left w:w="57" w:type="dxa"/>
            <w:right w:w="0" w:type="dxa"/>
          </w:tcMar>
          <w:vAlign w:val="center"/>
        </w:tcPr>
        <w:p w:rsidR="00A47F18" w:rsidRPr="00624EE6" w:rsidRDefault="00A47F18" w:rsidP="000F118A">
          <w:pPr>
            <w:pStyle w:val="83"/>
            <w:rPr>
              <w:rFonts w:ascii="Arial" w:eastAsia="Times New Roman" w:hAnsi="Arial" w:cs="Arial"/>
              <w:szCs w:val="22"/>
            </w:rPr>
          </w:pPr>
        </w:p>
      </w:tc>
      <w:tc>
        <w:tcPr>
          <w:tcW w:w="851" w:type="dxa"/>
          <w:shd w:val="clear" w:color="auto" w:fill="auto"/>
          <w:noWrap/>
          <w:tcMar>
            <w:left w:w="0" w:type="dxa"/>
            <w:right w:w="0" w:type="dxa"/>
          </w:tcMar>
          <w:vAlign w:val="center"/>
        </w:tcPr>
        <w:p w:rsidR="00A47F18" w:rsidRPr="00624EE6" w:rsidRDefault="00A47F18" w:rsidP="000F118A">
          <w:pPr>
            <w:pStyle w:val="81"/>
            <w:rPr>
              <w:rFonts w:ascii="Arial" w:eastAsia="Times New Roman" w:hAnsi="Arial" w:cs="Arial"/>
              <w:szCs w:val="22"/>
            </w:rPr>
          </w:pPr>
        </w:p>
      </w:tc>
      <w:tc>
        <w:tcPr>
          <w:tcW w:w="710" w:type="dxa"/>
          <w:shd w:val="clear" w:color="auto" w:fill="auto"/>
          <w:noWrap/>
          <w:tcMar>
            <w:left w:w="57" w:type="dxa"/>
          </w:tcMar>
          <w:vAlign w:val="center"/>
        </w:tcPr>
        <w:p w:rsidR="00A47F18" w:rsidRPr="00624EE6" w:rsidRDefault="00A47F18" w:rsidP="000F118A">
          <w:pPr>
            <w:pStyle w:val="81"/>
            <w:rPr>
              <w:rFonts w:ascii="Arial" w:eastAsia="Times New Roman" w:hAnsi="Arial" w:cs="Arial"/>
              <w:sz w:val="14"/>
              <w:szCs w:val="14"/>
            </w:rPr>
          </w:pPr>
        </w:p>
      </w:tc>
      <w:tc>
        <w:tcPr>
          <w:tcW w:w="3969" w:type="dxa"/>
          <w:vMerge/>
          <w:shd w:val="clear" w:color="auto" w:fill="auto"/>
          <w:noWrap/>
          <w:tcMar>
            <w:left w:w="57" w:type="dxa"/>
          </w:tcMar>
          <w:vAlign w:val="center"/>
        </w:tcPr>
        <w:p w:rsidR="00A47F18" w:rsidRPr="00624EE6" w:rsidRDefault="00A47F18" w:rsidP="000F118A">
          <w:pPr>
            <w:pStyle w:val="ad"/>
            <w:jc w:val="center"/>
            <w:rPr>
              <w:rFonts w:eastAsia="Times New Roman"/>
              <w:sz w:val="22"/>
              <w:szCs w:val="22"/>
            </w:rPr>
          </w:pPr>
        </w:p>
      </w:tc>
      <w:tc>
        <w:tcPr>
          <w:tcW w:w="2566" w:type="dxa"/>
          <w:gridSpan w:val="3"/>
          <w:vMerge w:val="restart"/>
          <w:shd w:val="clear" w:color="auto" w:fill="auto"/>
          <w:noWrap/>
          <w:tcMar>
            <w:left w:w="57" w:type="dxa"/>
          </w:tcMar>
          <w:vAlign w:val="center"/>
        </w:tcPr>
        <w:p w:rsidR="00A47F18" w:rsidRPr="00DF6A2C" w:rsidRDefault="00A47F18" w:rsidP="00DF6A2C">
          <w:pPr>
            <w:pStyle w:val="81"/>
            <w:rPr>
              <w:rFonts w:ascii="Arial" w:eastAsia="Times New Roman" w:hAnsi="Arial" w:cs="Arial"/>
              <w:szCs w:val="16"/>
            </w:rPr>
          </w:pPr>
          <w:r w:rsidRPr="00624EE6">
            <w:rPr>
              <w:rFonts w:ascii="Arial" w:eastAsia="Times New Roman" w:hAnsi="Arial" w:cs="Arial"/>
              <w:szCs w:val="16"/>
            </w:rPr>
            <w:t>Исполнитель-ООО «Лаборат</w:t>
          </w:r>
          <w:r w:rsidRPr="00624EE6">
            <w:rPr>
              <w:rFonts w:ascii="Arial" w:eastAsia="Times New Roman" w:hAnsi="Arial" w:cs="Arial"/>
              <w:szCs w:val="16"/>
            </w:rPr>
            <w:t>о</w:t>
          </w:r>
          <w:r w:rsidRPr="00624EE6">
            <w:rPr>
              <w:rFonts w:ascii="Arial" w:eastAsia="Times New Roman" w:hAnsi="Arial" w:cs="Arial"/>
              <w:szCs w:val="16"/>
            </w:rPr>
            <w:t>рия поиска подземных комм</w:t>
          </w:r>
          <w:r w:rsidRPr="00624EE6">
            <w:rPr>
              <w:rFonts w:ascii="Arial" w:eastAsia="Times New Roman" w:hAnsi="Arial" w:cs="Arial"/>
              <w:szCs w:val="16"/>
            </w:rPr>
            <w:t>у</w:t>
          </w:r>
          <w:r w:rsidRPr="00624EE6">
            <w:rPr>
              <w:rFonts w:ascii="Arial" w:eastAsia="Times New Roman" w:hAnsi="Arial" w:cs="Arial"/>
              <w:szCs w:val="16"/>
            </w:rPr>
            <w:t>никаций»</w:t>
          </w:r>
        </w:p>
      </w:tc>
    </w:tr>
    <w:tr w:rsidR="00A47F18" w:rsidTr="00B86630">
      <w:trPr>
        <w:cantSplit/>
        <w:trHeight w:hRule="exact" w:val="284"/>
      </w:trPr>
      <w:tc>
        <w:tcPr>
          <w:tcW w:w="1133" w:type="dxa"/>
          <w:gridSpan w:val="2"/>
          <w:shd w:val="clear" w:color="auto" w:fill="auto"/>
          <w:noWrap/>
          <w:tcMar>
            <w:left w:w="57" w:type="dxa"/>
            <w:right w:w="0" w:type="dxa"/>
          </w:tcMar>
          <w:vAlign w:val="center"/>
        </w:tcPr>
        <w:p w:rsidR="00A47F18" w:rsidRPr="00624EE6" w:rsidRDefault="00A47F18" w:rsidP="000F118A">
          <w:pPr>
            <w:pStyle w:val="83"/>
            <w:rPr>
              <w:rFonts w:ascii="Arial" w:eastAsia="Times New Roman" w:hAnsi="Arial" w:cs="Arial"/>
              <w:szCs w:val="22"/>
            </w:rPr>
          </w:pPr>
        </w:p>
      </w:tc>
      <w:tc>
        <w:tcPr>
          <w:tcW w:w="1134" w:type="dxa"/>
          <w:gridSpan w:val="2"/>
          <w:shd w:val="clear" w:color="auto" w:fill="auto"/>
          <w:noWrap/>
          <w:tcMar>
            <w:left w:w="57" w:type="dxa"/>
            <w:right w:w="0" w:type="dxa"/>
          </w:tcMar>
          <w:vAlign w:val="center"/>
        </w:tcPr>
        <w:p w:rsidR="00A47F18" w:rsidRPr="00F050C7" w:rsidRDefault="00A47F18" w:rsidP="000F118A">
          <w:pPr>
            <w:pStyle w:val="83"/>
            <w:rPr>
              <w:rFonts w:ascii="Arial" w:eastAsia="Times New Roman" w:hAnsi="Arial" w:cs="Arial"/>
              <w:szCs w:val="22"/>
            </w:rPr>
          </w:pPr>
        </w:p>
      </w:tc>
      <w:tc>
        <w:tcPr>
          <w:tcW w:w="851" w:type="dxa"/>
          <w:shd w:val="clear" w:color="auto" w:fill="auto"/>
          <w:noWrap/>
          <w:tcMar>
            <w:left w:w="0" w:type="dxa"/>
            <w:right w:w="0" w:type="dxa"/>
          </w:tcMar>
          <w:vAlign w:val="center"/>
        </w:tcPr>
        <w:p w:rsidR="00A47F18" w:rsidRPr="00624EE6" w:rsidRDefault="00A47F18" w:rsidP="000F118A">
          <w:pPr>
            <w:pStyle w:val="81"/>
            <w:rPr>
              <w:rFonts w:ascii="Arial" w:eastAsia="Times New Roman" w:hAnsi="Arial" w:cs="Arial"/>
              <w:szCs w:val="22"/>
            </w:rPr>
          </w:pPr>
        </w:p>
      </w:tc>
      <w:tc>
        <w:tcPr>
          <w:tcW w:w="710" w:type="dxa"/>
          <w:shd w:val="clear" w:color="auto" w:fill="auto"/>
          <w:noWrap/>
          <w:tcMar>
            <w:left w:w="57" w:type="dxa"/>
          </w:tcMar>
          <w:vAlign w:val="center"/>
        </w:tcPr>
        <w:p w:rsidR="00A47F18" w:rsidRPr="00624EE6" w:rsidRDefault="00A47F18" w:rsidP="000F118A">
          <w:pPr>
            <w:pStyle w:val="afffa"/>
            <w:framePr w:wrap="auto" w:hAnchor="text" w:xAlign="left" w:yAlign="inline"/>
            <w:suppressOverlap w:val="0"/>
            <w:rPr>
              <w:rFonts w:ascii="Arial" w:eastAsia="Times New Roman" w:hAnsi="Arial" w:cs="Arial"/>
              <w:sz w:val="14"/>
              <w:szCs w:val="14"/>
            </w:rPr>
          </w:pPr>
        </w:p>
      </w:tc>
      <w:tc>
        <w:tcPr>
          <w:tcW w:w="3969" w:type="dxa"/>
          <w:vMerge/>
          <w:shd w:val="clear" w:color="auto" w:fill="auto"/>
          <w:noWrap/>
          <w:tcMar>
            <w:left w:w="57" w:type="dxa"/>
          </w:tcMar>
          <w:vAlign w:val="center"/>
        </w:tcPr>
        <w:p w:rsidR="00A47F18" w:rsidRPr="00624EE6" w:rsidRDefault="00A47F18" w:rsidP="000F118A">
          <w:pPr>
            <w:pStyle w:val="ad"/>
            <w:jc w:val="center"/>
            <w:rPr>
              <w:rFonts w:eastAsia="Times New Roman"/>
              <w:sz w:val="22"/>
              <w:szCs w:val="22"/>
            </w:rPr>
          </w:pPr>
        </w:p>
      </w:tc>
      <w:tc>
        <w:tcPr>
          <w:tcW w:w="2566" w:type="dxa"/>
          <w:gridSpan w:val="3"/>
          <w:vMerge/>
          <w:shd w:val="clear" w:color="auto" w:fill="auto"/>
          <w:noWrap/>
          <w:tcMar>
            <w:left w:w="57" w:type="dxa"/>
          </w:tcMar>
          <w:vAlign w:val="center"/>
        </w:tcPr>
        <w:p w:rsidR="00A47F18" w:rsidRPr="00624EE6" w:rsidRDefault="00A47F18" w:rsidP="000F118A">
          <w:pPr>
            <w:pStyle w:val="ad"/>
            <w:jc w:val="center"/>
            <w:rPr>
              <w:rFonts w:eastAsia="Times New Roman"/>
              <w:sz w:val="22"/>
              <w:szCs w:val="22"/>
            </w:rPr>
          </w:pPr>
        </w:p>
      </w:tc>
    </w:tr>
    <w:tr w:rsidR="00A47F18" w:rsidTr="00B86630">
      <w:trPr>
        <w:cantSplit/>
        <w:trHeight w:hRule="exact" w:val="284"/>
      </w:trPr>
      <w:tc>
        <w:tcPr>
          <w:tcW w:w="1133" w:type="dxa"/>
          <w:gridSpan w:val="2"/>
          <w:shd w:val="clear" w:color="auto" w:fill="auto"/>
          <w:noWrap/>
          <w:tcMar>
            <w:left w:w="57" w:type="dxa"/>
            <w:right w:w="0" w:type="dxa"/>
          </w:tcMar>
          <w:vAlign w:val="center"/>
        </w:tcPr>
        <w:p w:rsidR="00A47F18" w:rsidRPr="00624EE6" w:rsidRDefault="00A47F18" w:rsidP="00821D27">
          <w:pPr>
            <w:pStyle w:val="afffc"/>
            <w:spacing w:line="240" w:lineRule="auto"/>
            <w:ind w:firstLine="0"/>
            <w:jc w:val="left"/>
            <w:rPr>
              <w:rFonts w:cs="Arial"/>
              <w:sz w:val="16"/>
              <w:szCs w:val="16"/>
            </w:rPr>
          </w:pPr>
        </w:p>
      </w:tc>
      <w:tc>
        <w:tcPr>
          <w:tcW w:w="1134" w:type="dxa"/>
          <w:gridSpan w:val="2"/>
          <w:shd w:val="clear" w:color="auto" w:fill="auto"/>
          <w:noWrap/>
          <w:tcMar>
            <w:left w:w="57" w:type="dxa"/>
            <w:right w:w="0" w:type="dxa"/>
          </w:tcMar>
          <w:vAlign w:val="center"/>
        </w:tcPr>
        <w:p w:rsidR="00A47F18" w:rsidRPr="00624EE6" w:rsidRDefault="00A47F18" w:rsidP="00821D27">
          <w:pPr>
            <w:pStyle w:val="afffc"/>
            <w:spacing w:line="240" w:lineRule="auto"/>
            <w:ind w:firstLine="0"/>
            <w:jc w:val="left"/>
            <w:rPr>
              <w:rFonts w:cs="Arial"/>
              <w:spacing w:val="-20"/>
              <w:sz w:val="16"/>
              <w:szCs w:val="16"/>
            </w:rPr>
          </w:pPr>
        </w:p>
      </w:tc>
      <w:tc>
        <w:tcPr>
          <w:tcW w:w="851" w:type="dxa"/>
          <w:shd w:val="clear" w:color="auto" w:fill="auto"/>
          <w:noWrap/>
          <w:tcMar>
            <w:left w:w="0" w:type="dxa"/>
            <w:right w:w="0" w:type="dxa"/>
          </w:tcMar>
          <w:vAlign w:val="center"/>
        </w:tcPr>
        <w:p w:rsidR="00A47F18" w:rsidRPr="00624EE6" w:rsidRDefault="00A47F18" w:rsidP="00821D27">
          <w:pPr>
            <w:pStyle w:val="81"/>
            <w:rPr>
              <w:rFonts w:ascii="Arial" w:eastAsia="Times New Roman" w:hAnsi="Arial" w:cs="Arial"/>
              <w:szCs w:val="22"/>
            </w:rPr>
          </w:pPr>
        </w:p>
      </w:tc>
      <w:tc>
        <w:tcPr>
          <w:tcW w:w="710" w:type="dxa"/>
          <w:shd w:val="clear" w:color="auto" w:fill="auto"/>
          <w:noWrap/>
          <w:tcMar>
            <w:left w:w="57" w:type="dxa"/>
          </w:tcMar>
          <w:vAlign w:val="center"/>
        </w:tcPr>
        <w:p w:rsidR="00A47F18" w:rsidRPr="00624EE6" w:rsidRDefault="00A47F18" w:rsidP="00821D27">
          <w:pPr>
            <w:pStyle w:val="afffa"/>
            <w:framePr w:wrap="auto" w:hAnchor="text" w:xAlign="left" w:yAlign="inline"/>
            <w:suppressOverlap w:val="0"/>
            <w:rPr>
              <w:rFonts w:ascii="Arial" w:eastAsia="Times New Roman" w:hAnsi="Arial" w:cs="Arial"/>
              <w:spacing w:val="-20"/>
              <w:sz w:val="14"/>
              <w:szCs w:val="14"/>
            </w:rPr>
          </w:pPr>
        </w:p>
      </w:tc>
      <w:tc>
        <w:tcPr>
          <w:tcW w:w="3969" w:type="dxa"/>
          <w:vMerge/>
          <w:shd w:val="clear" w:color="auto" w:fill="auto"/>
          <w:noWrap/>
          <w:tcMar>
            <w:left w:w="57" w:type="dxa"/>
          </w:tcMar>
          <w:vAlign w:val="center"/>
        </w:tcPr>
        <w:p w:rsidR="00A47F18" w:rsidRPr="00624EE6" w:rsidRDefault="00A47F18" w:rsidP="00821D27">
          <w:pPr>
            <w:pStyle w:val="ad"/>
            <w:jc w:val="center"/>
            <w:rPr>
              <w:rFonts w:eastAsia="Times New Roman"/>
              <w:sz w:val="22"/>
              <w:szCs w:val="22"/>
            </w:rPr>
          </w:pPr>
        </w:p>
      </w:tc>
      <w:tc>
        <w:tcPr>
          <w:tcW w:w="2566" w:type="dxa"/>
          <w:gridSpan w:val="3"/>
          <w:vMerge/>
          <w:shd w:val="clear" w:color="auto" w:fill="auto"/>
          <w:noWrap/>
          <w:tcMar>
            <w:left w:w="57" w:type="dxa"/>
          </w:tcMar>
          <w:vAlign w:val="center"/>
        </w:tcPr>
        <w:p w:rsidR="00A47F18" w:rsidRPr="00624EE6" w:rsidRDefault="00A47F18" w:rsidP="00821D27">
          <w:pPr>
            <w:pStyle w:val="ad"/>
            <w:jc w:val="center"/>
            <w:rPr>
              <w:rFonts w:eastAsia="Times New Roman"/>
              <w:sz w:val="22"/>
              <w:szCs w:val="22"/>
            </w:rPr>
          </w:pPr>
        </w:p>
      </w:tc>
    </w:tr>
  </w:tbl>
  <w:p w:rsidR="00A47F18" w:rsidRPr="00584FBF" w:rsidRDefault="00A47F18" w:rsidP="00584FBF">
    <w:pPr>
      <w:tabs>
        <w:tab w:val="center" w:pos="4677"/>
        <w:tab w:val="right" w:pos="9355"/>
      </w:tabs>
      <w:spacing w:after="0" w:line="240" w:lineRule="auto"/>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proofErr w:type="spellStart"/>
          <w:r w:rsidRPr="00624EE6">
            <w:rPr>
              <w:rFonts w:eastAsia="Times New Roman"/>
              <w:szCs w:val="22"/>
            </w:rPr>
            <w:t>Взам</w:t>
          </w:r>
          <w:proofErr w:type="spellEnd"/>
          <w:r w:rsidRPr="00624EE6">
            <w:rPr>
              <w:rFonts w:eastAsia="Times New Roman"/>
              <w:szCs w:val="22"/>
            </w:rPr>
            <w:t>.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r w:rsidR="00A47F18"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A47F18" w:rsidRPr="00624EE6" w:rsidRDefault="00A47F18" w:rsidP="00E23730">
          <w:pPr>
            <w:pStyle w:val="81"/>
            <w:rPr>
              <w:rFonts w:eastAsia="Times New Roman"/>
              <w:szCs w:val="22"/>
            </w:rPr>
          </w:pPr>
          <w:r w:rsidRPr="00624EE6">
            <w:rPr>
              <w:rFonts w:eastAsia="Times New Roman"/>
              <w:szCs w:val="22"/>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A47F18" w:rsidRPr="00624EE6" w:rsidRDefault="00A47F18" w:rsidP="00E23730">
          <w:pPr>
            <w:pStyle w:val="81"/>
            <w:rPr>
              <w:rFonts w:eastAsia="Times New Roman"/>
              <w:szCs w:val="22"/>
            </w:rPr>
          </w:pPr>
        </w:p>
      </w:tc>
    </w:tr>
  </w:tbl>
  <w:p w:rsidR="00A47F18" w:rsidRPr="00724B85" w:rsidRDefault="00A47F18" w:rsidP="00724B85">
    <w:pPr>
      <w:spacing w:after="0"/>
      <w:rPr>
        <w:rFonts w:ascii="Times New Roman" w:hAnsi="Times New Roman"/>
        <w:snapToGrid w:val="0"/>
        <w:vanish/>
        <w:color w:val="000000"/>
        <w:w w:val="0"/>
        <w:sz w:val="0"/>
        <w:szCs w:val="0"/>
        <w:u w:color="000000"/>
        <w:bdr w:val="none" w:sz="0" w:space="0" w:color="000000"/>
        <w:shd w:val="clear" w:color="000000" w:fill="000000"/>
      </w:rPr>
    </w:pPr>
  </w:p>
  <w:tbl>
    <w:tblPr>
      <w:tblpPr w:horzAnchor="margin" w:tblpX="-254" w:tblpY="14987"/>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110"/>
      <w:gridCol w:w="567"/>
    </w:tblGrid>
    <w:tr w:rsidR="00A47F18" w:rsidRPr="00E23730" w:rsidTr="00FD4025">
      <w:trPr>
        <w:cantSplit/>
        <w:trHeight w:hRule="exact" w:val="284"/>
      </w:trPr>
      <w:tc>
        <w:tcPr>
          <w:tcW w:w="567"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851" w:type="dxa"/>
          <w:vAlign w:val="center"/>
        </w:tcPr>
        <w:p w:rsidR="00A47F18" w:rsidRPr="00624EE6" w:rsidRDefault="00A47F18" w:rsidP="00FD4025">
          <w:pPr>
            <w:pStyle w:val="81"/>
            <w:rPr>
              <w:rFonts w:eastAsia="Times New Roman"/>
              <w:szCs w:val="22"/>
            </w:rPr>
          </w:pPr>
        </w:p>
      </w:tc>
      <w:tc>
        <w:tcPr>
          <w:tcW w:w="567" w:type="dxa"/>
          <w:vAlign w:val="center"/>
        </w:tcPr>
        <w:p w:rsidR="00A47F18" w:rsidRPr="00624EE6" w:rsidRDefault="00A47F18" w:rsidP="00FD4025">
          <w:pPr>
            <w:pStyle w:val="81"/>
            <w:rPr>
              <w:rFonts w:eastAsia="Times New Roman"/>
              <w:szCs w:val="22"/>
            </w:rPr>
          </w:pPr>
        </w:p>
      </w:tc>
      <w:tc>
        <w:tcPr>
          <w:tcW w:w="6110" w:type="dxa"/>
          <w:vMerge w:val="restart"/>
          <w:vAlign w:val="center"/>
        </w:tcPr>
        <w:p w:rsidR="00A47F18" w:rsidRPr="0045677E" w:rsidRDefault="00A47F18" w:rsidP="00BF0CB7">
          <w:pPr>
            <w:spacing w:after="0" w:line="240" w:lineRule="auto"/>
            <w:jc w:val="center"/>
            <w:rPr>
              <w:color w:val="FF0000"/>
              <w:sz w:val="24"/>
              <w:szCs w:val="24"/>
            </w:rPr>
          </w:pPr>
          <w:r w:rsidRPr="00AE48CC">
            <w:rPr>
              <w:rFonts w:ascii="Arial" w:hAnsi="Arial" w:cs="Arial"/>
              <w:sz w:val="24"/>
              <w:szCs w:val="24"/>
            </w:rPr>
            <w:t>1981215/0804Д-П-011.001.000-ППТ</w:t>
          </w:r>
          <w:r w:rsidRPr="00143A1B">
            <w:rPr>
              <w:rFonts w:ascii="Arial" w:hAnsi="Arial" w:cs="Arial"/>
              <w:sz w:val="24"/>
              <w:szCs w:val="24"/>
            </w:rPr>
            <w:t>-</w:t>
          </w:r>
          <w:r>
            <w:rPr>
              <w:rFonts w:ascii="Arial" w:hAnsi="Arial" w:cs="Arial"/>
              <w:sz w:val="24"/>
              <w:szCs w:val="24"/>
            </w:rPr>
            <w:t>Т</w:t>
          </w:r>
          <w:r w:rsidRPr="00143A1B">
            <w:rPr>
              <w:rFonts w:ascii="Arial" w:hAnsi="Arial" w:cs="Arial"/>
              <w:sz w:val="24"/>
              <w:szCs w:val="24"/>
            </w:rPr>
            <w:t>Ч-</w:t>
          </w:r>
          <w:r w:rsidRPr="006E6C68">
            <w:rPr>
              <w:rFonts w:ascii="Arial" w:hAnsi="Arial" w:cs="Arial"/>
              <w:sz w:val="24"/>
              <w:szCs w:val="24"/>
            </w:rPr>
            <w:t>001</w:t>
          </w:r>
        </w:p>
      </w:tc>
      <w:tc>
        <w:tcPr>
          <w:tcW w:w="567" w:type="dxa"/>
          <w:vMerge w:val="restart"/>
          <w:vAlign w:val="center"/>
        </w:tcPr>
        <w:p w:rsidR="00A47F18" w:rsidRPr="00624EE6" w:rsidRDefault="00A47F18" w:rsidP="00FD4025">
          <w:pPr>
            <w:pStyle w:val="81"/>
            <w:rPr>
              <w:rFonts w:eastAsia="Times New Roman"/>
              <w:szCs w:val="22"/>
            </w:rPr>
          </w:pPr>
          <w:r w:rsidRPr="00624EE6">
            <w:rPr>
              <w:rFonts w:eastAsia="Times New Roman"/>
              <w:szCs w:val="22"/>
            </w:rPr>
            <w:t>Лист</w:t>
          </w:r>
        </w:p>
      </w:tc>
    </w:tr>
    <w:tr w:rsidR="00A47F18" w:rsidRPr="00E23730" w:rsidTr="00FD4025">
      <w:trPr>
        <w:cantSplit/>
        <w:trHeight w:hRule="exact" w:val="113"/>
      </w:trPr>
      <w:tc>
        <w:tcPr>
          <w:tcW w:w="567"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851" w:type="dxa"/>
          <w:vMerge w:val="restart"/>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81"/>
            <w:rPr>
              <w:rFonts w:eastAsia="Times New Roman"/>
              <w:szCs w:val="22"/>
            </w:rPr>
          </w:pPr>
        </w:p>
      </w:tc>
      <w:tc>
        <w:tcPr>
          <w:tcW w:w="6110"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r>
    <w:tr w:rsidR="00A47F18" w:rsidRPr="00E23730" w:rsidTr="00FD4025">
      <w:trPr>
        <w:cantSplit/>
        <w:trHeight w:hRule="exact" w:val="170"/>
      </w:trPr>
      <w:tc>
        <w:tcPr>
          <w:tcW w:w="567"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851"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c>
        <w:tcPr>
          <w:tcW w:w="6110" w:type="dxa"/>
          <w:vMerge/>
          <w:vAlign w:val="center"/>
        </w:tcPr>
        <w:p w:rsidR="00A47F18" w:rsidRPr="00624EE6" w:rsidRDefault="00A47F18" w:rsidP="00FD4025">
          <w:pPr>
            <w:pStyle w:val="81"/>
            <w:rPr>
              <w:rFonts w:eastAsia="Times New Roman"/>
              <w:szCs w:val="22"/>
            </w:rPr>
          </w:pPr>
        </w:p>
      </w:tc>
      <w:tc>
        <w:tcPr>
          <w:tcW w:w="567" w:type="dxa"/>
          <w:vMerge w:val="restart"/>
          <w:vAlign w:val="center"/>
        </w:tcPr>
        <w:p w:rsidR="00A47F18" w:rsidRPr="00624EE6" w:rsidRDefault="00A47F18" w:rsidP="00FD4025">
          <w:pPr>
            <w:pStyle w:val="110"/>
            <w:framePr w:wrap="auto" w:hAnchor="text" w:xAlign="left" w:yAlign="inline"/>
            <w:suppressOverlap w:val="0"/>
            <w:rPr>
              <w:rFonts w:eastAsia="Times New Roman"/>
              <w:szCs w:val="22"/>
            </w:rPr>
          </w:pPr>
        </w:p>
      </w:tc>
    </w:tr>
    <w:tr w:rsidR="00A47F18" w:rsidRPr="00E23730" w:rsidTr="00FD4025">
      <w:trPr>
        <w:cantSplit/>
        <w:trHeight w:hRule="exact" w:val="284"/>
      </w:trPr>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Изм.</w:t>
          </w:r>
        </w:p>
      </w:tc>
      <w:tc>
        <w:tcPr>
          <w:tcW w:w="567" w:type="dxa"/>
          <w:vAlign w:val="center"/>
        </w:tcPr>
        <w:p w:rsidR="00A47F18" w:rsidRPr="00624EE6" w:rsidRDefault="00A47F18" w:rsidP="00FD4025">
          <w:pPr>
            <w:pStyle w:val="81"/>
            <w:rPr>
              <w:rFonts w:eastAsia="Times New Roman"/>
              <w:szCs w:val="22"/>
            </w:rPr>
          </w:pPr>
          <w:proofErr w:type="spellStart"/>
          <w:r w:rsidRPr="00624EE6">
            <w:rPr>
              <w:rFonts w:eastAsia="Times New Roman"/>
              <w:szCs w:val="22"/>
            </w:rPr>
            <w:t>Кол</w:t>
          </w:r>
          <w:proofErr w:type="gramStart"/>
          <w:r w:rsidRPr="00624EE6">
            <w:rPr>
              <w:rFonts w:eastAsia="Times New Roman"/>
              <w:szCs w:val="22"/>
            </w:rPr>
            <w:t>.у</w:t>
          </w:r>
          <w:proofErr w:type="gramEnd"/>
          <w:r w:rsidRPr="00624EE6">
            <w:rPr>
              <w:rFonts w:eastAsia="Times New Roman"/>
              <w:szCs w:val="22"/>
            </w:rPr>
            <w:t>ч</w:t>
          </w:r>
          <w:proofErr w:type="spellEnd"/>
          <w:r w:rsidRPr="00624EE6">
            <w:rPr>
              <w:rFonts w:eastAsia="Times New Roman"/>
              <w:szCs w:val="22"/>
            </w:rPr>
            <w:t>.</w:t>
          </w:r>
        </w:p>
      </w:tc>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Лист</w:t>
          </w:r>
        </w:p>
      </w:tc>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№док.</w:t>
          </w:r>
        </w:p>
      </w:tc>
      <w:tc>
        <w:tcPr>
          <w:tcW w:w="851" w:type="dxa"/>
          <w:vAlign w:val="center"/>
        </w:tcPr>
        <w:p w:rsidR="00A47F18" w:rsidRPr="00624EE6" w:rsidRDefault="00A47F18" w:rsidP="00FD4025">
          <w:pPr>
            <w:pStyle w:val="81"/>
            <w:rPr>
              <w:rFonts w:eastAsia="Times New Roman"/>
              <w:szCs w:val="22"/>
            </w:rPr>
          </w:pPr>
          <w:r w:rsidRPr="00624EE6">
            <w:rPr>
              <w:rFonts w:eastAsia="Times New Roman"/>
              <w:szCs w:val="22"/>
            </w:rPr>
            <w:t>Подп.</w:t>
          </w:r>
        </w:p>
      </w:tc>
      <w:tc>
        <w:tcPr>
          <w:tcW w:w="567" w:type="dxa"/>
          <w:vAlign w:val="center"/>
        </w:tcPr>
        <w:p w:rsidR="00A47F18" w:rsidRPr="00624EE6" w:rsidRDefault="00A47F18" w:rsidP="00FD4025">
          <w:pPr>
            <w:pStyle w:val="81"/>
            <w:rPr>
              <w:rFonts w:eastAsia="Times New Roman"/>
              <w:szCs w:val="22"/>
            </w:rPr>
          </w:pPr>
          <w:r w:rsidRPr="00624EE6">
            <w:rPr>
              <w:rFonts w:eastAsia="Times New Roman"/>
              <w:szCs w:val="22"/>
            </w:rPr>
            <w:t>Дата</w:t>
          </w:r>
        </w:p>
      </w:tc>
      <w:tc>
        <w:tcPr>
          <w:tcW w:w="6110" w:type="dxa"/>
          <w:vMerge/>
          <w:vAlign w:val="center"/>
        </w:tcPr>
        <w:p w:rsidR="00A47F18" w:rsidRPr="00624EE6" w:rsidRDefault="00A47F18" w:rsidP="00FD4025">
          <w:pPr>
            <w:pStyle w:val="81"/>
            <w:rPr>
              <w:rFonts w:eastAsia="Times New Roman"/>
              <w:szCs w:val="22"/>
            </w:rPr>
          </w:pPr>
        </w:p>
      </w:tc>
      <w:tc>
        <w:tcPr>
          <w:tcW w:w="567" w:type="dxa"/>
          <w:vMerge/>
          <w:vAlign w:val="center"/>
        </w:tcPr>
        <w:p w:rsidR="00A47F18" w:rsidRPr="00624EE6" w:rsidRDefault="00A47F18" w:rsidP="00FD4025">
          <w:pPr>
            <w:pStyle w:val="81"/>
            <w:rPr>
              <w:rFonts w:eastAsia="Times New Roman"/>
              <w:szCs w:val="22"/>
            </w:rPr>
          </w:pPr>
        </w:p>
      </w:tc>
    </w:tr>
  </w:tbl>
  <w:p w:rsidR="00A47F18" w:rsidRPr="00BA1C29" w:rsidRDefault="00A47F18" w:rsidP="00584FB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76BB" w:rsidRDefault="00EB76BB" w:rsidP="00E53400">
      <w:pPr>
        <w:spacing w:after="0" w:line="240" w:lineRule="auto"/>
      </w:pPr>
      <w:r>
        <w:separator/>
      </w:r>
    </w:p>
  </w:footnote>
  <w:footnote w:type="continuationSeparator" w:id="0">
    <w:p w:rsidR="00EB76BB" w:rsidRDefault="00EB76BB" w:rsidP="00E534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18" w:rsidRDefault="00A47F18">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A47F18" w:rsidRPr="00E23730">
      <w:trPr>
        <w:trHeight w:hRule="exact" w:val="113"/>
      </w:trPr>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r>
  </w:tbl>
  <w:p w:rsidR="00A47F18" w:rsidRPr="00DF4642" w:rsidRDefault="00EB76BB" w:rsidP="00652E52">
    <w:pPr>
      <w:pStyle w:val="ac"/>
    </w:pPr>
    <w:r>
      <w:rPr>
        <w:noProof/>
        <w:lang w:eastAsia="ru-RU"/>
      </w:rPr>
      <w:pict>
        <v:shapetype id="_x0000_t202" coordsize="21600,21600" o:spt="202" path="m,l,21600r21600,l21600,xe">
          <v:stroke joinstyle="miter"/>
          <v:path gradientshapeok="t" o:connecttype="rect"/>
        </v:shapetype>
        <v:shape id="FooterPage" o:spid="_x0000_s2066" type="#_x0000_t202" style="position:absolute;margin-left:552.9pt;margin-top:805.55pt;width:28.15pt;height:22.65pt;z-index:251650560;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" filled="f" strokeweight="1.5pt">
          <v:textbox inset="0,1mm,0,0">
            <w:txbxContent>
              <w:p w:rsidR="00A47F18" w:rsidRDefault="0090256A" w:rsidP="00AD264D">
                <w:pPr>
                  <w:jc w:val="center"/>
                </w:pPr>
                <w:r>
                  <w:rPr>
                    <w:rFonts w:ascii="Times New Roman" w:hAnsi="Times New Roman"/>
                    <w:sz w:val="24"/>
                    <w:szCs w:val="24"/>
                  </w:rPr>
                  <w:fldChar w:fldCharType="begin"/>
                </w:r>
                <w:r w:rsidR="00A47F18">
                  <w:rPr>
                    <w:rFonts w:ascii="Times New Roman" w:hAnsi="Times New Roman"/>
                    <w:sz w:val="24"/>
                    <w:szCs w:val="24"/>
                  </w:rPr>
                  <w:instrText xml:space="preserve"> =</w:instrText>
                </w:r>
                <w:r>
                  <w:rPr>
                    <w:rFonts w:ascii="Times New Roman" w:hAnsi="Times New Roman"/>
                    <w:sz w:val="24"/>
                    <w:szCs w:val="24"/>
                  </w:rPr>
                  <w:fldChar w:fldCharType="begin"/>
                </w:r>
                <w:r w:rsidR="00A47F18">
                  <w:rPr>
                    <w:rFonts w:ascii="Times New Roman" w:hAnsi="Times New Roman"/>
                    <w:sz w:val="24"/>
                    <w:szCs w:val="24"/>
                  </w:rPr>
                  <w:instrText xml:space="preserve"> PAGE </w:instrText>
                </w:r>
                <w:r>
                  <w:rPr>
                    <w:rFonts w:ascii="Times New Roman" w:hAnsi="Times New Roman"/>
                    <w:sz w:val="24"/>
                    <w:szCs w:val="24"/>
                  </w:rPr>
                  <w:fldChar w:fldCharType="separate"/>
                </w:r>
                <w:r w:rsidR="00A47F18">
                  <w:rPr>
                    <w:rFonts w:ascii="Times New Roman" w:hAnsi="Times New Roman"/>
                    <w:noProof/>
                    <w:sz w:val="24"/>
                    <w:szCs w:val="24"/>
                  </w:rPr>
                  <w:instrText>33</w:instrText>
                </w:r>
                <w:r>
                  <w:rPr>
                    <w:rFonts w:ascii="Times New Roman" w:hAnsi="Times New Roman"/>
                    <w:sz w:val="24"/>
                    <w:szCs w:val="24"/>
                  </w:rPr>
                  <w:fldChar w:fldCharType="end"/>
                </w:r>
                <w:r w:rsidR="00A47F18">
                  <w:rPr>
                    <w:rFonts w:ascii="Times New Roman" w:hAnsi="Times New Roman"/>
                    <w:sz w:val="24"/>
                    <w:szCs w:val="24"/>
                  </w:rPr>
                  <w:instrText xml:space="preserve">-1 </w:instrText>
                </w:r>
                <w:r>
                  <w:rPr>
                    <w:rFonts w:ascii="Times New Roman" w:hAnsi="Times New Roman"/>
                    <w:sz w:val="24"/>
                    <w:szCs w:val="24"/>
                  </w:rPr>
                  <w:fldChar w:fldCharType="separate"/>
                </w:r>
                <w:r w:rsidR="00A47F18">
                  <w:rPr>
                    <w:rFonts w:ascii="Times New Roman" w:hAnsi="Times New Roman"/>
                    <w:noProof/>
                    <w:sz w:val="24"/>
                    <w:szCs w:val="24"/>
                  </w:rPr>
                  <w:t>32</w:t>
                </w:r>
                <w:r>
                  <w:rPr>
                    <w:rFonts w:ascii="Times New Roman" w:hAnsi="Times New Roman"/>
                    <w:sz w:val="24"/>
                    <w:szCs w:val="24"/>
                  </w:rPr>
                  <w:fldChar w:fldCharType="end"/>
                </w:r>
              </w:p>
            </w:txbxContent>
          </v:textbox>
          <w10:wrap anchorx="page" anchory="page"/>
          <w10:anchorlock/>
        </v:shape>
      </w:pict>
    </w:r>
    <w:r>
      <w:rPr>
        <w:noProof/>
        <w:lang w:eastAsia="ru-RU"/>
      </w:rPr>
      <w:pict>
        <v:shape id="HeaderPage" o:spid="_x0000_s2065" type="#_x0000_t202" style="position:absolute;margin-left:552.85pt;margin-top:14.2pt;width:28.35pt;height:19.85pt;z-index:25164953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" filled="f" strokeweight="1.5pt">
          <v:textbox inset="0,1mm,0,0">
            <w:txbxContent>
              <w:p w:rsidR="00A47F18" w:rsidRPr="00066CAE" w:rsidRDefault="0090256A" w:rsidP="00652E52">
                <w:pPr>
                  <w:jc w:val="center"/>
                  <w:rPr>
                    <w:rFonts w:ascii="Times New Roman" w:hAnsi="Times New Roman"/>
                    <w:sz w:val="24"/>
                    <w:szCs w:val="24"/>
                  </w:rPr>
                </w:pPr>
                <w:r w:rsidRPr="00066CAE">
                  <w:rPr>
                    <w:rFonts w:ascii="Times New Roman" w:hAnsi="Times New Roman"/>
                    <w:sz w:val="24"/>
                    <w:szCs w:val="24"/>
                  </w:rPr>
                  <w:fldChar w:fldCharType="begin"/>
                </w:r>
                <w:r w:rsidR="00A47F18"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A47F18">
                  <w:rPr>
                    <w:rFonts w:ascii="Times New Roman" w:hAnsi="Times New Roman"/>
                    <w:noProof/>
                    <w:sz w:val="24"/>
                    <w:szCs w:val="24"/>
                  </w:rPr>
                  <w:t>33</w:t>
                </w:r>
                <w:r w:rsidRPr="00066CAE">
                  <w:rPr>
                    <w:rFonts w:ascii="Times New Roman" w:hAnsi="Times New Roman"/>
                    <w:sz w:val="24"/>
                    <w:szCs w:val="24"/>
                  </w:rPr>
                  <w:fldChar w:fldCharType="end"/>
                </w:r>
              </w:p>
            </w:txbxContent>
          </v:textbox>
          <w10:wrap anchorx="page" anchory="page"/>
          <w10:anchorlock/>
        </v:shape>
      </w:pict>
    </w:r>
    <w:r>
      <w:rPr>
        <w:noProof/>
        <w:lang w:eastAsia="ru-RU"/>
      </w:rPr>
      <w:pict>
        <v:line id="Прямая соединительная линия 548" o:spid="_x0000_s2064" style="position:absolute;flip:y;z-index:251647488;visibility:visible;mso-position-horizontal-relative:page;mso-position-vertical-relative:page"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" strokeweight="1.5pt">
          <w10:wrap anchorx="page" anchory="page"/>
          <w10:anchorlock/>
        </v:line>
      </w:pict>
    </w:r>
    <w:r>
      <w:rPr>
        <w:noProof/>
        <w:lang w:eastAsia="ru-RU"/>
      </w:rPr>
      <w:pict>
        <v:line id="Прямая соединительная линия 561" o:spid="_x0000_s2063" style="position:absolute;flip:y;z-index:251648512;visibility:visible;mso-position-horizontal-relative:page;mso-position-vertical-relative:page"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" strokeweight="1.5pt">
          <w10:wrap anchorx="page" anchory="page"/>
          <w10:anchorlock/>
        </v:line>
      </w:pict>
    </w:r>
    <w:r>
      <w:rPr>
        <w:noProof/>
        <w:lang w:eastAsia="ru-RU"/>
      </w:rPr>
      <w:pict>
        <v:line id="Прямая соединительная линия 544" o:spid="_x0000_s2062" style="position:absolute;flip:y;z-index:251646464;visibility:visible;mso-position-horizontal-relative:page;mso-position-vertical-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" strokeweight="1.5pt">
          <w10:wrap anchorx="page" anchory="page"/>
          <w10:anchorlock/>
        </v:lin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A47F18" w:rsidRPr="00E23730">
      <w:trPr>
        <w:trHeight w:hRule="exact" w:val="113"/>
      </w:trPr>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r>
  </w:tbl>
  <w:p w:rsidR="00A47F18" w:rsidRPr="00652E52" w:rsidRDefault="00EB76BB" w:rsidP="00652E52">
    <w:pPr>
      <w:pStyle w:val="ac"/>
    </w:pPr>
    <w:r>
      <w:rPr>
        <w:noProof/>
        <w:lang w:eastAsia="ru-RU"/>
      </w:rPr>
      <w:pict>
        <v:shapetype id="_x0000_t202" coordsize="21600,21600" o:spt="202" path="m,l,21600r21600,l21600,xe">
          <v:stroke joinstyle="miter"/>
          <v:path gradientshapeok="t" o:connecttype="rect"/>
        </v:shapetype>
        <v:shape id="FirstHeaderPage" o:spid="_x0000_s2061" type="#_x0000_t202" style="position:absolute;margin-left:547.65pt;margin-top:14.2pt;width:28.35pt;height:19.85pt;z-index:25165465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" filled="f" strokeweight="1.5pt">
          <v:textbox inset="0,1mm,0,0">
            <w:txbxContent>
              <w:p w:rsidR="00A47F18" w:rsidRPr="00066CAE" w:rsidRDefault="0090256A" w:rsidP="00652E52">
                <w:pPr>
                  <w:jc w:val="center"/>
                  <w:rPr>
                    <w:rFonts w:ascii="Times New Roman" w:hAnsi="Times New Roman"/>
                    <w:sz w:val="24"/>
                    <w:szCs w:val="24"/>
                  </w:rPr>
                </w:pPr>
                <w:r w:rsidRPr="00066CAE">
                  <w:rPr>
                    <w:rFonts w:ascii="Times New Roman" w:hAnsi="Times New Roman"/>
                    <w:sz w:val="24"/>
                    <w:szCs w:val="24"/>
                  </w:rPr>
                  <w:fldChar w:fldCharType="begin"/>
                </w:r>
                <w:r w:rsidR="00A47F18"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700906">
                  <w:rPr>
                    <w:rFonts w:ascii="Times New Roman" w:hAnsi="Times New Roman"/>
                    <w:noProof/>
                    <w:sz w:val="24"/>
                    <w:szCs w:val="24"/>
                  </w:rPr>
                  <w:t>2</w:t>
                </w:r>
                <w:r w:rsidRPr="00066CAE">
                  <w:rPr>
                    <w:rFonts w:ascii="Times New Roman" w:hAnsi="Times New Roman"/>
                    <w:sz w:val="24"/>
                    <w:szCs w:val="24"/>
                  </w:rPr>
                  <w:fldChar w:fldCharType="end"/>
                </w:r>
              </w:p>
            </w:txbxContent>
          </v:textbox>
          <w10:wrap anchorx="page" anchory="page"/>
          <w10:anchorlock/>
        </v:shape>
      </w:pict>
    </w:r>
    <w:r>
      <w:rPr>
        <w:noProof/>
        <w:lang w:eastAsia="ru-RU"/>
      </w:rPr>
      <w:pict>
        <v:line id="Прямая соединительная линия 3" o:spid="_x0000_s2060" style="position:absolute;flip:y;z-index:251652608;visibility:visible;mso-position-horizontal-relative:page;mso-position-vertical-relative:page" from="56.7pt,14.2pt" to="575.4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" strokeweight="1.5pt">
          <w10:wrap anchorx="page" anchory="page"/>
          <w10:anchorlock/>
        </v:line>
      </w:pict>
    </w:r>
    <w:r>
      <w:rPr>
        <w:noProof/>
        <w:lang w:eastAsia="ru-RU"/>
      </w:rPr>
      <w:pict>
        <v:line id="Прямая соединительная линия 4" o:spid="_x0000_s2059" style="position:absolute;flip:y;z-index:251653632;visibility:visible;mso-position-horizontal-relative:page;mso-position-vertical-relative:page" from="8in,14.2pt" to="8in,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" strokeweight="1.5pt">
          <w10:wrap anchorx="page" anchory="page"/>
          <w10:anchorlock/>
        </v:line>
      </w:pict>
    </w:r>
    <w:r>
      <w:rPr>
        <w:noProof/>
        <w:lang w:eastAsia="ru-RU"/>
      </w:rPr>
      <w:pict>
        <v:line id="Прямая соединительная линия 14" o:spid="_x0000_s2058" style="position:absolute;flip:y;z-index:251651584;visibility:visible;mso-position-horizontal-relative:page;mso-position-vertical-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" strokeweight="1.5pt">
          <w10:wrap anchorx="page" anchory="page"/>
          <w10:anchorlock/>
        </v:lin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18" w:rsidRDefault="00A47F18">
    <w:pPr>
      <w:pStyle w:val="ac"/>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A47F18" w:rsidRPr="00E23730">
      <w:trPr>
        <w:trHeight w:hRule="exact" w:val="113"/>
      </w:trPr>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r>
  </w:tbl>
  <w:p w:rsidR="00A47F18" w:rsidRDefault="00EB76BB" w:rsidP="00202B4F">
    <w:pPr>
      <w:pStyle w:val="ac"/>
    </w:pPr>
    <w:r>
      <w:rPr>
        <w:noProof/>
        <w:lang w:eastAsia="ru-RU"/>
      </w:rPr>
      <w:pict>
        <v:shapetype id="_x0000_t202" coordsize="21600,21600" o:spt="202" path="m,l,21600r21600,l21600,xe">
          <v:stroke joinstyle="miter"/>
          <v:path gradientshapeok="t" o:connecttype="rect"/>
        </v:shapetype>
        <v:shape id="Text Box 34" o:spid="_x0000_s2057" type="#_x0000_t202" style="position:absolute;margin-left:547.65pt;margin-top:805.1pt;width:28.3pt;height:22.65pt;z-index:25165721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" filled="f" strokeweight="1.5pt">
          <v:textbox inset="0,1mm,0,0">
            <w:txbxContent>
              <w:p w:rsidR="00A47F18" w:rsidRDefault="0090256A" w:rsidP="005B65F9">
                <w:pPr>
                  <w:jc w:val="center"/>
                  <w:rPr>
                    <w:rFonts w:ascii="Times New Roman" w:hAnsi="Times New Roman"/>
                    <w:sz w:val="24"/>
                    <w:szCs w:val="24"/>
                  </w:rPr>
                </w:pPr>
                <w:r>
                  <w:rPr>
                    <w:rFonts w:ascii="Times New Roman" w:hAnsi="Times New Roman"/>
                    <w:sz w:val="24"/>
                    <w:szCs w:val="24"/>
                  </w:rPr>
                  <w:fldChar w:fldCharType="begin"/>
                </w:r>
                <w:r w:rsidR="00A47F18">
                  <w:rPr>
                    <w:rFonts w:ascii="Times New Roman" w:hAnsi="Times New Roman"/>
                    <w:sz w:val="24"/>
                    <w:szCs w:val="24"/>
                  </w:rPr>
                  <w:instrText xml:space="preserve"> =</w:instrText>
                </w:r>
                <w:r>
                  <w:rPr>
                    <w:rFonts w:ascii="Times New Roman" w:hAnsi="Times New Roman"/>
                    <w:sz w:val="24"/>
                    <w:szCs w:val="24"/>
                  </w:rPr>
                  <w:fldChar w:fldCharType="begin"/>
                </w:r>
                <w:r w:rsidR="00A47F18">
                  <w:rPr>
                    <w:rFonts w:ascii="Times New Roman" w:hAnsi="Times New Roman"/>
                    <w:sz w:val="24"/>
                    <w:szCs w:val="24"/>
                  </w:rPr>
                  <w:instrText xml:space="preserve"> PAGE </w:instrText>
                </w:r>
                <w:r>
                  <w:rPr>
                    <w:rFonts w:ascii="Times New Roman" w:hAnsi="Times New Roman"/>
                    <w:sz w:val="24"/>
                    <w:szCs w:val="24"/>
                  </w:rPr>
                  <w:fldChar w:fldCharType="separate"/>
                </w:r>
                <w:r w:rsidR="00700906">
                  <w:rPr>
                    <w:rFonts w:ascii="Times New Roman" w:hAnsi="Times New Roman"/>
                    <w:noProof/>
                    <w:sz w:val="24"/>
                    <w:szCs w:val="24"/>
                  </w:rPr>
                  <w:instrText>17</w:instrText>
                </w:r>
                <w:r>
                  <w:rPr>
                    <w:rFonts w:ascii="Times New Roman" w:hAnsi="Times New Roman"/>
                    <w:sz w:val="24"/>
                    <w:szCs w:val="24"/>
                  </w:rPr>
                  <w:fldChar w:fldCharType="end"/>
                </w:r>
                <w:r w:rsidR="00A47F18">
                  <w:rPr>
                    <w:rFonts w:ascii="Times New Roman" w:hAnsi="Times New Roman"/>
                    <w:sz w:val="24"/>
                    <w:szCs w:val="24"/>
                  </w:rPr>
                  <w:instrText xml:space="preserve">-3 </w:instrText>
                </w:r>
                <w:r>
                  <w:rPr>
                    <w:rFonts w:ascii="Times New Roman" w:hAnsi="Times New Roman"/>
                    <w:sz w:val="24"/>
                    <w:szCs w:val="24"/>
                  </w:rPr>
                  <w:fldChar w:fldCharType="separate"/>
                </w:r>
                <w:r w:rsidR="00700906">
                  <w:rPr>
                    <w:rFonts w:ascii="Times New Roman" w:hAnsi="Times New Roman"/>
                    <w:noProof/>
                    <w:sz w:val="24"/>
                    <w:szCs w:val="24"/>
                  </w:rPr>
                  <w:t>14</w:t>
                </w:r>
                <w:r>
                  <w:rPr>
                    <w:rFonts w:ascii="Times New Roman" w:hAnsi="Times New Roman"/>
                    <w:sz w:val="24"/>
                    <w:szCs w:val="24"/>
                  </w:rPr>
                  <w:fldChar w:fldCharType="end"/>
                </w:r>
              </w:p>
              <w:p w:rsidR="00A47F18" w:rsidRPr="005B65F9" w:rsidRDefault="00A47F18" w:rsidP="005B65F9"/>
            </w:txbxContent>
          </v:textbox>
          <w10:wrap anchorx="page" anchory="page"/>
          <w10:anchorlock/>
        </v:shape>
      </w:pict>
    </w:r>
    <w:r>
      <w:rPr>
        <w:noProof/>
        <w:lang w:eastAsia="ru-RU"/>
      </w:rPr>
      <w:pict>
        <v:shape id="Text Box 35" o:spid="_x0000_s2056" type="#_x0000_t202" style="position:absolute;margin-left:547.65pt;margin-top:14.2pt;width:28.35pt;height:19.85pt;z-index:25165209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" filled="f" strokeweight="1.5pt">
          <v:textbox inset="0,1mm,0,0">
            <w:txbxContent>
              <w:p w:rsidR="00A47F18" w:rsidRPr="00AF105C" w:rsidRDefault="0090256A" w:rsidP="00AF105C">
                <w:pPr>
                  <w:jc w:val="center"/>
                  <w:rPr>
                    <w:rFonts w:ascii="Times New Roman" w:hAnsi="Times New Roman"/>
                    <w:sz w:val="24"/>
                    <w:szCs w:val="24"/>
                  </w:rPr>
                </w:pPr>
                <w:r w:rsidRPr="00AF105C">
                  <w:rPr>
                    <w:rFonts w:ascii="Times New Roman" w:hAnsi="Times New Roman"/>
                    <w:sz w:val="24"/>
                    <w:szCs w:val="24"/>
                  </w:rPr>
                  <w:fldChar w:fldCharType="begin"/>
                </w:r>
                <w:r w:rsidR="00A47F18" w:rsidRPr="00AF105C">
                  <w:rPr>
                    <w:rFonts w:ascii="Times New Roman" w:hAnsi="Times New Roman"/>
                    <w:sz w:val="24"/>
                    <w:szCs w:val="24"/>
                  </w:rPr>
                  <w:instrText xml:space="preserve"> PAGE   \* MERGEFORMAT </w:instrText>
                </w:r>
                <w:r w:rsidRPr="00AF105C">
                  <w:rPr>
                    <w:rFonts w:ascii="Times New Roman" w:hAnsi="Times New Roman"/>
                    <w:sz w:val="24"/>
                    <w:szCs w:val="24"/>
                  </w:rPr>
                  <w:fldChar w:fldCharType="separate"/>
                </w:r>
                <w:r w:rsidR="00700906">
                  <w:rPr>
                    <w:rFonts w:ascii="Times New Roman" w:hAnsi="Times New Roman"/>
                    <w:noProof/>
                    <w:sz w:val="24"/>
                    <w:szCs w:val="24"/>
                  </w:rPr>
                  <w:t>17</w:t>
                </w:r>
                <w:r w:rsidRPr="00AF105C">
                  <w:rPr>
                    <w:rFonts w:ascii="Times New Roman" w:hAnsi="Times New Roman"/>
                    <w:sz w:val="24"/>
                    <w:szCs w:val="24"/>
                  </w:rPr>
                  <w:fldChar w:fldCharType="end"/>
                </w:r>
              </w:p>
            </w:txbxContent>
          </v:textbox>
          <w10:wrap anchorx="page" anchory="page"/>
          <w10:anchorlock/>
        </v:shape>
      </w:pict>
    </w:r>
    <w:r>
      <w:rPr>
        <w:noProof/>
        <w:lang w:eastAsia="ru-RU"/>
      </w:rPr>
      <w:pict>
        <v:line id="Прямая соединительная линия 550" o:spid="_x0000_s2055" style="position:absolute;flip:y;z-index:251643904;visibility:visible;mso-position-horizontal-relative:page;mso-position-vertical-relative:page" from="56.7pt,14.2pt" to="572.6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" strokeweight="1.5pt">
          <w10:wrap anchorx="page" anchory="page"/>
          <w10:anchorlock/>
        </v:line>
      </w:pict>
    </w:r>
    <w:r>
      <w:rPr>
        <w:noProof/>
        <w:lang w:eastAsia="ru-RU"/>
      </w:rPr>
      <w:pict>
        <v:line id="Прямая соединительная линия 551" o:spid="_x0000_s2054" style="position:absolute;flip:x y;z-index:251648000;visibility:visible;mso-position-horizontal-relative:page;mso-position-vertical-relative:page" from="8in,14.2pt" to="8in,8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" strokeweight="1.5pt">
          <w10:wrap anchorx="page" anchory="page"/>
          <w10:anchorlock/>
        </v:line>
      </w:pict>
    </w:r>
    <w:r>
      <w:rPr>
        <w:noProof/>
        <w:lang w:eastAsia="ru-RU"/>
      </w:rPr>
      <w:pict>
        <v:line id="Прямая соединительная линия 552" o:spid="_x0000_s2053" style="position:absolute;flip:y;z-index:251639808;visibility:visible;mso-position-horizontal-relative:page;mso-position-vertical-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" strokeweight="1.5pt">
          <w10:wrap anchorx="page" anchory="page"/>
          <w10:anchorlock/>
        </v:lin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A47F18" w:rsidRPr="00E23730">
      <w:trPr>
        <w:trHeight w:hRule="exact" w:val="113"/>
      </w:trPr>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c>
        <w:tcPr>
          <w:tcW w:w="567" w:type="dxa"/>
          <w:vAlign w:val="center"/>
        </w:tcPr>
        <w:p w:rsidR="00A47F18" w:rsidRPr="00624EE6" w:rsidRDefault="00A47F18" w:rsidP="00E23730">
          <w:pPr>
            <w:pStyle w:val="ac"/>
            <w:rPr>
              <w:rFonts w:ascii="Times New Roman" w:eastAsia="Times New Roman" w:hAnsi="Times New Roman"/>
              <w:color w:val="FFFFFF"/>
              <w:sz w:val="8"/>
              <w:szCs w:val="8"/>
            </w:rPr>
          </w:pPr>
        </w:p>
      </w:tc>
    </w:tr>
  </w:tbl>
  <w:p w:rsidR="00A47F18" w:rsidRDefault="00EB76BB" w:rsidP="00584FBF">
    <w:pPr>
      <w:pStyle w:val="ac"/>
    </w:pPr>
    <w:r>
      <w:rPr>
        <w:noProof/>
        <w:lang w:eastAsia="ru-RU"/>
      </w:rPr>
      <w:pict>
        <v:shapetype id="_x0000_t202" coordsize="21600,21600" o:spt="202" path="m,l,21600r21600,l21600,xe">
          <v:stroke joinstyle="miter"/>
          <v:path gradientshapeok="t" o:connecttype="rect"/>
        </v:shapetype>
        <v:shape id="Text Box 39" o:spid="_x0000_s2052" type="#_x0000_t202" style="position:absolute;margin-left:548.25pt;margin-top:14.2pt;width:28.35pt;height:19.85pt;z-index:25167257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" filled="f" strokeweight="1.5pt">
          <v:textbox inset="0,1mm,0,0">
            <w:txbxContent>
              <w:p w:rsidR="00A47F18" w:rsidRPr="00AF105C" w:rsidRDefault="00A47F18" w:rsidP="00AF105C">
                <w:pPr>
                  <w:jc w:val="center"/>
                  <w:rPr>
                    <w:rFonts w:ascii="Times New Roman" w:hAnsi="Times New Roman"/>
                    <w:sz w:val="24"/>
                    <w:szCs w:val="24"/>
                  </w:rPr>
                </w:pPr>
                <w:r>
                  <w:rPr>
                    <w:rFonts w:ascii="Times New Roman" w:hAnsi="Times New Roman"/>
                    <w:sz w:val="24"/>
                    <w:szCs w:val="24"/>
                  </w:rPr>
                  <w:t>3</w:t>
                </w:r>
              </w:p>
            </w:txbxContent>
          </v:textbox>
          <w10:wrap anchorx="page" anchory="page"/>
          <w10:anchorlock/>
        </v:shape>
      </w:pict>
    </w:r>
    <w:r>
      <w:rPr>
        <w:noProof/>
        <w:lang w:eastAsia="ru-RU"/>
      </w:rPr>
      <w:pict>
        <v:line id="Прямая соединительная линия 554" o:spid="_x0000_s2051" style="position:absolute;flip:y;z-index:251664384;visibility:visible;mso-position-horizontal-relative:page;mso-position-vertical-relative:page" from="56.7pt,14.2pt" to="576.6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" strokeweight="1.5pt">
          <w10:wrap anchorx="page" anchory="page"/>
          <w10:anchorlock/>
        </v:line>
      </w:pict>
    </w:r>
    <w:r>
      <w:rPr>
        <w:noProof/>
        <w:lang w:eastAsia="ru-RU"/>
      </w:rPr>
      <w:pict>
        <v:line id="Прямая соединительная линия 555" o:spid="_x0000_s2050" style="position:absolute;flip:y;z-index:251668480;visibility:visible;mso-position-horizontal-relative:page;mso-position-vertical-relative:page" from="576.6pt,14.2pt" to="576.6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" strokeweight="1.5pt">
          <w10:wrap anchorx="page" anchory="page"/>
          <w10:anchorlock/>
        </v:line>
      </w:pict>
    </w:r>
    <w:r>
      <w:rPr>
        <w:noProof/>
        <w:lang w:eastAsia="ru-RU"/>
      </w:rPr>
      <w:pict>
        <v:line id="Прямая соединительная линия 556" o:spid="_x0000_s2049" style="position:absolute;flip:y;z-index:251660288;visibility:visible;mso-position-horizontal-relative:page;mso-position-vertical-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" strokeweight="1.5pt">
          <w10:wrap anchorx="page" anchory="page"/>
          <w10:anchorlock/>
        </v:lin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3077E8"/>
    <w:lvl w:ilvl="0">
      <w:start w:val="1"/>
      <w:numFmt w:val="decimal"/>
      <w:pStyle w:val="5"/>
      <w:lvlText w:val="%1."/>
      <w:lvlJc w:val="left"/>
      <w:pPr>
        <w:tabs>
          <w:tab w:val="num" w:pos="1492"/>
        </w:tabs>
        <w:ind w:left="1492" w:hanging="360"/>
      </w:pPr>
      <w:rPr>
        <w:rFonts w:cs="Times New Roman"/>
      </w:rPr>
    </w:lvl>
  </w:abstractNum>
  <w:abstractNum w:abstractNumId="1">
    <w:nsid w:val="FFFFFF7D"/>
    <w:multiLevelType w:val="singleLevel"/>
    <w:tmpl w:val="396434EC"/>
    <w:lvl w:ilvl="0">
      <w:start w:val="1"/>
      <w:numFmt w:val="decimal"/>
      <w:pStyle w:val="4"/>
      <w:lvlText w:val="%1."/>
      <w:lvlJc w:val="left"/>
      <w:pPr>
        <w:tabs>
          <w:tab w:val="num" w:pos="1209"/>
        </w:tabs>
        <w:ind w:left="1209" w:hanging="360"/>
      </w:pPr>
      <w:rPr>
        <w:rFonts w:cs="Times New Roman"/>
      </w:rPr>
    </w:lvl>
  </w:abstractNum>
  <w:abstractNum w:abstractNumId="2">
    <w:nsid w:val="FFFFFF80"/>
    <w:multiLevelType w:val="singleLevel"/>
    <w:tmpl w:val="DE98324C"/>
    <w:lvl w:ilvl="0">
      <w:start w:val="1"/>
      <w:numFmt w:val="bullet"/>
      <w:pStyle w:val="50"/>
      <w:lvlText w:val=""/>
      <w:lvlJc w:val="left"/>
      <w:pPr>
        <w:tabs>
          <w:tab w:val="num" w:pos="1492"/>
        </w:tabs>
        <w:ind w:left="1492" w:hanging="360"/>
      </w:pPr>
      <w:rPr>
        <w:rFonts w:ascii="Symbol" w:hAnsi="Symbol" w:hint="default"/>
      </w:rPr>
    </w:lvl>
  </w:abstractNum>
  <w:abstractNum w:abstractNumId="3">
    <w:nsid w:val="FFFFFF81"/>
    <w:multiLevelType w:val="singleLevel"/>
    <w:tmpl w:val="A6BAE010"/>
    <w:lvl w:ilvl="0">
      <w:start w:val="1"/>
      <w:numFmt w:val="bullet"/>
      <w:pStyle w:val="40"/>
      <w:lvlText w:val=""/>
      <w:lvlJc w:val="left"/>
      <w:pPr>
        <w:tabs>
          <w:tab w:val="num" w:pos="1209"/>
        </w:tabs>
        <w:ind w:left="1209" w:hanging="360"/>
      </w:pPr>
      <w:rPr>
        <w:rFonts w:ascii="Symbol" w:hAnsi="Symbol" w:hint="default"/>
      </w:rPr>
    </w:lvl>
  </w:abstractNum>
  <w:abstractNum w:abstractNumId="4">
    <w:nsid w:val="FFFFFF82"/>
    <w:multiLevelType w:val="singleLevel"/>
    <w:tmpl w:val="9FE0C70C"/>
    <w:lvl w:ilvl="0">
      <w:start w:val="1"/>
      <w:numFmt w:val="bullet"/>
      <w:pStyle w:val="3"/>
      <w:lvlText w:val=""/>
      <w:lvlJc w:val="left"/>
      <w:pPr>
        <w:tabs>
          <w:tab w:val="num" w:pos="926"/>
        </w:tabs>
        <w:ind w:left="926" w:hanging="360"/>
      </w:pPr>
      <w:rPr>
        <w:rFonts w:ascii="Symbol" w:hAnsi="Symbol" w:hint="default"/>
      </w:rPr>
    </w:lvl>
  </w:abstractNum>
  <w:abstractNum w:abstractNumId="5">
    <w:nsid w:val="FFFFFF83"/>
    <w:multiLevelType w:val="singleLevel"/>
    <w:tmpl w:val="AA867088"/>
    <w:lvl w:ilvl="0">
      <w:start w:val="1"/>
      <w:numFmt w:val="bullet"/>
      <w:pStyle w:val="2"/>
      <w:lvlText w:val=""/>
      <w:lvlJc w:val="left"/>
      <w:pPr>
        <w:tabs>
          <w:tab w:val="num" w:pos="643"/>
        </w:tabs>
        <w:ind w:left="643" w:hanging="360"/>
      </w:pPr>
      <w:rPr>
        <w:rFonts w:ascii="Symbol" w:hAnsi="Symbol" w:hint="default"/>
      </w:rPr>
    </w:lvl>
  </w:abstractNum>
  <w:abstractNum w:abstractNumId="6">
    <w:nsid w:val="FFFFFF89"/>
    <w:multiLevelType w:val="singleLevel"/>
    <w:tmpl w:val="07DE4486"/>
    <w:lvl w:ilvl="0">
      <w:start w:val="1"/>
      <w:numFmt w:val="bullet"/>
      <w:pStyle w:val="a"/>
      <w:lvlText w:val=""/>
      <w:lvlJc w:val="left"/>
      <w:pPr>
        <w:tabs>
          <w:tab w:val="num" w:pos="360"/>
        </w:tabs>
        <w:ind w:left="360" w:hanging="360"/>
      </w:pPr>
      <w:rPr>
        <w:rFonts w:ascii="Symbol" w:hAnsi="Symbol" w:hint="default"/>
      </w:rPr>
    </w:lvl>
  </w:abstractNum>
  <w:abstractNum w:abstractNumId="7">
    <w:nsid w:val="08B54A72"/>
    <w:multiLevelType w:val="hybridMultilevel"/>
    <w:tmpl w:val="96280C06"/>
    <w:lvl w:ilvl="0" w:tplc="6CC8D114">
      <w:numFmt w:val="bullet"/>
      <w:pStyle w:val="11-"/>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0596744"/>
    <w:multiLevelType w:val="multilevel"/>
    <w:tmpl w:val="D57220A4"/>
    <w:styleLink w:val="11"/>
    <w:lvl w:ilvl="0">
      <w:start w:val="1"/>
      <w:numFmt w:val="none"/>
      <w:lvlText w:val="%1-"/>
      <w:lvlJc w:val="left"/>
      <w:pPr>
        <w:tabs>
          <w:tab w:val="num" w:pos="851"/>
        </w:tabs>
        <w:ind w:left="851" w:hanging="284"/>
      </w:pPr>
      <w:rPr>
        <w:rFonts w:ascii="Times New Roman" w:hAnsi="Times New Roman" w:cs="Times New Roman" w:hint="default"/>
        <w:sz w:val="24"/>
      </w:rPr>
    </w:lvl>
    <w:lvl w:ilvl="1">
      <w:start w:val="1"/>
      <w:numFmt w:val="none"/>
      <w:lvlRestart w:val="0"/>
      <w:lvlText w:val="-"/>
      <w:lvlJc w:val="left"/>
      <w:pPr>
        <w:tabs>
          <w:tab w:val="num" w:pos="1304"/>
        </w:tabs>
        <w:ind w:left="1304" w:hanging="283"/>
      </w:pPr>
      <w:rPr>
        <w:rFonts w:cs="Times New Roman" w:hint="default"/>
      </w:rPr>
    </w:lvl>
    <w:lvl w:ilvl="2">
      <w:start w:val="1"/>
      <w:numFmt w:val="none"/>
      <w:lvlRestart w:val="0"/>
      <w:lvlText w:val="%3-"/>
      <w:lvlJc w:val="left"/>
      <w:pPr>
        <w:tabs>
          <w:tab w:val="num" w:pos="0"/>
        </w:tabs>
      </w:pPr>
      <w:rPr>
        <w:rFonts w:cs="Times New Roman" w:hint="default"/>
      </w:rPr>
    </w:lvl>
    <w:lvl w:ilvl="3">
      <w:start w:val="1"/>
      <w:numFmt w:val="none"/>
      <w:lvlRestart w:val="0"/>
      <w:lvlText w:val="-"/>
      <w:lvlJc w:val="left"/>
      <w:pPr>
        <w:tabs>
          <w:tab w:val="num" w:pos="0"/>
        </w:tabs>
      </w:pPr>
      <w:rPr>
        <w:rFonts w:cs="Times New Roman" w:hint="default"/>
      </w:rPr>
    </w:lvl>
    <w:lvl w:ilvl="4">
      <w:start w:val="1"/>
      <w:numFmt w:val="none"/>
      <w:lvlRestart w:val="0"/>
      <w:lvlText w:val="-"/>
      <w:lvlJc w:val="left"/>
      <w:pPr>
        <w:tabs>
          <w:tab w:val="num" w:pos="0"/>
        </w:tabs>
      </w:pPr>
      <w:rPr>
        <w:rFonts w:cs="Times New Roman" w:hint="default"/>
      </w:rPr>
    </w:lvl>
    <w:lvl w:ilvl="5">
      <w:start w:val="1"/>
      <w:numFmt w:val="none"/>
      <w:lvlRestart w:val="0"/>
      <w:lvlText w:val="-"/>
      <w:lvlJc w:val="left"/>
      <w:pPr>
        <w:tabs>
          <w:tab w:val="num" w:pos="0"/>
        </w:tabs>
      </w:pPr>
      <w:rPr>
        <w:rFonts w:cs="Times New Roman" w:hint="default"/>
      </w:rPr>
    </w:lvl>
    <w:lvl w:ilvl="6">
      <w:start w:val="1"/>
      <w:numFmt w:val="none"/>
      <w:lvlRestart w:val="0"/>
      <w:lvlText w:val="%7-"/>
      <w:lvlJc w:val="left"/>
      <w:pPr>
        <w:tabs>
          <w:tab w:val="num" w:pos="0"/>
        </w:tabs>
      </w:pPr>
      <w:rPr>
        <w:rFonts w:cs="Times New Roman" w:hint="default"/>
      </w:rPr>
    </w:lvl>
    <w:lvl w:ilvl="7">
      <w:start w:val="1"/>
      <w:numFmt w:val="none"/>
      <w:lvlRestart w:val="0"/>
      <w:lvlText w:val="-"/>
      <w:lvlJc w:val="left"/>
      <w:pPr>
        <w:tabs>
          <w:tab w:val="num" w:pos="0"/>
        </w:tabs>
      </w:pPr>
      <w:rPr>
        <w:rFonts w:cs="Times New Roman" w:hint="default"/>
      </w:rPr>
    </w:lvl>
    <w:lvl w:ilvl="8">
      <w:start w:val="1"/>
      <w:numFmt w:val="none"/>
      <w:lvlRestart w:val="0"/>
      <w:lvlText w:val="-"/>
      <w:lvlJc w:val="left"/>
      <w:pPr>
        <w:tabs>
          <w:tab w:val="num" w:pos="0"/>
        </w:tabs>
      </w:pPr>
      <w:rPr>
        <w:rFonts w:cs="Times New Roman" w:hint="default"/>
      </w:rPr>
    </w:lvl>
  </w:abstractNum>
  <w:abstractNum w:abstractNumId="9">
    <w:nsid w:val="11453F51"/>
    <w:multiLevelType w:val="multilevel"/>
    <w:tmpl w:val="AE34B660"/>
    <w:numStyleLink w:val="a0"/>
  </w:abstractNum>
  <w:abstractNum w:abstractNumId="10">
    <w:nsid w:val="16AD15C5"/>
    <w:multiLevelType w:val="multilevel"/>
    <w:tmpl w:val="AE34B660"/>
    <w:styleLink w:val="a0"/>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1">
    <w:nsid w:val="1D556E98"/>
    <w:multiLevelType w:val="hybridMultilevel"/>
    <w:tmpl w:val="2A380E02"/>
    <w:lvl w:ilvl="0" w:tplc="DD106DCC">
      <w:start w:val="1"/>
      <w:numFmt w:val="bullet"/>
      <w:pStyle w:val="1"/>
      <w:lvlText w:val=""/>
      <w:lvlJc w:val="left"/>
      <w:pPr>
        <w:tabs>
          <w:tab w:val="num" w:pos="643"/>
        </w:tabs>
        <w:ind w:left="643" w:hanging="360"/>
      </w:pPr>
      <w:rPr>
        <w:rFonts w:ascii="Symbol" w:hAnsi="Symbol" w:hint="default"/>
        <w:color w:val="auto"/>
      </w:rPr>
    </w:lvl>
    <w:lvl w:ilvl="1" w:tplc="962EDC8A" w:tentative="1">
      <w:start w:val="1"/>
      <w:numFmt w:val="bullet"/>
      <w:lvlText w:val="o"/>
      <w:lvlJc w:val="left"/>
      <w:pPr>
        <w:tabs>
          <w:tab w:val="num" w:pos="1440"/>
        </w:tabs>
        <w:ind w:left="1440" w:hanging="360"/>
      </w:pPr>
      <w:rPr>
        <w:rFonts w:ascii="Courier New" w:hAnsi="Courier New" w:cs="Courier New" w:hint="default"/>
      </w:rPr>
    </w:lvl>
    <w:lvl w:ilvl="2" w:tplc="371C9E5C" w:tentative="1">
      <w:start w:val="1"/>
      <w:numFmt w:val="bullet"/>
      <w:lvlText w:val=""/>
      <w:lvlJc w:val="left"/>
      <w:pPr>
        <w:tabs>
          <w:tab w:val="num" w:pos="2160"/>
        </w:tabs>
        <w:ind w:left="2160" w:hanging="360"/>
      </w:pPr>
      <w:rPr>
        <w:rFonts w:ascii="Wingdings" w:hAnsi="Wingdings" w:hint="default"/>
      </w:rPr>
    </w:lvl>
    <w:lvl w:ilvl="3" w:tplc="95AA49DC" w:tentative="1">
      <w:start w:val="1"/>
      <w:numFmt w:val="bullet"/>
      <w:lvlText w:val=""/>
      <w:lvlJc w:val="left"/>
      <w:pPr>
        <w:tabs>
          <w:tab w:val="num" w:pos="2880"/>
        </w:tabs>
        <w:ind w:left="2880" w:hanging="360"/>
      </w:pPr>
      <w:rPr>
        <w:rFonts w:ascii="Symbol" w:hAnsi="Symbol" w:hint="default"/>
      </w:rPr>
    </w:lvl>
    <w:lvl w:ilvl="4" w:tplc="E764A152" w:tentative="1">
      <w:start w:val="1"/>
      <w:numFmt w:val="bullet"/>
      <w:lvlText w:val="o"/>
      <w:lvlJc w:val="left"/>
      <w:pPr>
        <w:tabs>
          <w:tab w:val="num" w:pos="3600"/>
        </w:tabs>
        <w:ind w:left="3600" w:hanging="360"/>
      </w:pPr>
      <w:rPr>
        <w:rFonts w:ascii="Courier New" w:hAnsi="Courier New" w:cs="Courier New" w:hint="default"/>
      </w:rPr>
    </w:lvl>
    <w:lvl w:ilvl="5" w:tplc="6A26C24E" w:tentative="1">
      <w:start w:val="1"/>
      <w:numFmt w:val="bullet"/>
      <w:lvlText w:val=""/>
      <w:lvlJc w:val="left"/>
      <w:pPr>
        <w:tabs>
          <w:tab w:val="num" w:pos="4320"/>
        </w:tabs>
        <w:ind w:left="4320" w:hanging="360"/>
      </w:pPr>
      <w:rPr>
        <w:rFonts w:ascii="Wingdings" w:hAnsi="Wingdings" w:hint="default"/>
      </w:rPr>
    </w:lvl>
    <w:lvl w:ilvl="6" w:tplc="C6728A88" w:tentative="1">
      <w:start w:val="1"/>
      <w:numFmt w:val="bullet"/>
      <w:lvlText w:val=""/>
      <w:lvlJc w:val="left"/>
      <w:pPr>
        <w:tabs>
          <w:tab w:val="num" w:pos="5040"/>
        </w:tabs>
        <w:ind w:left="5040" w:hanging="360"/>
      </w:pPr>
      <w:rPr>
        <w:rFonts w:ascii="Symbol" w:hAnsi="Symbol" w:hint="default"/>
      </w:rPr>
    </w:lvl>
    <w:lvl w:ilvl="7" w:tplc="03E2510C" w:tentative="1">
      <w:start w:val="1"/>
      <w:numFmt w:val="bullet"/>
      <w:lvlText w:val="o"/>
      <w:lvlJc w:val="left"/>
      <w:pPr>
        <w:tabs>
          <w:tab w:val="num" w:pos="5760"/>
        </w:tabs>
        <w:ind w:left="5760" w:hanging="360"/>
      </w:pPr>
      <w:rPr>
        <w:rFonts w:ascii="Courier New" w:hAnsi="Courier New" w:cs="Courier New" w:hint="default"/>
      </w:rPr>
    </w:lvl>
    <w:lvl w:ilvl="8" w:tplc="98962924" w:tentative="1">
      <w:start w:val="1"/>
      <w:numFmt w:val="bullet"/>
      <w:lvlText w:val=""/>
      <w:lvlJc w:val="left"/>
      <w:pPr>
        <w:tabs>
          <w:tab w:val="num" w:pos="6480"/>
        </w:tabs>
        <w:ind w:left="6480" w:hanging="360"/>
      </w:pPr>
      <w:rPr>
        <w:rFonts w:ascii="Wingdings" w:hAnsi="Wingdings" w:hint="default"/>
      </w:rPr>
    </w:lvl>
  </w:abstractNum>
  <w:abstractNum w:abstractNumId="12">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nsid w:val="2AAD70EE"/>
    <w:multiLevelType w:val="hybridMultilevel"/>
    <w:tmpl w:val="A83A60C8"/>
    <w:lvl w:ilvl="0" w:tplc="FFFFFFFF">
      <w:start w:val="1"/>
      <w:numFmt w:val="bullet"/>
      <w:pStyle w:val="LISTBULLETS2"/>
      <w:lvlText w:val="-"/>
      <w:lvlJc w:val="left"/>
      <w:pPr>
        <w:tabs>
          <w:tab w:val="num" w:pos="1797"/>
        </w:tabs>
        <w:ind w:left="1797" w:hanging="360"/>
      </w:pPr>
      <w:rPr>
        <w:rFonts w:hint="default"/>
      </w:rPr>
    </w:lvl>
    <w:lvl w:ilvl="1" w:tplc="FFFFFFFF">
      <w:start w:val="1"/>
      <w:numFmt w:val="lowerLetter"/>
      <w:pStyle w:val="LISTNUMBERINGLETTERS"/>
      <w:lvlText w:val="%2."/>
      <w:lvlJc w:val="left"/>
      <w:pPr>
        <w:tabs>
          <w:tab w:val="num" w:pos="2517"/>
        </w:tabs>
        <w:ind w:left="2517" w:hanging="360"/>
      </w:pPr>
      <w:rPr>
        <w:rFonts w:hint="default"/>
      </w:rPr>
    </w:lvl>
    <w:lvl w:ilvl="2" w:tplc="FFFFFFFF" w:tentative="1">
      <w:start w:val="1"/>
      <w:numFmt w:val="bullet"/>
      <w:lvlText w:val=""/>
      <w:lvlJc w:val="left"/>
      <w:pPr>
        <w:tabs>
          <w:tab w:val="num" w:pos="3237"/>
        </w:tabs>
        <w:ind w:left="3237" w:hanging="360"/>
      </w:pPr>
      <w:rPr>
        <w:rFonts w:ascii="Wingdings" w:hAnsi="Wingdings" w:hint="default"/>
      </w:rPr>
    </w:lvl>
    <w:lvl w:ilvl="3" w:tplc="FFFFFFFF" w:tentative="1">
      <w:start w:val="1"/>
      <w:numFmt w:val="bullet"/>
      <w:lvlText w:val=""/>
      <w:lvlJc w:val="left"/>
      <w:pPr>
        <w:tabs>
          <w:tab w:val="num" w:pos="3957"/>
        </w:tabs>
        <w:ind w:left="3957" w:hanging="360"/>
      </w:pPr>
      <w:rPr>
        <w:rFonts w:ascii="Symbol" w:hAnsi="Symbol" w:hint="default"/>
      </w:rPr>
    </w:lvl>
    <w:lvl w:ilvl="4" w:tplc="FFFFFFFF" w:tentative="1">
      <w:start w:val="1"/>
      <w:numFmt w:val="bullet"/>
      <w:lvlText w:val="o"/>
      <w:lvlJc w:val="left"/>
      <w:pPr>
        <w:tabs>
          <w:tab w:val="num" w:pos="4677"/>
        </w:tabs>
        <w:ind w:left="4677" w:hanging="360"/>
      </w:pPr>
      <w:rPr>
        <w:rFonts w:ascii="Courier New" w:hAnsi="Courier New" w:hint="default"/>
      </w:rPr>
    </w:lvl>
    <w:lvl w:ilvl="5" w:tplc="FFFFFFFF" w:tentative="1">
      <w:start w:val="1"/>
      <w:numFmt w:val="bullet"/>
      <w:lvlText w:val=""/>
      <w:lvlJc w:val="left"/>
      <w:pPr>
        <w:tabs>
          <w:tab w:val="num" w:pos="5397"/>
        </w:tabs>
        <w:ind w:left="5397" w:hanging="360"/>
      </w:pPr>
      <w:rPr>
        <w:rFonts w:ascii="Wingdings" w:hAnsi="Wingdings" w:hint="default"/>
      </w:rPr>
    </w:lvl>
    <w:lvl w:ilvl="6" w:tplc="FFFFFFFF" w:tentative="1">
      <w:start w:val="1"/>
      <w:numFmt w:val="bullet"/>
      <w:lvlText w:val=""/>
      <w:lvlJc w:val="left"/>
      <w:pPr>
        <w:tabs>
          <w:tab w:val="num" w:pos="6117"/>
        </w:tabs>
        <w:ind w:left="6117" w:hanging="360"/>
      </w:pPr>
      <w:rPr>
        <w:rFonts w:ascii="Symbol" w:hAnsi="Symbol" w:hint="default"/>
      </w:rPr>
    </w:lvl>
    <w:lvl w:ilvl="7" w:tplc="FFFFFFFF" w:tentative="1">
      <w:start w:val="1"/>
      <w:numFmt w:val="bullet"/>
      <w:lvlText w:val="o"/>
      <w:lvlJc w:val="left"/>
      <w:pPr>
        <w:tabs>
          <w:tab w:val="num" w:pos="6837"/>
        </w:tabs>
        <w:ind w:left="6837" w:hanging="360"/>
      </w:pPr>
      <w:rPr>
        <w:rFonts w:ascii="Courier New" w:hAnsi="Courier New" w:hint="default"/>
      </w:rPr>
    </w:lvl>
    <w:lvl w:ilvl="8" w:tplc="FFFFFFFF" w:tentative="1">
      <w:start w:val="1"/>
      <w:numFmt w:val="bullet"/>
      <w:lvlText w:val=""/>
      <w:lvlJc w:val="left"/>
      <w:pPr>
        <w:tabs>
          <w:tab w:val="num" w:pos="7557"/>
        </w:tabs>
        <w:ind w:left="7557" w:hanging="360"/>
      </w:pPr>
      <w:rPr>
        <w:rFonts w:ascii="Wingdings" w:hAnsi="Wingdings" w:hint="default"/>
      </w:rPr>
    </w:lvl>
  </w:abstractNum>
  <w:abstractNum w:abstractNumId="14">
    <w:nsid w:val="2B715747"/>
    <w:multiLevelType w:val="multilevel"/>
    <w:tmpl w:val="18027ED4"/>
    <w:lvl w:ilvl="0">
      <w:start w:val="1"/>
      <w:numFmt w:val="decimal"/>
      <w:pStyle w:val="a1"/>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2E886242"/>
    <w:multiLevelType w:val="singleLevel"/>
    <w:tmpl w:val="95B858D0"/>
    <w:lvl w:ilvl="0">
      <w:start w:val="1"/>
      <w:numFmt w:val="decimal"/>
      <w:pStyle w:val="12"/>
      <w:lvlText w:val="%1)"/>
      <w:lvlJc w:val="left"/>
      <w:pPr>
        <w:tabs>
          <w:tab w:val="num" w:pos="0"/>
        </w:tabs>
        <w:ind w:left="283" w:hanging="283"/>
      </w:pPr>
      <w:rPr>
        <w:rFonts w:hint="default"/>
      </w:rPr>
    </w:lvl>
  </w:abstractNum>
  <w:abstractNum w:abstractNumId="16">
    <w:nsid w:val="2F2B3954"/>
    <w:multiLevelType w:val="hybridMultilevel"/>
    <w:tmpl w:val="FA52ABB4"/>
    <w:lvl w:ilvl="0" w:tplc="1E168E56">
      <w:start w:val="1"/>
      <w:numFmt w:val="bullet"/>
      <w:pStyle w:val="LISTBULLETS1"/>
      <w:lvlText w:val=""/>
      <w:lvlJc w:val="left"/>
      <w:pPr>
        <w:tabs>
          <w:tab w:val="num" w:pos="1797"/>
        </w:tabs>
        <w:ind w:left="1797" w:hanging="360"/>
      </w:pPr>
      <w:rPr>
        <w:rFonts w:ascii="Symbol" w:hAnsi="Symbol" w:hint="default"/>
      </w:rPr>
    </w:lvl>
    <w:lvl w:ilvl="1" w:tplc="208CDFDA" w:tentative="1">
      <w:start w:val="1"/>
      <w:numFmt w:val="bullet"/>
      <w:lvlText w:val="o"/>
      <w:lvlJc w:val="left"/>
      <w:pPr>
        <w:tabs>
          <w:tab w:val="num" w:pos="2517"/>
        </w:tabs>
        <w:ind w:left="2517" w:hanging="360"/>
      </w:pPr>
      <w:rPr>
        <w:rFonts w:ascii="Courier New" w:hAnsi="Courier New" w:hint="default"/>
      </w:rPr>
    </w:lvl>
    <w:lvl w:ilvl="2" w:tplc="5F7A38A4" w:tentative="1">
      <w:start w:val="1"/>
      <w:numFmt w:val="bullet"/>
      <w:lvlText w:val=""/>
      <w:lvlJc w:val="left"/>
      <w:pPr>
        <w:tabs>
          <w:tab w:val="num" w:pos="3237"/>
        </w:tabs>
        <w:ind w:left="3237" w:hanging="360"/>
      </w:pPr>
      <w:rPr>
        <w:rFonts w:ascii="Wingdings" w:hAnsi="Wingdings" w:hint="default"/>
      </w:rPr>
    </w:lvl>
    <w:lvl w:ilvl="3" w:tplc="3CBEC1A2" w:tentative="1">
      <w:start w:val="1"/>
      <w:numFmt w:val="bullet"/>
      <w:lvlText w:val=""/>
      <w:lvlJc w:val="left"/>
      <w:pPr>
        <w:tabs>
          <w:tab w:val="num" w:pos="3957"/>
        </w:tabs>
        <w:ind w:left="3957" w:hanging="360"/>
      </w:pPr>
      <w:rPr>
        <w:rFonts w:ascii="Symbol" w:hAnsi="Symbol" w:hint="default"/>
      </w:rPr>
    </w:lvl>
    <w:lvl w:ilvl="4" w:tplc="EACC4B96" w:tentative="1">
      <w:start w:val="1"/>
      <w:numFmt w:val="bullet"/>
      <w:lvlText w:val="o"/>
      <w:lvlJc w:val="left"/>
      <w:pPr>
        <w:tabs>
          <w:tab w:val="num" w:pos="4677"/>
        </w:tabs>
        <w:ind w:left="4677" w:hanging="360"/>
      </w:pPr>
      <w:rPr>
        <w:rFonts w:ascii="Courier New" w:hAnsi="Courier New" w:hint="default"/>
      </w:rPr>
    </w:lvl>
    <w:lvl w:ilvl="5" w:tplc="277059B2" w:tentative="1">
      <w:start w:val="1"/>
      <w:numFmt w:val="bullet"/>
      <w:lvlText w:val=""/>
      <w:lvlJc w:val="left"/>
      <w:pPr>
        <w:tabs>
          <w:tab w:val="num" w:pos="5397"/>
        </w:tabs>
        <w:ind w:left="5397" w:hanging="360"/>
      </w:pPr>
      <w:rPr>
        <w:rFonts w:ascii="Wingdings" w:hAnsi="Wingdings" w:hint="default"/>
      </w:rPr>
    </w:lvl>
    <w:lvl w:ilvl="6" w:tplc="5432886E" w:tentative="1">
      <w:start w:val="1"/>
      <w:numFmt w:val="bullet"/>
      <w:lvlText w:val=""/>
      <w:lvlJc w:val="left"/>
      <w:pPr>
        <w:tabs>
          <w:tab w:val="num" w:pos="6117"/>
        </w:tabs>
        <w:ind w:left="6117" w:hanging="360"/>
      </w:pPr>
      <w:rPr>
        <w:rFonts w:ascii="Symbol" w:hAnsi="Symbol" w:hint="default"/>
      </w:rPr>
    </w:lvl>
    <w:lvl w:ilvl="7" w:tplc="6010D9E6" w:tentative="1">
      <w:start w:val="1"/>
      <w:numFmt w:val="bullet"/>
      <w:lvlText w:val="o"/>
      <w:lvlJc w:val="left"/>
      <w:pPr>
        <w:tabs>
          <w:tab w:val="num" w:pos="6837"/>
        </w:tabs>
        <w:ind w:left="6837" w:hanging="360"/>
      </w:pPr>
      <w:rPr>
        <w:rFonts w:ascii="Courier New" w:hAnsi="Courier New" w:hint="default"/>
      </w:rPr>
    </w:lvl>
    <w:lvl w:ilvl="8" w:tplc="E8BAA7EE" w:tentative="1">
      <w:start w:val="1"/>
      <w:numFmt w:val="bullet"/>
      <w:lvlText w:val=""/>
      <w:lvlJc w:val="left"/>
      <w:pPr>
        <w:tabs>
          <w:tab w:val="num" w:pos="7557"/>
        </w:tabs>
        <w:ind w:left="7557" w:hanging="360"/>
      </w:pPr>
      <w:rPr>
        <w:rFonts w:ascii="Wingdings" w:hAnsi="Wingdings" w:hint="default"/>
      </w:rPr>
    </w:lvl>
  </w:abstractNum>
  <w:abstractNum w:abstractNumId="17">
    <w:nsid w:val="3B015CB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
    <w:nsid w:val="3D1A4CD9"/>
    <w:multiLevelType w:val="multilevel"/>
    <w:tmpl w:val="D57220A4"/>
    <w:lvl w:ilvl="0">
      <w:numFmt w:val="decimal"/>
      <w:pStyle w:val="1-0"/>
      <w:lvlText w:val=""/>
      <w:lvlJc w:val="left"/>
    </w:lvl>
    <w:lvl w:ilvl="1">
      <w:numFmt w:val="decimal"/>
      <w:pStyle w:val="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DD97A97"/>
    <w:multiLevelType w:val="multilevel"/>
    <w:tmpl w:val="4F282B64"/>
    <w:styleLink w:val="a2"/>
    <w:lvl w:ilvl="0">
      <w:start w:val="1"/>
      <w:numFmt w:val="decimal"/>
      <w:suff w:val="space"/>
      <w:lvlText w:val="%1"/>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0">
    <w:nsid w:val="402E5F5E"/>
    <w:multiLevelType w:val="multilevel"/>
    <w:tmpl w:val="DE88C7DA"/>
    <w:styleLink w:val="a3"/>
    <w:lvl w:ilvl="0">
      <w:start w:val="1"/>
      <w:numFmt w:val="decimal"/>
      <w:lvlText w:val="%1"/>
      <w:lvlJc w:val="left"/>
      <w:pPr>
        <w:tabs>
          <w:tab w:val="num" w:pos="1152"/>
        </w:tabs>
        <w:ind w:left="0" w:firstLine="720"/>
      </w:pPr>
      <w:rPr>
        <w:rFonts w:ascii="Arial" w:hAnsi="Arial" w:hint="default"/>
        <w:b w:val="0"/>
        <w:i w:val="0"/>
        <w:sz w:val="22"/>
        <w:szCs w:val="22"/>
      </w:rPr>
    </w:lvl>
    <w:lvl w:ilvl="1">
      <w:start w:val="1"/>
      <w:numFmt w:val="decimal"/>
      <w:lvlText w:val="%1.%2"/>
      <w:lvlJc w:val="left"/>
      <w:pPr>
        <w:tabs>
          <w:tab w:val="num" w:pos="1344"/>
        </w:tabs>
        <w:ind w:left="0" w:firstLine="720"/>
      </w:pPr>
      <w:rPr>
        <w:rFonts w:hint="default"/>
      </w:rPr>
    </w:lvl>
    <w:lvl w:ilvl="2">
      <w:start w:val="1"/>
      <w:numFmt w:val="decimal"/>
      <w:lvlText w:val="%1.%2.%3"/>
      <w:lvlJc w:val="left"/>
      <w:pPr>
        <w:tabs>
          <w:tab w:val="num" w:pos="1537"/>
        </w:tabs>
        <w:ind w:left="0" w:firstLine="720"/>
      </w:pPr>
      <w:rPr>
        <w:rFonts w:ascii="Arial" w:hAnsi="Arial" w:hint="default"/>
        <w:b w:val="0"/>
        <w:i w:val="0"/>
        <w:caps w:val="0"/>
        <w:strike w:val="0"/>
        <w:dstrike w:val="0"/>
        <w:vanish w:val="0"/>
        <w:color w:val="000000"/>
        <w:sz w:val="22"/>
        <w:szCs w:val="22"/>
        <w:vertAlign w:val="baseline"/>
      </w:rPr>
    </w:lvl>
    <w:lvl w:ilvl="3">
      <w:start w:val="1"/>
      <w:numFmt w:val="decimal"/>
      <w:lvlText w:val="%1.%2.%3.%4"/>
      <w:lvlJc w:val="left"/>
      <w:pPr>
        <w:tabs>
          <w:tab w:val="num" w:pos="1729"/>
        </w:tabs>
        <w:ind w:left="0" w:firstLine="720"/>
      </w:pPr>
      <w:rPr>
        <w:rFonts w:hint="default"/>
      </w:rPr>
    </w:lvl>
    <w:lvl w:ilvl="4">
      <w:start w:val="1"/>
      <w:numFmt w:val="decimal"/>
      <w:lvlText w:val="%1.%2.%3.%4.%5"/>
      <w:lvlJc w:val="left"/>
      <w:pPr>
        <w:tabs>
          <w:tab w:val="num" w:pos="1922"/>
        </w:tabs>
        <w:ind w:left="0" w:firstLine="720"/>
      </w:pPr>
      <w:rPr>
        <w:rFonts w:hint="default"/>
      </w:rPr>
    </w:lvl>
    <w:lvl w:ilvl="5">
      <w:start w:val="1"/>
      <w:numFmt w:val="decimal"/>
      <w:lvlText w:val="%1.%2.%3.%4.%5.%6"/>
      <w:lvlJc w:val="left"/>
      <w:pPr>
        <w:tabs>
          <w:tab w:val="num" w:pos="2115"/>
        </w:tabs>
        <w:ind w:left="0" w:firstLine="720"/>
      </w:pPr>
      <w:rPr>
        <w:rFonts w:hint="default"/>
      </w:rPr>
    </w:lvl>
    <w:lvl w:ilvl="6">
      <w:start w:val="1"/>
      <w:numFmt w:val="decimal"/>
      <w:lvlText w:val="%1.%2.%3.%4.%5.%6.%7"/>
      <w:lvlJc w:val="left"/>
      <w:pPr>
        <w:tabs>
          <w:tab w:val="num" w:pos="2308"/>
        </w:tabs>
        <w:ind w:left="0" w:firstLine="720"/>
      </w:pPr>
      <w:rPr>
        <w:rFonts w:hint="default"/>
        <w:sz w:val="22"/>
      </w:rPr>
    </w:lvl>
    <w:lvl w:ilvl="7">
      <w:start w:val="1"/>
      <w:numFmt w:val="decimal"/>
      <w:lvlText w:val="%1.%2.%3.%4.%5.%6.%7.%8"/>
      <w:lvlJc w:val="left"/>
      <w:pPr>
        <w:tabs>
          <w:tab w:val="num" w:pos="2500"/>
        </w:tabs>
        <w:ind w:left="0" w:firstLine="720"/>
      </w:pPr>
      <w:rPr>
        <w:rFonts w:hint="default"/>
      </w:rPr>
    </w:lvl>
    <w:lvl w:ilvl="8">
      <w:start w:val="1"/>
      <w:numFmt w:val="decimal"/>
      <w:lvlText w:val="%1.%2.%3.%4.%5.%6.%7.%8.%9"/>
      <w:lvlJc w:val="left"/>
      <w:pPr>
        <w:tabs>
          <w:tab w:val="num" w:pos="2693"/>
        </w:tabs>
        <w:ind w:left="0" w:firstLine="720"/>
      </w:pPr>
      <w:rPr>
        <w:rFonts w:hint="default"/>
      </w:rPr>
    </w:lvl>
  </w:abstractNum>
  <w:abstractNum w:abstractNumId="21">
    <w:nsid w:val="4ACE1042"/>
    <w:multiLevelType w:val="multilevel"/>
    <w:tmpl w:val="04190023"/>
    <w:styleLink w:val="ArticleSection"/>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2">
    <w:nsid w:val="570C3478"/>
    <w:multiLevelType w:val="multilevel"/>
    <w:tmpl w:val="AE34B660"/>
    <w:styleLink w:val="13"/>
    <w:lvl w:ilvl="0">
      <w:start w:val="1"/>
      <w:numFmt w:val="decimal"/>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23">
    <w:nsid w:val="5F2E3C9C"/>
    <w:multiLevelType w:val="hybridMultilevel"/>
    <w:tmpl w:val="100E43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3365123"/>
    <w:multiLevelType w:val="multilevel"/>
    <w:tmpl w:val="9E048CB6"/>
    <w:lvl w:ilvl="0">
      <w:start w:val="1"/>
      <w:numFmt w:val="decimal"/>
      <w:pStyle w:val="20"/>
      <w:lvlText w:val="%1"/>
      <w:lvlJc w:val="left"/>
      <w:pPr>
        <w:tabs>
          <w:tab w:val="num" w:pos="710"/>
        </w:tabs>
        <w:ind w:left="710" w:hanging="284"/>
      </w:pPr>
      <w:rPr>
        <w:rFonts w:ascii="Times New Roman" w:hAnsi="Times New Roman" w:hint="default"/>
        <w:sz w:val="22"/>
      </w:rPr>
    </w:lvl>
    <w:lvl w:ilvl="1">
      <w:start w:val="1"/>
      <w:numFmt w:val="decimal"/>
      <w:lvlRestart w:val="0"/>
      <w:pStyle w:val="30"/>
      <w:lvlText w:val="%1.%2"/>
      <w:lvlJc w:val="left"/>
      <w:pPr>
        <w:tabs>
          <w:tab w:val="num" w:pos="595"/>
        </w:tabs>
        <w:ind w:left="595" w:hanging="453"/>
      </w:pPr>
      <w:rPr>
        <w:rFonts w:ascii="Times New Roman" w:hAnsi="Times New Roman" w:hint="default"/>
        <w:sz w:val="22"/>
      </w:rPr>
    </w:lvl>
    <w:lvl w:ilvl="2">
      <w:start w:val="1"/>
      <w:numFmt w:val="decimal"/>
      <w:lvlText w:val="%1.%2.%3"/>
      <w:lvlJc w:val="left"/>
      <w:pPr>
        <w:tabs>
          <w:tab w:val="num" w:pos="567"/>
        </w:tabs>
        <w:ind w:left="567" w:hanging="284"/>
      </w:pPr>
      <w:rPr>
        <w:rFonts w:hint="default"/>
      </w:rPr>
    </w:lvl>
    <w:lvl w:ilvl="3">
      <w:start w:val="1"/>
      <w:numFmt w:val="decimal"/>
      <w:lvlText w:val="%1.%2.%3.%4"/>
      <w:lvlJc w:val="left"/>
      <w:pPr>
        <w:tabs>
          <w:tab w:val="num" w:pos="850"/>
        </w:tabs>
        <w:ind w:left="850" w:hanging="283"/>
      </w:pPr>
      <w:rPr>
        <w:rFonts w:hint="default"/>
      </w:rPr>
    </w:lvl>
    <w:lvl w:ilvl="4">
      <w:start w:val="1"/>
      <w:numFmt w:val="decimal"/>
      <w:lvlText w:val="%1.%2.%3.%4.%5."/>
      <w:lvlJc w:val="left"/>
      <w:pPr>
        <w:tabs>
          <w:tab w:val="num" w:pos="1948"/>
        </w:tabs>
        <w:ind w:left="1948" w:hanging="792"/>
      </w:pPr>
      <w:rPr>
        <w:rFonts w:hint="default"/>
      </w:rPr>
    </w:lvl>
    <w:lvl w:ilvl="5">
      <w:start w:val="1"/>
      <w:numFmt w:val="decimal"/>
      <w:lvlText w:val="%1.%2.%3.%4.%5.%6."/>
      <w:lvlJc w:val="left"/>
      <w:pPr>
        <w:tabs>
          <w:tab w:val="num" w:pos="2452"/>
        </w:tabs>
        <w:ind w:left="2452" w:hanging="936"/>
      </w:pPr>
      <w:rPr>
        <w:rFonts w:hint="default"/>
      </w:rPr>
    </w:lvl>
    <w:lvl w:ilvl="6">
      <w:start w:val="1"/>
      <w:numFmt w:val="decimal"/>
      <w:lvlText w:val="%1.%2.%3.%4.%5.%6.%7."/>
      <w:lvlJc w:val="left"/>
      <w:pPr>
        <w:tabs>
          <w:tab w:val="num" w:pos="2956"/>
        </w:tabs>
        <w:ind w:left="2956" w:hanging="1080"/>
      </w:pPr>
      <w:rPr>
        <w:rFonts w:hint="default"/>
      </w:rPr>
    </w:lvl>
    <w:lvl w:ilvl="7">
      <w:start w:val="1"/>
      <w:numFmt w:val="decimal"/>
      <w:lvlText w:val="%1.%2.%3.%4.%5.%6.%7.%8."/>
      <w:lvlJc w:val="left"/>
      <w:pPr>
        <w:tabs>
          <w:tab w:val="num" w:pos="3460"/>
        </w:tabs>
        <w:ind w:left="3460" w:hanging="1224"/>
      </w:pPr>
      <w:rPr>
        <w:rFonts w:hint="default"/>
      </w:rPr>
    </w:lvl>
    <w:lvl w:ilvl="8">
      <w:start w:val="1"/>
      <w:numFmt w:val="decimal"/>
      <w:lvlText w:val="%1.%2.%3.%4.%5.%6.%7.%8.%9."/>
      <w:lvlJc w:val="left"/>
      <w:pPr>
        <w:tabs>
          <w:tab w:val="num" w:pos="4036"/>
        </w:tabs>
        <w:ind w:left="4036" w:hanging="1440"/>
      </w:pPr>
      <w:rPr>
        <w:rFonts w:hint="default"/>
      </w:rPr>
    </w:lvl>
  </w:abstractNum>
  <w:abstractNum w:abstractNumId="25">
    <w:nsid w:val="67173B03"/>
    <w:multiLevelType w:val="hybridMultilevel"/>
    <w:tmpl w:val="3A9E3648"/>
    <w:lvl w:ilvl="0" w:tplc="6BA0676C">
      <w:start w:val="1"/>
      <w:numFmt w:val="bullet"/>
      <w:pStyle w:val="a4"/>
      <w:lvlText w:val=""/>
      <w:lvlJc w:val="left"/>
      <w:pPr>
        <w:tabs>
          <w:tab w:val="num" w:pos="737"/>
        </w:tabs>
        <w:ind w:left="1429" w:hanging="720"/>
      </w:pPr>
      <w:rPr>
        <w:rFonts w:ascii="Symbol" w:hAnsi="Symbol" w:hint="default"/>
      </w:rPr>
    </w:lvl>
    <w:lvl w:ilvl="1" w:tplc="EF6A4D9E" w:tentative="1">
      <w:start w:val="1"/>
      <w:numFmt w:val="bullet"/>
      <w:lvlText w:val="o"/>
      <w:lvlJc w:val="left"/>
      <w:pPr>
        <w:tabs>
          <w:tab w:val="num" w:pos="1440"/>
        </w:tabs>
        <w:ind w:left="1440" w:hanging="360"/>
      </w:pPr>
      <w:rPr>
        <w:rFonts w:ascii="Courier New" w:hAnsi="Courier New" w:cs="Courier New" w:hint="default"/>
      </w:rPr>
    </w:lvl>
    <w:lvl w:ilvl="2" w:tplc="0E44B6E2" w:tentative="1">
      <w:start w:val="1"/>
      <w:numFmt w:val="bullet"/>
      <w:lvlText w:val=""/>
      <w:lvlJc w:val="left"/>
      <w:pPr>
        <w:tabs>
          <w:tab w:val="num" w:pos="2160"/>
        </w:tabs>
        <w:ind w:left="2160" w:hanging="360"/>
      </w:pPr>
      <w:rPr>
        <w:rFonts w:ascii="Wingdings" w:hAnsi="Wingdings" w:hint="default"/>
      </w:rPr>
    </w:lvl>
    <w:lvl w:ilvl="3" w:tplc="69240946" w:tentative="1">
      <w:start w:val="1"/>
      <w:numFmt w:val="bullet"/>
      <w:lvlText w:val=""/>
      <w:lvlJc w:val="left"/>
      <w:pPr>
        <w:tabs>
          <w:tab w:val="num" w:pos="2880"/>
        </w:tabs>
        <w:ind w:left="2880" w:hanging="360"/>
      </w:pPr>
      <w:rPr>
        <w:rFonts w:ascii="Symbol" w:hAnsi="Symbol" w:hint="default"/>
      </w:rPr>
    </w:lvl>
    <w:lvl w:ilvl="4" w:tplc="2062B9CC" w:tentative="1">
      <w:start w:val="1"/>
      <w:numFmt w:val="bullet"/>
      <w:lvlText w:val="o"/>
      <w:lvlJc w:val="left"/>
      <w:pPr>
        <w:tabs>
          <w:tab w:val="num" w:pos="3600"/>
        </w:tabs>
        <w:ind w:left="3600" w:hanging="360"/>
      </w:pPr>
      <w:rPr>
        <w:rFonts w:ascii="Courier New" w:hAnsi="Courier New" w:cs="Courier New" w:hint="default"/>
      </w:rPr>
    </w:lvl>
    <w:lvl w:ilvl="5" w:tplc="7AEE7D32" w:tentative="1">
      <w:start w:val="1"/>
      <w:numFmt w:val="bullet"/>
      <w:lvlText w:val=""/>
      <w:lvlJc w:val="left"/>
      <w:pPr>
        <w:tabs>
          <w:tab w:val="num" w:pos="4320"/>
        </w:tabs>
        <w:ind w:left="4320" w:hanging="360"/>
      </w:pPr>
      <w:rPr>
        <w:rFonts w:ascii="Wingdings" w:hAnsi="Wingdings" w:hint="default"/>
      </w:rPr>
    </w:lvl>
    <w:lvl w:ilvl="6" w:tplc="8DD25C32" w:tentative="1">
      <w:start w:val="1"/>
      <w:numFmt w:val="bullet"/>
      <w:lvlText w:val=""/>
      <w:lvlJc w:val="left"/>
      <w:pPr>
        <w:tabs>
          <w:tab w:val="num" w:pos="5040"/>
        </w:tabs>
        <w:ind w:left="5040" w:hanging="360"/>
      </w:pPr>
      <w:rPr>
        <w:rFonts w:ascii="Symbol" w:hAnsi="Symbol" w:hint="default"/>
      </w:rPr>
    </w:lvl>
    <w:lvl w:ilvl="7" w:tplc="4C0CE344" w:tentative="1">
      <w:start w:val="1"/>
      <w:numFmt w:val="bullet"/>
      <w:lvlText w:val="o"/>
      <w:lvlJc w:val="left"/>
      <w:pPr>
        <w:tabs>
          <w:tab w:val="num" w:pos="5760"/>
        </w:tabs>
        <w:ind w:left="5760" w:hanging="360"/>
      </w:pPr>
      <w:rPr>
        <w:rFonts w:ascii="Courier New" w:hAnsi="Courier New" w:cs="Courier New" w:hint="default"/>
      </w:rPr>
    </w:lvl>
    <w:lvl w:ilvl="8" w:tplc="446426D2" w:tentative="1">
      <w:start w:val="1"/>
      <w:numFmt w:val="bullet"/>
      <w:lvlText w:val=""/>
      <w:lvlJc w:val="left"/>
      <w:pPr>
        <w:tabs>
          <w:tab w:val="num" w:pos="6480"/>
        </w:tabs>
        <w:ind w:left="6480" w:hanging="360"/>
      </w:pPr>
      <w:rPr>
        <w:rFonts w:ascii="Wingdings" w:hAnsi="Wingdings" w:hint="default"/>
      </w:rPr>
    </w:lvl>
  </w:abstractNum>
  <w:abstractNum w:abstractNumId="26">
    <w:nsid w:val="68FD7314"/>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nsid w:val="6AEF162E"/>
    <w:multiLevelType w:val="hybridMultilevel"/>
    <w:tmpl w:val="F51CF4A4"/>
    <w:lvl w:ilvl="0" w:tplc="C9C883C2">
      <w:start w:val="1"/>
      <w:numFmt w:val="bullet"/>
      <w:pStyle w:val="31"/>
      <w:lvlText w:val=""/>
      <w:lvlJc w:val="left"/>
      <w:pPr>
        <w:tabs>
          <w:tab w:val="num" w:pos="926"/>
        </w:tabs>
        <w:ind w:left="926" w:hanging="360"/>
      </w:pPr>
      <w:rPr>
        <w:rFonts w:ascii="Wingdings" w:hAnsi="Wingdings" w:hint="default"/>
      </w:rPr>
    </w:lvl>
    <w:lvl w:ilvl="1" w:tplc="4A2E24EA" w:tentative="1">
      <w:start w:val="1"/>
      <w:numFmt w:val="bullet"/>
      <w:lvlText w:val="o"/>
      <w:lvlJc w:val="left"/>
      <w:pPr>
        <w:tabs>
          <w:tab w:val="num" w:pos="1440"/>
        </w:tabs>
        <w:ind w:left="1440" w:hanging="360"/>
      </w:pPr>
      <w:rPr>
        <w:rFonts w:ascii="Courier New" w:hAnsi="Courier New" w:cs="Courier New" w:hint="default"/>
      </w:rPr>
    </w:lvl>
    <w:lvl w:ilvl="2" w:tplc="8B68AA30" w:tentative="1">
      <w:start w:val="1"/>
      <w:numFmt w:val="bullet"/>
      <w:lvlText w:val=""/>
      <w:lvlJc w:val="left"/>
      <w:pPr>
        <w:tabs>
          <w:tab w:val="num" w:pos="2160"/>
        </w:tabs>
        <w:ind w:left="2160" w:hanging="360"/>
      </w:pPr>
      <w:rPr>
        <w:rFonts w:ascii="Wingdings" w:hAnsi="Wingdings" w:hint="default"/>
      </w:rPr>
    </w:lvl>
    <w:lvl w:ilvl="3" w:tplc="88BACE94" w:tentative="1">
      <w:start w:val="1"/>
      <w:numFmt w:val="bullet"/>
      <w:lvlText w:val=""/>
      <w:lvlJc w:val="left"/>
      <w:pPr>
        <w:tabs>
          <w:tab w:val="num" w:pos="2880"/>
        </w:tabs>
        <w:ind w:left="2880" w:hanging="360"/>
      </w:pPr>
      <w:rPr>
        <w:rFonts w:ascii="Symbol" w:hAnsi="Symbol" w:hint="default"/>
      </w:rPr>
    </w:lvl>
    <w:lvl w:ilvl="4" w:tplc="7E3433C8" w:tentative="1">
      <w:start w:val="1"/>
      <w:numFmt w:val="bullet"/>
      <w:lvlText w:val="o"/>
      <w:lvlJc w:val="left"/>
      <w:pPr>
        <w:tabs>
          <w:tab w:val="num" w:pos="3600"/>
        </w:tabs>
        <w:ind w:left="3600" w:hanging="360"/>
      </w:pPr>
      <w:rPr>
        <w:rFonts w:ascii="Courier New" w:hAnsi="Courier New" w:cs="Courier New" w:hint="default"/>
      </w:rPr>
    </w:lvl>
    <w:lvl w:ilvl="5" w:tplc="C9AA0F66" w:tentative="1">
      <w:start w:val="1"/>
      <w:numFmt w:val="bullet"/>
      <w:lvlText w:val=""/>
      <w:lvlJc w:val="left"/>
      <w:pPr>
        <w:tabs>
          <w:tab w:val="num" w:pos="4320"/>
        </w:tabs>
        <w:ind w:left="4320" w:hanging="360"/>
      </w:pPr>
      <w:rPr>
        <w:rFonts w:ascii="Wingdings" w:hAnsi="Wingdings" w:hint="default"/>
      </w:rPr>
    </w:lvl>
    <w:lvl w:ilvl="6" w:tplc="34842038" w:tentative="1">
      <w:start w:val="1"/>
      <w:numFmt w:val="bullet"/>
      <w:lvlText w:val=""/>
      <w:lvlJc w:val="left"/>
      <w:pPr>
        <w:tabs>
          <w:tab w:val="num" w:pos="5040"/>
        </w:tabs>
        <w:ind w:left="5040" w:hanging="360"/>
      </w:pPr>
      <w:rPr>
        <w:rFonts w:ascii="Symbol" w:hAnsi="Symbol" w:hint="default"/>
      </w:rPr>
    </w:lvl>
    <w:lvl w:ilvl="7" w:tplc="5FAA81F0" w:tentative="1">
      <w:start w:val="1"/>
      <w:numFmt w:val="bullet"/>
      <w:lvlText w:val="o"/>
      <w:lvlJc w:val="left"/>
      <w:pPr>
        <w:tabs>
          <w:tab w:val="num" w:pos="5760"/>
        </w:tabs>
        <w:ind w:left="5760" w:hanging="360"/>
      </w:pPr>
      <w:rPr>
        <w:rFonts w:ascii="Courier New" w:hAnsi="Courier New" w:cs="Courier New" w:hint="default"/>
      </w:rPr>
    </w:lvl>
    <w:lvl w:ilvl="8" w:tplc="48FC4278" w:tentative="1">
      <w:start w:val="1"/>
      <w:numFmt w:val="bullet"/>
      <w:lvlText w:val=""/>
      <w:lvlJc w:val="left"/>
      <w:pPr>
        <w:tabs>
          <w:tab w:val="num" w:pos="6480"/>
        </w:tabs>
        <w:ind w:left="6480" w:hanging="360"/>
      </w:pPr>
      <w:rPr>
        <w:rFonts w:ascii="Wingdings" w:hAnsi="Wingdings" w:hint="default"/>
      </w:rPr>
    </w:lvl>
  </w:abstractNum>
  <w:abstractNum w:abstractNumId="28">
    <w:nsid w:val="77AA0693"/>
    <w:multiLevelType w:val="multilevel"/>
    <w:tmpl w:val="3932B3E8"/>
    <w:lvl w:ilvl="0">
      <w:start w:val="1"/>
      <w:numFmt w:val="decimal"/>
      <w:pStyle w:val="14"/>
      <w:suff w:val="space"/>
      <w:lvlText w:val="%1"/>
      <w:lvlJc w:val="left"/>
      <w:pPr>
        <w:ind w:left="567"/>
      </w:pPr>
      <w:rPr>
        <w:rFonts w:ascii="Arial" w:hAnsi="Arial" w:cs="Arial" w:hint="default"/>
        <w:b/>
        <w:i w:val="0"/>
        <w:caps w:val="0"/>
        <w:strike w:val="0"/>
        <w:dstrike w:val="0"/>
        <w:vanish w:val="0"/>
        <w:color w:val="auto"/>
        <w:spacing w:val="0"/>
        <w:w w:val="100"/>
        <w:kern w:val="0"/>
        <w:position w:val="0"/>
        <w:sz w:val="22"/>
        <w:szCs w:val="22"/>
        <w:u w:val="none"/>
        <w:vertAlign w:val="baseline"/>
      </w:rPr>
    </w:lvl>
    <w:lvl w:ilvl="1">
      <w:start w:val="1"/>
      <w:numFmt w:val="decimal"/>
      <w:lvlRestart w:val="0"/>
      <w:suff w:val="space"/>
      <w:lvlText w:val="%1.%2"/>
      <w:lvlJc w:val="left"/>
      <w:pPr>
        <w:ind w:left="852"/>
      </w:pPr>
      <w:rPr>
        <w:rFonts w:ascii="Arial" w:hAnsi="Arial" w:cs="Arial" w:hint="default"/>
        <w:b/>
        <w:i w:val="0"/>
        <w:caps w:val="0"/>
        <w:strike w:val="0"/>
        <w:dstrike w:val="0"/>
        <w:vanish w:val="0"/>
        <w:color w:val="auto"/>
        <w:spacing w:val="0"/>
        <w:w w:val="100"/>
        <w:kern w:val="0"/>
        <w:position w:val="0"/>
        <w:sz w:val="22"/>
        <w:szCs w:val="22"/>
        <w:u w:val="none"/>
        <w:vertAlign w:val="baseline"/>
      </w:rPr>
    </w:lvl>
    <w:lvl w:ilvl="2">
      <w:start w:val="1"/>
      <w:numFmt w:val="decimal"/>
      <w:lvlRestart w:val="0"/>
      <w:pStyle w:val="32"/>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pStyle w:val="41"/>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pStyle w:val="51"/>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pStyle w:val="6"/>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pStyle w:val="7"/>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pStyle w:val="8"/>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pStyle w:val="9"/>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9">
    <w:nsid w:val="7A402A9C"/>
    <w:multiLevelType w:val="multilevel"/>
    <w:tmpl w:val="0E46FF94"/>
    <w:lvl w:ilvl="0">
      <w:start w:val="3"/>
      <w:numFmt w:val="decimal"/>
      <w:pStyle w:val="21"/>
      <w:lvlText w:val="%1"/>
      <w:lvlJc w:val="left"/>
      <w:pPr>
        <w:tabs>
          <w:tab w:val="num" w:pos="-3751"/>
        </w:tabs>
        <w:ind w:left="-3751" w:hanging="360"/>
      </w:pPr>
      <w:rPr>
        <w:rFonts w:hint="default"/>
      </w:rPr>
    </w:lvl>
    <w:lvl w:ilvl="1">
      <w:start w:val="1"/>
      <w:numFmt w:val="decimal"/>
      <w:pStyle w:val="21"/>
      <w:lvlText w:val="%1.%2"/>
      <w:lvlJc w:val="left"/>
      <w:pPr>
        <w:tabs>
          <w:tab w:val="num" w:pos="709"/>
        </w:tabs>
        <w:ind w:left="1418" w:hanging="1418"/>
      </w:pPr>
      <w:rPr>
        <w:rFonts w:hint="default"/>
      </w:rPr>
    </w:lvl>
    <w:lvl w:ilvl="2">
      <w:start w:val="1"/>
      <w:numFmt w:val="decimal"/>
      <w:pStyle w:val="33"/>
      <w:lvlText w:val="%1.%2.%3"/>
      <w:lvlJc w:val="left"/>
      <w:pPr>
        <w:tabs>
          <w:tab w:val="num" w:pos="11"/>
        </w:tabs>
        <w:ind w:left="709" w:hanging="709"/>
      </w:pPr>
      <w:rPr>
        <w:rFonts w:hint="default"/>
      </w:rPr>
    </w:lvl>
    <w:lvl w:ilvl="3">
      <w:start w:val="1"/>
      <w:numFmt w:val="decimal"/>
      <w:lvlText w:val="%1.%2.%3.%4"/>
      <w:lvlJc w:val="left"/>
      <w:pPr>
        <w:tabs>
          <w:tab w:val="num" w:pos="1712"/>
        </w:tabs>
        <w:ind w:left="1712" w:hanging="720"/>
      </w:pPr>
      <w:rPr>
        <w:rFonts w:hint="default"/>
      </w:rPr>
    </w:lvl>
    <w:lvl w:ilvl="4">
      <w:start w:val="1"/>
      <w:numFmt w:val="decimal"/>
      <w:lvlText w:val="%1.%2.%3.%4.%5"/>
      <w:lvlJc w:val="left"/>
      <w:pPr>
        <w:tabs>
          <w:tab w:val="num" w:pos="3773"/>
        </w:tabs>
        <w:ind w:left="3773" w:hanging="1080"/>
      </w:pPr>
      <w:rPr>
        <w:rFonts w:hint="default"/>
      </w:rPr>
    </w:lvl>
    <w:lvl w:ilvl="5">
      <w:start w:val="1"/>
      <w:numFmt w:val="decimal"/>
      <w:lvlText w:val="%1.%2.%3.%4.%5.%6"/>
      <w:lvlJc w:val="left"/>
      <w:pPr>
        <w:tabs>
          <w:tab w:val="num" w:pos="5474"/>
        </w:tabs>
        <w:ind w:left="5474" w:hanging="1080"/>
      </w:pPr>
      <w:rPr>
        <w:rFonts w:hint="default"/>
      </w:rPr>
    </w:lvl>
    <w:lvl w:ilvl="6">
      <w:start w:val="1"/>
      <w:numFmt w:val="decimal"/>
      <w:lvlText w:val="%1.%2.%3.%4.%5.%6.%7"/>
      <w:lvlJc w:val="left"/>
      <w:pPr>
        <w:tabs>
          <w:tab w:val="num" w:pos="7535"/>
        </w:tabs>
        <w:ind w:left="7535" w:hanging="1440"/>
      </w:pPr>
      <w:rPr>
        <w:rFonts w:hint="default"/>
      </w:rPr>
    </w:lvl>
    <w:lvl w:ilvl="7">
      <w:start w:val="1"/>
      <w:numFmt w:val="decimal"/>
      <w:lvlText w:val="%1.%2.%3.%4.%5.%6.%7.%8"/>
      <w:lvlJc w:val="left"/>
      <w:pPr>
        <w:tabs>
          <w:tab w:val="num" w:pos="9236"/>
        </w:tabs>
        <w:ind w:left="9236" w:hanging="1440"/>
      </w:pPr>
      <w:rPr>
        <w:rFonts w:hint="default"/>
      </w:rPr>
    </w:lvl>
    <w:lvl w:ilvl="8">
      <w:start w:val="1"/>
      <w:numFmt w:val="decimal"/>
      <w:lvlText w:val="%1.%2.%3.%4.%5.%6.%7.%8.%9"/>
      <w:lvlJc w:val="left"/>
      <w:pPr>
        <w:tabs>
          <w:tab w:val="num" w:pos="11297"/>
        </w:tabs>
        <w:ind w:left="11297" w:hanging="1800"/>
      </w:pPr>
      <w:rPr>
        <w:rFonts w:hint="default"/>
      </w:rPr>
    </w:lvl>
  </w:abstractNum>
  <w:abstractNum w:abstractNumId="30">
    <w:nsid w:val="7CBE6798"/>
    <w:multiLevelType w:val="multilevel"/>
    <w:tmpl w:val="8BBAED98"/>
    <w:styleLink w:val="a5"/>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CDC4F78"/>
    <w:multiLevelType w:val="hybridMultilevel"/>
    <w:tmpl w:val="83A24EEE"/>
    <w:lvl w:ilvl="0" w:tplc="E53A68A8">
      <w:start w:val="1"/>
      <w:numFmt w:val="decimal"/>
      <w:pStyle w:val="a6"/>
      <w:lvlText w:val="%1."/>
      <w:lvlJc w:val="left"/>
      <w:pPr>
        <w:tabs>
          <w:tab w:val="num" w:pos="1069"/>
        </w:tabs>
        <w:ind w:left="1069" w:hanging="360"/>
      </w:pPr>
      <w:rPr>
        <w:rFonts w:hint="default"/>
      </w:rPr>
    </w:lvl>
    <w:lvl w:ilvl="1" w:tplc="7B5053BA" w:tentative="1">
      <w:start w:val="1"/>
      <w:numFmt w:val="bullet"/>
      <w:lvlText w:val="o"/>
      <w:lvlJc w:val="left"/>
      <w:pPr>
        <w:tabs>
          <w:tab w:val="num" w:pos="2149"/>
        </w:tabs>
        <w:ind w:left="2149" w:hanging="360"/>
      </w:pPr>
      <w:rPr>
        <w:rFonts w:ascii="Courier New" w:hAnsi="Courier New" w:cs="Courier New" w:hint="default"/>
      </w:rPr>
    </w:lvl>
    <w:lvl w:ilvl="2" w:tplc="964A2382" w:tentative="1">
      <w:start w:val="1"/>
      <w:numFmt w:val="bullet"/>
      <w:lvlText w:val=""/>
      <w:lvlJc w:val="left"/>
      <w:pPr>
        <w:tabs>
          <w:tab w:val="num" w:pos="2869"/>
        </w:tabs>
        <w:ind w:left="2869" w:hanging="360"/>
      </w:pPr>
      <w:rPr>
        <w:rFonts w:ascii="Wingdings" w:hAnsi="Wingdings" w:hint="default"/>
      </w:rPr>
    </w:lvl>
    <w:lvl w:ilvl="3" w:tplc="8D1600C0" w:tentative="1">
      <w:start w:val="1"/>
      <w:numFmt w:val="bullet"/>
      <w:lvlText w:val=""/>
      <w:lvlJc w:val="left"/>
      <w:pPr>
        <w:tabs>
          <w:tab w:val="num" w:pos="3589"/>
        </w:tabs>
        <w:ind w:left="3589" w:hanging="360"/>
      </w:pPr>
      <w:rPr>
        <w:rFonts w:ascii="Symbol" w:hAnsi="Symbol" w:hint="default"/>
      </w:rPr>
    </w:lvl>
    <w:lvl w:ilvl="4" w:tplc="3476EE90" w:tentative="1">
      <w:start w:val="1"/>
      <w:numFmt w:val="bullet"/>
      <w:lvlText w:val="o"/>
      <w:lvlJc w:val="left"/>
      <w:pPr>
        <w:tabs>
          <w:tab w:val="num" w:pos="4309"/>
        </w:tabs>
        <w:ind w:left="4309" w:hanging="360"/>
      </w:pPr>
      <w:rPr>
        <w:rFonts w:ascii="Courier New" w:hAnsi="Courier New" w:cs="Courier New" w:hint="default"/>
      </w:rPr>
    </w:lvl>
    <w:lvl w:ilvl="5" w:tplc="B008CF6C" w:tentative="1">
      <w:start w:val="1"/>
      <w:numFmt w:val="bullet"/>
      <w:lvlText w:val=""/>
      <w:lvlJc w:val="left"/>
      <w:pPr>
        <w:tabs>
          <w:tab w:val="num" w:pos="5029"/>
        </w:tabs>
        <w:ind w:left="5029" w:hanging="360"/>
      </w:pPr>
      <w:rPr>
        <w:rFonts w:ascii="Wingdings" w:hAnsi="Wingdings" w:hint="default"/>
      </w:rPr>
    </w:lvl>
    <w:lvl w:ilvl="6" w:tplc="E0140F30" w:tentative="1">
      <w:start w:val="1"/>
      <w:numFmt w:val="bullet"/>
      <w:lvlText w:val=""/>
      <w:lvlJc w:val="left"/>
      <w:pPr>
        <w:tabs>
          <w:tab w:val="num" w:pos="5749"/>
        </w:tabs>
        <w:ind w:left="5749" w:hanging="360"/>
      </w:pPr>
      <w:rPr>
        <w:rFonts w:ascii="Symbol" w:hAnsi="Symbol" w:hint="default"/>
      </w:rPr>
    </w:lvl>
    <w:lvl w:ilvl="7" w:tplc="E8883426" w:tentative="1">
      <w:start w:val="1"/>
      <w:numFmt w:val="bullet"/>
      <w:lvlText w:val="o"/>
      <w:lvlJc w:val="left"/>
      <w:pPr>
        <w:tabs>
          <w:tab w:val="num" w:pos="6469"/>
        </w:tabs>
        <w:ind w:left="6469" w:hanging="360"/>
      </w:pPr>
      <w:rPr>
        <w:rFonts w:ascii="Courier New" w:hAnsi="Courier New" w:cs="Courier New" w:hint="default"/>
      </w:rPr>
    </w:lvl>
    <w:lvl w:ilvl="8" w:tplc="280EFC22" w:tentative="1">
      <w:start w:val="1"/>
      <w:numFmt w:val="bullet"/>
      <w:lvlText w:val=""/>
      <w:lvlJc w:val="left"/>
      <w:pPr>
        <w:tabs>
          <w:tab w:val="num" w:pos="7189"/>
        </w:tabs>
        <w:ind w:left="7189" w:hanging="360"/>
      </w:pPr>
      <w:rPr>
        <w:rFonts w:ascii="Wingdings" w:hAnsi="Wingdings" w:hint="default"/>
      </w:rPr>
    </w:lvl>
  </w:abstractNum>
  <w:abstractNum w:abstractNumId="32">
    <w:nsid w:val="7E414DD5"/>
    <w:multiLevelType w:val="hybridMultilevel"/>
    <w:tmpl w:val="603C6F0A"/>
    <w:lvl w:ilvl="0" w:tplc="91888AB2">
      <w:start w:val="1"/>
      <w:numFmt w:val="decimal"/>
      <w:pStyle w:val="15"/>
      <w:lvlText w:val="%1)"/>
      <w:lvlJc w:val="left"/>
      <w:pPr>
        <w:tabs>
          <w:tab w:val="num" w:pos="1134"/>
        </w:tabs>
        <w:ind w:left="1134" w:hanging="414"/>
      </w:pPr>
      <w:rPr>
        <w:rFonts w:hint="default"/>
      </w:rPr>
    </w:lvl>
    <w:lvl w:ilvl="1" w:tplc="5C022CD6">
      <w:start w:val="1"/>
      <w:numFmt w:val="decimal"/>
      <w:lvlText w:val="%2)"/>
      <w:lvlJc w:val="left"/>
      <w:pPr>
        <w:tabs>
          <w:tab w:val="num" w:pos="1440"/>
        </w:tabs>
        <w:ind w:left="1440" w:hanging="360"/>
      </w:pPr>
      <w:rPr>
        <w:rFonts w:hint="default"/>
      </w:rPr>
    </w:lvl>
    <w:lvl w:ilvl="2" w:tplc="9C5010DE">
      <w:numFmt w:val="bullet"/>
      <w:lvlText w:val="-"/>
      <w:lvlJc w:val="left"/>
      <w:pPr>
        <w:tabs>
          <w:tab w:val="num" w:pos="2340"/>
        </w:tabs>
        <w:ind w:left="2340" w:hanging="360"/>
      </w:pPr>
      <w:rPr>
        <w:rFonts w:ascii="Times New Roman" w:eastAsia="Times New Roman" w:hAnsi="Times New Roman" w:cs="Times New Roman" w:hint="default"/>
      </w:rPr>
    </w:lvl>
    <w:lvl w:ilvl="3" w:tplc="5A000D82" w:tentative="1">
      <w:start w:val="1"/>
      <w:numFmt w:val="decimal"/>
      <w:lvlText w:val="%4."/>
      <w:lvlJc w:val="left"/>
      <w:pPr>
        <w:tabs>
          <w:tab w:val="num" w:pos="2880"/>
        </w:tabs>
        <w:ind w:left="2880" w:hanging="360"/>
      </w:pPr>
    </w:lvl>
    <w:lvl w:ilvl="4" w:tplc="7DC68CFC" w:tentative="1">
      <w:start w:val="1"/>
      <w:numFmt w:val="lowerLetter"/>
      <w:lvlText w:val="%5."/>
      <w:lvlJc w:val="left"/>
      <w:pPr>
        <w:tabs>
          <w:tab w:val="num" w:pos="3600"/>
        </w:tabs>
        <w:ind w:left="3600" w:hanging="360"/>
      </w:pPr>
    </w:lvl>
    <w:lvl w:ilvl="5" w:tplc="48DC8950" w:tentative="1">
      <w:start w:val="1"/>
      <w:numFmt w:val="lowerRoman"/>
      <w:lvlText w:val="%6."/>
      <w:lvlJc w:val="right"/>
      <w:pPr>
        <w:tabs>
          <w:tab w:val="num" w:pos="4320"/>
        </w:tabs>
        <w:ind w:left="4320" w:hanging="180"/>
      </w:pPr>
    </w:lvl>
    <w:lvl w:ilvl="6" w:tplc="5E484570" w:tentative="1">
      <w:start w:val="1"/>
      <w:numFmt w:val="decimal"/>
      <w:lvlText w:val="%7."/>
      <w:lvlJc w:val="left"/>
      <w:pPr>
        <w:tabs>
          <w:tab w:val="num" w:pos="5040"/>
        </w:tabs>
        <w:ind w:left="5040" w:hanging="360"/>
      </w:pPr>
    </w:lvl>
    <w:lvl w:ilvl="7" w:tplc="26EEE008" w:tentative="1">
      <w:start w:val="1"/>
      <w:numFmt w:val="lowerLetter"/>
      <w:lvlText w:val="%8."/>
      <w:lvlJc w:val="left"/>
      <w:pPr>
        <w:tabs>
          <w:tab w:val="num" w:pos="5760"/>
        </w:tabs>
        <w:ind w:left="5760" w:hanging="360"/>
      </w:pPr>
    </w:lvl>
    <w:lvl w:ilvl="8" w:tplc="4D7CE152" w:tentative="1">
      <w:start w:val="1"/>
      <w:numFmt w:val="lowerRoman"/>
      <w:lvlText w:val="%9."/>
      <w:lvlJc w:val="right"/>
      <w:pPr>
        <w:tabs>
          <w:tab w:val="num" w:pos="6480"/>
        </w:tabs>
        <w:ind w:left="6480" w:hanging="180"/>
      </w:pPr>
    </w:lvl>
  </w:abstractNum>
  <w:num w:numId="1">
    <w:abstractNumId w:val="19"/>
  </w:num>
  <w:num w:numId="2">
    <w:abstractNumId w:val="10"/>
  </w:num>
  <w:num w:numId="3">
    <w:abstractNumId w:val="8"/>
  </w:num>
  <w:num w:numId="4">
    <w:abstractNumId w:val="28"/>
  </w:num>
  <w:num w:numId="5">
    <w:abstractNumId w:val="9"/>
  </w:num>
  <w:num w:numId="6">
    <w:abstractNumId w:val="18"/>
    <w:lvlOverride w:ilvl="0">
      <w:lvl w:ilvl="0">
        <w:start w:val="1"/>
        <w:numFmt w:val="none"/>
        <w:pStyle w:val="1-0"/>
        <w:lvlText w:val="%1-"/>
        <w:lvlJc w:val="left"/>
        <w:pPr>
          <w:tabs>
            <w:tab w:val="num" w:pos="851"/>
          </w:tabs>
          <w:ind w:left="851" w:hanging="28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Override>
  </w:num>
  <w:num w:numId="7">
    <w:abstractNumId w:val="12"/>
  </w:num>
  <w:num w:numId="8">
    <w:abstractNumId w:val="26"/>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21"/>
  </w:num>
  <w:num w:numId="17">
    <w:abstractNumId w:val="17"/>
  </w:num>
  <w:num w:numId="18">
    <w:abstractNumId w:val="29"/>
  </w:num>
  <w:num w:numId="19">
    <w:abstractNumId w:val="31"/>
  </w:num>
  <w:num w:numId="20">
    <w:abstractNumId w:val="25"/>
  </w:num>
  <w:num w:numId="21">
    <w:abstractNumId w:val="14"/>
    <w:lvlOverride w:ilvl="0">
      <w:startOverride w:val="1"/>
    </w:lvlOverride>
  </w:num>
  <w:num w:numId="22">
    <w:abstractNumId w:val="11"/>
  </w:num>
  <w:num w:numId="23">
    <w:abstractNumId w:val="27"/>
  </w:num>
  <w:num w:numId="24">
    <w:abstractNumId w:val="20"/>
  </w:num>
  <w:num w:numId="25">
    <w:abstractNumId w:val="13"/>
  </w:num>
  <w:num w:numId="26">
    <w:abstractNumId w:val="16"/>
  </w:num>
  <w:num w:numId="27">
    <w:abstractNumId w:val="32"/>
  </w:num>
  <w:num w:numId="28">
    <w:abstractNumId w:val="15"/>
  </w:num>
  <w:num w:numId="29">
    <w:abstractNumId w:val="24"/>
  </w:num>
  <w:num w:numId="30">
    <w:abstractNumId w:val="22"/>
  </w:num>
  <w:num w:numId="31">
    <w:abstractNumId w:val="30"/>
  </w:num>
  <w:num w:numId="32">
    <w:abstractNumId w:val="7"/>
  </w:num>
  <w:num w:numId="33">
    <w:abstractNumId w:val="28"/>
  </w:num>
  <w:num w:numId="34">
    <w:abstractNumId w:val="28"/>
  </w:num>
  <w:num w:numId="35">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oNotHyphenateCaps/>
  <w:clickAndTypeStyle w:val="a8"/>
  <w:drawingGridHorizontalSpacing w:val="110"/>
  <w:displayHorizontalDrawingGridEvery w:val="2"/>
  <w:characterSpacingControl w:val="doNotCompress"/>
  <w:doNotValidateAgainstSchema/>
  <w:doNotDemarcateInvalidXml/>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E53400"/>
    <w:rsid w:val="0000038C"/>
    <w:rsid w:val="00000488"/>
    <w:rsid w:val="00000A2F"/>
    <w:rsid w:val="00000C9C"/>
    <w:rsid w:val="00000DC3"/>
    <w:rsid w:val="000013AB"/>
    <w:rsid w:val="000013B4"/>
    <w:rsid w:val="00001EFA"/>
    <w:rsid w:val="00001FFA"/>
    <w:rsid w:val="0000243C"/>
    <w:rsid w:val="000027F7"/>
    <w:rsid w:val="000029BC"/>
    <w:rsid w:val="00002C69"/>
    <w:rsid w:val="00003D28"/>
    <w:rsid w:val="00004443"/>
    <w:rsid w:val="00004800"/>
    <w:rsid w:val="00004AD1"/>
    <w:rsid w:val="00004F45"/>
    <w:rsid w:val="000056E4"/>
    <w:rsid w:val="00005825"/>
    <w:rsid w:val="00005D23"/>
    <w:rsid w:val="00006026"/>
    <w:rsid w:val="00006780"/>
    <w:rsid w:val="00006CC8"/>
    <w:rsid w:val="00006E28"/>
    <w:rsid w:val="0001099D"/>
    <w:rsid w:val="0001203D"/>
    <w:rsid w:val="000121A3"/>
    <w:rsid w:val="00012A2F"/>
    <w:rsid w:val="00013018"/>
    <w:rsid w:val="00013447"/>
    <w:rsid w:val="00013675"/>
    <w:rsid w:val="000139F4"/>
    <w:rsid w:val="00013F3C"/>
    <w:rsid w:val="0001435D"/>
    <w:rsid w:val="00014663"/>
    <w:rsid w:val="00014D9D"/>
    <w:rsid w:val="00014EDA"/>
    <w:rsid w:val="00015A76"/>
    <w:rsid w:val="00015D87"/>
    <w:rsid w:val="0001629C"/>
    <w:rsid w:val="0001634F"/>
    <w:rsid w:val="000168F3"/>
    <w:rsid w:val="000170CA"/>
    <w:rsid w:val="00017D86"/>
    <w:rsid w:val="00020272"/>
    <w:rsid w:val="00021000"/>
    <w:rsid w:val="00021295"/>
    <w:rsid w:val="00021403"/>
    <w:rsid w:val="0002146D"/>
    <w:rsid w:val="00021CAA"/>
    <w:rsid w:val="0002267E"/>
    <w:rsid w:val="00022EAA"/>
    <w:rsid w:val="000233C8"/>
    <w:rsid w:val="00023A00"/>
    <w:rsid w:val="00023BAA"/>
    <w:rsid w:val="000242F3"/>
    <w:rsid w:val="000243C7"/>
    <w:rsid w:val="00025C41"/>
    <w:rsid w:val="00026C16"/>
    <w:rsid w:val="00030BE5"/>
    <w:rsid w:val="00030D57"/>
    <w:rsid w:val="00030F79"/>
    <w:rsid w:val="00032061"/>
    <w:rsid w:val="00032275"/>
    <w:rsid w:val="000322FA"/>
    <w:rsid w:val="00032573"/>
    <w:rsid w:val="000326BF"/>
    <w:rsid w:val="00032751"/>
    <w:rsid w:val="000355D0"/>
    <w:rsid w:val="00035F13"/>
    <w:rsid w:val="000375DA"/>
    <w:rsid w:val="00040C89"/>
    <w:rsid w:val="00041385"/>
    <w:rsid w:val="0004202E"/>
    <w:rsid w:val="00042973"/>
    <w:rsid w:val="00042ADA"/>
    <w:rsid w:val="00042E7F"/>
    <w:rsid w:val="00043380"/>
    <w:rsid w:val="00043601"/>
    <w:rsid w:val="000436E4"/>
    <w:rsid w:val="0004382D"/>
    <w:rsid w:val="00043A1C"/>
    <w:rsid w:val="0004410E"/>
    <w:rsid w:val="000445F0"/>
    <w:rsid w:val="00045312"/>
    <w:rsid w:val="00045392"/>
    <w:rsid w:val="00045DC5"/>
    <w:rsid w:val="00045EEE"/>
    <w:rsid w:val="00045EF6"/>
    <w:rsid w:val="0004622F"/>
    <w:rsid w:val="000463EA"/>
    <w:rsid w:val="00046BD2"/>
    <w:rsid w:val="00046BDA"/>
    <w:rsid w:val="00046DB7"/>
    <w:rsid w:val="00047228"/>
    <w:rsid w:val="00047997"/>
    <w:rsid w:val="00053237"/>
    <w:rsid w:val="000540E4"/>
    <w:rsid w:val="000542ED"/>
    <w:rsid w:val="00054655"/>
    <w:rsid w:val="000549B8"/>
    <w:rsid w:val="00055F0E"/>
    <w:rsid w:val="00055FE4"/>
    <w:rsid w:val="00056306"/>
    <w:rsid w:val="00056797"/>
    <w:rsid w:val="00056B05"/>
    <w:rsid w:val="00056F7E"/>
    <w:rsid w:val="000570CF"/>
    <w:rsid w:val="000574F6"/>
    <w:rsid w:val="00057C64"/>
    <w:rsid w:val="00057DA3"/>
    <w:rsid w:val="000603C5"/>
    <w:rsid w:val="0006098D"/>
    <w:rsid w:val="00060BA6"/>
    <w:rsid w:val="00060D1A"/>
    <w:rsid w:val="0006100A"/>
    <w:rsid w:val="00061421"/>
    <w:rsid w:val="00063139"/>
    <w:rsid w:val="00063B0F"/>
    <w:rsid w:val="00064438"/>
    <w:rsid w:val="00064532"/>
    <w:rsid w:val="000645E6"/>
    <w:rsid w:val="0006462E"/>
    <w:rsid w:val="00064865"/>
    <w:rsid w:val="000648E7"/>
    <w:rsid w:val="00064A30"/>
    <w:rsid w:val="00064F2E"/>
    <w:rsid w:val="00065186"/>
    <w:rsid w:val="000661E8"/>
    <w:rsid w:val="000665C8"/>
    <w:rsid w:val="00066CAE"/>
    <w:rsid w:val="0006704F"/>
    <w:rsid w:val="00067394"/>
    <w:rsid w:val="0006765C"/>
    <w:rsid w:val="00067F28"/>
    <w:rsid w:val="00067F2B"/>
    <w:rsid w:val="000709C7"/>
    <w:rsid w:val="00070DD1"/>
    <w:rsid w:val="000729A7"/>
    <w:rsid w:val="00073A65"/>
    <w:rsid w:val="00073F7C"/>
    <w:rsid w:val="000740BE"/>
    <w:rsid w:val="0007410E"/>
    <w:rsid w:val="000741F3"/>
    <w:rsid w:val="00074A81"/>
    <w:rsid w:val="00074E2B"/>
    <w:rsid w:val="00074F0D"/>
    <w:rsid w:val="00075485"/>
    <w:rsid w:val="000758C4"/>
    <w:rsid w:val="000758C6"/>
    <w:rsid w:val="000758F9"/>
    <w:rsid w:val="00075B80"/>
    <w:rsid w:val="00075E5B"/>
    <w:rsid w:val="0007666E"/>
    <w:rsid w:val="00076C2A"/>
    <w:rsid w:val="00076DB9"/>
    <w:rsid w:val="00077064"/>
    <w:rsid w:val="000772BF"/>
    <w:rsid w:val="000776D6"/>
    <w:rsid w:val="00077789"/>
    <w:rsid w:val="00080B47"/>
    <w:rsid w:val="00080D2B"/>
    <w:rsid w:val="00081610"/>
    <w:rsid w:val="000817AF"/>
    <w:rsid w:val="0008181B"/>
    <w:rsid w:val="000818AF"/>
    <w:rsid w:val="000819E4"/>
    <w:rsid w:val="00081E30"/>
    <w:rsid w:val="00082CF3"/>
    <w:rsid w:val="000831D9"/>
    <w:rsid w:val="00083264"/>
    <w:rsid w:val="0008402B"/>
    <w:rsid w:val="00084744"/>
    <w:rsid w:val="00084C04"/>
    <w:rsid w:val="00085AAF"/>
    <w:rsid w:val="0008649E"/>
    <w:rsid w:val="0008671F"/>
    <w:rsid w:val="0008749D"/>
    <w:rsid w:val="000877BA"/>
    <w:rsid w:val="00087889"/>
    <w:rsid w:val="0009033C"/>
    <w:rsid w:val="00091744"/>
    <w:rsid w:val="00092546"/>
    <w:rsid w:val="00092A15"/>
    <w:rsid w:val="00092E52"/>
    <w:rsid w:val="00092FB3"/>
    <w:rsid w:val="0009430D"/>
    <w:rsid w:val="00094586"/>
    <w:rsid w:val="00094844"/>
    <w:rsid w:val="0009495D"/>
    <w:rsid w:val="00094B40"/>
    <w:rsid w:val="0009530B"/>
    <w:rsid w:val="0009671F"/>
    <w:rsid w:val="00097E82"/>
    <w:rsid w:val="000A0926"/>
    <w:rsid w:val="000A0EB9"/>
    <w:rsid w:val="000A2734"/>
    <w:rsid w:val="000A2C28"/>
    <w:rsid w:val="000A2ECF"/>
    <w:rsid w:val="000A3DBD"/>
    <w:rsid w:val="000A3F16"/>
    <w:rsid w:val="000A484D"/>
    <w:rsid w:val="000A586A"/>
    <w:rsid w:val="000A5F09"/>
    <w:rsid w:val="000A6282"/>
    <w:rsid w:val="000A69FC"/>
    <w:rsid w:val="000A6ACC"/>
    <w:rsid w:val="000A783E"/>
    <w:rsid w:val="000A7C4C"/>
    <w:rsid w:val="000A7C5A"/>
    <w:rsid w:val="000A7EEC"/>
    <w:rsid w:val="000B081B"/>
    <w:rsid w:val="000B1481"/>
    <w:rsid w:val="000B156C"/>
    <w:rsid w:val="000B1DB6"/>
    <w:rsid w:val="000B32E5"/>
    <w:rsid w:val="000B4113"/>
    <w:rsid w:val="000B4616"/>
    <w:rsid w:val="000B4AA8"/>
    <w:rsid w:val="000B5005"/>
    <w:rsid w:val="000B5C76"/>
    <w:rsid w:val="000B5D4B"/>
    <w:rsid w:val="000B6405"/>
    <w:rsid w:val="000B6755"/>
    <w:rsid w:val="000B687F"/>
    <w:rsid w:val="000B6B04"/>
    <w:rsid w:val="000B710C"/>
    <w:rsid w:val="000B7D41"/>
    <w:rsid w:val="000C171D"/>
    <w:rsid w:val="000C19BE"/>
    <w:rsid w:val="000C1F0A"/>
    <w:rsid w:val="000C2339"/>
    <w:rsid w:val="000C2D6F"/>
    <w:rsid w:val="000C3344"/>
    <w:rsid w:val="000C3559"/>
    <w:rsid w:val="000C3658"/>
    <w:rsid w:val="000C46A0"/>
    <w:rsid w:val="000C4AE9"/>
    <w:rsid w:val="000C536E"/>
    <w:rsid w:val="000C5D20"/>
    <w:rsid w:val="000C5FDD"/>
    <w:rsid w:val="000C644B"/>
    <w:rsid w:val="000C66A0"/>
    <w:rsid w:val="000C6ACE"/>
    <w:rsid w:val="000C6FE5"/>
    <w:rsid w:val="000C6FE9"/>
    <w:rsid w:val="000C7181"/>
    <w:rsid w:val="000C71A9"/>
    <w:rsid w:val="000C7239"/>
    <w:rsid w:val="000C7BE8"/>
    <w:rsid w:val="000C7DA5"/>
    <w:rsid w:val="000D0270"/>
    <w:rsid w:val="000D0C9B"/>
    <w:rsid w:val="000D17CB"/>
    <w:rsid w:val="000D1B9C"/>
    <w:rsid w:val="000D22C4"/>
    <w:rsid w:val="000D2635"/>
    <w:rsid w:val="000D2745"/>
    <w:rsid w:val="000D353D"/>
    <w:rsid w:val="000D38A3"/>
    <w:rsid w:val="000D468E"/>
    <w:rsid w:val="000D4D4D"/>
    <w:rsid w:val="000D4DAD"/>
    <w:rsid w:val="000D6C77"/>
    <w:rsid w:val="000D6C8E"/>
    <w:rsid w:val="000D7CC4"/>
    <w:rsid w:val="000E0142"/>
    <w:rsid w:val="000E02F8"/>
    <w:rsid w:val="000E0B58"/>
    <w:rsid w:val="000E159C"/>
    <w:rsid w:val="000E1B83"/>
    <w:rsid w:val="000E217C"/>
    <w:rsid w:val="000E32F9"/>
    <w:rsid w:val="000E3AA8"/>
    <w:rsid w:val="000E42E5"/>
    <w:rsid w:val="000E4C1B"/>
    <w:rsid w:val="000E4CB6"/>
    <w:rsid w:val="000E5C34"/>
    <w:rsid w:val="000E637B"/>
    <w:rsid w:val="000E6B51"/>
    <w:rsid w:val="000E7634"/>
    <w:rsid w:val="000F017F"/>
    <w:rsid w:val="000F06EE"/>
    <w:rsid w:val="000F0973"/>
    <w:rsid w:val="000F1071"/>
    <w:rsid w:val="000F118A"/>
    <w:rsid w:val="000F151F"/>
    <w:rsid w:val="000F3CE3"/>
    <w:rsid w:val="000F5432"/>
    <w:rsid w:val="000F596A"/>
    <w:rsid w:val="000F5DC3"/>
    <w:rsid w:val="000F64BA"/>
    <w:rsid w:val="000F697B"/>
    <w:rsid w:val="000F7064"/>
    <w:rsid w:val="000F7443"/>
    <w:rsid w:val="000F7845"/>
    <w:rsid w:val="00100053"/>
    <w:rsid w:val="00100075"/>
    <w:rsid w:val="0010042D"/>
    <w:rsid w:val="001005D5"/>
    <w:rsid w:val="00101AA2"/>
    <w:rsid w:val="00102637"/>
    <w:rsid w:val="0010440D"/>
    <w:rsid w:val="00104C1D"/>
    <w:rsid w:val="00105634"/>
    <w:rsid w:val="00105BAA"/>
    <w:rsid w:val="001065D8"/>
    <w:rsid w:val="00107562"/>
    <w:rsid w:val="00107AEA"/>
    <w:rsid w:val="001109DE"/>
    <w:rsid w:val="0011223A"/>
    <w:rsid w:val="00112425"/>
    <w:rsid w:val="0011267C"/>
    <w:rsid w:val="00112CD4"/>
    <w:rsid w:val="00113011"/>
    <w:rsid w:val="00113077"/>
    <w:rsid w:val="001143CF"/>
    <w:rsid w:val="001147ED"/>
    <w:rsid w:val="00114816"/>
    <w:rsid w:val="001148C8"/>
    <w:rsid w:val="001162C0"/>
    <w:rsid w:val="00117435"/>
    <w:rsid w:val="001200BE"/>
    <w:rsid w:val="001202D2"/>
    <w:rsid w:val="00120D0E"/>
    <w:rsid w:val="00120D69"/>
    <w:rsid w:val="00121A83"/>
    <w:rsid w:val="00121C51"/>
    <w:rsid w:val="00122597"/>
    <w:rsid w:val="001228CC"/>
    <w:rsid w:val="00122F91"/>
    <w:rsid w:val="00123310"/>
    <w:rsid w:val="00123F22"/>
    <w:rsid w:val="0012466A"/>
    <w:rsid w:val="00124E81"/>
    <w:rsid w:val="0012571E"/>
    <w:rsid w:val="0012671E"/>
    <w:rsid w:val="00126C6D"/>
    <w:rsid w:val="00127178"/>
    <w:rsid w:val="0012718E"/>
    <w:rsid w:val="0012776D"/>
    <w:rsid w:val="00130734"/>
    <w:rsid w:val="00130BE8"/>
    <w:rsid w:val="001313CD"/>
    <w:rsid w:val="0013145E"/>
    <w:rsid w:val="00131525"/>
    <w:rsid w:val="00132081"/>
    <w:rsid w:val="00133C0C"/>
    <w:rsid w:val="0013483C"/>
    <w:rsid w:val="001351F4"/>
    <w:rsid w:val="00135802"/>
    <w:rsid w:val="00135C9A"/>
    <w:rsid w:val="00135E4B"/>
    <w:rsid w:val="00136950"/>
    <w:rsid w:val="0013796E"/>
    <w:rsid w:val="00137B04"/>
    <w:rsid w:val="00137D3F"/>
    <w:rsid w:val="00141739"/>
    <w:rsid w:val="00143A1B"/>
    <w:rsid w:val="00143F0F"/>
    <w:rsid w:val="001445FF"/>
    <w:rsid w:val="00144B5B"/>
    <w:rsid w:val="00144D10"/>
    <w:rsid w:val="001453D8"/>
    <w:rsid w:val="00145A4D"/>
    <w:rsid w:val="00146420"/>
    <w:rsid w:val="00147640"/>
    <w:rsid w:val="00147CA8"/>
    <w:rsid w:val="00150537"/>
    <w:rsid w:val="00150776"/>
    <w:rsid w:val="001509A0"/>
    <w:rsid w:val="00150D78"/>
    <w:rsid w:val="00150E63"/>
    <w:rsid w:val="001520EB"/>
    <w:rsid w:val="0015210C"/>
    <w:rsid w:val="00152F6F"/>
    <w:rsid w:val="0015376E"/>
    <w:rsid w:val="00153B5A"/>
    <w:rsid w:val="00153E18"/>
    <w:rsid w:val="00154F2E"/>
    <w:rsid w:val="00154FC0"/>
    <w:rsid w:val="00155BCB"/>
    <w:rsid w:val="001563C3"/>
    <w:rsid w:val="001564F9"/>
    <w:rsid w:val="001569C0"/>
    <w:rsid w:val="00156B01"/>
    <w:rsid w:val="00157782"/>
    <w:rsid w:val="0015791D"/>
    <w:rsid w:val="0016003B"/>
    <w:rsid w:val="00160107"/>
    <w:rsid w:val="00160795"/>
    <w:rsid w:val="00160D65"/>
    <w:rsid w:val="001617DA"/>
    <w:rsid w:val="00161C55"/>
    <w:rsid w:val="00161C87"/>
    <w:rsid w:val="00161D1E"/>
    <w:rsid w:val="00162BF7"/>
    <w:rsid w:val="00164061"/>
    <w:rsid w:val="0016428A"/>
    <w:rsid w:val="00164623"/>
    <w:rsid w:val="001646EC"/>
    <w:rsid w:val="00164F4E"/>
    <w:rsid w:val="0016551E"/>
    <w:rsid w:val="00165A53"/>
    <w:rsid w:val="00166296"/>
    <w:rsid w:val="00166606"/>
    <w:rsid w:val="00167235"/>
    <w:rsid w:val="001673ED"/>
    <w:rsid w:val="00167A83"/>
    <w:rsid w:val="00167F52"/>
    <w:rsid w:val="001709F4"/>
    <w:rsid w:val="00170E50"/>
    <w:rsid w:val="001713CE"/>
    <w:rsid w:val="00172AA1"/>
    <w:rsid w:val="00172AF5"/>
    <w:rsid w:val="00173298"/>
    <w:rsid w:val="0017330C"/>
    <w:rsid w:val="00173C75"/>
    <w:rsid w:val="00173EB9"/>
    <w:rsid w:val="00174195"/>
    <w:rsid w:val="001742AD"/>
    <w:rsid w:val="001748BE"/>
    <w:rsid w:val="00174967"/>
    <w:rsid w:val="001753A9"/>
    <w:rsid w:val="00175498"/>
    <w:rsid w:val="001760D6"/>
    <w:rsid w:val="00177052"/>
    <w:rsid w:val="00177CFC"/>
    <w:rsid w:val="00180A8E"/>
    <w:rsid w:val="00181480"/>
    <w:rsid w:val="001818CB"/>
    <w:rsid w:val="00181A4E"/>
    <w:rsid w:val="0018321B"/>
    <w:rsid w:val="0018342C"/>
    <w:rsid w:val="0018352C"/>
    <w:rsid w:val="00183607"/>
    <w:rsid w:val="00183772"/>
    <w:rsid w:val="00183915"/>
    <w:rsid w:val="0018414B"/>
    <w:rsid w:val="001848BE"/>
    <w:rsid w:val="00184C7E"/>
    <w:rsid w:val="00184D96"/>
    <w:rsid w:val="00184F45"/>
    <w:rsid w:val="00185041"/>
    <w:rsid w:val="001856A7"/>
    <w:rsid w:val="0018581A"/>
    <w:rsid w:val="001858CC"/>
    <w:rsid w:val="00185F15"/>
    <w:rsid w:val="00186565"/>
    <w:rsid w:val="00186593"/>
    <w:rsid w:val="00186C40"/>
    <w:rsid w:val="00186E3A"/>
    <w:rsid w:val="00187867"/>
    <w:rsid w:val="0018787C"/>
    <w:rsid w:val="00187887"/>
    <w:rsid w:val="00187EC1"/>
    <w:rsid w:val="0019059A"/>
    <w:rsid w:val="00191D65"/>
    <w:rsid w:val="00191FE5"/>
    <w:rsid w:val="00192085"/>
    <w:rsid w:val="00192296"/>
    <w:rsid w:val="001937E9"/>
    <w:rsid w:val="00194462"/>
    <w:rsid w:val="00194552"/>
    <w:rsid w:val="0019497B"/>
    <w:rsid w:val="00194D3D"/>
    <w:rsid w:val="00194DD7"/>
    <w:rsid w:val="00195540"/>
    <w:rsid w:val="00195BF5"/>
    <w:rsid w:val="00196B61"/>
    <w:rsid w:val="001970E3"/>
    <w:rsid w:val="001973D4"/>
    <w:rsid w:val="001A0EA0"/>
    <w:rsid w:val="001A0F4E"/>
    <w:rsid w:val="001A1204"/>
    <w:rsid w:val="001A12D0"/>
    <w:rsid w:val="001A1F71"/>
    <w:rsid w:val="001A2132"/>
    <w:rsid w:val="001A2C20"/>
    <w:rsid w:val="001A38DE"/>
    <w:rsid w:val="001A4872"/>
    <w:rsid w:val="001A4B2D"/>
    <w:rsid w:val="001A4C68"/>
    <w:rsid w:val="001A53AE"/>
    <w:rsid w:val="001A6068"/>
    <w:rsid w:val="001B0403"/>
    <w:rsid w:val="001B0910"/>
    <w:rsid w:val="001B10DA"/>
    <w:rsid w:val="001B1362"/>
    <w:rsid w:val="001B1645"/>
    <w:rsid w:val="001B1804"/>
    <w:rsid w:val="001B20E7"/>
    <w:rsid w:val="001B2342"/>
    <w:rsid w:val="001B2A37"/>
    <w:rsid w:val="001B2C0C"/>
    <w:rsid w:val="001B3372"/>
    <w:rsid w:val="001B3515"/>
    <w:rsid w:val="001B37E3"/>
    <w:rsid w:val="001B3AB7"/>
    <w:rsid w:val="001B3FC9"/>
    <w:rsid w:val="001B4FE2"/>
    <w:rsid w:val="001B5301"/>
    <w:rsid w:val="001B54CD"/>
    <w:rsid w:val="001B58E8"/>
    <w:rsid w:val="001B6985"/>
    <w:rsid w:val="001B75D6"/>
    <w:rsid w:val="001C006F"/>
    <w:rsid w:val="001C032C"/>
    <w:rsid w:val="001C0CB5"/>
    <w:rsid w:val="001C22F8"/>
    <w:rsid w:val="001C25E3"/>
    <w:rsid w:val="001C302E"/>
    <w:rsid w:val="001C4905"/>
    <w:rsid w:val="001C4B08"/>
    <w:rsid w:val="001C4F64"/>
    <w:rsid w:val="001C5088"/>
    <w:rsid w:val="001C64EB"/>
    <w:rsid w:val="001C6C1C"/>
    <w:rsid w:val="001C7480"/>
    <w:rsid w:val="001D04AE"/>
    <w:rsid w:val="001D0A59"/>
    <w:rsid w:val="001D0BB1"/>
    <w:rsid w:val="001D0F21"/>
    <w:rsid w:val="001D114E"/>
    <w:rsid w:val="001D1B5E"/>
    <w:rsid w:val="001D1F78"/>
    <w:rsid w:val="001D2762"/>
    <w:rsid w:val="001D303F"/>
    <w:rsid w:val="001D3485"/>
    <w:rsid w:val="001D3D4E"/>
    <w:rsid w:val="001D4120"/>
    <w:rsid w:val="001D426F"/>
    <w:rsid w:val="001D4478"/>
    <w:rsid w:val="001D4CBE"/>
    <w:rsid w:val="001D4ECB"/>
    <w:rsid w:val="001D537F"/>
    <w:rsid w:val="001D5558"/>
    <w:rsid w:val="001D59F4"/>
    <w:rsid w:val="001D5F13"/>
    <w:rsid w:val="001D67C0"/>
    <w:rsid w:val="001D6822"/>
    <w:rsid w:val="001D6AAC"/>
    <w:rsid w:val="001D6B1C"/>
    <w:rsid w:val="001D72E3"/>
    <w:rsid w:val="001D7492"/>
    <w:rsid w:val="001D786F"/>
    <w:rsid w:val="001D7DFB"/>
    <w:rsid w:val="001E0754"/>
    <w:rsid w:val="001E09B6"/>
    <w:rsid w:val="001E14FE"/>
    <w:rsid w:val="001E1CDE"/>
    <w:rsid w:val="001E1E3D"/>
    <w:rsid w:val="001E211B"/>
    <w:rsid w:val="001E227F"/>
    <w:rsid w:val="001E2E5C"/>
    <w:rsid w:val="001E2F74"/>
    <w:rsid w:val="001E3F4A"/>
    <w:rsid w:val="001E4108"/>
    <w:rsid w:val="001E42D1"/>
    <w:rsid w:val="001E4492"/>
    <w:rsid w:val="001E49F9"/>
    <w:rsid w:val="001E4D4E"/>
    <w:rsid w:val="001E4F62"/>
    <w:rsid w:val="001E60C5"/>
    <w:rsid w:val="001E6F79"/>
    <w:rsid w:val="001E762B"/>
    <w:rsid w:val="001E7A0E"/>
    <w:rsid w:val="001E7B2F"/>
    <w:rsid w:val="001F023D"/>
    <w:rsid w:val="001F0379"/>
    <w:rsid w:val="001F0ADE"/>
    <w:rsid w:val="001F10EE"/>
    <w:rsid w:val="001F12DB"/>
    <w:rsid w:val="001F159F"/>
    <w:rsid w:val="001F1BB0"/>
    <w:rsid w:val="001F2ADB"/>
    <w:rsid w:val="001F2B6F"/>
    <w:rsid w:val="001F2BE8"/>
    <w:rsid w:val="001F31E5"/>
    <w:rsid w:val="001F3C5D"/>
    <w:rsid w:val="001F4082"/>
    <w:rsid w:val="001F4B73"/>
    <w:rsid w:val="001F4FE3"/>
    <w:rsid w:val="001F51D5"/>
    <w:rsid w:val="001F5220"/>
    <w:rsid w:val="001F5643"/>
    <w:rsid w:val="001F56A8"/>
    <w:rsid w:val="001F5A87"/>
    <w:rsid w:val="001F6CD6"/>
    <w:rsid w:val="001F6E5A"/>
    <w:rsid w:val="001F7150"/>
    <w:rsid w:val="001F7340"/>
    <w:rsid w:val="001F754C"/>
    <w:rsid w:val="001F762D"/>
    <w:rsid w:val="001F7E10"/>
    <w:rsid w:val="0020017C"/>
    <w:rsid w:val="00201011"/>
    <w:rsid w:val="0020143D"/>
    <w:rsid w:val="00201D77"/>
    <w:rsid w:val="00201FE7"/>
    <w:rsid w:val="002020E3"/>
    <w:rsid w:val="00202623"/>
    <w:rsid w:val="00202B4F"/>
    <w:rsid w:val="00202FFF"/>
    <w:rsid w:val="00203304"/>
    <w:rsid w:val="002034A5"/>
    <w:rsid w:val="00203753"/>
    <w:rsid w:val="0020438B"/>
    <w:rsid w:val="002050EC"/>
    <w:rsid w:val="00205694"/>
    <w:rsid w:val="0020691D"/>
    <w:rsid w:val="00206B50"/>
    <w:rsid w:val="00206E8B"/>
    <w:rsid w:val="00207216"/>
    <w:rsid w:val="002077FB"/>
    <w:rsid w:val="00210649"/>
    <w:rsid w:val="00210D89"/>
    <w:rsid w:val="00210FB7"/>
    <w:rsid w:val="00212279"/>
    <w:rsid w:val="00212D81"/>
    <w:rsid w:val="00212DCF"/>
    <w:rsid w:val="002131A3"/>
    <w:rsid w:val="00213500"/>
    <w:rsid w:val="00213671"/>
    <w:rsid w:val="00213F46"/>
    <w:rsid w:val="00214DC5"/>
    <w:rsid w:val="00214E87"/>
    <w:rsid w:val="00215345"/>
    <w:rsid w:val="002153E1"/>
    <w:rsid w:val="00215E2F"/>
    <w:rsid w:val="002164D2"/>
    <w:rsid w:val="0021690F"/>
    <w:rsid w:val="0021700B"/>
    <w:rsid w:val="00217466"/>
    <w:rsid w:val="00217F71"/>
    <w:rsid w:val="00220876"/>
    <w:rsid w:val="00220DB8"/>
    <w:rsid w:val="0022176C"/>
    <w:rsid w:val="002222A4"/>
    <w:rsid w:val="00222BAC"/>
    <w:rsid w:val="00223F24"/>
    <w:rsid w:val="00224897"/>
    <w:rsid w:val="00225287"/>
    <w:rsid w:val="002252A7"/>
    <w:rsid w:val="00225675"/>
    <w:rsid w:val="0022586E"/>
    <w:rsid w:val="00225BA6"/>
    <w:rsid w:val="00225F71"/>
    <w:rsid w:val="00227082"/>
    <w:rsid w:val="00231055"/>
    <w:rsid w:val="0023113D"/>
    <w:rsid w:val="002311EA"/>
    <w:rsid w:val="002317E7"/>
    <w:rsid w:val="00232933"/>
    <w:rsid w:val="00232F9D"/>
    <w:rsid w:val="0023345F"/>
    <w:rsid w:val="002336F1"/>
    <w:rsid w:val="002338D5"/>
    <w:rsid w:val="00233D93"/>
    <w:rsid w:val="002357E3"/>
    <w:rsid w:val="002358F4"/>
    <w:rsid w:val="00235BBC"/>
    <w:rsid w:val="002361E5"/>
    <w:rsid w:val="00236569"/>
    <w:rsid w:val="00236989"/>
    <w:rsid w:val="002379EE"/>
    <w:rsid w:val="00237C91"/>
    <w:rsid w:val="0024016D"/>
    <w:rsid w:val="00240FB7"/>
    <w:rsid w:val="0024127A"/>
    <w:rsid w:val="00241E1A"/>
    <w:rsid w:val="00241E95"/>
    <w:rsid w:val="00241FE7"/>
    <w:rsid w:val="00242480"/>
    <w:rsid w:val="002425D2"/>
    <w:rsid w:val="002429C6"/>
    <w:rsid w:val="00242A3C"/>
    <w:rsid w:val="00242D29"/>
    <w:rsid w:val="00243415"/>
    <w:rsid w:val="00243D22"/>
    <w:rsid w:val="002447AE"/>
    <w:rsid w:val="002456AE"/>
    <w:rsid w:val="002472B1"/>
    <w:rsid w:val="002473B2"/>
    <w:rsid w:val="00251A4F"/>
    <w:rsid w:val="00251BE5"/>
    <w:rsid w:val="00251DEA"/>
    <w:rsid w:val="00251F09"/>
    <w:rsid w:val="00252598"/>
    <w:rsid w:val="00253DA4"/>
    <w:rsid w:val="00253F9A"/>
    <w:rsid w:val="002541AF"/>
    <w:rsid w:val="00254381"/>
    <w:rsid w:val="00255D1E"/>
    <w:rsid w:val="002569BE"/>
    <w:rsid w:val="00256ADB"/>
    <w:rsid w:val="00256B5B"/>
    <w:rsid w:val="002573AD"/>
    <w:rsid w:val="00257A5E"/>
    <w:rsid w:val="00257F2F"/>
    <w:rsid w:val="0026001C"/>
    <w:rsid w:val="00260AA4"/>
    <w:rsid w:val="00260AE1"/>
    <w:rsid w:val="002611F7"/>
    <w:rsid w:val="00263A44"/>
    <w:rsid w:val="00263B72"/>
    <w:rsid w:val="00265D7D"/>
    <w:rsid w:val="002664A8"/>
    <w:rsid w:val="00266E1F"/>
    <w:rsid w:val="00266F3A"/>
    <w:rsid w:val="0026740C"/>
    <w:rsid w:val="00267BA2"/>
    <w:rsid w:val="00270CB6"/>
    <w:rsid w:val="002714F1"/>
    <w:rsid w:val="002715E4"/>
    <w:rsid w:val="00272626"/>
    <w:rsid w:val="00272BC5"/>
    <w:rsid w:val="00272C93"/>
    <w:rsid w:val="002731DF"/>
    <w:rsid w:val="00273BE8"/>
    <w:rsid w:val="0027457A"/>
    <w:rsid w:val="0027465F"/>
    <w:rsid w:val="00274A36"/>
    <w:rsid w:val="00275127"/>
    <w:rsid w:val="0027537E"/>
    <w:rsid w:val="00277462"/>
    <w:rsid w:val="00277616"/>
    <w:rsid w:val="00277CD8"/>
    <w:rsid w:val="00280337"/>
    <w:rsid w:val="0028101A"/>
    <w:rsid w:val="00281140"/>
    <w:rsid w:val="00281F03"/>
    <w:rsid w:val="00282A43"/>
    <w:rsid w:val="00283B28"/>
    <w:rsid w:val="00285265"/>
    <w:rsid w:val="0028645C"/>
    <w:rsid w:val="00286795"/>
    <w:rsid w:val="002867BE"/>
    <w:rsid w:val="0028716E"/>
    <w:rsid w:val="002878B4"/>
    <w:rsid w:val="00287909"/>
    <w:rsid w:val="00287E28"/>
    <w:rsid w:val="002908A3"/>
    <w:rsid w:val="002924E5"/>
    <w:rsid w:val="0029355D"/>
    <w:rsid w:val="00294547"/>
    <w:rsid w:val="00294CCB"/>
    <w:rsid w:val="00294EFF"/>
    <w:rsid w:val="00296A2E"/>
    <w:rsid w:val="00297D1D"/>
    <w:rsid w:val="002A00FF"/>
    <w:rsid w:val="002A012D"/>
    <w:rsid w:val="002A0563"/>
    <w:rsid w:val="002A05E5"/>
    <w:rsid w:val="002A0FA8"/>
    <w:rsid w:val="002A211D"/>
    <w:rsid w:val="002A24B1"/>
    <w:rsid w:val="002A28CB"/>
    <w:rsid w:val="002A2D25"/>
    <w:rsid w:val="002A3132"/>
    <w:rsid w:val="002A385D"/>
    <w:rsid w:val="002A3894"/>
    <w:rsid w:val="002A3A9F"/>
    <w:rsid w:val="002A3F82"/>
    <w:rsid w:val="002A5D40"/>
    <w:rsid w:val="002A6327"/>
    <w:rsid w:val="002A73C9"/>
    <w:rsid w:val="002B0171"/>
    <w:rsid w:val="002B0281"/>
    <w:rsid w:val="002B06FE"/>
    <w:rsid w:val="002B0B0D"/>
    <w:rsid w:val="002B15C8"/>
    <w:rsid w:val="002B1602"/>
    <w:rsid w:val="002B1DBE"/>
    <w:rsid w:val="002B3D56"/>
    <w:rsid w:val="002B4155"/>
    <w:rsid w:val="002B4861"/>
    <w:rsid w:val="002B4933"/>
    <w:rsid w:val="002B4B0D"/>
    <w:rsid w:val="002B4EFE"/>
    <w:rsid w:val="002B4FA6"/>
    <w:rsid w:val="002B59AC"/>
    <w:rsid w:val="002B6033"/>
    <w:rsid w:val="002B634E"/>
    <w:rsid w:val="002B6416"/>
    <w:rsid w:val="002B698F"/>
    <w:rsid w:val="002B6D59"/>
    <w:rsid w:val="002B6EE9"/>
    <w:rsid w:val="002B6F80"/>
    <w:rsid w:val="002B7093"/>
    <w:rsid w:val="002B714D"/>
    <w:rsid w:val="002B71C0"/>
    <w:rsid w:val="002B77B9"/>
    <w:rsid w:val="002B77BB"/>
    <w:rsid w:val="002C00BA"/>
    <w:rsid w:val="002C02FA"/>
    <w:rsid w:val="002C0636"/>
    <w:rsid w:val="002C0C88"/>
    <w:rsid w:val="002C0D64"/>
    <w:rsid w:val="002C1B76"/>
    <w:rsid w:val="002C1DD8"/>
    <w:rsid w:val="002C2132"/>
    <w:rsid w:val="002C27E6"/>
    <w:rsid w:val="002C285F"/>
    <w:rsid w:val="002C2C8C"/>
    <w:rsid w:val="002C357D"/>
    <w:rsid w:val="002C35CC"/>
    <w:rsid w:val="002C36C5"/>
    <w:rsid w:val="002C4024"/>
    <w:rsid w:val="002C416A"/>
    <w:rsid w:val="002C47A7"/>
    <w:rsid w:val="002C4B3F"/>
    <w:rsid w:val="002C59FF"/>
    <w:rsid w:val="002C6363"/>
    <w:rsid w:val="002C7E45"/>
    <w:rsid w:val="002C7F45"/>
    <w:rsid w:val="002D04C6"/>
    <w:rsid w:val="002D19E7"/>
    <w:rsid w:val="002D256D"/>
    <w:rsid w:val="002D269C"/>
    <w:rsid w:val="002D3629"/>
    <w:rsid w:val="002D4C09"/>
    <w:rsid w:val="002D5109"/>
    <w:rsid w:val="002D52EB"/>
    <w:rsid w:val="002D57FB"/>
    <w:rsid w:val="002D6188"/>
    <w:rsid w:val="002D61D0"/>
    <w:rsid w:val="002D67F8"/>
    <w:rsid w:val="002D68C1"/>
    <w:rsid w:val="002D786E"/>
    <w:rsid w:val="002D78F5"/>
    <w:rsid w:val="002D792E"/>
    <w:rsid w:val="002D7EC6"/>
    <w:rsid w:val="002E06A2"/>
    <w:rsid w:val="002E20D4"/>
    <w:rsid w:val="002E23CC"/>
    <w:rsid w:val="002E27AD"/>
    <w:rsid w:val="002E27E6"/>
    <w:rsid w:val="002E447E"/>
    <w:rsid w:val="002E44A2"/>
    <w:rsid w:val="002E50FC"/>
    <w:rsid w:val="002E60F8"/>
    <w:rsid w:val="002E6BF7"/>
    <w:rsid w:val="002E6DCB"/>
    <w:rsid w:val="002E6EDB"/>
    <w:rsid w:val="002E7DD8"/>
    <w:rsid w:val="002F00B1"/>
    <w:rsid w:val="002F026F"/>
    <w:rsid w:val="002F03A2"/>
    <w:rsid w:val="002F1132"/>
    <w:rsid w:val="002F11A0"/>
    <w:rsid w:val="002F11DE"/>
    <w:rsid w:val="002F161A"/>
    <w:rsid w:val="002F1817"/>
    <w:rsid w:val="002F2063"/>
    <w:rsid w:val="002F20A6"/>
    <w:rsid w:val="002F20B3"/>
    <w:rsid w:val="002F3073"/>
    <w:rsid w:val="002F32DE"/>
    <w:rsid w:val="002F3CD5"/>
    <w:rsid w:val="002F3D71"/>
    <w:rsid w:val="002F47C1"/>
    <w:rsid w:val="002F4E43"/>
    <w:rsid w:val="002F5358"/>
    <w:rsid w:val="002F5B61"/>
    <w:rsid w:val="002F6692"/>
    <w:rsid w:val="002F74CB"/>
    <w:rsid w:val="002F791C"/>
    <w:rsid w:val="002F7D52"/>
    <w:rsid w:val="002F7E98"/>
    <w:rsid w:val="00301E7B"/>
    <w:rsid w:val="0030207D"/>
    <w:rsid w:val="0030219A"/>
    <w:rsid w:val="003021E2"/>
    <w:rsid w:val="003025D5"/>
    <w:rsid w:val="00303E6C"/>
    <w:rsid w:val="00304EEE"/>
    <w:rsid w:val="00305FB5"/>
    <w:rsid w:val="0030626C"/>
    <w:rsid w:val="00306FC8"/>
    <w:rsid w:val="00307454"/>
    <w:rsid w:val="003106DC"/>
    <w:rsid w:val="00311429"/>
    <w:rsid w:val="00311829"/>
    <w:rsid w:val="00311ED0"/>
    <w:rsid w:val="00312236"/>
    <w:rsid w:val="00312A2B"/>
    <w:rsid w:val="00313491"/>
    <w:rsid w:val="003139E0"/>
    <w:rsid w:val="00313BAE"/>
    <w:rsid w:val="00314466"/>
    <w:rsid w:val="00314545"/>
    <w:rsid w:val="00314806"/>
    <w:rsid w:val="00314A6D"/>
    <w:rsid w:val="00315CD9"/>
    <w:rsid w:val="00316EDC"/>
    <w:rsid w:val="00317A76"/>
    <w:rsid w:val="00317C4B"/>
    <w:rsid w:val="00320B3E"/>
    <w:rsid w:val="00320D34"/>
    <w:rsid w:val="00320DBE"/>
    <w:rsid w:val="00320FBB"/>
    <w:rsid w:val="003215B7"/>
    <w:rsid w:val="00321846"/>
    <w:rsid w:val="00322DC7"/>
    <w:rsid w:val="00324653"/>
    <w:rsid w:val="003248AB"/>
    <w:rsid w:val="00324F0A"/>
    <w:rsid w:val="0032545D"/>
    <w:rsid w:val="00325571"/>
    <w:rsid w:val="0032595D"/>
    <w:rsid w:val="00325974"/>
    <w:rsid w:val="003263A0"/>
    <w:rsid w:val="0032641B"/>
    <w:rsid w:val="00330056"/>
    <w:rsid w:val="0033046D"/>
    <w:rsid w:val="003307D4"/>
    <w:rsid w:val="00331759"/>
    <w:rsid w:val="00331B0D"/>
    <w:rsid w:val="0033202F"/>
    <w:rsid w:val="003321B6"/>
    <w:rsid w:val="0033223D"/>
    <w:rsid w:val="003328D5"/>
    <w:rsid w:val="00332A96"/>
    <w:rsid w:val="00333173"/>
    <w:rsid w:val="00333CAE"/>
    <w:rsid w:val="00333D07"/>
    <w:rsid w:val="00333DCE"/>
    <w:rsid w:val="00334292"/>
    <w:rsid w:val="00334FA3"/>
    <w:rsid w:val="00335879"/>
    <w:rsid w:val="00335880"/>
    <w:rsid w:val="00335A3D"/>
    <w:rsid w:val="00335CEA"/>
    <w:rsid w:val="003365E1"/>
    <w:rsid w:val="00336F41"/>
    <w:rsid w:val="00336F72"/>
    <w:rsid w:val="00337565"/>
    <w:rsid w:val="003376C7"/>
    <w:rsid w:val="003379BE"/>
    <w:rsid w:val="003408D6"/>
    <w:rsid w:val="003410AC"/>
    <w:rsid w:val="00341878"/>
    <w:rsid w:val="003419CF"/>
    <w:rsid w:val="00341A47"/>
    <w:rsid w:val="00341FC6"/>
    <w:rsid w:val="003429E9"/>
    <w:rsid w:val="00342AA5"/>
    <w:rsid w:val="00342AEE"/>
    <w:rsid w:val="00342E5B"/>
    <w:rsid w:val="00342FDA"/>
    <w:rsid w:val="00343FC1"/>
    <w:rsid w:val="0034507B"/>
    <w:rsid w:val="00345235"/>
    <w:rsid w:val="003462F5"/>
    <w:rsid w:val="00346431"/>
    <w:rsid w:val="003466E0"/>
    <w:rsid w:val="00346756"/>
    <w:rsid w:val="00347E27"/>
    <w:rsid w:val="00347F86"/>
    <w:rsid w:val="00351374"/>
    <w:rsid w:val="003523DF"/>
    <w:rsid w:val="00352E96"/>
    <w:rsid w:val="00353CF9"/>
    <w:rsid w:val="003546E4"/>
    <w:rsid w:val="00355F95"/>
    <w:rsid w:val="003566D5"/>
    <w:rsid w:val="00356D0A"/>
    <w:rsid w:val="003570B6"/>
    <w:rsid w:val="0035772D"/>
    <w:rsid w:val="0036007A"/>
    <w:rsid w:val="00360495"/>
    <w:rsid w:val="0036098F"/>
    <w:rsid w:val="003609C7"/>
    <w:rsid w:val="00360BDB"/>
    <w:rsid w:val="00362883"/>
    <w:rsid w:val="00362CB1"/>
    <w:rsid w:val="003631E0"/>
    <w:rsid w:val="00363506"/>
    <w:rsid w:val="00363890"/>
    <w:rsid w:val="00363CA9"/>
    <w:rsid w:val="00363F46"/>
    <w:rsid w:val="00364155"/>
    <w:rsid w:val="00364E13"/>
    <w:rsid w:val="00365068"/>
    <w:rsid w:val="00365F4F"/>
    <w:rsid w:val="0036636C"/>
    <w:rsid w:val="00366545"/>
    <w:rsid w:val="003665CA"/>
    <w:rsid w:val="00366639"/>
    <w:rsid w:val="003671BC"/>
    <w:rsid w:val="00367A67"/>
    <w:rsid w:val="00367ABA"/>
    <w:rsid w:val="00367CDA"/>
    <w:rsid w:val="003724CA"/>
    <w:rsid w:val="00373F12"/>
    <w:rsid w:val="003740AF"/>
    <w:rsid w:val="003740EE"/>
    <w:rsid w:val="003740F2"/>
    <w:rsid w:val="00375712"/>
    <w:rsid w:val="00375893"/>
    <w:rsid w:val="00375FF5"/>
    <w:rsid w:val="00376162"/>
    <w:rsid w:val="003764E9"/>
    <w:rsid w:val="00376C1A"/>
    <w:rsid w:val="00376DD4"/>
    <w:rsid w:val="00376F6F"/>
    <w:rsid w:val="003805F7"/>
    <w:rsid w:val="0038105E"/>
    <w:rsid w:val="0038174F"/>
    <w:rsid w:val="0038207A"/>
    <w:rsid w:val="003821E7"/>
    <w:rsid w:val="00382200"/>
    <w:rsid w:val="00382277"/>
    <w:rsid w:val="00382986"/>
    <w:rsid w:val="00382C0B"/>
    <w:rsid w:val="00383502"/>
    <w:rsid w:val="00383CBD"/>
    <w:rsid w:val="003852A8"/>
    <w:rsid w:val="00386476"/>
    <w:rsid w:val="003873F8"/>
    <w:rsid w:val="00387CAB"/>
    <w:rsid w:val="00387DBE"/>
    <w:rsid w:val="00387FE5"/>
    <w:rsid w:val="00390664"/>
    <w:rsid w:val="0039083F"/>
    <w:rsid w:val="00390D7E"/>
    <w:rsid w:val="00390E2A"/>
    <w:rsid w:val="00390F42"/>
    <w:rsid w:val="003911F9"/>
    <w:rsid w:val="003916A1"/>
    <w:rsid w:val="00391A7B"/>
    <w:rsid w:val="00392412"/>
    <w:rsid w:val="00392433"/>
    <w:rsid w:val="00392F9E"/>
    <w:rsid w:val="003944B9"/>
    <w:rsid w:val="0039491A"/>
    <w:rsid w:val="003957A6"/>
    <w:rsid w:val="00395A7A"/>
    <w:rsid w:val="00396AAC"/>
    <w:rsid w:val="00397115"/>
    <w:rsid w:val="00397742"/>
    <w:rsid w:val="003978E5"/>
    <w:rsid w:val="003A048A"/>
    <w:rsid w:val="003A0B38"/>
    <w:rsid w:val="003A183E"/>
    <w:rsid w:val="003A2418"/>
    <w:rsid w:val="003A2451"/>
    <w:rsid w:val="003A36A4"/>
    <w:rsid w:val="003A3756"/>
    <w:rsid w:val="003A3CF1"/>
    <w:rsid w:val="003A40AA"/>
    <w:rsid w:val="003A54BA"/>
    <w:rsid w:val="003A565D"/>
    <w:rsid w:val="003A602C"/>
    <w:rsid w:val="003A6F73"/>
    <w:rsid w:val="003A762B"/>
    <w:rsid w:val="003A7728"/>
    <w:rsid w:val="003A7D79"/>
    <w:rsid w:val="003A7E6F"/>
    <w:rsid w:val="003B00A7"/>
    <w:rsid w:val="003B04ED"/>
    <w:rsid w:val="003B0AF1"/>
    <w:rsid w:val="003B19FB"/>
    <w:rsid w:val="003B1E21"/>
    <w:rsid w:val="003B3989"/>
    <w:rsid w:val="003B42B9"/>
    <w:rsid w:val="003B484F"/>
    <w:rsid w:val="003B5C54"/>
    <w:rsid w:val="003B6431"/>
    <w:rsid w:val="003B6797"/>
    <w:rsid w:val="003B6963"/>
    <w:rsid w:val="003B6DE6"/>
    <w:rsid w:val="003B6E17"/>
    <w:rsid w:val="003C0107"/>
    <w:rsid w:val="003C0C49"/>
    <w:rsid w:val="003C0DA5"/>
    <w:rsid w:val="003C1364"/>
    <w:rsid w:val="003C15A7"/>
    <w:rsid w:val="003C1A3D"/>
    <w:rsid w:val="003C1F3A"/>
    <w:rsid w:val="003C25DB"/>
    <w:rsid w:val="003C3407"/>
    <w:rsid w:val="003C341D"/>
    <w:rsid w:val="003C3BBC"/>
    <w:rsid w:val="003C423A"/>
    <w:rsid w:val="003C498A"/>
    <w:rsid w:val="003C53B3"/>
    <w:rsid w:val="003C5FA3"/>
    <w:rsid w:val="003C620D"/>
    <w:rsid w:val="003C6923"/>
    <w:rsid w:val="003C6EB3"/>
    <w:rsid w:val="003D09C2"/>
    <w:rsid w:val="003D13BE"/>
    <w:rsid w:val="003D1B43"/>
    <w:rsid w:val="003D1D8D"/>
    <w:rsid w:val="003D1DAD"/>
    <w:rsid w:val="003D1DDB"/>
    <w:rsid w:val="003D295B"/>
    <w:rsid w:val="003D30BD"/>
    <w:rsid w:val="003D32AD"/>
    <w:rsid w:val="003D392E"/>
    <w:rsid w:val="003D430A"/>
    <w:rsid w:val="003D4A76"/>
    <w:rsid w:val="003D55F7"/>
    <w:rsid w:val="003D591E"/>
    <w:rsid w:val="003D5F68"/>
    <w:rsid w:val="003D6398"/>
    <w:rsid w:val="003D63EC"/>
    <w:rsid w:val="003D646D"/>
    <w:rsid w:val="003D6912"/>
    <w:rsid w:val="003D6B86"/>
    <w:rsid w:val="003D791D"/>
    <w:rsid w:val="003E0B26"/>
    <w:rsid w:val="003E1CEA"/>
    <w:rsid w:val="003E2040"/>
    <w:rsid w:val="003E271B"/>
    <w:rsid w:val="003E2A1B"/>
    <w:rsid w:val="003E3414"/>
    <w:rsid w:val="003E3E1D"/>
    <w:rsid w:val="003E564F"/>
    <w:rsid w:val="003E6B36"/>
    <w:rsid w:val="003E6ECB"/>
    <w:rsid w:val="003E7018"/>
    <w:rsid w:val="003E70F9"/>
    <w:rsid w:val="003E7A22"/>
    <w:rsid w:val="003F194B"/>
    <w:rsid w:val="003F19A7"/>
    <w:rsid w:val="003F1C41"/>
    <w:rsid w:val="003F2C52"/>
    <w:rsid w:val="003F3A41"/>
    <w:rsid w:val="003F41F1"/>
    <w:rsid w:val="003F4B50"/>
    <w:rsid w:val="003F5286"/>
    <w:rsid w:val="003F5427"/>
    <w:rsid w:val="003F671A"/>
    <w:rsid w:val="003F6CD9"/>
    <w:rsid w:val="003F72C0"/>
    <w:rsid w:val="003F79ED"/>
    <w:rsid w:val="003F7AFE"/>
    <w:rsid w:val="003F7FCF"/>
    <w:rsid w:val="00401173"/>
    <w:rsid w:val="00401934"/>
    <w:rsid w:val="00401EAA"/>
    <w:rsid w:val="00402D0C"/>
    <w:rsid w:val="00403097"/>
    <w:rsid w:val="00403C6B"/>
    <w:rsid w:val="00403D71"/>
    <w:rsid w:val="00404A61"/>
    <w:rsid w:val="00404C86"/>
    <w:rsid w:val="004050A1"/>
    <w:rsid w:val="00405DD0"/>
    <w:rsid w:val="00406433"/>
    <w:rsid w:val="004069DA"/>
    <w:rsid w:val="00406C09"/>
    <w:rsid w:val="00406C5B"/>
    <w:rsid w:val="00407204"/>
    <w:rsid w:val="0040796E"/>
    <w:rsid w:val="00407D6D"/>
    <w:rsid w:val="004105C5"/>
    <w:rsid w:val="004108FB"/>
    <w:rsid w:val="00410BA9"/>
    <w:rsid w:val="0041102D"/>
    <w:rsid w:val="00411DC0"/>
    <w:rsid w:val="00412498"/>
    <w:rsid w:val="00412A50"/>
    <w:rsid w:val="004136AC"/>
    <w:rsid w:val="004144CA"/>
    <w:rsid w:val="00414514"/>
    <w:rsid w:val="00414E34"/>
    <w:rsid w:val="0041568E"/>
    <w:rsid w:val="004162F2"/>
    <w:rsid w:val="00416457"/>
    <w:rsid w:val="00417265"/>
    <w:rsid w:val="00417D8F"/>
    <w:rsid w:val="004211F2"/>
    <w:rsid w:val="0042133F"/>
    <w:rsid w:val="00421804"/>
    <w:rsid w:val="004219F4"/>
    <w:rsid w:val="00421D7F"/>
    <w:rsid w:val="00421FA3"/>
    <w:rsid w:val="0042333A"/>
    <w:rsid w:val="004243B9"/>
    <w:rsid w:val="004247D7"/>
    <w:rsid w:val="00425800"/>
    <w:rsid w:val="004259A7"/>
    <w:rsid w:val="00425DE2"/>
    <w:rsid w:val="00426167"/>
    <w:rsid w:val="0042682E"/>
    <w:rsid w:val="0042729D"/>
    <w:rsid w:val="00427E47"/>
    <w:rsid w:val="00430519"/>
    <w:rsid w:val="00431B7B"/>
    <w:rsid w:val="00431D2A"/>
    <w:rsid w:val="004324EA"/>
    <w:rsid w:val="004329D7"/>
    <w:rsid w:val="004331D1"/>
    <w:rsid w:val="00433A15"/>
    <w:rsid w:val="00433DDE"/>
    <w:rsid w:val="004343E0"/>
    <w:rsid w:val="0043545D"/>
    <w:rsid w:val="004363C8"/>
    <w:rsid w:val="00437111"/>
    <w:rsid w:val="00437847"/>
    <w:rsid w:val="00437D5A"/>
    <w:rsid w:val="00440860"/>
    <w:rsid w:val="00440B08"/>
    <w:rsid w:val="004420EC"/>
    <w:rsid w:val="004424F9"/>
    <w:rsid w:val="00442C3C"/>
    <w:rsid w:val="00442F41"/>
    <w:rsid w:val="004437D4"/>
    <w:rsid w:val="00443E64"/>
    <w:rsid w:val="00444445"/>
    <w:rsid w:val="00444878"/>
    <w:rsid w:val="00444EC1"/>
    <w:rsid w:val="004450B4"/>
    <w:rsid w:val="00445673"/>
    <w:rsid w:val="0044686E"/>
    <w:rsid w:val="00446B79"/>
    <w:rsid w:val="00446E23"/>
    <w:rsid w:val="00446E71"/>
    <w:rsid w:val="004473D7"/>
    <w:rsid w:val="00447B5D"/>
    <w:rsid w:val="004504A2"/>
    <w:rsid w:val="00451548"/>
    <w:rsid w:val="00451735"/>
    <w:rsid w:val="00451AE0"/>
    <w:rsid w:val="00451C80"/>
    <w:rsid w:val="0045261C"/>
    <w:rsid w:val="004547DE"/>
    <w:rsid w:val="004548EF"/>
    <w:rsid w:val="00454ED3"/>
    <w:rsid w:val="00455187"/>
    <w:rsid w:val="00455409"/>
    <w:rsid w:val="0045586E"/>
    <w:rsid w:val="00455CBD"/>
    <w:rsid w:val="00455E3D"/>
    <w:rsid w:val="00455E42"/>
    <w:rsid w:val="004562AD"/>
    <w:rsid w:val="0045677E"/>
    <w:rsid w:val="00457018"/>
    <w:rsid w:val="004571E9"/>
    <w:rsid w:val="0045745D"/>
    <w:rsid w:val="004579CC"/>
    <w:rsid w:val="00460068"/>
    <w:rsid w:val="00460A5B"/>
    <w:rsid w:val="004613CF"/>
    <w:rsid w:val="004618F8"/>
    <w:rsid w:val="00461A09"/>
    <w:rsid w:val="004623B7"/>
    <w:rsid w:val="00462408"/>
    <w:rsid w:val="0046323C"/>
    <w:rsid w:val="004637FE"/>
    <w:rsid w:val="00463F82"/>
    <w:rsid w:val="00464875"/>
    <w:rsid w:val="00464E24"/>
    <w:rsid w:val="004653E3"/>
    <w:rsid w:val="00465FB7"/>
    <w:rsid w:val="0046648A"/>
    <w:rsid w:val="00466EC0"/>
    <w:rsid w:val="00467A00"/>
    <w:rsid w:val="00467B7E"/>
    <w:rsid w:val="004718BC"/>
    <w:rsid w:val="00471976"/>
    <w:rsid w:val="00471C5B"/>
    <w:rsid w:val="00472734"/>
    <w:rsid w:val="00472DB0"/>
    <w:rsid w:val="0047367B"/>
    <w:rsid w:val="004739DA"/>
    <w:rsid w:val="004741AC"/>
    <w:rsid w:val="0047538F"/>
    <w:rsid w:val="004760C9"/>
    <w:rsid w:val="004762D0"/>
    <w:rsid w:val="00476500"/>
    <w:rsid w:val="004766AB"/>
    <w:rsid w:val="00477445"/>
    <w:rsid w:val="004775CA"/>
    <w:rsid w:val="0047761D"/>
    <w:rsid w:val="00477B46"/>
    <w:rsid w:val="00480759"/>
    <w:rsid w:val="00481725"/>
    <w:rsid w:val="00481B9B"/>
    <w:rsid w:val="00481FF9"/>
    <w:rsid w:val="004820C2"/>
    <w:rsid w:val="00482180"/>
    <w:rsid w:val="0048274F"/>
    <w:rsid w:val="004827D7"/>
    <w:rsid w:val="00483066"/>
    <w:rsid w:val="0048366E"/>
    <w:rsid w:val="004839CA"/>
    <w:rsid w:val="00483CA1"/>
    <w:rsid w:val="00484102"/>
    <w:rsid w:val="00484369"/>
    <w:rsid w:val="00485372"/>
    <w:rsid w:val="00486597"/>
    <w:rsid w:val="00487053"/>
    <w:rsid w:val="0048754A"/>
    <w:rsid w:val="004906DC"/>
    <w:rsid w:val="0049085B"/>
    <w:rsid w:val="00490AAC"/>
    <w:rsid w:val="00490C2E"/>
    <w:rsid w:val="0049105D"/>
    <w:rsid w:val="00491C53"/>
    <w:rsid w:val="004920BB"/>
    <w:rsid w:val="0049288F"/>
    <w:rsid w:val="00492C23"/>
    <w:rsid w:val="00492DB0"/>
    <w:rsid w:val="00493F11"/>
    <w:rsid w:val="00494D0F"/>
    <w:rsid w:val="00494D41"/>
    <w:rsid w:val="00494D7C"/>
    <w:rsid w:val="00494DA4"/>
    <w:rsid w:val="00494E3E"/>
    <w:rsid w:val="00494F57"/>
    <w:rsid w:val="004958D5"/>
    <w:rsid w:val="00495BDB"/>
    <w:rsid w:val="00496673"/>
    <w:rsid w:val="004A101A"/>
    <w:rsid w:val="004A10CE"/>
    <w:rsid w:val="004A1442"/>
    <w:rsid w:val="004A1980"/>
    <w:rsid w:val="004A1BFA"/>
    <w:rsid w:val="004A312E"/>
    <w:rsid w:val="004A3816"/>
    <w:rsid w:val="004A3B7B"/>
    <w:rsid w:val="004A3BF6"/>
    <w:rsid w:val="004A40C7"/>
    <w:rsid w:val="004A4595"/>
    <w:rsid w:val="004A543E"/>
    <w:rsid w:val="004A55FF"/>
    <w:rsid w:val="004A5A48"/>
    <w:rsid w:val="004A6158"/>
    <w:rsid w:val="004A6F7A"/>
    <w:rsid w:val="004A72B1"/>
    <w:rsid w:val="004A73CB"/>
    <w:rsid w:val="004B1178"/>
    <w:rsid w:val="004B1FED"/>
    <w:rsid w:val="004B2646"/>
    <w:rsid w:val="004B2A6F"/>
    <w:rsid w:val="004B3CE6"/>
    <w:rsid w:val="004B45EC"/>
    <w:rsid w:val="004B4741"/>
    <w:rsid w:val="004B4932"/>
    <w:rsid w:val="004B5064"/>
    <w:rsid w:val="004B5537"/>
    <w:rsid w:val="004B5870"/>
    <w:rsid w:val="004B5B67"/>
    <w:rsid w:val="004B62F2"/>
    <w:rsid w:val="004B671A"/>
    <w:rsid w:val="004B7283"/>
    <w:rsid w:val="004B7391"/>
    <w:rsid w:val="004B763D"/>
    <w:rsid w:val="004C0454"/>
    <w:rsid w:val="004C07D0"/>
    <w:rsid w:val="004C08A3"/>
    <w:rsid w:val="004C12D8"/>
    <w:rsid w:val="004C1F50"/>
    <w:rsid w:val="004C2C9C"/>
    <w:rsid w:val="004C2F98"/>
    <w:rsid w:val="004C43C5"/>
    <w:rsid w:val="004C45CC"/>
    <w:rsid w:val="004C5442"/>
    <w:rsid w:val="004C59A3"/>
    <w:rsid w:val="004C5AC0"/>
    <w:rsid w:val="004C5E27"/>
    <w:rsid w:val="004C64E4"/>
    <w:rsid w:val="004C7C75"/>
    <w:rsid w:val="004D061D"/>
    <w:rsid w:val="004D06C8"/>
    <w:rsid w:val="004D09D4"/>
    <w:rsid w:val="004D0AFF"/>
    <w:rsid w:val="004D1321"/>
    <w:rsid w:val="004D139C"/>
    <w:rsid w:val="004D169C"/>
    <w:rsid w:val="004D1C78"/>
    <w:rsid w:val="004D1CE9"/>
    <w:rsid w:val="004D24B8"/>
    <w:rsid w:val="004D37C9"/>
    <w:rsid w:val="004D3CF2"/>
    <w:rsid w:val="004D4A70"/>
    <w:rsid w:val="004D5366"/>
    <w:rsid w:val="004D55AE"/>
    <w:rsid w:val="004D62D3"/>
    <w:rsid w:val="004D6D4A"/>
    <w:rsid w:val="004D6E77"/>
    <w:rsid w:val="004D7F82"/>
    <w:rsid w:val="004E0672"/>
    <w:rsid w:val="004E11D6"/>
    <w:rsid w:val="004E1E49"/>
    <w:rsid w:val="004E1E7F"/>
    <w:rsid w:val="004E2231"/>
    <w:rsid w:val="004E2339"/>
    <w:rsid w:val="004E29A7"/>
    <w:rsid w:val="004E2EF2"/>
    <w:rsid w:val="004E443D"/>
    <w:rsid w:val="004E63F6"/>
    <w:rsid w:val="004E6CD0"/>
    <w:rsid w:val="004E6CD3"/>
    <w:rsid w:val="004E6E94"/>
    <w:rsid w:val="004E7CDF"/>
    <w:rsid w:val="004F0113"/>
    <w:rsid w:val="004F079D"/>
    <w:rsid w:val="004F1A43"/>
    <w:rsid w:val="004F2295"/>
    <w:rsid w:val="004F27BF"/>
    <w:rsid w:val="004F3110"/>
    <w:rsid w:val="004F4A5A"/>
    <w:rsid w:val="004F4A81"/>
    <w:rsid w:val="004F5990"/>
    <w:rsid w:val="004F5D7C"/>
    <w:rsid w:val="004F6160"/>
    <w:rsid w:val="004F6667"/>
    <w:rsid w:val="004F6C71"/>
    <w:rsid w:val="004F7320"/>
    <w:rsid w:val="004F7A07"/>
    <w:rsid w:val="004F7BEE"/>
    <w:rsid w:val="004F7D6D"/>
    <w:rsid w:val="0050081E"/>
    <w:rsid w:val="00501030"/>
    <w:rsid w:val="005012D9"/>
    <w:rsid w:val="005013ED"/>
    <w:rsid w:val="00501EA2"/>
    <w:rsid w:val="005023F4"/>
    <w:rsid w:val="00502984"/>
    <w:rsid w:val="005030C3"/>
    <w:rsid w:val="005031ED"/>
    <w:rsid w:val="0050326B"/>
    <w:rsid w:val="00503F67"/>
    <w:rsid w:val="00504755"/>
    <w:rsid w:val="00506001"/>
    <w:rsid w:val="0050614C"/>
    <w:rsid w:val="00510B5E"/>
    <w:rsid w:val="005113B5"/>
    <w:rsid w:val="0051198E"/>
    <w:rsid w:val="00511996"/>
    <w:rsid w:val="005119EA"/>
    <w:rsid w:val="00512391"/>
    <w:rsid w:val="00512696"/>
    <w:rsid w:val="00512A9D"/>
    <w:rsid w:val="0051476C"/>
    <w:rsid w:val="00515759"/>
    <w:rsid w:val="00516066"/>
    <w:rsid w:val="0051622C"/>
    <w:rsid w:val="0051719F"/>
    <w:rsid w:val="00517929"/>
    <w:rsid w:val="00517A74"/>
    <w:rsid w:val="00520913"/>
    <w:rsid w:val="00520A1A"/>
    <w:rsid w:val="00521457"/>
    <w:rsid w:val="005217C9"/>
    <w:rsid w:val="005220B4"/>
    <w:rsid w:val="00522EB7"/>
    <w:rsid w:val="0052389E"/>
    <w:rsid w:val="005239AC"/>
    <w:rsid w:val="00523B50"/>
    <w:rsid w:val="00523CBC"/>
    <w:rsid w:val="00523CC0"/>
    <w:rsid w:val="00524167"/>
    <w:rsid w:val="005253AB"/>
    <w:rsid w:val="00526010"/>
    <w:rsid w:val="00526501"/>
    <w:rsid w:val="005303E5"/>
    <w:rsid w:val="0053113E"/>
    <w:rsid w:val="0053170A"/>
    <w:rsid w:val="00531DD8"/>
    <w:rsid w:val="00532106"/>
    <w:rsid w:val="00532EEC"/>
    <w:rsid w:val="005337AA"/>
    <w:rsid w:val="005337AB"/>
    <w:rsid w:val="00533A81"/>
    <w:rsid w:val="00533DBE"/>
    <w:rsid w:val="0053416E"/>
    <w:rsid w:val="00534182"/>
    <w:rsid w:val="005343CC"/>
    <w:rsid w:val="00534ACB"/>
    <w:rsid w:val="00534F27"/>
    <w:rsid w:val="00535A35"/>
    <w:rsid w:val="0053618E"/>
    <w:rsid w:val="00536519"/>
    <w:rsid w:val="00536529"/>
    <w:rsid w:val="00536809"/>
    <w:rsid w:val="00536BB0"/>
    <w:rsid w:val="00536D11"/>
    <w:rsid w:val="00537442"/>
    <w:rsid w:val="0053790D"/>
    <w:rsid w:val="00537985"/>
    <w:rsid w:val="00537BDA"/>
    <w:rsid w:val="00537BF1"/>
    <w:rsid w:val="00537DCA"/>
    <w:rsid w:val="00540143"/>
    <w:rsid w:val="00540B78"/>
    <w:rsid w:val="00541BA0"/>
    <w:rsid w:val="00542636"/>
    <w:rsid w:val="0054271A"/>
    <w:rsid w:val="00543135"/>
    <w:rsid w:val="00545587"/>
    <w:rsid w:val="00545807"/>
    <w:rsid w:val="00545F8E"/>
    <w:rsid w:val="005479A6"/>
    <w:rsid w:val="0055001B"/>
    <w:rsid w:val="00550339"/>
    <w:rsid w:val="0055089E"/>
    <w:rsid w:val="00550E84"/>
    <w:rsid w:val="00550EA6"/>
    <w:rsid w:val="00550F7F"/>
    <w:rsid w:val="00551448"/>
    <w:rsid w:val="00551A6F"/>
    <w:rsid w:val="00551ED8"/>
    <w:rsid w:val="00552BCA"/>
    <w:rsid w:val="00553559"/>
    <w:rsid w:val="00554A87"/>
    <w:rsid w:val="00555308"/>
    <w:rsid w:val="00555628"/>
    <w:rsid w:val="00556331"/>
    <w:rsid w:val="00556A3F"/>
    <w:rsid w:val="00556FB6"/>
    <w:rsid w:val="00557507"/>
    <w:rsid w:val="00557A10"/>
    <w:rsid w:val="00557AE9"/>
    <w:rsid w:val="00560242"/>
    <w:rsid w:val="00560A65"/>
    <w:rsid w:val="00563577"/>
    <w:rsid w:val="005640A5"/>
    <w:rsid w:val="00564F5F"/>
    <w:rsid w:val="00564F91"/>
    <w:rsid w:val="0056537F"/>
    <w:rsid w:val="00565513"/>
    <w:rsid w:val="00565733"/>
    <w:rsid w:val="00565DB1"/>
    <w:rsid w:val="005662C0"/>
    <w:rsid w:val="005666B7"/>
    <w:rsid w:val="005666D9"/>
    <w:rsid w:val="00566B0B"/>
    <w:rsid w:val="00567C04"/>
    <w:rsid w:val="00570809"/>
    <w:rsid w:val="0057097E"/>
    <w:rsid w:val="00571195"/>
    <w:rsid w:val="0057137F"/>
    <w:rsid w:val="00572049"/>
    <w:rsid w:val="005721BE"/>
    <w:rsid w:val="005727A9"/>
    <w:rsid w:val="0057297D"/>
    <w:rsid w:val="00572A5D"/>
    <w:rsid w:val="00572D08"/>
    <w:rsid w:val="005747DB"/>
    <w:rsid w:val="00575CC2"/>
    <w:rsid w:val="00575D53"/>
    <w:rsid w:val="00576335"/>
    <w:rsid w:val="005766AD"/>
    <w:rsid w:val="005766FF"/>
    <w:rsid w:val="00576F89"/>
    <w:rsid w:val="00580A4C"/>
    <w:rsid w:val="005810B8"/>
    <w:rsid w:val="005821C5"/>
    <w:rsid w:val="0058233F"/>
    <w:rsid w:val="005825AF"/>
    <w:rsid w:val="0058272C"/>
    <w:rsid w:val="00583218"/>
    <w:rsid w:val="00583E03"/>
    <w:rsid w:val="00583EFD"/>
    <w:rsid w:val="0058402E"/>
    <w:rsid w:val="00584FBF"/>
    <w:rsid w:val="005852D7"/>
    <w:rsid w:val="00586AF8"/>
    <w:rsid w:val="00586C33"/>
    <w:rsid w:val="005872E7"/>
    <w:rsid w:val="00587528"/>
    <w:rsid w:val="0058791D"/>
    <w:rsid w:val="00590961"/>
    <w:rsid w:val="0059159B"/>
    <w:rsid w:val="0059178B"/>
    <w:rsid w:val="00591EA0"/>
    <w:rsid w:val="005934B8"/>
    <w:rsid w:val="0059353E"/>
    <w:rsid w:val="00593AE1"/>
    <w:rsid w:val="00593F59"/>
    <w:rsid w:val="005944F1"/>
    <w:rsid w:val="00594AD8"/>
    <w:rsid w:val="00595FC0"/>
    <w:rsid w:val="005965A0"/>
    <w:rsid w:val="00596636"/>
    <w:rsid w:val="00596B82"/>
    <w:rsid w:val="00596EC5"/>
    <w:rsid w:val="00596F5B"/>
    <w:rsid w:val="0059714B"/>
    <w:rsid w:val="00597490"/>
    <w:rsid w:val="00597BEF"/>
    <w:rsid w:val="005A0EE8"/>
    <w:rsid w:val="005A1797"/>
    <w:rsid w:val="005A1E70"/>
    <w:rsid w:val="005A3978"/>
    <w:rsid w:val="005A3EBC"/>
    <w:rsid w:val="005A456E"/>
    <w:rsid w:val="005A4582"/>
    <w:rsid w:val="005A47FF"/>
    <w:rsid w:val="005A547F"/>
    <w:rsid w:val="005A55A7"/>
    <w:rsid w:val="005A5D3D"/>
    <w:rsid w:val="005A60E1"/>
    <w:rsid w:val="005A61FD"/>
    <w:rsid w:val="005A6C5F"/>
    <w:rsid w:val="005A6EEE"/>
    <w:rsid w:val="005A7438"/>
    <w:rsid w:val="005A7958"/>
    <w:rsid w:val="005A7D4A"/>
    <w:rsid w:val="005A7E67"/>
    <w:rsid w:val="005B10FA"/>
    <w:rsid w:val="005B13F6"/>
    <w:rsid w:val="005B1747"/>
    <w:rsid w:val="005B1FA2"/>
    <w:rsid w:val="005B2316"/>
    <w:rsid w:val="005B3129"/>
    <w:rsid w:val="005B3147"/>
    <w:rsid w:val="005B327A"/>
    <w:rsid w:val="005B32B2"/>
    <w:rsid w:val="005B33C6"/>
    <w:rsid w:val="005B34A0"/>
    <w:rsid w:val="005B3CA8"/>
    <w:rsid w:val="005B4178"/>
    <w:rsid w:val="005B468C"/>
    <w:rsid w:val="005B46E1"/>
    <w:rsid w:val="005B5813"/>
    <w:rsid w:val="005B63B0"/>
    <w:rsid w:val="005B65F9"/>
    <w:rsid w:val="005B6698"/>
    <w:rsid w:val="005B69E1"/>
    <w:rsid w:val="005B7963"/>
    <w:rsid w:val="005C0227"/>
    <w:rsid w:val="005C085D"/>
    <w:rsid w:val="005C0F00"/>
    <w:rsid w:val="005C2C21"/>
    <w:rsid w:val="005C2EFC"/>
    <w:rsid w:val="005C3A61"/>
    <w:rsid w:val="005C3CF9"/>
    <w:rsid w:val="005C4580"/>
    <w:rsid w:val="005C4AC2"/>
    <w:rsid w:val="005C4C27"/>
    <w:rsid w:val="005C5078"/>
    <w:rsid w:val="005C561F"/>
    <w:rsid w:val="005C5D47"/>
    <w:rsid w:val="005C66E0"/>
    <w:rsid w:val="005C6C9B"/>
    <w:rsid w:val="005C70D9"/>
    <w:rsid w:val="005C75AE"/>
    <w:rsid w:val="005D0DBC"/>
    <w:rsid w:val="005D0E83"/>
    <w:rsid w:val="005D199F"/>
    <w:rsid w:val="005D1C63"/>
    <w:rsid w:val="005D2067"/>
    <w:rsid w:val="005D2284"/>
    <w:rsid w:val="005D2F5A"/>
    <w:rsid w:val="005D3C01"/>
    <w:rsid w:val="005D3C1C"/>
    <w:rsid w:val="005D4588"/>
    <w:rsid w:val="005D4735"/>
    <w:rsid w:val="005D4AA6"/>
    <w:rsid w:val="005D4C4D"/>
    <w:rsid w:val="005D511E"/>
    <w:rsid w:val="005D520A"/>
    <w:rsid w:val="005D5491"/>
    <w:rsid w:val="005D6372"/>
    <w:rsid w:val="005E0A1A"/>
    <w:rsid w:val="005E0E55"/>
    <w:rsid w:val="005E0EEB"/>
    <w:rsid w:val="005E179C"/>
    <w:rsid w:val="005E2202"/>
    <w:rsid w:val="005E2D35"/>
    <w:rsid w:val="005E2E5B"/>
    <w:rsid w:val="005E2F90"/>
    <w:rsid w:val="005E32F0"/>
    <w:rsid w:val="005E517B"/>
    <w:rsid w:val="005E57A1"/>
    <w:rsid w:val="005E6448"/>
    <w:rsid w:val="005E66C3"/>
    <w:rsid w:val="005E6F59"/>
    <w:rsid w:val="005E7FC9"/>
    <w:rsid w:val="005F0358"/>
    <w:rsid w:val="005F045D"/>
    <w:rsid w:val="005F0826"/>
    <w:rsid w:val="005F0DD6"/>
    <w:rsid w:val="005F15C0"/>
    <w:rsid w:val="005F26D5"/>
    <w:rsid w:val="005F2766"/>
    <w:rsid w:val="005F2B1C"/>
    <w:rsid w:val="005F2D7A"/>
    <w:rsid w:val="005F344F"/>
    <w:rsid w:val="005F360C"/>
    <w:rsid w:val="005F3696"/>
    <w:rsid w:val="005F3C98"/>
    <w:rsid w:val="005F3E5E"/>
    <w:rsid w:val="005F4414"/>
    <w:rsid w:val="005F56CE"/>
    <w:rsid w:val="005F5ADE"/>
    <w:rsid w:val="005F76C2"/>
    <w:rsid w:val="005F7787"/>
    <w:rsid w:val="0060087C"/>
    <w:rsid w:val="00600965"/>
    <w:rsid w:val="006009C7"/>
    <w:rsid w:val="00600D6B"/>
    <w:rsid w:val="00600EE9"/>
    <w:rsid w:val="0060136F"/>
    <w:rsid w:val="006015B1"/>
    <w:rsid w:val="00601C03"/>
    <w:rsid w:val="00601D00"/>
    <w:rsid w:val="006035F8"/>
    <w:rsid w:val="0060383D"/>
    <w:rsid w:val="00603BD6"/>
    <w:rsid w:val="00604F6D"/>
    <w:rsid w:val="00605C67"/>
    <w:rsid w:val="00605E8D"/>
    <w:rsid w:val="00606284"/>
    <w:rsid w:val="0060658F"/>
    <w:rsid w:val="00607C7D"/>
    <w:rsid w:val="00610862"/>
    <w:rsid w:val="00610C24"/>
    <w:rsid w:val="00610EAB"/>
    <w:rsid w:val="00611682"/>
    <w:rsid w:val="0061264C"/>
    <w:rsid w:val="00614839"/>
    <w:rsid w:val="0061507A"/>
    <w:rsid w:val="00615157"/>
    <w:rsid w:val="00615578"/>
    <w:rsid w:val="00615861"/>
    <w:rsid w:val="00615C0D"/>
    <w:rsid w:val="00615EF9"/>
    <w:rsid w:val="00616782"/>
    <w:rsid w:val="006170F1"/>
    <w:rsid w:val="00617638"/>
    <w:rsid w:val="006209FC"/>
    <w:rsid w:val="006215AA"/>
    <w:rsid w:val="006219C2"/>
    <w:rsid w:val="00621E03"/>
    <w:rsid w:val="006227D8"/>
    <w:rsid w:val="0062283A"/>
    <w:rsid w:val="00623D1D"/>
    <w:rsid w:val="00623DA7"/>
    <w:rsid w:val="00623EE8"/>
    <w:rsid w:val="006242FD"/>
    <w:rsid w:val="00624656"/>
    <w:rsid w:val="00624CA5"/>
    <w:rsid w:val="00624EE6"/>
    <w:rsid w:val="00626910"/>
    <w:rsid w:val="00626AB9"/>
    <w:rsid w:val="00627BAD"/>
    <w:rsid w:val="00627FAF"/>
    <w:rsid w:val="00630402"/>
    <w:rsid w:val="00631B5A"/>
    <w:rsid w:val="00631B5D"/>
    <w:rsid w:val="00632508"/>
    <w:rsid w:val="00632533"/>
    <w:rsid w:val="00632863"/>
    <w:rsid w:val="00634647"/>
    <w:rsid w:val="006348E4"/>
    <w:rsid w:val="00634A8F"/>
    <w:rsid w:val="00634BB4"/>
    <w:rsid w:val="0063622A"/>
    <w:rsid w:val="00636242"/>
    <w:rsid w:val="00636B5B"/>
    <w:rsid w:val="006373DC"/>
    <w:rsid w:val="006375BF"/>
    <w:rsid w:val="006379D5"/>
    <w:rsid w:val="00637F27"/>
    <w:rsid w:val="00640BDA"/>
    <w:rsid w:val="0064103D"/>
    <w:rsid w:val="006415C3"/>
    <w:rsid w:val="00641700"/>
    <w:rsid w:val="00642E78"/>
    <w:rsid w:val="00643AED"/>
    <w:rsid w:val="00643BC9"/>
    <w:rsid w:val="00644250"/>
    <w:rsid w:val="00644263"/>
    <w:rsid w:val="0064437B"/>
    <w:rsid w:val="00644D8D"/>
    <w:rsid w:val="006467FD"/>
    <w:rsid w:val="006469A1"/>
    <w:rsid w:val="00647474"/>
    <w:rsid w:val="00647855"/>
    <w:rsid w:val="00650014"/>
    <w:rsid w:val="00650D90"/>
    <w:rsid w:val="00651895"/>
    <w:rsid w:val="00652263"/>
    <w:rsid w:val="006525AA"/>
    <w:rsid w:val="00652AC6"/>
    <w:rsid w:val="00652E52"/>
    <w:rsid w:val="00652FEA"/>
    <w:rsid w:val="00653044"/>
    <w:rsid w:val="00653D9C"/>
    <w:rsid w:val="00654151"/>
    <w:rsid w:val="006546FB"/>
    <w:rsid w:val="0065499B"/>
    <w:rsid w:val="006557AE"/>
    <w:rsid w:val="00655D49"/>
    <w:rsid w:val="00656401"/>
    <w:rsid w:val="00656518"/>
    <w:rsid w:val="00656DA9"/>
    <w:rsid w:val="00657769"/>
    <w:rsid w:val="00657A02"/>
    <w:rsid w:val="006607C4"/>
    <w:rsid w:val="00660B74"/>
    <w:rsid w:val="00661436"/>
    <w:rsid w:val="00662132"/>
    <w:rsid w:val="0066262E"/>
    <w:rsid w:val="00662632"/>
    <w:rsid w:val="006626EC"/>
    <w:rsid w:val="00662A63"/>
    <w:rsid w:val="00663277"/>
    <w:rsid w:val="00663573"/>
    <w:rsid w:val="00663B52"/>
    <w:rsid w:val="00664AA3"/>
    <w:rsid w:val="006651E9"/>
    <w:rsid w:val="006653B8"/>
    <w:rsid w:val="006657CD"/>
    <w:rsid w:val="00665D59"/>
    <w:rsid w:val="00665ED4"/>
    <w:rsid w:val="00665F7F"/>
    <w:rsid w:val="006665F2"/>
    <w:rsid w:val="00666796"/>
    <w:rsid w:val="00666CFB"/>
    <w:rsid w:val="00666E51"/>
    <w:rsid w:val="006678C7"/>
    <w:rsid w:val="00667CDA"/>
    <w:rsid w:val="00670347"/>
    <w:rsid w:val="0067122D"/>
    <w:rsid w:val="0067148C"/>
    <w:rsid w:val="00671CCB"/>
    <w:rsid w:val="0067271B"/>
    <w:rsid w:val="00672C0A"/>
    <w:rsid w:val="00673198"/>
    <w:rsid w:val="006736F5"/>
    <w:rsid w:val="006738FC"/>
    <w:rsid w:val="00673A43"/>
    <w:rsid w:val="0067430B"/>
    <w:rsid w:val="00674F9E"/>
    <w:rsid w:val="006763B8"/>
    <w:rsid w:val="00676446"/>
    <w:rsid w:val="00676E69"/>
    <w:rsid w:val="00677B5A"/>
    <w:rsid w:val="0068140A"/>
    <w:rsid w:val="00681888"/>
    <w:rsid w:val="0068198E"/>
    <w:rsid w:val="00682014"/>
    <w:rsid w:val="006826FC"/>
    <w:rsid w:val="0068270C"/>
    <w:rsid w:val="0068299C"/>
    <w:rsid w:val="00682DB3"/>
    <w:rsid w:val="00682EBC"/>
    <w:rsid w:val="00683060"/>
    <w:rsid w:val="006845BF"/>
    <w:rsid w:val="006846B3"/>
    <w:rsid w:val="00684A19"/>
    <w:rsid w:val="00684D04"/>
    <w:rsid w:val="00685841"/>
    <w:rsid w:val="00685887"/>
    <w:rsid w:val="00685A7B"/>
    <w:rsid w:val="00686196"/>
    <w:rsid w:val="00686DA3"/>
    <w:rsid w:val="00687B05"/>
    <w:rsid w:val="0069108C"/>
    <w:rsid w:val="006916CB"/>
    <w:rsid w:val="00692238"/>
    <w:rsid w:val="0069252E"/>
    <w:rsid w:val="00692AA1"/>
    <w:rsid w:val="00692BB2"/>
    <w:rsid w:val="006934AF"/>
    <w:rsid w:val="00694724"/>
    <w:rsid w:val="006948FC"/>
    <w:rsid w:val="006959A4"/>
    <w:rsid w:val="00695C8B"/>
    <w:rsid w:val="006960FF"/>
    <w:rsid w:val="00696164"/>
    <w:rsid w:val="00696C90"/>
    <w:rsid w:val="00697AA4"/>
    <w:rsid w:val="00697D87"/>
    <w:rsid w:val="00697D8C"/>
    <w:rsid w:val="006A097F"/>
    <w:rsid w:val="006A0BA3"/>
    <w:rsid w:val="006A1073"/>
    <w:rsid w:val="006A1B8F"/>
    <w:rsid w:val="006A2269"/>
    <w:rsid w:val="006A2426"/>
    <w:rsid w:val="006A2C7B"/>
    <w:rsid w:val="006A2FD8"/>
    <w:rsid w:val="006A3DE0"/>
    <w:rsid w:val="006A4002"/>
    <w:rsid w:val="006A4004"/>
    <w:rsid w:val="006A4857"/>
    <w:rsid w:val="006A5FF4"/>
    <w:rsid w:val="006A649A"/>
    <w:rsid w:val="006A6716"/>
    <w:rsid w:val="006A6EF5"/>
    <w:rsid w:val="006A702F"/>
    <w:rsid w:val="006A7B69"/>
    <w:rsid w:val="006A7E27"/>
    <w:rsid w:val="006B06C1"/>
    <w:rsid w:val="006B0BEB"/>
    <w:rsid w:val="006B1B56"/>
    <w:rsid w:val="006B1F54"/>
    <w:rsid w:val="006B219A"/>
    <w:rsid w:val="006B2EAB"/>
    <w:rsid w:val="006B3020"/>
    <w:rsid w:val="006B30D7"/>
    <w:rsid w:val="006B39A8"/>
    <w:rsid w:val="006B4024"/>
    <w:rsid w:val="006B4380"/>
    <w:rsid w:val="006B48EC"/>
    <w:rsid w:val="006B48FC"/>
    <w:rsid w:val="006B617F"/>
    <w:rsid w:val="006B710D"/>
    <w:rsid w:val="006B77E8"/>
    <w:rsid w:val="006B7FD9"/>
    <w:rsid w:val="006C05B8"/>
    <w:rsid w:val="006C0658"/>
    <w:rsid w:val="006C12DE"/>
    <w:rsid w:val="006C1A49"/>
    <w:rsid w:val="006C1A77"/>
    <w:rsid w:val="006C3031"/>
    <w:rsid w:val="006C368E"/>
    <w:rsid w:val="006C36A2"/>
    <w:rsid w:val="006C3E63"/>
    <w:rsid w:val="006C40A6"/>
    <w:rsid w:val="006C5E62"/>
    <w:rsid w:val="006C67E3"/>
    <w:rsid w:val="006C6BD1"/>
    <w:rsid w:val="006C6C16"/>
    <w:rsid w:val="006C6DB1"/>
    <w:rsid w:val="006C7B79"/>
    <w:rsid w:val="006D0420"/>
    <w:rsid w:val="006D0599"/>
    <w:rsid w:val="006D06DD"/>
    <w:rsid w:val="006D0FA6"/>
    <w:rsid w:val="006D103F"/>
    <w:rsid w:val="006D10AD"/>
    <w:rsid w:val="006D1907"/>
    <w:rsid w:val="006D2E47"/>
    <w:rsid w:val="006D3441"/>
    <w:rsid w:val="006D3B3F"/>
    <w:rsid w:val="006D3CA7"/>
    <w:rsid w:val="006D3DC9"/>
    <w:rsid w:val="006D3EFC"/>
    <w:rsid w:val="006D4BA8"/>
    <w:rsid w:val="006D5967"/>
    <w:rsid w:val="006D6C00"/>
    <w:rsid w:val="006D6C76"/>
    <w:rsid w:val="006D6D08"/>
    <w:rsid w:val="006D734D"/>
    <w:rsid w:val="006D749F"/>
    <w:rsid w:val="006E0E02"/>
    <w:rsid w:val="006E0E12"/>
    <w:rsid w:val="006E15D2"/>
    <w:rsid w:val="006E23A1"/>
    <w:rsid w:val="006E29C3"/>
    <w:rsid w:val="006E2E3D"/>
    <w:rsid w:val="006E3F76"/>
    <w:rsid w:val="006E4AA6"/>
    <w:rsid w:val="006E5034"/>
    <w:rsid w:val="006E51C2"/>
    <w:rsid w:val="006E5E4A"/>
    <w:rsid w:val="006E6879"/>
    <w:rsid w:val="006E6C68"/>
    <w:rsid w:val="006E7431"/>
    <w:rsid w:val="006E796E"/>
    <w:rsid w:val="006E7FC7"/>
    <w:rsid w:val="006F0E44"/>
    <w:rsid w:val="006F0F54"/>
    <w:rsid w:val="006F1780"/>
    <w:rsid w:val="006F2375"/>
    <w:rsid w:val="006F23F2"/>
    <w:rsid w:val="006F2905"/>
    <w:rsid w:val="006F29B5"/>
    <w:rsid w:val="006F353A"/>
    <w:rsid w:val="006F4389"/>
    <w:rsid w:val="006F4C8F"/>
    <w:rsid w:val="006F563E"/>
    <w:rsid w:val="006F6C01"/>
    <w:rsid w:val="006F6D11"/>
    <w:rsid w:val="006F7117"/>
    <w:rsid w:val="006F717D"/>
    <w:rsid w:val="006F728A"/>
    <w:rsid w:val="007000C8"/>
    <w:rsid w:val="00700906"/>
    <w:rsid w:val="00700FB7"/>
    <w:rsid w:val="00701E02"/>
    <w:rsid w:val="00701E3F"/>
    <w:rsid w:val="0070282B"/>
    <w:rsid w:val="0070333C"/>
    <w:rsid w:val="007033DF"/>
    <w:rsid w:val="00703E2B"/>
    <w:rsid w:val="00703F11"/>
    <w:rsid w:val="00704ECC"/>
    <w:rsid w:val="00704F4E"/>
    <w:rsid w:val="007050C3"/>
    <w:rsid w:val="0070559C"/>
    <w:rsid w:val="0070584B"/>
    <w:rsid w:val="00705C87"/>
    <w:rsid w:val="00705DCE"/>
    <w:rsid w:val="00705ED6"/>
    <w:rsid w:val="007060D9"/>
    <w:rsid w:val="00706AAD"/>
    <w:rsid w:val="0070749B"/>
    <w:rsid w:val="0071084C"/>
    <w:rsid w:val="007109AB"/>
    <w:rsid w:val="007109AC"/>
    <w:rsid w:val="00710A6A"/>
    <w:rsid w:val="00710C4C"/>
    <w:rsid w:val="00710F20"/>
    <w:rsid w:val="00711490"/>
    <w:rsid w:val="00711EB5"/>
    <w:rsid w:val="007128C7"/>
    <w:rsid w:val="0071298B"/>
    <w:rsid w:val="00712F8E"/>
    <w:rsid w:val="0071323D"/>
    <w:rsid w:val="007132BE"/>
    <w:rsid w:val="007134C4"/>
    <w:rsid w:val="00713893"/>
    <w:rsid w:val="00714295"/>
    <w:rsid w:val="00714F08"/>
    <w:rsid w:val="00715368"/>
    <w:rsid w:val="0071595A"/>
    <w:rsid w:val="00716D98"/>
    <w:rsid w:val="00720090"/>
    <w:rsid w:val="00720E36"/>
    <w:rsid w:val="007211A8"/>
    <w:rsid w:val="007215C3"/>
    <w:rsid w:val="007216AE"/>
    <w:rsid w:val="007217A6"/>
    <w:rsid w:val="00721929"/>
    <w:rsid w:val="007223E6"/>
    <w:rsid w:val="007226D7"/>
    <w:rsid w:val="00723515"/>
    <w:rsid w:val="00724728"/>
    <w:rsid w:val="007247DD"/>
    <w:rsid w:val="00724B85"/>
    <w:rsid w:val="007252EF"/>
    <w:rsid w:val="00725BF6"/>
    <w:rsid w:val="00727F19"/>
    <w:rsid w:val="00730C13"/>
    <w:rsid w:val="00730DF7"/>
    <w:rsid w:val="00731959"/>
    <w:rsid w:val="00732FAA"/>
    <w:rsid w:val="00734216"/>
    <w:rsid w:val="00734729"/>
    <w:rsid w:val="0073520E"/>
    <w:rsid w:val="007358C4"/>
    <w:rsid w:val="00735C3D"/>
    <w:rsid w:val="007369CA"/>
    <w:rsid w:val="00736A44"/>
    <w:rsid w:val="00736ADE"/>
    <w:rsid w:val="0073788F"/>
    <w:rsid w:val="00737A36"/>
    <w:rsid w:val="00740783"/>
    <w:rsid w:val="00740837"/>
    <w:rsid w:val="00740CDB"/>
    <w:rsid w:val="00741C67"/>
    <w:rsid w:val="00742784"/>
    <w:rsid w:val="007429EA"/>
    <w:rsid w:val="00742BEB"/>
    <w:rsid w:val="00742E54"/>
    <w:rsid w:val="00742F35"/>
    <w:rsid w:val="00743173"/>
    <w:rsid w:val="00743A0F"/>
    <w:rsid w:val="00743F88"/>
    <w:rsid w:val="00744C22"/>
    <w:rsid w:val="0074637D"/>
    <w:rsid w:val="00747AAE"/>
    <w:rsid w:val="00747C77"/>
    <w:rsid w:val="00747DC6"/>
    <w:rsid w:val="007500C7"/>
    <w:rsid w:val="007503DF"/>
    <w:rsid w:val="00750630"/>
    <w:rsid w:val="007507FD"/>
    <w:rsid w:val="0075101F"/>
    <w:rsid w:val="007515AA"/>
    <w:rsid w:val="0075167C"/>
    <w:rsid w:val="0075192E"/>
    <w:rsid w:val="00751B63"/>
    <w:rsid w:val="00752395"/>
    <w:rsid w:val="0075345A"/>
    <w:rsid w:val="007535FC"/>
    <w:rsid w:val="0075394D"/>
    <w:rsid w:val="00753BDC"/>
    <w:rsid w:val="00753D92"/>
    <w:rsid w:val="007541C3"/>
    <w:rsid w:val="00754A7F"/>
    <w:rsid w:val="00754E5D"/>
    <w:rsid w:val="00755371"/>
    <w:rsid w:val="0075575C"/>
    <w:rsid w:val="00755A75"/>
    <w:rsid w:val="00756A15"/>
    <w:rsid w:val="00756C4C"/>
    <w:rsid w:val="00757236"/>
    <w:rsid w:val="00757530"/>
    <w:rsid w:val="0075759D"/>
    <w:rsid w:val="00757692"/>
    <w:rsid w:val="00761408"/>
    <w:rsid w:val="00761B91"/>
    <w:rsid w:val="00761F05"/>
    <w:rsid w:val="0076293B"/>
    <w:rsid w:val="00764F5A"/>
    <w:rsid w:val="0076513A"/>
    <w:rsid w:val="007654D8"/>
    <w:rsid w:val="00766155"/>
    <w:rsid w:val="00766974"/>
    <w:rsid w:val="00766BD6"/>
    <w:rsid w:val="00766F47"/>
    <w:rsid w:val="007670F8"/>
    <w:rsid w:val="007704D4"/>
    <w:rsid w:val="007704E6"/>
    <w:rsid w:val="00771B5C"/>
    <w:rsid w:val="00771BD6"/>
    <w:rsid w:val="00771E5C"/>
    <w:rsid w:val="00771ED2"/>
    <w:rsid w:val="007720FE"/>
    <w:rsid w:val="007726F3"/>
    <w:rsid w:val="00772F7F"/>
    <w:rsid w:val="007735B2"/>
    <w:rsid w:val="00773A37"/>
    <w:rsid w:val="00774066"/>
    <w:rsid w:val="00774868"/>
    <w:rsid w:val="00774BDD"/>
    <w:rsid w:val="00775067"/>
    <w:rsid w:val="0077537D"/>
    <w:rsid w:val="00777106"/>
    <w:rsid w:val="00777FE5"/>
    <w:rsid w:val="007803E8"/>
    <w:rsid w:val="00781125"/>
    <w:rsid w:val="007827A3"/>
    <w:rsid w:val="00782938"/>
    <w:rsid w:val="00782F9E"/>
    <w:rsid w:val="00783B4C"/>
    <w:rsid w:val="0078418C"/>
    <w:rsid w:val="00784D1E"/>
    <w:rsid w:val="00784E39"/>
    <w:rsid w:val="00785747"/>
    <w:rsid w:val="00785F3D"/>
    <w:rsid w:val="00786FF0"/>
    <w:rsid w:val="00790A71"/>
    <w:rsid w:val="00790BB9"/>
    <w:rsid w:val="00790F02"/>
    <w:rsid w:val="00790F86"/>
    <w:rsid w:val="00791C4B"/>
    <w:rsid w:val="00792167"/>
    <w:rsid w:val="00792819"/>
    <w:rsid w:val="00792C96"/>
    <w:rsid w:val="00792F93"/>
    <w:rsid w:val="00793045"/>
    <w:rsid w:val="00794325"/>
    <w:rsid w:val="00794FE8"/>
    <w:rsid w:val="007950A6"/>
    <w:rsid w:val="007951D3"/>
    <w:rsid w:val="00795259"/>
    <w:rsid w:val="007957B4"/>
    <w:rsid w:val="007959DA"/>
    <w:rsid w:val="00795A41"/>
    <w:rsid w:val="00797637"/>
    <w:rsid w:val="007978D7"/>
    <w:rsid w:val="00797A28"/>
    <w:rsid w:val="007A04C2"/>
    <w:rsid w:val="007A1013"/>
    <w:rsid w:val="007A1120"/>
    <w:rsid w:val="007A1FF4"/>
    <w:rsid w:val="007A231B"/>
    <w:rsid w:val="007A256B"/>
    <w:rsid w:val="007A27A1"/>
    <w:rsid w:val="007A30CC"/>
    <w:rsid w:val="007A36FD"/>
    <w:rsid w:val="007A3810"/>
    <w:rsid w:val="007A477D"/>
    <w:rsid w:val="007A4B31"/>
    <w:rsid w:val="007A4B6D"/>
    <w:rsid w:val="007A583D"/>
    <w:rsid w:val="007A58A5"/>
    <w:rsid w:val="007A5AA6"/>
    <w:rsid w:val="007A5B2A"/>
    <w:rsid w:val="007A60FB"/>
    <w:rsid w:val="007A61D5"/>
    <w:rsid w:val="007A6AB5"/>
    <w:rsid w:val="007A6AC4"/>
    <w:rsid w:val="007A71DE"/>
    <w:rsid w:val="007B039A"/>
    <w:rsid w:val="007B03B1"/>
    <w:rsid w:val="007B06EE"/>
    <w:rsid w:val="007B0A23"/>
    <w:rsid w:val="007B0F5A"/>
    <w:rsid w:val="007B1085"/>
    <w:rsid w:val="007B1D65"/>
    <w:rsid w:val="007B20AF"/>
    <w:rsid w:val="007B258A"/>
    <w:rsid w:val="007B29EB"/>
    <w:rsid w:val="007B29FC"/>
    <w:rsid w:val="007B2E43"/>
    <w:rsid w:val="007B38A3"/>
    <w:rsid w:val="007B4324"/>
    <w:rsid w:val="007B44C3"/>
    <w:rsid w:val="007B44D5"/>
    <w:rsid w:val="007B4BD0"/>
    <w:rsid w:val="007B5D95"/>
    <w:rsid w:val="007B5EF4"/>
    <w:rsid w:val="007B64B8"/>
    <w:rsid w:val="007B68B1"/>
    <w:rsid w:val="007B6BCE"/>
    <w:rsid w:val="007B6C85"/>
    <w:rsid w:val="007B6EBC"/>
    <w:rsid w:val="007B6F8F"/>
    <w:rsid w:val="007B75BD"/>
    <w:rsid w:val="007B7910"/>
    <w:rsid w:val="007B7984"/>
    <w:rsid w:val="007C00B4"/>
    <w:rsid w:val="007C04FC"/>
    <w:rsid w:val="007C0877"/>
    <w:rsid w:val="007C0902"/>
    <w:rsid w:val="007C0BEB"/>
    <w:rsid w:val="007C0FAF"/>
    <w:rsid w:val="007C2DD6"/>
    <w:rsid w:val="007C300A"/>
    <w:rsid w:val="007C3432"/>
    <w:rsid w:val="007C38F6"/>
    <w:rsid w:val="007C40F1"/>
    <w:rsid w:val="007C47D0"/>
    <w:rsid w:val="007C55E5"/>
    <w:rsid w:val="007C585F"/>
    <w:rsid w:val="007C60DE"/>
    <w:rsid w:val="007D02FD"/>
    <w:rsid w:val="007D0756"/>
    <w:rsid w:val="007D0C44"/>
    <w:rsid w:val="007D0C65"/>
    <w:rsid w:val="007D1C1D"/>
    <w:rsid w:val="007D1F1C"/>
    <w:rsid w:val="007D2115"/>
    <w:rsid w:val="007D41E0"/>
    <w:rsid w:val="007D4399"/>
    <w:rsid w:val="007D4461"/>
    <w:rsid w:val="007D44DD"/>
    <w:rsid w:val="007D46E1"/>
    <w:rsid w:val="007D5675"/>
    <w:rsid w:val="007D5A60"/>
    <w:rsid w:val="007D7C82"/>
    <w:rsid w:val="007E001B"/>
    <w:rsid w:val="007E012A"/>
    <w:rsid w:val="007E3327"/>
    <w:rsid w:val="007E3EB5"/>
    <w:rsid w:val="007E46DD"/>
    <w:rsid w:val="007E4CDE"/>
    <w:rsid w:val="007E67BD"/>
    <w:rsid w:val="007E6FBE"/>
    <w:rsid w:val="007E7291"/>
    <w:rsid w:val="007E75CB"/>
    <w:rsid w:val="007F009C"/>
    <w:rsid w:val="007F0C36"/>
    <w:rsid w:val="007F19B2"/>
    <w:rsid w:val="007F19DF"/>
    <w:rsid w:val="007F1A6A"/>
    <w:rsid w:val="007F1AEA"/>
    <w:rsid w:val="007F213E"/>
    <w:rsid w:val="007F2360"/>
    <w:rsid w:val="007F2FD0"/>
    <w:rsid w:val="007F3D0F"/>
    <w:rsid w:val="007F3F65"/>
    <w:rsid w:val="007F45BB"/>
    <w:rsid w:val="007F47FD"/>
    <w:rsid w:val="007F4CAD"/>
    <w:rsid w:val="007F53AA"/>
    <w:rsid w:val="007F70CC"/>
    <w:rsid w:val="007F7494"/>
    <w:rsid w:val="007F7557"/>
    <w:rsid w:val="007F7A4B"/>
    <w:rsid w:val="007F7F18"/>
    <w:rsid w:val="00801561"/>
    <w:rsid w:val="008016AC"/>
    <w:rsid w:val="00801F88"/>
    <w:rsid w:val="008020C7"/>
    <w:rsid w:val="008022ED"/>
    <w:rsid w:val="008024AE"/>
    <w:rsid w:val="0080307A"/>
    <w:rsid w:val="008030C6"/>
    <w:rsid w:val="00803958"/>
    <w:rsid w:val="008044D2"/>
    <w:rsid w:val="00804542"/>
    <w:rsid w:val="00806320"/>
    <w:rsid w:val="00807B98"/>
    <w:rsid w:val="008101B2"/>
    <w:rsid w:val="00810450"/>
    <w:rsid w:val="00810DCE"/>
    <w:rsid w:val="00812245"/>
    <w:rsid w:val="0081247C"/>
    <w:rsid w:val="00812DB4"/>
    <w:rsid w:val="00813537"/>
    <w:rsid w:val="008141E3"/>
    <w:rsid w:val="00814969"/>
    <w:rsid w:val="00814A04"/>
    <w:rsid w:val="00814A64"/>
    <w:rsid w:val="00814F0B"/>
    <w:rsid w:val="008158AA"/>
    <w:rsid w:val="00815951"/>
    <w:rsid w:val="00815E63"/>
    <w:rsid w:val="00816AA6"/>
    <w:rsid w:val="008174B0"/>
    <w:rsid w:val="0081784B"/>
    <w:rsid w:val="00817A50"/>
    <w:rsid w:val="00817A77"/>
    <w:rsid w:val="008200D3"/>
    <w:rsid w:val="00820430"/>
    <w:rsid w:val="00820573"/>
    <w:rsid w:val="00821277"/>
    <w:rsid w:val="00821301"/>
    <w:rsid w:val="00821D27"/>
    <w:rsid w:val="008220C6"/>
    <w:rsid w:val="0082213D"/>
    <w:rsid w:val="00822224"/>
    <w:rsid w:val="00822794"/>
    <w:rsid w:val="00822AE1"/>
    <w:rsid w:val="00822D96"/>
    <w:rsid w:val="0082459A"/>
    <w:rsid w:val="00824954"/>
    <w:rsid w:val="008254F9"/>
    <w:rsid w:val="008258E6"/>
    <w:rsid w:val="00825E23"/>
    <w:rsid w:val="00826D1B"/>
    <w:rsid w:val="00826F25"/>
    <w:rsid w:val="00827120"/>
    <w:rsid w:val="0083039E"/>
    <w:rsid w:val="00830E27"/>
    <w:rsid w:val="00830E38"/>
    <w:rsid w:val="008310F8"/>
    <w:rsid w:val="00831FE7"/>
    <w:rsid w:val="00832514"/>
    <w:rsid w:val="0083284F"/>
    <w:rsid w:val="00833047"/>
    <w:rsid w:val="00833C0F"/>
    <w:rsid w:val="00834C18"/>
    <w:rsid w:val="00835837"/>
    <w:rsid w:val="00836097"/>
    <w:rsid w:val="008365A3"/>
    <w:rsid w:val="00836BAD"/>
    <w:rsid w:val="00837E48"/>
    <w:rsid w:val="008402A2"/>
    <w:rsid w:val="00840A50"/>
    <w:rsid w:val="0084121F"/>
    <w:rsid w:val="00841AB4"/>
    <w:rsid w:val="00841E04"/>
    <w:rsid w:val="00841F84"/>
    <w:rsid w:val="00842A2C"/>
    <w:rsid w:val="00843AF2"/>
    <w:rsid w:val="00843E8F"/>
    <w:rsid w:val="00844523"/>
    <w:rsid w:val="00844870"/>
    <w:rsid w:val="00844DD2"/>
    <w:rsid w:val="00844E49"/>
    <w:rsid w:val="00845708"/>
    <w:rsid w:val="008457D5"/>
    <w:rsid w:val="008462FB"/>
    <w:rsid w:val="0084653A"/>
    <w:rsid w:val="008467A3"/>
    <w:rsid w:val="008467C4"/>
    <w:rsid w:val="00846D5E"/>
    <w:rsid w:val="00846EC7"/>
    <w:rsid w:val="0084719B"/>
    <w:rsid w:val="0084771D"/>
    <w:rsid w:val="00847BC4"/>
    <w:rsid w:val="00847DA1"/>
    <w:rsid w:val="00850E12"/>
    <w:rsid w:val="008515E5"/>
    <w:rsid w:val="00852368"/>
    <w:rsid w:val="008528C6"/>
    <w:rsid w:val="00854260"/>
    <w:rsid w:val="00854FDD"/>
    <w:rsid w:val="00855038"/>
    <w:rsid w:val="008556B4"/>
    <w:rsid w:val="00855859"/>
    <w:rsid w:val="008559DB"/>
    <w:rsid w:val="00855CFE"/>
    <w:rsid w:val="00856606"/>
    <w:rsid w:val="00857B23"/>
    <w:rsid w:val="00857B4A"/>
    <w:rsid w:val="00860E62"/>
    <w:rsid w:val="008616BA"/>
    <w:rsid w:val="0086236F"/>
    <w:rsid w:val="00862848"/>
    <w:rsid w:val="00862D21"/>
    <w:rsid w:val="008638B6"/>
    <w:rsid w:val="00863CB0"/>
    <w:rsid w:val="008644C0"/>
    <w:rsid w:val="00865205"/>
    <w:rsid w:val="008652A5"/>
    <w:rsid w:val="008658FE"/>
    <w:rsid w:val="00865E7F"/>
    <w:rsid w:val="00866581"/>
    <w:rsid w:val="00866856"/>
    <w:rsid w:val="008669B1"/>
    <w:rsid w:val="00866E0F"/>
    <w:rsid w:val="00866E28"/>
    <w:rsid w:val="00867573"/>
    <w:rsid w:val="0086764B"/>
    <w:rsid w:val="0087070A"/>
    <w:rsid w:val="00870804"/>
    <w:rsid w:val="00870A43"/>
    <w:rsid w:val="00870C58"/>
    <w:rsid w:val="0087134C"/>
    <w:rsid w:val="00871354"/>
    <w:rsid w:val="008718C2"/>
    <w:rsid w:val="00871E9E"/>
    <w:rsid w:val="008725E4"/>
    <w:rsid w:val="008729E1"/>
    <w:rsid w:val="00872C3B"/>
    <w:rsid w:val="008750C7"/>
    <w:rsid w:val="0087524E"/>
    <w:rsid w:val="00875A7C"/>
    <w:rsid w:val="00875B40"/>
    <w:rsid w:val="00875B7D"/>
    <w:rsid w:val="0087617E"/>
    <w:rsid w:val="00876CBD"/>
    <w:rsid w:val="00877747"/>
    <w:rsid w:val="00877803"/>
    <w:rsid w:val="0088025E"/>
    <w:rsid w:val="008807AE"/>
    <w:rsid w:val="00881167"/>
    <w:rsid w:val="0088246B"/>
    <w:rsid w:val="00882F92"/>
    <w:rsid w:val="00883246"/>
    <w:rsid w:val="008835B9"/>
    <w:rsid w:val="00883941"/>
    <w:rsid w:val="00883CCB"/>
    <w:rsid w:val="00884904"/>
    <w:rsid w:val="00884E39"/>
    <w:rsid w:val="00886C06"/>
    <w:rsid w:val="00887062"/>
    <w:rsid w:val="00887776"/>
    <w:rsid w:val="008877B8"/>
    <w:rsid w:val="00887863"/>
    <w:rsid w:val="00887B55"/>
    <w:rsid w:val="00887B98"/>
    <w:rsid w:val="0089032B"/>
    <w:rsid w:val="00891F2F"/>
    <w:rsid w:val="00893240"/>
    <w:rsid w:val="00893260"/>
    <w:rsid w:val="008933FF"/>
    <w:rsid w:val="00893680"/>
    <w:rsid w:val="008946CF"/>
    <w:rsid w:val="00894AC8"/>
    <w:rsid w:val="00895B30"/>
    <w:rsid w:val="00895EC3"/>
    <w:rsid w:val="00895F17"/>
    <w:rsid w:val="008961EB"/>
    <w:rsid w:val="00896519"/>
    <w:rsid w:val="00897A1C"/>
    <w:rsid w:val="008A04C8"/>
    <w:rsid w:val="008A11FC"/>
    <w:rsid w:val="008A1978"/>
    <w:rsid w:val="008A200F"/>
    <w:rsid w:val="008A2766"/>
    <w:rsid w:val="008A33B1"/>
    <w:rsid w:val="008A5234"/>
    <w:rsid w:val="008A5534"/>
    <w:rsid w:val="008A589A"/>
    <w:rsid w:val="008A5E25"/>
    <w:rsid w:val="008A6326"/>
    <w:rsid w:val="008A76FE"/>
    <w:rsid w:val="008A7714"/>
    <w:rsid w:val="008A78D2"/>
    <w:rsid w:val="008B0944"/>
    <w:rsid w:val="008B10CB"/>
    <w:rsid w:val="008B1760"/>
    <w:rsid w:val="008B19FB"/>
    <w:rsid w:val="008B24C9"/>
    <w:rsid w:val="008B4CEB"/>
    <w:rsid w:val="008B4D5C"/>
    <w:rsid w:val="008B53B0"/>
    <w:rsid w:val="008B5D7C"/>
    <w:rsid w:val="008B7430"/>
    <w:rsid w:val="008B7716"/>
    <w:rsid w:val="008C058A"/>
    <w:rsid w:val="008C0AAB"/>
    <w:rsid w:val="008C12B5"/>
    <w:rsid w:val="008C180A"/>
    <w:rsid w:val="008C306D"/>
    <w:rsid w:val="008C3733"/>
    <w:rsid w:val="008C4288"/>
    <w:rsid w:val="008C4863"/>
    <w:rsid w:val="008C51C0"/>
    <w:rsid w:val="008C5428"/>
    <w:rsid w:val="008C59E8"/>
    <w:rsid w:val="008C607E"/>
    <w:rsid w:val="008C7743"/>
    <w:rsid w:val="008D014D"/>
    <w:rsid w:val="008D01B2"/>
    <w:rsid w:val="008D1543"/>
    <w:rsid w:val="008D179B"/>
    <w:rsid w:val="008D18FD"/>
    <w:rsid w:val="008D31FF"/>
    <w:rsid w:val="008D39A6"/>
    <w:rsid w:val="008D44E0"/>
    <w:rsid w:val="008D4672"/>
    <w:rsid w:val="008D5A38"/>
    <w:rsid w:val="008D7FF0"/>
    <w:rsid w:val="008E02DF"/>
    <w:rsid w:val="008E082D"/>
    <w:rsid w:val="008E087F"/>
    <w:rsid w:val="008E0FAE"/>
    <w:rsid w:val="008E1B6C"/>
    <w:rsid w:val="008E1D96"/>
    <w:rsid w:val="008E2052"/>
    <w:rsid w:val="008E2BC8"/>
    <w:rsid w:val="008E2E50"/>
    <w:rsid w:val="008E37DD"/>
    <w:rsid w:val="008E39EE"/>
    <w:rsid w:val="008E3F83"/>
    <w:rsid w:val="008E490C"/>
    <w:rsid w:val="008E57F0"/>
    <w:rsid w:val="008E5DA3"/>
    <w:rsid w:val="008E5E19"/>
    <w:rsid w:val="008E68BE"/>
    <w:rsid w:val="008E6AE2"/>
    <w:rsid w:val="008E72D7"/>
    <w:rsid w:val="008E745A"/>
    <w:rsid w:val="008E78F2"/>
    <w:rsid w:val="008E7FCF"/>
    <w:rsid w:val="008F0093"/>
    <w:rsid w:val="008F06CD"/>
    <w:rsid w:val="008F10D3"/>
    <w:rsid w:val="008F1272"/>
    <w:rsid w:val="008F1C83"/>
    <w:rsid w:val="008F210A"/>
    <w:rsid w:val="008F2931"/>
    <w:rsid w:val="008F2946"/>
    <w:rsid w:val="008F3337"/>
    <w:rsid w:val="008F389C"/>
    <w:rsid w:val="008F3969"/>
    <w:rsid w:val="008F3DCA"/>
    <w:rsid w:val="008F3EBF"/>
    <w:rsid w:val="008F42E2"/>
    <w:rsid w:val="008F489F"/>
    <w:rsid w:val="008F48C3"/>
    <w:rsid w:val="008F4CFA"/>
    <w:rsid w:val="008F571E"/>
    <w:rsid w:val="008F5F3C"/>
    <w:rsid w:val="008F60BA"/>
    <w:rsid w:val="008F7AAB"/>
    <w:rsid w:val="008F7AF6"/>
    <w:rsid w:val="009002C3"/>
    <w:rsid w:val="00900B31"/>
    <w:rsid w:val="009012C9"/>
    <w:rsid w:val="00901EEC"/>
    <w:rsid w:val="0090256A"/>
    <w:rsid w:val="00902992"/>
    <w:rsid w:val="00903267"/>
    <w:rsid w:val="009041E7"/>
    <w:rsid w:val="009049A0"/>
    <w:rsid w:val="00904A2A"/>
    <w:rsid w:val="0090688D"/>
    <w:rsid w:val="00906B6E"/>
    <w:rsid w:val="00906D22"/>
    <w:rsid w:val="00907ABD"/>
    <w:rsid w:val="00907DC1"/>
    <w:rsid w:val="00910F97"/>
    <w:rsid w:val="00911326"/>
    <w:rsid w:val="009113D6"/>
    <w:rsid w:val="00911852"/>
    <w:rsid w:val="00911EEB"/>
    <w:rsid w:val="00912A02"/>
    <w:rsid w:val="00912E1F"/>
    <w:rsid w:val="00913C94"/>
    <w:rsid w:val="0091519D"/>
    <w:rsid w:val="009154F4"/>
    <w:rsid w:val="00915DEC"/>
    <w:rsid w:val="00916375"/>
    <w:rsid w:val="009163A0"/>
    <w:rsid w:val="00916455"/>
    <w:rsid w:val="009167EC"/>
    <w:rsid w:val="009172BB"/>
    <w:rsid w:val="009178CA"/>
    <w:rsid w:val="00917918"/>
    <w:rsid w:val="00917C4C"/>
    <w:rsid w:val="00920DB2"/>
    <w:rsid w:val="00921F29"/>
    <w:rsid w:val="0092249F"/>
    <w:rsid w:val="00922634"/>
    <w:rsid w:val="0092292C"/>
    <w:rsid w:val="00922CC5"/>
    <w:rsid w:val="00922EB8"/>
    <w:rsid w:val="0092425D"/>
    <w:rsid w:val="009245BE"/>
    <w:rsid w:val="0092485F"/>
    <w:rsid w:val="00924CCA"/>
    <w:rsid w:val="0092569D"/>
    <w:rsid w:val="00925ADE"/>
    <w:rsid w:val="00926480"/>
    <w:rsid w:val="00926A52"/>
    <w:rsid w:val="00926CA0"/>
    <w:rsid w:val="00927474"/>
    <w:rsid w:val="00930681"/>
    <w:rsid w:val="0093219A"/>
    <w:rsid w:val="0093239C"/>
    <w:rsid w:val="0093286C"/>
    <w:rsid w:val="00932E8C"/>
    <w:rsid w:val="009335C8"/>
    <w:rsid w:val="00934042"/>
    <w:rsid w:val="009349C3"/>
    <w:rsid w:val="0093507F"/>
    <w:rsid w:val="0093533E"/>
    <w:rsid w:val="009364AD"/>
    <w:rsid w:val="009367FF"/>
    <w:rsid w:val="00936A0E"/>
    <w:rsid w:val="00936C96"/>
    <w:rsid w:val="00936DF6"/>
    <w:rsid w:val="00936F6A"/>
    <w:rsid w:val="00936F7C"/>
    <w:rsid w:val="00940D86"/>
    <w:rsid w:val="00941CDE"/>
    <w:rsid w:val="009427F6"/>
    <w:rsid w:val="00942ACB"/>
    <w:rsid w:val="00942B06"/>
    <w:rsid w:val="009436E5"/>
    <w:rsid w:val="00943C06"/>
    <w:rsid w:val="009440AB"/>
    <w:rsid w:val="0094451F"/>
    <w:rsid w:val="009449D3"/>
    <w:rsid w:val="00944BF6"/>
    <w:rsid w:val="00945D5A"/>
    <w:rsid w:val="00946168"/>
    <w:rsid w:val="009462ED"/>
    <w:rsid w:val="0094693B"/>
    <w:rsid w:val="00946C8B"/>
    <w:rsid w:val="00947184"/>
    <w:rsid w:val="00950145"/>
    <w:rsid w:val="009504E8"/>
    <w:rsid w:val="0095091F"/>
    <w:rsid w:val="00951698"/>
    <w:rsid w:val="0095211C"/>
    <w:rsid w:val="00952A1E"/>
    <w:rsid w:val="00952C39"/>
    <w:rsid w:val="00953BB6"/>
    <w:rsid w:val="00954469"/>
    <w:rsid w:val="009544EB"/>
    <w:rsid w:val="00954825"/>
    <w:rsid w:val="00954FD0"/>
    <w:rsid w:val="00955124"/>
    <w:rsid w:val="00955C22"/>
    <w:rsid w:val="00956A40"/>
    <w:rsid w:val="0096026B"/>
    <w:rsid w:val="009602CA"/>
    <w:rsid w:val="00960761"/>
    <w:rsid w:val="00960D8B"/>
    <w:rsid w:val="009624B2"/>
    <w:rsid w:val="009624D2"/>
    <w:rsid w:val="009625A5"/>
    <w:rsid w:val="009631F4"/>
    <w:rsid w:val="00964255"/>
    <w:rsid w:val="00964417"/>
    <w:rsid w:val="0096516B"/>
    <w:rsid w:val="009659EA"/>
    <w:rsid w:val="009664D1"/>
    <w:rsid w:val="00967449"/>
    <w:rsid w:val="00967856"/>
    <w:rsid w:val="009703D9"/>
    <w:rsid w:val="00970579"/>
    <w:rsid w:val="00971184"/>
    <w:rsid w:val="009719B3"/>
    <w:rsid w:val="00971B1C"/>
    <w:rsid w:val="00971B72"/>
    <w:rsid w:val="00972064"/>
    <w:rsid w:val="00972AFE"/>
    <w:rsid w:val="00973403"/>
    <w:rsid w:val="00973BBE"/>
    <w:rsid w:val="00973E8D"/>
    <w:rsid w:val="00973FB5"/>
    <w:rsid w:val="00974BC9"/>
    <w:rsid w:val="00974DD3"/>
    <w:rsid w:val="009760EB"/>
    <w:rsid w:val="00976318"/>
    <w:rsid w:val="0097639C"/>
    <w:rsid w:val="00976498"/>
    <w:rsid w:val="009769AF"/>
    <w:rsid w:val="0097724B"/>
    <w:rsid w:val="00977462"/>
    <w:rsid w:val="009801A5"/>
    <w:rsid w:val="009803A2"/>
    <w:rsid w:val="00980563"/>
    <w:rsid w:val="00981858"/>
    <w:rsid w:val="00981A9D"/>
    <w:rsid w:val="009829C7"/>
    <w:rsid w:val="00983E72"/>
    <w:rsid w:val="00984030"/>
    <w:rsid w:val="00984CFD"/>
    <w:rsid w:val="00984D8F"/>
    <w:rsid w:val="00986428"/>
    <w:rsid w:val="00987149"/>
    <w:rsid w:val="009904B5"/>
    <w:rsid w:val="00991150"/>
    <w:rsid w:val="00991396"/>
    <w:rsid w:val="00991651"/>
    <w:rsid w:val="00991C03"/>
    <w:rsid w:val="00993130"/>
    <w:rsid w:val="009932CC"/>
    <w:rsid w:val="00994193"/>
    <w:rsid w:val="00995A73"/>
    <w:rsid w:val="00995ADB"/>
    <w:rsid w:val="00995DF6"/>
    <w:rsid w:val="00996113"/>
    <w:rsid w:val="00996465"/>
    <w:rsid w:val="00996F9D"/>
    <w:rsid w:val="009976FF"/>
    <w:rsid w:val="009A01C3"/>
    <w:rsid w:val="009A0302"/>
    <w:rsid w:val="009A0AFE"/>
    <w:rsid w:val="009A0BA4"/>
    <w:rsid w:val="009A10BB"/>
    <w:rsid w:val="009A2FE4"/>
    <w:rsid w:val="009A3A61"/>
    <w:rsid w:val="009A3CCE"/>
    <w:rsid w:val="009A4328"/>
    <w:rsid w:val="009A44D2"/>
    <w:rsid w:val="009A4AF2"/>
    <w:rsid w:val="009A5229"/>
    <w:rsid w:val="009A525B"/>
    <w:rsid w:val="009A58BB"/>
    <w:rsid w:val="009A6298"/>
    <w:rsid w:val="009A78D5"/>
    <w:rsid w:val="009B00B9"/>
    <w:rsid w:val="009B0205"/>
    <w:rsid w:val="009B0769"/>
    <w:rsid w:val="009B0E00"/>
    <w:rsid w:val="009B0E64"/>
    <w:rsid w:val="009B1354"/>
    <w:rsid w:val="009B18DC"/>
    <w:rsid w:val="009B1E23"/>
    <w:rsid w:val="009B1E64"/>
    <w:rsid w:val="009B20F8"/>
    <w:rsid w:val="009B36A2"/>
    <w:rsid w:val="009B3DD2"/>
    <w:rsid w:val="009B4580"/>
    <w:rsid w:val="009B4892"/>
    <w:rsid w:val="009B4B18"/>
    <w:rsid w:val="009B522E"/>
    <w:rsid w:val="009B5A23"/>
    <w:rsid w:val="009B632D"/>
    <w:rsid w:val="009B634C"/>
    <w:rsid w:val="009B6F4B"/>
    <w:rsid w:val="009B7B1B"/>
    <w:rsid w:val="009B7CCD"/>
    <w:rsid w:val="009B7CE1"/>
    <w:rsid w:val="009C0677"/>
    <w:rsid w:val="009C0716"/>
    <w:rsid w:val="009C0D42"/>
    <w:rsid w:val="009C0ECF"/>
    <w:rsid w:val="009C139D"/>
    <w:rsid w:val="009C1576"/>
    <w:rsid w:val="009C1A8D"/>
    <w:rsid w:val="009C1D05"/>
    <w:rsid w:val="009C2237"/>
    <w:rsid w:val="009C25CA"/>
    <w:rsid w:val="009C29ED"/>
    <w:rsid w:val="009C3089"/>
    <w:rsid w:val="009C315C"/>
    <w:rsid w:val="009C419C"/>
    <w:rsid w:val="009C428B"/>
    <w:rsid w:val="009C520D"/>
    <w:rsid w:val="009C58E1"/>
    <w:rsid w:val="009C7037"/>
    <w:rsid w:val="009C762B"/>
    <w:rsid w:val="009D11B7"/>
    <w:rsid w:val="009D1260"/>
    <w:rsid w:val="009D1B92"/>
    <w:rsid w:val="009D1F08"/>
    <w:rsid w:val="009D2716"/>
    <w:rsid w:val="009D3413"/>
    <w:rsid w:val="009D4B31"/>
    <w:rsid w:val="009D4C0F"/>
    <w:rsid w:val="009D4EE6"/>
    <w:rsid w:val="009D540E"/>
    <w:rsid w:val="009D55CF"/>
    <w:rsid w:val="009D5E91"/>
    <w:rsid w:val="009D6404"/>
    <w:rsid w:val="009D663B"/>
    <w:rsid w:val="009D7192"/>
    <w:rsid w:val="009D7389"/>
    <w:rsid w:val="009D7EF8"/>
    <w:rsid w:val="009E07F3"/>
    <w:rsid w:val="009E167A"/>
    <w:rsid w:val="009E1817"/>
    <w:rsid w:val="009E1B2E"/>
    <w:rsid w:val="009E2373"/>
    <w:rsid w:val="009E2858"/>
    <w:rsid w:val="009E2C4B"/>
    <w:rsid w:val="009E2E1A"/>
    <w:rsid w:val="009E3974"/>
    <w:rsid w:val="009E3DCE"/>
    <w:rsid w:val="009E573F"/>
    <w:rsid w:val="009E6857"/>
    <w:rsid w:val="009E6ED9"/>
    <w:rsid w:val="009F029F"/>
    <w:rsid w:val="009F1E52"/>
    <w:rsid w:val="009F223F"/>
    <w:rsid w:val="009F2609"/>
    <w:rsid w:val="009F3EBC"/>
    <w:rsid w:val="009F45F9"/>
    <w:rsid w:val="009F4FD8"/>
    <w:rsid w:val="009F6606"/>
    <w:rsid w:val="009F69A3"/>
    <w:rsid w:val="009F6BBC"/>
    <w:rsid w:val="009F6D50"/>
    <w:rsid w:val="009F7156"/>
    <w:rsid w:val="009F7585"/>
    <w:rsid w:val="009F7850"/>
    <w:rsid w:val="009F7E3B"/>
    <w:rsid w:val="00A00F24"/>
    <w:rsid w:val="00A019D8"/>
    <w:rsid w:val="00A0220C"/>
    <w:rsid w:val="00A02983"/>
    <w:rsid w:val="00A03D45"/>
    <w:rsid w:val="00A03D7C"/>
    <w:rsid w:val="00A03EFA"/>
    <w:rsid w:val="00A04FCF"/>
    <w:rsid w:val="00A05325"/>
    <w:rsid w:val="00A05602"/>
    <w:rsid w:val="00A064FC"/>
    <w:rsid w:val="00A06574"/>
    <w:rsid w:val="00A10776"/>
    <w:rsid w:val="00A10B9E"/>
    <w:rsid w:val="00A10F39"/>
    <w:rsid w:val="00A11ABB"/>
    <w:rsid w:val="00A11B36"/>
    <w:rsid w:val="00A1289D"/>
    <w:rsid w:val="00A12CA5"/>
    <w:rsid w:val="00A12DD7"/>
    <w:rsid w:val="00A13B46"/>
    <w:rsid w:val="00A13C79"/>
    <w:rsid w:val="00A13CA6"/>
    <w:rsid w:val="00A13D0C"/>
    <w:rsid w:val="00A13EAA"/>
    <w:rsid w:val="00A14C21"/>
    <w:rsid w:val="00A14D27"/>
    <w:rsid w:val="00A1534B"/>
    <w:rsid w:val="00A158FD"/>
    <w:rsid w:val="00A159CF"/>
    <w:rsid w:val="00A15ACF"/>
    <w:rsid w:val="00A1619E"/>
    <w:rsid w:val="00A179CA"/>
    <w:rsid w:val="00A2034D"/>
    <w:rsid w:val="00A22250"/>
    <w:rsid w:val="00A22361"/>
    <w:rsid w:val="00A229FD"/>
    <w:rsid w:val="00A234EB"/>
    <w:rsid w:val="00A24039"/>
    <w:rsid w:val="00A24417"/>
    <w:rsid w:val="00A247D4"/>
    <w:rsid w:val="00A257B3"/>
    <w:rsid w:val="00A257E7"/>
    <w:rsid w:val="00A25C28"/>
    <w:rsid w:val="00A25F00"/>
    <w:rsid w:val="00A268DF"/>
    <w:rsid w:val="00A26B33"/>
    <w:rsid w:val="00A26E55"/>
    <w:rsid w:val="00A303D7"/>
    <w:rsid w:val="00A3080F"/>
    <w:rsid w:val="00A30AF2"/>
    <w:rsid w:val="00A30D77"/>
    <w:rsid w:val="00A31267"/>
    <w:rsid w:val="00A31A56"/>
    <w:rsid w:val="00A31B8C"/>
    <w:rsid w:val="00A31C15"/>
    <w:rsid w:val="00A33540"/>
    <w:rsid w:val="00A3364F"/>
    <w:rsid w:val="00A33F98"/>
    <w:rsid w:val="00A346EE"/>
    <w:rsid w:val="00A35386"/>
    <w:rsid w:val="00A35B3C"/>
    <w:rsid w:val="00A4060B"/>
    <w:rsid w:val="00A406F8"/>
    <w:rsid w:val="00A4090D"/>
    <w:rsid w:val="00A41310"/>
    <w:rsid w:val="00A41704"/>
    <w:rsid w:val="00A432E8"/>
    <w:rsid w:val="00A4371B"/>
    <w:rsid w:val="00A43B33"/>
    <w:rsid w:val="00A43D4D"/>
    <w:rsid w:val="00A44149"/>
    <w:rsid w:val="00A44647"/>
    <w:rsid w:val="00A4538E"/>
    <w:rsid w:val="00A454A8"/>
    <w:rsid w:val="00A46400"/>
    <w:rsid w:val="00A4695D"/>
    <w:rsid w:val="00A46C20"/>
    <w:rsid w:val="00A46E7F"/>
    <w:rsid w:val="00A47350"/>
    <w:rsid w:val="00A475F7"/>
    <w:rsid w:val="00A47F18"/>
    <w:rsid w:val="00A51640"/>
    <w:rsid w:val="00A51CF7"/>
    <w:rsid w:val="00A52300"/>
    <w:rsid w:val="00A52802"/>
    <w:rsid w:val="00A5286D"/>
    <w:rsid w:val="00A528C8"/>
    <w:rsid w:val="00A52F74"/>
    <w:rsid w:val="00A53460"/>
    <w:rsid w:val="00A543BB"/>
    <w:rsid w:val="00A54443"/>
    <w:rsid w:val="00A54D61"/>
    <w:rsid w:val="00A54FF6"/>
    <w:rsid w:val="00A552EC"/>
    <w:rsid w:val="00A55A0F"/>
    <w:rsid w:val="00A55DF6"/>
    <w:rsid w:val="00A5632C"/>
    <w:rsid w:val="00A56EF7"/>
    <w:rsid w:val="00A57276"/>
    <w:rsid w:val="00A60CC9"/>
    <w:rsid w:val="00A61418"/>
    <w:rsid w:val="00A6152A"/>
    <w:rsid w:val="00A61AD9"/>
    <w:rsid w:val="00A61D1D"/>
    <w:rsid w:val="00A61D78"/>
    <w:rsid w:val="00A61D9D"/>
    <w:rsid w:val="00A620AC"/>
    <w:rsid w:val="00A62B48"/>
    <w:rsid w:val="00A63173"/>
    <w:rsid w:val="00A63473"/>
    <w:rsid w:val="00A63AA6"/>
    <w:rsid w:val="00A63EDF"/>
    <w:rsid w:val="00A64009"/>
    <w:rsid w:val="00A65862"/>
    <w:rsid w:val="00A65A9C"/>
    <w:rsid w:val="00A65C00"/>
    <w:rsid w:val="00A671CD"/>
    <w:rsid w:val="00A675D2"/>
    <w:rsid w:val="00A67626"/>
    <w:rsid w:val="00A67A83"/>
    <w:rsid w:val="00A67AC2"/>
    <w:rsid w:val="00A70FBF"/>
    <w:rsid w:val="00A71EFB"/>
    <w:rsid w:val="00A721A5"/>
    <w:rsid w:val="00A726A2"/>
    <w:rsid w:val="00A72B32"/>
    <w:rsid w:val="00A7372E"/>
    <w:rsid w:val="00A74016"/>
    <w:rsid w:val="00A74DF7"/>
    <w:rsid w:val="00A75998"/>
    <w:rsid w:val="00A75E72"/>
    <w:rsid w:val="00A75E97"/>
    <w:rsid w:val="00A76122"/>
    <w:rsid w:val="00A76B2B"/>
    <w:rsid w:val="00A77F4E"/>
    <w:rsid w:val="00A80614"/>
    <w:rsid w:val="00A81B87"/>
    <w:rsid w:val="00A830BD"/>
    <w:rsid w:val="00A8380C"/>
    <w:rsid w:val="00A8461C"/>
    <w:rsid w:val="00A8464B"/>
    <w:rsid w:val="00A84A9F"/>
    <w:rsid w:val="00A84B4F"/>
    <w:rsid w:val="00A853DF"/>
    <w:rsid w:val="00A85464"/>
    <w:rsid w:val="00A85822"/>
    <w:rsid w:val="00A8587C"/>
    <w:rsid w:val="00A85A04"/>
    <w:rsid w:val="00A85E18"/>
    <w:rsid w:val="00A861A5"/>
    <w:rsid w:val="00A865E2"/>
    <w:rsid w:val="00A86717"/>
    <w:rsid w:val="00A869A7"/>
    <w:rsid w:val="00A86AA4"/>
    <w:rsid w:val="00A86CAB"/>
    <w:rsid w:val="00A86E54"/>
    <w:rsid w:val="00A87E6D"/>
    <w:rsid w:val="00A901BF"/>
    <w:rsid w:val="00A90EED"/>
    <w:rsid w:val="00A911D3"/>
    <w:rsid w:val="00A9124A"/>
    <w:rsid w:val="00A91AEA"/>
    <w:rsid w:val="00A922C2"/>
    <w:rsid w:val="00A930AA"/>
    <w:rsid w:val="00A931A4"/>
    <w:rsid w:val="00A942BD"/>
    <w:rsid w:val="00A944AD"/>
    <w:rsid w:val="00A94E88"/>
    <w:rsid w:val="00A95550"/>
    <w:rsid w:val="00A958A2"/>
    <w:rsid w:val="00A961B9"/>
    <w:rsid w:val="00A961E9"/>
    <w:rsid w:val="00A9621D"/>
    <w:rsid w:val="00A97C0D"/>
    <w:rsid w:val="00AA039B"/>
    <w:rsid w:val="00AA0638"/>
    <w:rsid w:val="00AA0F6E"/>
    <w:rsid w:val="00AA169E"/>
    <w:rsid w:val="00AA1A7A"/>
    <w:rsid w:val="00AA21D0"/>
    <w:rsid w:val="00AA399B"/>
    <w:rsid w:val="00AA4453"/>
    <w:rsid w:val="00AA4AE3"/>
    <w:rsid w:val="00AA4B17"/>
    <w:rsid w:val="00AA5752"/>
    <w:rsid w:val="00AA5AE8"/>
    <w:rsid w:val="00AA6222"/>
    <w:rsid w:val="00AA6E15"/>
    <w:rsid w:val="00AA7D35"/>
    <w:rsid w:val="00AB0028"/>
    <w:rsid w:val="00AB060E"/>
    <w:rsid w:val="00AB0625"/>
    <w:rsid w:val="00AB09DA"/>
    <w:rsid w:val="00AB18A9"/>
    <w:rsid w:val="00AB1A73"/>
    <w:rsid w:val="00AB1FA0"/>
    <w:rsid w:val="00AB45F8"/>
    <w:rsid w:val="00AB481E"/>
    <w:rsid w:val="00AB4D32"/>
    <w:rsid w:val="00AB4E06"/>
    <w:rsid w:val="00AB4F70"/>
    <w:rsid w:val="00AB57C3"/>
    <w:rsid w:val="00AB5BC5"/>
    <w:rsid w:val="00AB5E87"/>
    <w:rsid w:val="00AB6140"/>
    <w:rsid w:val="00AB61DA"/>
    <w:rsid w:val="00AB63C2"/>
    <w:rsid w:val="00AB6852"/>
    <w:rsid w:val="00AB7297"/>
    <w:rsid w:val="00AC01C3"/>
    <w:rsid w:val="00AC09C8"/>
    <w:rsid w:val="00AC189C"/>
    <w:rsid w:val="00AC1F22"/>
    <w:rsid w:val="00AC1FEE"/>
    <w:rsid w:val="00AC2A4D"/>
    <w:rsid w:val="00AC2BDE"/>
    <w:rsid w:val="00AC2F40"/>
    <w:rsid w:val="00AC2F66"/>
    <w:rsid w:val="00AC35A2"/>
    <w:rsid w:val="00AC3B03"/>
    <w:rsid w:val="00AC3CA7"/>
    <w:rsid w:val="00AC41E0"/>
    <w:rsid w:val="00AC41E8"/>
    <w:rsid w:val="00AC4529"/>
    <w:rsid w:val="00AC4628"/>
    <w:rsid w:val="00AC4D3A"/>
    <w:rsid w:val="00AC51FB"/>
    <w:rsid w:val="00AC5DCD"/>
    <w:rsid w:val="00AC5FA8"/>
    <w:rsid w:val="00AC6447"/>
    <w:rsid w:val="00AC6612"/>
    <w:rsid w:val="00AC6D1E"/>
    <w:rsid w:val="00AC7295"/>
    <w:rsid w:val="00AC7E2F"/>
    <w:rsid w:val="00AD0407"/>
    <w:rsid w:val="00AD1371"/>
    <w:rsid w:val="00AD1BB5"/>
    <w:rsid w:val="00AD1C77"/>
    <w:rsid w:val="00AD23B8"/>
    <w:rsid w:val="00AD264D"/>
    <w:rsid w:val="00AD2EE7"/>
    <w:rsid w:val="00AD3BE4"/>
    <w:rsid w:val="00AD3C39"/>
    <w:rsid w:val="00AD3EC0"/>
    <w:rsid w:val="00AD446F"/>
    <w:rsid w:val="00AD5B4D"/>
    <w:rsid w:val="00AD6037"/>
    <w:rsid w:val="00AD60FA"/>
    <w:rsid w:val="00AD62B5"/>
    <w:rsid w:val="00AD76D9"/>
    <w:rsid w:val="00AE0CCE"/>
    <w:rsid w:val="00AE27A5"/>
    <w:rsid w:val="00AE2D61"/>
    <w:rsid w:val="00AE2DD6"/>
    <w:rsid w:val="00AE2F88"/>
    <w:rsid w:val="00AE3225"/>
    <w:rsid w:val="00AE410F"/>
    <w:rsid w:val="00AE45A0"/>
    <w:rsid w:val="00AE4800"/>
    <w:rsid w:val="00AE48CC"/>
    <w:rsid w:val="00AE4A26"/>
    <w:rsid w:val="00AE4F15"/>
    <w:rsid w:val="00AE4F89"/>
    <w:rsid w:val="00AE5375"/>
    <w:rsid w:val="00AE53AE"/>
    <w:rsid w:val="00AE54D1"/>
    <w:rsid w:val="00AE5A6E"/>
    <w:rsid w:val="00AE65E6"/>
    <w:rsid w:val="00AE6B52"/>
    <w:rsid w:val="00AE76E0"/>
    <w:rsid w:val="00AF00FC"/>
    <w:rsid w:val="00AF07E2"/>
    <w:rsid w:val="00AF0E8C"/>
    <w:rsid w:val="00AF0F19"/>
    <w:rsid w:val="00AF105C"/>
    <w:rsid w:val="00AF1DE0"/>
    <w:rsid w:val="00AF2075"/>
    <w:rsid w:val="00AF236A"/>
    <w:rsid w:val="00AF2A1D"/>
    <w:rsid w:val="00AF3255"/>
    <w:rsid w:val="00AF3526"/>
    <w:rsid w:val="00AF38C7"/>
    <w:rsid w:val="00AF3D44"/>
    <w:rsid w:val="00AF4366"/>
    <w:rsid w:val="00AF4712"/>
    <w:rsid w:val="00AF4771"/>
    <w:rsid w:val="00AF4B07"/>
    <w:rsid w:val="00AF4EA5"/>
    <w:rsid w:val="00AF553E"/>
    <w:rsid w:val="00AF5A7B"/>
    <w:rsid w:val="00AF6D6D"/>
    <w:rsid w:val="00AF7264"/>
    <w:rsid w:val="00AF7EFC"/>
    <w:rsid w:val="00B00296"/>
    <w:rsid w:val="00B00903"/>
    <w:rsid w:val="00B00CA8"/>
    <w:rsid w:val="00B010B6"/>
    <w:rsid w:val="00B01B11"/>
    <w:rsid w:val="00B01E97"/>
    <w:rsid w:val="00B02638"/>
    <w:rsid w:val="00B041CE"/>
    <w:rsid w:val="00B04D12"/>
    <w:rsid w:val="00B04F5D"/>
    <w:rsid w:val="00B050DB"/>
    <w:rsid w:val="00B05394"/>
    <w:rsid w:val="00B0557D"/>
    <w:rsid w:val="00B06F33"/>
    <w:rsid w:val="00B07284"/>
    <w:rsid w:val="00B076A2"/>
    <w:rsid w:val="00B076FD"/>
    <w:rsid w:val="00B078E1"/>
    <w:rsid w:val="00B104F4"/>
    <w:rsid w:val="00B107CB"/>
    <w:rsid w:val="00B10C19"/>
    <w:rsid w:val="00B1138E"/>
    <w:rsid w:val="00B12F0F"/>
    <w:rsid w:val="00B13103"/>
    <w:rsid w:val="00B136FC"/>
    <w:rsid w:val="00B13E1A"/>
    <w:rsid w:val="00B142C0"/>
    <w:rsid w:val="00B146FF"/>
    <w:rsid w:val="00B1572A"/>
    <w:rsid w:val="00B1588B"/>
    <w:rsid w:val="00B15D27"/>
    <w:rsid w:val="00B15EDE"/>
    <w:rsid w:val="00B161D8"/>
    <w:rsid w:val="00B163BF"/>
    <w:rsid w:val="00B16A9B"/>
    <w:rsid w:val="00B17080"/>
    <w:rsid w:val="00B201EF"/>
    <w:rsid w:val="00B2083B"/>
    <w:rsid w:val="00B20B92"/>
    <w:rsid w:val="00B22AD0"/>
    <w:rsid w:val="00B23234"/>
    <w:rsid w:val="00B233CA"/>
    <w:rsid w:val="00B2393C"/>
    <w:rsid w:val="00B24B8F"/>
    <w:rsid w:val="00B24D54"/>
    <w:rsid w:val="00B24DB3"/>
    <w:rsid w:val="00B2534A"/>
    <w:rsid w:val="00B25A45"/>
    <w:rsid w:val="00B25F0C"/>
    <w:rsid w:val="00B26BD4"/>
    <w:rsid w:val="00B27913"/>
    <w:rsid w:val="00B27DC9"/>
    <w:rsid w:val="00B30A00"/>
    <w:rsid w:val="00B319E8"/>
    <w:rsid w:val="00B31A15"/>
    <w:rsid w:val="00B320B0"/>
    <w:rsid w:val="00B32582"/>
    <w:rsid w:val="00B32789"/>
    <w:rsid w:val="00B33702"/>
    <w:rsid w:val="00B33AE2"/>
    <w:rsid w:val="00B33D71"/>
    <w:rsid w:val="00B34154"/>
    <w:rsid w:val="00B341EA"/>
    <w:rsid w:val="00B3536B"/>
    <w:rsid w:val="00B355AD"/>
    <w:rsid w:val="00B376EC"/>
    <w:rsid w:val="00B37833"/>
    <w:rsid w:val="00B378CE"/>
    <w:rsid w:val="00B37BE0"/>
    <w:rsid w:val="00B37E61"/>
    <w:rsid w:val="00B4011A"/>
    <w:rsid w:val="00B40B5F"/>
    <w:rsid w:val="00B40DDB"/>
    <w:rsid w:val="00B413AA"/>
    <w:rsid w:val="00B41D40"/>
    <w:rsid w:val="00B43755"/>
    <w:rsid w:val="00B439B3"/>
    <w:rsid w:val="00B43D67"/>
    <w:rsid w:val="00B4423A"/>
    <w:rsid w:val="00B44396"/>
    <w:rsid w:val="00B446CE"/>
    <w:rsid w:val="00B44819"/>
    <w:rsid w:val="00B44A41"/>
    <w:rsid w:val="00B455E5"/>
    <w:rsid w:val="00B4570F"/>
    <w:rsid w:val="00B45B6B"/>
    <w:rsid w:val="00B45C24"/>
    <w:rsid w:val="00B46477"/>
    <w:rsid w:val="00B4715A"/>
    <w:rsid w:val="00B474DC"/>
    <w:rsid w:val="00B479A6"/>
    <w:rsid w:val="00B47C5A"/>
    <w:rsid w:val="00B47CA2"/>
    <w:rsid w:val="00B503F5"/>
    <w:rsid w:val="00B50C4C"/>
    <w:rsid w:val="00B51E1A"/>
    <w:rsid w:val="00B53D08"/>
    <w:rsid w:val="00B556F2"/>
    <w:rsid w:val="00B55862"/>
    <w:rsid w:val="00B55F2E"/>
    <w:rsid w:val="00B56377"/>
    <w:rsid w:val="00B56A95"/>
    <w:rsid w:val="00B56C4A"/>
    <w:rsid w:val="00B57220"/>
    <w:rsid w:val="00B57DEE"/>
    <w:rsid w:val="00B606E7"/>
    <w:rsid w:val="00B609EB"/>
    <w:rsid w:val="00B60B0D"/>
    <w:rsid w:val="00B616BE"/>
    <w:rsid w:val="00B61F7D"/>
    <w:rsid w:val="00B61FB3"/>
    <w:rsid w:val="00B625F6"/>
    <w:rsid w:val="00B6261B"/>
    <w:rsid w:val="00B62656"/>
    <w:rsid w:val="00B6274C"/>
    <w:rsid w:val="00B629B8"/>
    <w:rsid w:val="00B630B1"/>
    <w:rsid w:val="00B63751"/>
    <w:rsid w:val="00B63938"/>
    <w:rsid w:val="00B63B00"/>
    <w:rsid w:val="00B64A98"/>
    <w:rsid w:val="00B64E22"/>
    <w:rsid w:val="00B6586C"/>
    <w:rsid w:val="00B65C43"/>
    <w:rsid w:val="00B65CDD"/>
    <w:rsid w:val="00B65FC9"/>
    <w:rsid w:val="00B65FF5"/>
    <w:rsid w:val="00B6698A"/>
    <w:rsid w:val="00B66F81"/>
    <w:rsid w:val="00B66FA3"/>
    <w:rsid w:val="00B679FD"/>
    <w:rsid w:val="00B700FF"/>
    <w:rsid w:val="00B70D8B"/>
    <w:rsid w:val="00B71106"/>
    <w:rsid w:val="00B719E9"/>
    <w:rsid w:val="00B71B6B"/>
    <w:rsid w:val="00B71ED8"/>
    <w:rsid w:val="00B7254A"/>
    <w:rsid w:val="00B72B23"/>
    <w:rsid w:val="00B737BB"/>
    <w:rsid w:val="00B74BCA"/>
    <w:rsid w:val="00B7504F"/>
    <w:rsid w:val="00B75971"/>
    <w:rsid w:val="00B759ED"/>
    <w:rsid w:val="00B806C3"/>
    <w:rsid w:val="00B80D07"/>
    <w:rsid w:val="00B81411"/>
    <w:rsid w:val="00B81C3A"/>
    <w:rsid w:val="00B8237D"/>
    <w:rsid w:val="00B82765"/>
    <w:rsid w:val="00B82963"/>
    <w:rsid w:val="00B829EC"/>
    <w:rsid w:val="00B83563"/>
    <w:rsid w:val="00B83A29"/>
    <w:rsid w:val="00B83C28"/>
    <w:rsid w:val="00B85E35"/>
    <w:rsid w:val="00B86630"/>
    <w:rsid w:val="00B867B9"/>
    <w:rsid w:val="00B868DF"/>
    <w:rsid w:val="00B86B79"/>
    <w:rsid w:val="00B87EE3"/>
    <w:rsid w:val="00B87FFE"/>
    <w:rsid w:val="00B90983"/>
    <w:rsid w:val="00B940EA"/>
    <w:rsid w:val="00B94248"/>
    <w:rsid w:val="00B9449F"/>
    <w:rsid w:val="00B94794"/>
    <w:rsid w:val="00B95573"/>
    <w:rsid w:val="00B95996"/>
    <w:rsid w:val="00B96089"/>
    <w:rsid w:val="00B960A1"/>
    <w:rsid w:val="00B961FA"/>
    <w:rsid w:val="00B96CC4"/>
    <w:rsid w:val="00B96D80"/>
    <w:rsid w:val="00B9717B"/>
    <w:rsid w:val="00BA0187"/>
    <w:rsid w:val="00BA0522"/>
    <w:rsid w:val="00BA071F"/>
    <w:rsid w:val="00BA0966"/>
    <w:rsid w:val="00BA0D9D"/>
    <w:rsid w:val="00BA13A7"/>
    <w:rsid w:val="00BA1C29"/>
    <w:rsid w:val="00BA2114"/>
    <w:rsid w:val="00BA27BF"/>
    <w:rsid w:val="00BA2FEF"/>
    <w:rsid w:val="00BA3518"/>
    <w:rsid w:val="00BA358D"/>
    <w:rsid w:val="00BA3F04"/>
    <w:rsid w:val="00BA3F9A"/>
    <w:rsid w:val="00BA5F38"/>
    <w:rsid w:val="00BA62CC"/>
    <w:rsid w:val="00BA6904"/>
    <w:rsid w:val="00BA6AFA"/>
    <w:rsid w:val="00BA6C3F"/>
    <w:rsid w:val="00BA6D7F"/>
    <w:rsid w:val="00BA7753"/>
    <w:rsid w:val="00BA7C11"/>
    <w:rsid w:val="00BB066C"/>
    <w:rsid w:val="00BB09A3"/>
    <w:rsid w:val="00BB0A28"/>
    <w:rsid w:val="00BB0D3F"/>
    <w:rsid w:val="00BB11A6"/>
    <w:rsid w:val="00BB2427"/>
    <w:rsid w:val="00BB2818"/>
    <w:rsid w:val="00BB3A6A"/>
    <w:rsid w:val="00BB4262"/>
    <w:rsid w:val="00BB4E46"/>
    <w:rsid w:val="00BB508D"/>
    <w:rsid w:val="00BB61A4"/>
    <w:rsid w:val="00BB6CBD"/>
    <w:rsid w:val="00BB7898"/>
    <w:rsid w:val="00BC15CE"/>
    <w:rsid w:val="00BC15E1"/>
    <w:rsid w:val="00BC19FC"/>
    <w:rsid w:val="00BC1A2B"/>
    <w:rsid w:val="00BC1DBB"/>
    <w:rsid w:val="00BC29D5"/>
    <w:rsid w:val="00BC4231"/>
    <w:rsid w:val="00BC4AA5"/>
    <w:rsid w:val="00BC54F2"/>
    <w:rsid w:val="00BC5650"/>
    <w:rsid w:val="00BC5DCE"/>
    <w:rsid w:val="00BC6513"/>
    <w:rsid w:val="00BC659A"/>
    <w:rsid w:val="00BC6817"/>
    <w:rsid w:val="00BC6C44"/>
    <w:rsid w:val="00BD01AB"/>
    <w:rsid w:val="00BD047C"/>
    <w:rsid w:val="00BD0690"/>
    <w:rsid w:val="00BD070B"/>
    <w:rsid w:val="00BD13F2"/>
    <w:rsid w:val="00BD17C5"/>
    <w:rsid w:val="00BD19E2"/>
    <w:rsid w:val="00BD1AF4"/>
    <w:rsid w:val="00BD1C14"/>
    <w:rsid w:val="00BD2275"/>
    <w:rsid w:val="00BD2376"/>
    <w:rsid w:val="00BD324E"/>
    <w:rsid w:val="00BD3865"/>
    <w:rsid w:val="00BD3B87"/>
    <w:rsid w:val="00BD3E21"/>
    <w:rsid w:val="00BD3F74"/>
    <w:rsid w:val="00BD4274"/>
    <w:rsid w:val="00BD519F"/>
    <w:rsid w:val="00BD51C9"/>
    <w:rsid w:val="00BD5973"/>
    <w:rsid w:val="00BD5A09"/>
    <w:rsid w:val="00BD68FE"/>
    <w:rsid w:val="00BD70E5"/>
    <w:rsid w:val="00BD714A"/>
    <w:rsid w:val="00BE0272"/>
    <w:rsid w:val="00BE04BC"/>
    <w:rsid w:val="00BE15AC"/>
    <w:rsid w:val="00BE17BC"/>
    <w:rsid w:val="00BE2282"/>
    <w:rsid w:val="00BE2CE6"/>
    <w:rsid w:val="00BE31A6"/>
    <w:rsid w:val="00BE6332"/>
    <w:rsid w:val="00BE66A8"/>
    <w:rsid w:val="00BE6AD8"/>
    <w:rsid w:val="00BE6F8A"/>
    <w:rsid w:val="00BF0223"/>
    <w:rsid w:val="00BF0680"/>
    <w:rsid w:val="00BF0737"/>
    <w:rsid w:val="00BF08D7"/>
    <w:rsid w:val="00BF0A38"/>
    <w:rsid w:val="00BF0CB7"/>
    <w:rsid w:val="00BF11F5"/>
    <w:rsid w:val="00BF1642"/>
    <w:rsid w:val="00BF174A"/>
    <w:rsid w:val="00BF1C77"/>
    <w:rsid w:val="00BF2884"/>
    <w:rsid w:val="00BF2C21"/>
    <w:rsid w:val="00BF3359"/>
    <w:rsid w:val="00BF3BAF"/>
    <w:rsid w:val="00BF3E38"/>
    <w:rsid w:val="00BF4090"/>
    <w:rsid w:val="00BF40E2"/>
    <w:rsid w:val="00BF42F4"/>
    <w:rsid w:val="00BF4AE1"/>
    <w:rsid w:val="00BF4B35"/>
    <w:rsid w:val="00BF5040"/>
    <w:rsid w:val="00BF5813"/>
    <w:rsid w:val="00BF5D46"/>
    <w:rsid w:val="00BF5D7D"/>
    <w:rsid w:val="00BF7F43"/>
    <w:rsid w:val="00C0005C"/>
    <w:rsid w:val="00C00550"/>
    <w:rsid w:val="00C005E1"/>
    <w:rsid w:val="00C00A32"/>
    <w:rsid w:val="00C01151"/>
    <w:rsid w:val="00C01D9C"/>
    <w:rsid w:val="00C022E9"/>
    <w:rsid w:val="00C0258D"/>
    <w:rsid w:val="00C025C2"/>
    <w:rsid w:val="00C04288"/>
    <w:rsid w:val="00C0467D"/>
    <w:rsid w:val="00C051D1"/>
    <w:rsid w:val="00C057AA"/>
    <w:rsid w:val="00C058A4"/>
    <w:rsid w:val="00C05F12"/>
    <w:rsid w:val="00C07986"/>
    <w:rsid w:val="00C10427"/>
    <w:rsid w:val="00C10A10"/>
    <w:rsid w:val="00C10AEA"/>
    <w:rsid w:val="00C10EF9"/>
    <w:rsid w:val="00C11E71"/>
    <w:rsid w:val="00C12763"/>
    <w:rsid w:val="00C13C9E"/>
    <w:rsid w:val="00C1511D"/>
    <w:rsid w:val="00C15E03"/>
    <w:rsid w:val="00C17514"/>
    <w:rsid w:val="00C1773A"/>
    <w:rsid w:val="00C20925"/>
    <w:rsid w:val="00C21944"/>
    <w:rsid w:val="00C21AE1"/>
    <w:rsid w:val="00C22803"/>
    <w:rsid w:val="00C23099"/>
    <w:rsid w:val="00C249C0"/>
    <w:rsid w:val="00C24B53"/>
    <w:rsid w:val="00C251AA"/>
    <w:rsid w:val="00C251B3"/>
    <w:rsid w:val="00C2535B"/>
    <w:rsid w:val="00C256C6"/>
    <w:rsid w:val="00C258A0"/>
    <w:rsid w:val="00C258CE"/>
    <w:rsid w:val="00C25DF5"/>
    <w:rsid w:val="00C267C4"/>
    <w:rsid w:val="00C26A14"/>
    <w:rsid w:val="00C26E64"/>
    <w:rsid w:val="00C27480"/>
    <w:rsid w:val="00C30566"/>
    <w:rsid w:val="00C31192"/>
    <w:rsid w:val="00C31ABC"/>
    <w:rsid w:val="00C31E87"/>
    <w:rsid w:val="00C32D34"/>
    <w:rsid w:val="00C3357F"/>
    <w:rsid w:val="00C33876"/>
    <w:rsid w:val="00C3397B"/>
    <w:rsid w:val="00C339A3"/>
    <w:rsid w:val="00C33DF9"/>
    <w:rsid w:val="00C33EAA"/>
    <w:rsid w:val="00C342F8"/>
    <w:rsid w:val="00C3457A"/>
    <w:rsid w:val="00C34E0C"/>
    <w:rsid w:val="00C37677"/>
    <w:rsid w:val="00C409AA"/>
    <w:rsid w:val="00C411CA"/>
    <w:rsid w:val="00C422FC"/>
    <w:rsid w:val="00C426DB"/>
    <w:rsid w:val="00C42A53"/>
    <w:rsid w:val="00C43444"/>
    <w:rsid w:val="00C43786"/>
    <w:rsid w:val="00C43C40"/>
    <w:rsid w:val="00C44A3F"/>
    <w:rsid w:val="00C44E3B"/>
    <w:rsid w:val="00C46A69"/>
    <w:rsid w:val="00C46F8D"/>
    <w:rsid w:val="00C47530"/>
    <w:rsid w:val="00C47691"/>
    <w:rsid w:val="00C47ABB"/>
    <w:rsid w:val="00C47CD9"/>
    <w:rsid w:val="00C503C1"/>
    <w:rsid w:val="00C506D4"/>
    <w:rsid w:val="00C50950"/>
    <w:rsid w:val="00C50A5C"/>
    <w:rsid w:val="00C51EE5"/>
    <w:rsid w:val="00C52D10"/>
    <w:rsid w:val="00C53419"/>
    <w:rsid w:val="00C539C2"/>
    <w:rsid w:val="00C55BC8"/>
    <w:rsid w:val="00C55EC8"/>
    <w:rsid w:val="00C56DC6"/>
    <w:rsid w:val="00C56E0E"/>
    <w:rsid w:val="00C5751E"/>
    <w:rsid w:val="00C57753"/>
    <w:rsid w:val="00C6047C"/>
    <w:rsid w:val="00C61D27"/>
    <w:rsid w:val="00C621F7"/>
    <w:rsid w:val="00C6223A"/>
    <w:rsid w:val="00C6344C"/>
    <w:rsid w:val="00C6367E"/>
    <w:rsid w:val="00C64183"/>
    <w:rsid w:val="00C6459B"/>
    <w:rsid w:val="00C6484A"/>
    <w:rsid w:val="00C64FDF"/>
    <w:rsid w:val="00C657BE"/>
    <w:rsid w:val="00C66803"/>
    <w:rsid w:val="00C67425"/>
    <w:rsid w:val="00C67702"/>
    <w:rsid w:val="00C67FCD"/>
    <w:rsid w:val="00C71004"/>
    <w:rsid w:val="00C71443"/>
    <w:rsid w:val="00C71E6E"/>
    <w:rsid w:val="00C72D77"/>
    <w:rsid w:val="00C7301E"/>
    <w:rsid w:val="00C73936"/>
    <w:rsid w:val="00C744C2"/>
    <w:rsid w:val="00C745FB"/>
    <w:rsid w:val="00C74D69"/>
    <w:rsid w:val="00C74D82"/>
    <w:rsid w:val="00C7500F"/>
    <w:rsid w:val="00C76297"/>
    <w:rsid w:val="00C7639D"/>
    <w:rsid w:val="00C8013B"/>
    <w:rsid w:val="00C8069B"/>
    <w:rsid w:val="00C81319"/>
    <w:rsid w:val="00C813F4"/>
    <w:rsid w:val="00C831BF"/>
    <w:rsid w:val="00C844B0"/>
    <w:rsid w:val="00C8564A"/>
    <w:rsid w:val="00C85B21"/>
    <w:rsid w:val="00C85D75"/>
    <w:rsid w:val="00C85F1B"/>
    <w:rsid w:val="00C862F4"/>
    <w:rsid w:val="00C8630C"/>
    <w:rsid w:val="00C8676E"/>
    <w:rsid w:val="00C869DC"/>
    <w:rsid w:val="00C87DEA"/>
    <w:rsid w:val="00C87F42"/>
    <w:rsid w:val="00C903DD"/>
    <w:rsid w:val="00C90632"/>
    <w:rsid w:val="00C9093D"/>
    <w:rsid w:val="00C911ED"/>
    <w:rsid w:val="00C921C1"/>
    <w:rsid w:val="00C922EE"/>
    <w:rsid w:val="00C929A7"/>
    <w:rsid w:val="00C93549"/>
    <w:rsid w:val="00C9442E"/>
    <w:rsid w:val="00C96468"/>
    <w:rsid w:val="00C9647F"/>
    <w:rsid w:val="00C973AE"/>
    <w:rsid w:val="00C9745D"/>
    <w:rsid w:val="00C97686"/>
    <w:rsid w:val="00CA047F"/>
    <w:rsid w:val="00CA0952"/>
    <w:rsid w:val="00CA099C"/>
    <w:rsid w:val="00CA0D85"/>
    <w:rsid w:val="00CA1F62"/>
    <w:rsid w:val="00CA244A"/>
    <w:rsid w:val="00CA323F"/>
    <w:rsid w:val="00CA3D65"/>
    <w:rsid w:val="00CA41CC"/>
    <w:rsid w:val="00CA4289"/>
    <w:rsid w:val="00CA4DA7"/>
    <w:rsid w:val="00CA535B"/>
    <w:rsid w:val="00CA5CFF"/>
    <w:rsid w:val="00CA6E2B"/>
    <w:rsid w:val="00CA7B72"/>
    <w:rsid w:val="00CA7FF2"/>
    <w:rsid w:val="00CB010F"/>
    <w:rsid w:val="00CB2354"/>
    <w:rsid w:val="00CB27E7"/>
    <w:rsid w:val="00CB29F1"/>
    <w:rsid w:val="00CB32D5"/>
    <w:rsid w:val="00CB34C2"/>
    <w:rsid w:val="00CB3ABB"/>
    <w:rsid w:val="00CB502E"/>
    <w:rsid w:val="00CB524D"/>
    <w:rsid w:val="00CB58C3"/>
    <w:rsid w:val="00CB58CB"/>
    <w:rsid w:val="00CB6936"/>
    <w:rsid w:val="00CB6E34"/>
    <w:rsid w:val="00CC011B"/>
    <w:rsid w:val="00CC09C5"/>
    <w:rsid w:val="00CC09F8"/>
    <w:rsid w:val="00CC0C0F"/>
    <w:rsid w:val="00CC0E1C"/>
    <w:rsid w:val="00CC1167"/>
    <w:rsid w:val="00CC1753"/>
    <w:rsid w:val="00CC1AC0"/>
    <w:rsid w:val="00CC2C6C"/>
    <w:rsid w:val="00CC2EC9"/>
    <w:rsid w:val="00CC304C"/>
    <w:rsid w:val="00CC3556"/>
    <w:rsid w:val="00CC374D"/>
    <w:rsid w:val="00CC3A8D"/>
    <w:rsid w:val="00CC4828"/>
    <w:rsid w:val="00CC49BA"/>
    <w:rsid w:val="00CC6D3D"/>
    <w:rsid w:val="00CC75B3"/>
    <w:rsid w:val="00CD06D0"/>
    <w:rsid w:val="00CD0830"/>
    <w:rsid w:val="00CD3855"/>
    <w:rsid w:val="00CD390E"/>
    <w:rsid w:val="00CD3B9B"/>
    <w:rsid w:val="00CD3DE4"/>
    <w:rsid w:val="00CD48F4"/>
    <w:rsid w:val="00CD4BA3"/>
    <w:rsid w:val="00CD5139"/>
    <w:rsid w:val="00CD5B16"/>
    <w:rsid w:val="00CD772F"/>
    <w:rsid w:val="00CE068E"/>
    <w:rsid w:val="00CE0934"/>
    <w:rsid w:val="00CE0ADE"/>
    <w:rsid w:val="00CE0FC5"/>
    <w:rsid w:val="00CE1859"/>
    <w:rsid w:val="00CE1E08"/>
    <w:rsid w:val="00CE2093"/>
    <w:rsid w:val="00CE2334"/>
    <w:rsid w:val="00CE2605"/>
    <w:rsid w:val="00CE26CD"/>
    <w:rsid w:val="00CE295B"/>
    <w:rsid w:val="00CE2A39"/>
    <w:rsid w:val="00CE3FCD"/>
    <w:rsid w:val="00CE4B79"/>
    <w:rsid w:val="00CE514B"/>
    <w:rsid w:val="00CE6003"/>
    <w:rsid w:val="00CE6441"/>
    <w:rsid w:val="00CE7268"/>
    <w:rsid w:val="00CE74B6"/>
    <w:rsid w:val="00CF198C"/>
    <w:rsid w:val="00CF2B72"/>
    <w:rsid w:val="00CF3B30"/>
    <w:rsid w:val="00CF3E05"/>
    <w:rsid w:val="00CF4015"/>
    <w:rsid w:val="00CF4F19"/>
    <w:rsid w:val="00CF5114"/>
    <w:rsid w:val="00CF521E"/>
    <w:rsid w:val="00CF53A9"/>
    <w:rsid w:val="00CF53C3"/>
    <w:rsid w:val="00CF570D"/>
    <w:rsid w:val="00CF5814"/>
    <w:rsid w:val="00CF5BC1"/>
    <w:rsid w:val="00CF5EE1"/>
    <w:rsid w:val="00CF6164"/>
    <w:rsid w:val="00CF6741"/>
    <w:rsid w:val="00CF70D1"/>
    <w:rsid w:val="00CF74AA"/>
    <w:rsid w:val="00CF7EEA"/>
    <w:rsid w:val="00D00CAF"/>
    <w:rsid w:val="00D00CEF"/>
    <w:rsid w:val="00D0102E"/>
    <w:rsid w:val="00D01504"/>
    <w:rsid w:val="00D02450"/>
    <w:rsid w:val="00D02A95"/>
    <w:rsid w:val="00D03832"/>
    <w:rsid w:val="00D040EA"/>
    <w:rsid w:val="00D04BC2"/>
    <w:rsid w:val="00D04C0C"/>
    <w:rsid w:val="00D0567E"/>
    <w:rsid w:val="00D05B70"/>
    <w:rsid w:val="00D060C5"/>
    <w:rsid w:val="00D070D7"/>
    <w:rsid w:val="00D0729E"/>
    <w:rsid w:val="00D079CB"/>
    <w:rsid w:val="00D07AF4"/>
    <w:rsid w:val="00D10662"/>
    <w:rsid w:val="00D12117"/>
    <w:rsid w:val="00D125F8"/>
    <w:rsid w:val="00D1310B"/>
    <w:rsid w:val="00D13489"/>
    <w:rsid w:val="00D13AE9"/>
    <w:rsid w:val="00D149CA"/>
    <w:rsid w:val="00D14AFC"/>
    <w:rsid w:val="00D153EE"/>
    <w:rsid w:val="00D155AA"/>
    <w:rsid w:val="00D161AC"/>
    <w:rsid w:val="00D16E74"/>
    <w:rsid w:val="00D17306"/>
    <w:rsid w:val="00D179A2"/>
    <w:rsid w:val="00D201BC"/>
    <w:rsid w:val="00D20627"/>
    <w:rsid w:val="00D2096B"/>
    <w:rsid w:val="00D23E3B"/>
    <w:rsid w:val="00D23FB9"/>
    <w:rsid w:val="00D24B04"/>
    <w:rsid w:val="00D2501E"/>
    <w:rsid w:val="00D250F7"/>
    <w:rsid w:val="00D25595"/>
    <w:rsid w:val="00D305C9"/>
    <w:rsid w:val="00D308D5"/>
    <w:rsid w:val="00D30FCF"/>
    <w:rsid w:val="00D3223F"/>
    <w:rsid w:val="00D323C1"/>
    <w:rsid w:val="00D3323F"/>
    <w:rsid w:val="00D335BE"/>
    <w:rsid w:val="00D339D9"/>
    <w:rsid w:val="00D33C05"/>
    <w:rsid w:val="00D3444B"/>
    <w:rsid w:val="00D348A1"/>
    <w:rsid w:val="00D3556F"/>
    <w:rsid w:val="00D358A3"/>
    <w:rsid w:val="00D360D0"/>
    <w:rsid w:val="00D3691E"/>
    <w:rsid w:val="00D36B3A"/>
    <w:rsid w:val="00D37400"/>
    <w:rsid w:val="00D37461"/>
    <w:rsid w:val="00D402E3"/>
    <w:rsid w:val="00D40681"/>
    <w:rsid w:val="00D42C62"/>
    <w:rsid w:val="00D433BE"/>
    <w:rsid w:val="00D4394F"/>
    <w:rsid w:val="00D4428D"/>
    <w:rsid w:val="00D442FE"/>
    <w:rsid w:val="00D4485C"/>
    <w:rsid w:val="00D45918"/>
    <w:rsid w:val="00D461EC"/>
    <w:rsid w:val="00D471FA"/>
    <w:rsid w:val="00D47F8C"/>
    <w:rsid w:val="00D5130C"/>
    <w:rsid w:val="00D5224D"/>
    <w:rsid w:val="00D53F14"/>
    <w:rsid w:val="00D53F6D"/>
    <w:rsid w:val="00D5435A"/>
    <w:rsid w:val="00D545D5"/>
    <w:rsid w:val="00D55125"/>
    <w:rsid w:val="00D55326"/>
    <w:rsid w:val="00D5613B"/>
    <w:rsid w:val="00D56935"/>
    <w:rsid w:val="00D57937"/>
    <w:rsid w:val="00D57C07"/>
    <w:rsid w:val="00D604B4"/>
    <w:rsid w:val="00D6087C"/>
    <w:rsid w:val="00D610DB"/>
    <w:rsid w:val="00D6298E"/>
    <w:rsid w:val="00D62C97"/>
    <w:rsid w:val="00D63BDE"/>
    <w:rsid w:val="00D65141"/>
    <w:rsid w:val="00D65362"/>
    <w:rsid w:val="00D65776"/>
    <w:rsid w:val="00D660FC"/>
    <w:rsid w:val="00D6629A"/>
    <w:rsid w:val="00D669ED"/>
    <w:rsid w:val="00D66A52"/>
    <w:rsid w:val="00D672A1"/>
    <w:rsid w:val="00D67BF1"/>
    <w:rsid w:val="00D70C7A"/>
    <w:rsid w:val="00D70FAA"/>
    <w:rsid w:val="00D71F95"/>
    <w:rsid w:val="00D72400"/>
    <w:rsid w:val="00D72C41"/>
    <w:rsid w:val="00D72FE6"/>
    <w:rsid w:val="00D73675"/>
    <w:rsid w:val="00D73799"/>
    <w:rsid w:val="00D73D5C"/>
    <w:rsid w:val="00D73D77"/>
    <w:rsid w:val="00D743A1"/>
    <w:rsid w:val="00D7729F"/>
    <w:rsid w:val="00D773D6"/>
    <w:rsid w:val="00D77FFB"/>
    <w:rsid w:val="00D80318"/>
    <w:rsid w:val="00D80F0B"/>
    <w:rsid w:val="00D80F3D"/>
    <w:rsid w:val="00D810E9"/>
    <w:rsid w:val="00D8171C"/>
    <w:rsid w:val="00D82223"/>
    <w:rsid w:val="00D825EC"/>
    <w:rsid w:val="00D82AEA"/>
    <w:rsid w:val="00D82E21"/>
    <w:rsid w:val="00D846C4"/>
    <w:rsid w:val="00D853EB"/>
    <w:rsid w:val="00D85A48"/>
    <w:rsid w:val="00D85C89"/>
    <w:rsid w:val="00D85FD4"/>
    <w:rsid w:val="00D86119"/>
    <w:rsid w:val="00D87BF8"/>
    <w:rsid w:val="00D9024D"/>
    <w:rsid w:val="00D9075B"/>
    <w:rsid w:val="00D90BF1"/>
    <w:rsid w:val="00D90C47"/>
    <w:rsid w:val="00D90F38"/>
    <w:rsid w:val="00D913C8"/>
    <w:rsid w:val="00D917EC"/>
    <w:rsid w:val="00D91A34"/>
    <w:rsid w:val="00D91C3E"/>
    <w:rsid w:val="00D929ED"/>
    <w:rsid w:val="00D92B6B"/>
    <w:rsid w:val="00D937AB"/>
    <w:rsid w:val="00D95AE9"/>
    <w:rsid w:val="00D95FCA"/>
    <w:rsid w:val="00D96705"/>
    <w:rsid w:val="00DA0113"/>
    <w:rsid w:val="00DA0588"/>
    <w:rsid w:val="00DA08AF"/>
    <w:rsid w:val="00DA1433"/>
    <w:rsid w:val="00DA1BA7"/>
    <w:rsid w:val="00DA37FA"/>
    <w:rsid w:val="00DA3F68"/>
    <w:rsid w:val="00DA44FE"/>
    <w:rsid w:val="00DA53E9"/>
    <w:rsid w:val="00DA5A17"/>
    <w:rsid w:val="00DA62DE"/>
    <w:rsid w:val="00DA721D"/>
    <w:rsid w:val="00DA7C00"/>
    <w:rsid w:val="00DB07B4"/>
    <w:rsid w:val="00DB0CFA"/>
    <w:rsid w:val="00DB1001"/>
    <w:rsid w:val="00DB1F26"/>
    <w:rsid w:val="00DB23D8"/>
    <w:rsid w:val="00DB40A9"/>
    <w:rsid w:val="00DB4972"/>
    <w:rsid w:val="00DB5097"/>
    <w:rsid w:val="00DB534A"/>
    <w:rsid w:val="00DB560F"/>
    <w:rsid w:val="00DB5664"/>
    <w:rsid w:val="00DB6B31"/>
    <w:rsid w:val="00DB7199"/>
    <w:rsid w:val="00DB794D"/>
    <w:rsid w:val="00DC0009"/>
    <w:rsid w:val="00DC1305"/>
    <w:rsid w:val="00DC254B"/>
    <w:rsid w:val="00DC26BA"/>
    <w:rsid w:val="00DC27C8"/>
    <w:rsid w:val="00DC2F31"/>
    <w:rsid w:val="00DC2FB3"/>
    <w:rsid w:val="00DC380D"/>
    <w:rsid w:val="00DC386B"/>
    <w:rsid w:val="00DC3B2B"/>
    <w:rsid w:val="00DC45A7"/>
    <w:rsid w:val="00DC5FE2"/>
    <w:rsid w:val="00DC6AE9"/>
    <w:rsid w:val="00DC6D03"/>
    <w:rsid w:val="00DC7290"/>
    <w:rsid w:val="00DC73B7"/>
    <w:rsid w:val="00DC7891"/>
    <w:rsid w:val="00DC7C52"/>
    <w:rsid w:val="00DC7DB2"/>
    <w:rsid w:val="00DD041A"/>
    <w:rsid w:val="00DD09D4"/>
    <w:rsid w:val="00DD1C16"/>
    <w:rsid w:val="00DD2101"/>
    <w:rsid w:val="00DD24E4"/>
    <w:rsid w:val="00DD3655"/>
    <w:rsid w:val="00DD3C3D"/>
    <w:rsid w:val="00DD3C65"/>
    <w:rsid w:val="00DD3D0E"/>
    <w:rsid w:val="00DD3E9D"/>
    <w:rsid w:val="00DD43FE"/>
    <w:rsid w:val="00DD4657"/>
    <w:rsid w:val="00DD47FF"/>
    <w:rsid w:val="00DD4F6B"/>
    <w:rsid w:val="00DD67C1"/>
    <w:rsid w:val="00DD7360"/>
    <w:rsid w:val="00DE1281"/>
    <w:rsid w:val="00DE1D4D"/>
    <w:rsid w:val="00DE2C24"/>
    <w:rsid w:val="00DE2E5B"/>
    <w:rsid w:val="00DE3465"/>
    <w:rsid w:val="00DE3CBC"/>
    <w:rsid w:val="00DE3E16"/>
    <w:rsid w:val="00DE42D6"/>
    <w:rsid w:val="00DE5072"/>
    <w:rsid w:val="00DE5420"/>
    <w:rsid w:val="00DE599F"/>
    <w:rsid w:val="00DE5A86"/>
    <w:rsid w:val="00DE5D91"/>
    <w:rsid w:val="00DE7144"/>
    <w:rsid w:val="00DE7475"/>
    <w:rsid w:val="00DE78A1"/>
    <w:rsid w:val="00DE7E02"/>
    <w:rsid w:val="00DF06F7"/>
    <w:rsid w:val="00DF21DA"/>
    <w:rsid w:val="00DF2829"/>
    <w:rsid w:val="00DF309B"/>
    <w:rsid w:val="00DF4642"/>
    <w:rsid w:val="00DF5370"/>
    <w:rsid w:val="00DF57E5"/>
    <w:rsid w:val="00DF57E7"/>
    <w:rsid w:val="00DF593A"/>
    <w:rsid w:val="00DF5D12"/>
    <w:rsid w:val="00DF6A2C"/>
    <w:rsid w:val="00DF6A4E"/>
    <w:rsid w:val="00DF6BC7"/>
    <w:rsid w:val="00DF7093"/>
    <w:rsid w:val="00DF712B"/>
    <w:rsid w:val="00DF7744"/>
    <w:rsid w:val="00DF7E2F"/>
    <w:rsid w:val="00DF7E56"/>
    <w:rsid w:val="00DF7E69"/>
    <w:rsid w:val="00E001B1"/>
    <w:rsid w:val="00E008EE"/>
    <w:rsid w:val="00E011D0"/>
    <w:rsid w:val="00E0122A"/>
    <w:rsid w:val="00E0257B"/>
    <w:rsid w:val="00E02D01"/>
    <w:rsid w:val="00E02DDB"/>
    <w:rsid w:val="00E02FFE"/>
    <w:rsid w:val="00E032A5"/>
    <w:rsid w:val="00E039D0"/>
    <w:rsid w:val="00E04657"/>
    <w:rsid w:val="00E04736"/>
    <w:rsid w:val="00E057E7"/>
    <w:rsid w:val="00E05AEE"/>
    <w:rsid w:val="00E061F6"/>
    <w:rsid w:val="00E07322"/>
    <w:rsid w:val="00E07561"/>
    <w:rsid w:val="00E077C3"/>
    <w:rsid w:val="00E07FEC"/>
    <w:rsid w:val="00E113DC"/>
    <w:rsid w:val="00E11A9A"/>
    <w:rsid w:val="00E11C63"/>
    <w:rsid w:val="00E12CA7"/>
    <w:rsid w:val="00E139A4"/>
    <w:rsid w:val="00E148F6"/>
    <w:rsid w:val="00E150D6"/>
    <w:rsid w:val="00E15186"/>
    <w:rsid w:val="00E15515"/>
    <w:rsid w:val="00E159ED"/>
    <w:rsid w:val="00E16CB6"/>
    <w:rsid w:val="00E17181"/>
    <w:rsid w:val="00E17375"/>
    <w:rsid w:val="00E173D2"/>
    <w:rsid w:val="00E20C6F"/>
    <w:rsid w:val="00E20F47"/>
    <w:rsid w:val="00E21807"/>
    <w:rsid w:val="00E21E4E"/>
    <w:rsid w:val="00E21F63"/>
    <w:rsid w:val="00E223B1"/>
    <w:rsid w:val="00E22CCB"/>
    <w:rsid w:val="00E231A5"/>
    <w:rsid w:val="00E231E2"/>
    <w:rsid w:val="00E232AA"/>
    <w:rsid w:val="00E23730"/>
    <w:rsid w:val="00E23D69"/>
    <w:rsid w:val="00E24629"/>
    <w:rsid w:val="00E248E6"/>
    <w:rsid w:val="00E24E78"/>
    <w:rsid w:val="00E2509A"/>
    <w:rsid w:val="00E2696F"/>
    <w:rsid w:val="00E26AE6"/>
    <w:rsid w:val="00E26BFA"/>
    <w:rsid w:val="00E3042F"/>
    <w:rsid w:val="00E304E5"/>
    <w:rsid w:val="00E32505"/>
    <w:rsid w:val="00E3260D"/>
    <w:rsid w:val="00E327F1"/>
    <w:rsid w:val="00E3391F"/>
    <w:rsid w:val="00E33FCA"/>
    <w:rsid w:val="00E347F7"/>
    <w:rsid w:val="00E34EBC"/>
    <w:rsid w:val="00E35374"/>
    <w:rsid w:val="00E35E55"/>
    <w:rsid w:val="00E3619D"/>
    <w:rsid w:val="00E366F3"/>
    <w:rsid w:val="00E36EFE"/>
    <w:rsid w:val="00E405B3"/>
    <w:rsid w:val="00E414F8"/>
    <w:rsid w:val="00E41AFB"/>
    <w:rsid w:val="00E435CE"/>
    <w:rsid w:val="00E436DE"/>
    <w:rsid w:val="00E43715"/>
    <w:rsid w:val="00E43B15"/>
    <w:rsid w:val="00E43D99"/>
    <w:rsid w:val="00E4434B"/>
    <w:rsid w:val="00E447ED"/>
    <w:rsid w:val="00E44E04"/>
    <w:rsid w:val="00E44FEF"/>
    <w:rsid w:val="00E454F2"/>
    <w:rsid w:val="00E46C30"/>
    <w:rsid w:val="00E46EFE"/>
    <w:rsid w:val="00E47412"/>
    <w:rsid w:val="00E47E34"/>
    <w:rsid w:val="00E50A5B"/>
    <w:rsid w:val="00E5118A"/>
    <w:rsid w:val="00E515C4"/>
    <w:rsid w:val="00E51997"/>
    <w:rsid w:val="00E52099"/>
    <w:rsid w:val="00E52D44"/>
    <w:rsid w:val="00E53400"/>
    <w:rsid w:val="00E5362A"/>
    <w:rsid w:val="00E54959"/>
    <w:rsid w:val="00E5541B"/>
    <w:rsid w:val="00E56735"/>
    <w:rsid w:val="00E56A2F"/>
    <w:rsid w:val="00E56F0F"/>
    <w:rsid w:val="00E571CE"/>
    <w:rsid w:val="00E577E7"/>
    <w:rsid w:val="00E57CEC"/>
    <w:rsid w:val="00E60364"/>
    <w:rsid w:val="00E60566"/>
    <w:rsid w:val="00E615C7"/>
    <w:rsid w:val="00E61C2D"/>
    <w:rsid w:val="00E61EE6"/>
    <w:rsid w:val="00E62AE7"/>
    <w:rsid w:val="00E62B15"/>
    <w:rsid w:val="00E62F4B"/>
    <w:rsid w:val="00E635D7"/>
    <w:rsid w:val="00E636F8"/>
    <w:rsid w:val="00E63A77"/>
    <w:rsid w:val="00E63B35"/>
    <w:rsid w:val="00E63CBC"/>
    <w:rsid w:val="00E64647"/>
    <w:rsid w:val="00E647F6"/>
    <w:rsid w:val="00E649FB"/>
    <w:rsid w:val="00E64A89"/>
    <w:rsid w:val="00E64B32"/>
    <w:rsid w:val="00E65D3D"/>
    <w:rsid w:val="00E65F6C"/>
    <w:rsid w:val="00E660D9"/>
    <w:rsid w:val="00E66333"/>
    <w:rsid w:val="00E66650"/>
    <w:rsid w:val="00E7039D"/>
    <w:rsid w:val="00E70737"/>
    <w:rsid w:val="00E70994"/>
    <w:rsid w:val="00E71574"/>
    <w:rsid w:val="00E71A5B"/>
    <w:rsid w:val="00E71C5D"/>
    <w:rsid w:val="00E71C79"/>
    <w:rsid w:val="00E71E2A"/>
    <w:rsid w:val="00E7208C"/>
    <w:rsid w:val="00E72567"/>
    <w:rsid w:val="00E7258D"/>
    <w:rsid w:val="00E73806"/>
    <w:rsid w:val="00E74315"/>
    <w:rsid w:val="00E75222"/>
    <w:rsid w:val="00E75965"/>
    <w:rsid w:val="00E75A7E"/>
    <w:rsid w:val="00E7610A"/>
    <w:rsid w:val="00E76246"/>
    <w:rsid w:val="00E76275"/>
    <w:rsid w:val="00E76667"/>
    <w:rsid w:val="00E76679"/>
    <w:rsid w:val="00E766E6"/>
    <w:rsid w:val="00E76AA7"/>
    <w:rsid w:val="00E76BFC"/>
    <w:rsid w:val="00E76EAE"/>
    <w:rsid w:val="00E77201"/>
    <w:rsid w:val="00E8172C"/>
    <w:rsid w:val="00E81B41"/>
    <w:rsid w:val="00E82158"/>
    <w:rsid w:val="00E827D1"/>
    <w:rsid w:val="00E8410B"/>
    <w:rsid w:val="00E84138"/>
    <w:rsid w:val="00E84D49"/>
    <w:rsid w:val="00E84D73"/>
    <w:rsid w:val="00E84D7C"/>
    <w:rsid w:val="00E85058"/>
    <w:rsid w:val="00E853E6"/>
    <w:rsid w:val="00E85EC0"/>
    <w:rsid w:val="00E86A6D"/>
    <w:rsid w:val="00E87016"/>
    <w:rsid w:val="00E87442"/>
    <w:rsid w:val="00E879A7"/>
    <w:rsid w:val="00E87AB1"/>
    <w:rsid w:val="00E903DF"/>
    <w:rsid w:val="00E90B81"/>
    <w:rsid w:val="00E91265"/>
    <w:rsid w:val="00E933CA"/>
    <w:rsid w:val="00E93C3A"/>
    <w:rsid w:val="00E93F05"/>
    <w:rsid w:val="00E942F8"/>
    <w:rsid w:val="00E958FE"/>
    <w:rsid w:val="00E95CF2"/>
    <w:rsid w:val="00E96B4C"/>
    <w:rsid w:val="00E96BA9"/>
    <w:rsid w:val="00E97562"/>
    <w:rsid w:val="00E97DA3"/>
    <w:rsid w:val="00E97EE5"/>
    <w:rsid w:val="00EA09A2"/>
    <w:rsid w:val="00EA0E8F"/>
    <w:rsid w:val="00EA1714"/>
    <w:rsid w:val="00EA1727"/>
    <w:rsid w:val="00EA18D3"/>
    <w:rsid w:val="00EA2A8B"/>
    <w:rsid w:val="00EA39DD"/>
    <w:rsid w:val="00EA4189"/>
    <w:rsid w:val="00EA419A"/>
    <w:rsid w:val="00EA4592"/>
    <w:rsid w:val="00EA5AC3"/>
    <w:rsid w:val="00EA5CC8"/>
    <w:rsid w:val="00EA66AE"/>
    <w:rsid w:val="00EA6CC2"/>
    <w:rsid w:val="00EA7478"/>
    <w:rsid w:val="00EA7717"/>
    <w:rsid w:val="00EB0543"/>
    <w:rsid w:val="00EB1399"/>
    <w:rsid w:val="00EB1512"/>
    <w:rsid w:val="00EB1EE8"/>
    <w:rsid w:val="00EB1FAC"/>
    <w:rsid w:val="00EB310E"/>
    <w:rsid w:val="00EB31B0"/>
    <w:rsid w:val="00EB33B8"/>
    <w:rsid w:val="00EB33E7"/>
    <w:rsid w:val="00EB5502"/>
    <w:rsid w:val="00EB5613"/>
    <w:rsid w:val="00EB5704"/>
    <w:rsid w:val="00EB5E8C"/>
    <w:rsid w:val="00EB6730"/>
    <w:rsid w:val="00EB6DD2"/>
    <w:rsid w:val="00EB756D"/>
    <w:rsid w:val="00EB75CF"/>
    <w:rsid w:val="00EB76BB"/>
    <w:rsid w:val="00EC08A4"/>
    <w:rsid w:val="00EC15B0"/>
    <w:rsid w:val="00EC1E2F"/>
    <w:rsid w:val="00EC327A"/>
    <w:rsid w:val="00EC3529"/>
    <w:rsid w:val="00EC4087"/>
    <w:rsid w:val="00EC41E7"/>
    <w:rsid w:val="00EC4353"/>
    <w:rsid w:val="00EC44D4"/>
    <w:rsid w:val="00EC4AF0"/>
    <w:rsid w:val="00EC4C5A"/>
    <w:rsid w:val="00EC4E64"/>
    <w:rsid w:val="00EC5BB0"/>
    <w:rsid w:val="00EC6B95"/>
    <w:rsid w:val="00EC6EC9"/>
    <w:rsid w:val="00EC7571"/>
    <w:rsid w:val="00EC78DD"/>
    <w:rsid w:val="00ED0122"/>
    <w:rsid w:val="00ED09BD"/>
    <w:rsid w:val="00ED272D"/>
    <w:rsid w:val="00ED2831"/>
    <w:rsid w:val="00ED285A"/>
    <w:rsid w:val="00ED285C"/>
    <w:rsid w:val="00ED2FE3"/>
    <w:rsid w:val="00ED3A56"/>
    <w:rsid w:val="00ED43E8"/>
    <w:rsid w:val="00ED496B"/>
    <w:rsid w:val="00ED5299"/>
    <w:rsid w:val="00ED5BA8"/>
    <w:rsid w:val="00ED6230"/>
    <w:rsid w:val="00ED6EEA"/>
    <w:rsid w:val="00EE0E5A"/>
    <w:rsid w:val="00EE0F73"/>
    <w:rsid w:val="00EE10CF"/>
    <w:rsid w:val="00EE2BB6"/>
    <w:rsid w:val="00EE2F0A"/>
    <w:rsid w:val="00EE301D"/>
    <w:rsid w:val="00EE34A1"/>
    <w:rsid w:val="00EE356A"/>
    <w:rsid w:val="00EE3637"/>
    <w:rsid w:val="00EE3F2F"/>
    <w:rsid w:val="00EE408E"/>
    <w:rsid w:val="00EE411B"/>
    <w:rsid w:val="00EE4205"/>
    <w:rsid w:val="00EE4C4C"/>
    <w:rsid w:val="00EE5463"/>
    <w:rsid w:val="00EE620F"/>
    <w:rsid w:val="00EE643B"/>
    <w:rsid w:val="00EE6686"/>
    <w:rsid w:val="00EE6B45"/>
    <w:rsid w:val="00EE75A6"/>
    <w:rsid w:val="00EE7863"/>
    <w:rsid w:val="00EF052B"/>
    <w:rsid w:val="00EF083B"/>
    <w:rsid w:val="00EF0BAC"/>
    <w:rsid w:val="00EF1579"/>
    <w:rsid w:val="00EF1A70"/>
    <w:rsid w:val="00EF1E88"/>
    <w:rsid w:val="00EF221F"/>
    <w:rsid w:val="00EF2235"/>
    <w:rsid w:val="00EF227B"/>
    <w:rsid w:val="00EF2942"/>
    <w:rsid w:val="00EF3A3B"/>
    <w:rsid w:val="00EF3BB3"/>
    <w:rsid w:val="00EF5018"/>
    <w:rsid w:val="00EF5B54"/>
    <w:rsid w:val="00EF60F8"/>
    <w:rsid w:val="00EF6702"/>
    <w:rsid w:val="00EF680A"/>
    <w:rsid w:val="00EF6D72"/>
    <w:rsid w:val="00EF70F4"/>
    <w:rsid w:val="00EF7E65"/>
    <w:rsid w:val="00F00D29"/>
    <w:rsid w:val="00F03173"/>
    <w:rsid w:val="00F050C7"/>
    <w:rsid w:val="00F058D7"/>
    <w:rsid w:val="00F0699C"/>
    <w:rsid w:val="00F06FEA"/>
    <w:rsid w:val="00F07FED"/>
    <w:rsid w:val="00F10AB2"/>
    <w:rsid w:val="00F10E25"/>
    <w:rsid w:val="00F10F82"/>
    <w:rsid w:val="00F11B54"/>
    <w:rsid w:val="00F11FAF"/>
    <w:rsid w:val="00F12224"/>
    <w:rsid w:val="00F12BE9"/>
    <w:rsid w:val="00F12CB1"/>
    <w:rsid w:val="00F12CB9"/>
    <w:rsid w:val="00F12E19"/>
    <w:rsid w:val="00F133F8"/>
    <w:rsid w:val="00F140CF"/>
    <w:rsid w:val="00F14EA1"/>
    <w:rsid w:val="00F15AC5"/>
    <w:rsid w:val="00F16014"/>
    <w:rsid w:val="00F161E1"/>
    <w:rsid w:val="00F16F86"/>
    <w:rsid w:val="00F17152"/>
    <w:rsid w:val="00F17206"/>
    <w:rsid w:val="00F176EB"/>
    <w:rsid w:val="00F1775F"/>
    <w:rsid w:val="00F17AF9"/>
    <w:rsid w:val="00F21A8A"/>
    <w:rsid w:val="00F22A49"/>
    <w:rsid w:val="00F22F7F"/>
    <w:rsid w:val="00F2366D"/>
    <w:rsid w:val="00F23880"/>
    <w:rsid w:val="00F240A7"/>
    <w:rsid w:val="00F24A81"/>
    <w:rsid w:val="00F25096"/>
    <w:rsid w:val="00F252E6"/>
    <w:rsid w:val="00F25ACA"/>
    <w:rsid w:val="00F262F8"/>
    <w:rsid w:val="00F2687B"/>
    <w:rsid w:val="00F30980"/>
    <w:rsid w:val="00F310D0"/>
    <w:rsid w:val="00F3147C"/>
    <w:rsid w:val="00F31799"/>
    <w:rsid w:val="00F32BCE"/>
    <w:rsid w:val="00F3327D"/>
    <w:rsid w:val="00F33712"/>
    <w:rsid w:val="00F33AF5"/>
    <w:rsid w:val="00F352C3"/>
    <w:rsid w:val="00F3601B"/>
    <w:rsid w:val="00F36E6D"/>
    <w:rsid w:val="00F36FDB"/>
    <w:rsid w:val="00F373FC"/>
    <w:rsid w:val="00F40A66"/>
    <w:rsid w:val="00F41BCF"/>
    <w:rsid w:val="00F422FF"/>
    <w:rsid w:val="00F42633"/>
    <w:rsid w:val="00F428BA"/>
    <w:rsid w:val="00F42E1F"/>
    <w:rsid w:val="00F43022"/>
    <w:rsid w:val="00F4403B"/>
    <w:rsid w:val="00F4478E"/>
    <w:rsid w:val="00F447AE"/>
    <w:rsid w:val="00F45D8B"/>
    <w:rsid w:val="00F462F2"/>
    <w:rsid w:val="00F4691E"/>
    <w:rsid w:val="00F50B55"/>
    <w:rsid w:val="00F50ED3"/>
    <w:rsid w:val="00F5227D"/>
    <w:rsid w:val="00F52605"/>
    <w:rsid w:val="00F52E3A"/>
    <w:rsid w:val="00F534AC"/>
    <w:rsid w:val="00F53820"/>
    <w:rsid w:val="00F5423A"/>
    <w:rsid w:val="00F5564E"/>
    <w:rsid w:val="00F55FA8"/>
    <w:rsid w:val="00F56BFE"/>
    <w:rsid w:val="00F56DE4"/>
    <w:rsid w:val="00F5744C"/>
    <w:rsid w:val="00F60555"/>
    <w:rsid w:val="00F60770"/>
    <w:rsid w:val="00F60DA4"/>
    <w:rsid w:val="00F62CC7"/>
    <w:rsid w:val="00F63CC4"/>
    <w:rsid w:val="00F6522A"/>
    <w:rsid w:val="00F65923"/>
    <w:rsid w:val="00F65B56"/>
    <w:rsid w:val="00F660FF"/>
    <w:rsid w:val="00F663D7"/>
    <w:rsid w:val="00F666FA"/>
    <w:rsid w:val="00F66DFC"/>
    <w:rsid w:val="00F6705A"/>
    <w:rsid w:val="00F70437"/>
    <w:rsid w:val="00F704F9"/>
    <w:rsid w:val="00F70860"/>
    <w:rsid w:val="00F70E34"/>
    <w:rsid w:val="00F71744"/>
    <w:rsid w:val="00F71840"/>
    <w:rsid w:val="00F73514"/>
    <w:rsid w:val="00F74444"/>
    <w:rsid w:val="00F74792"/>
    <w:rsid w:val="00F749E6"/>
    <w:rsid w:val="00F762DD"/>
    <w:rsid w:val="00F775C9"/>
    <w:rsid w:val="00F806E8"/>
    <w:rsid w:val="00F80AF7"/>
    <w:rsid w:val="00F81137"/>
    <w:rsid w:val="00F81300"/>
    <w:rsid w:val="00F817A0"/>
    <w:rsid w:val="00F82133"/>
    <w:rsid w:val="00F822B7"/>
    <w:rsid w:val="00F8287B"/>
    <w:rsid w:val="00F849BB"/>
    <w:rsid w:val="00F84D9D"/>
    <w:rsid w:val="00F84E11"/>
    <w:rsid w:val="00F85ED9"/>
    <w:rsid w:val="00F85EF8"/>
    <w:rsid w:val="00F86081"/>
    <w:rsid w:val="00F861D2"/>
    <w:rsid w:val="00F86ADB"/>
    <w:rsid w:val="00F86D7C"/>
    <w:rsid w:val="00F870EB"/>
    <w:rsid w:val="00F872DB"/>
    <w:rsid w:val="00F874CB"/>
    <w:rsid w:val="00F90C0E"/>
    <w:rsid w:val="00F90D51"/>
    <w:rsid w:val="00F9105D"/>
    <w:rsid w:val="00F911D1"/>
    <w:rsid w:val="00F91832"/>
    <w:rsid w:val="00F91F81"/>
    <w:rsid w:val="00F92135"/>
    <w:rsid w:val="00F92364"/>
    <w:rsid w:val="00F925C1"/>
    <w:rsid w:val="00F9399B"/>
    <w:rsid w:val="00F941B5"/>
    <w:rsid w:val="00F957E1"/>
    <w:rsid w:val="00F958AF"/>
    <w:rsid w:val="00F9676F"/>
    <w:rsid w:val="00F96DE3"/>
    <w:rsid w:val="00F972BF"/>
    <w:rsid w:val="00FA0ACF"/>
    <w:rsid w:val="00FA0DE2"/>
    <w:rsid w:val="00FA11DD"/>
    <w:rsid w:val="00FA1919"/>
    <w:rsid w:val="00FA1C7D"/>
    <w:rsid w:val="00FA28EF"/>
    <w:rsid w:val="00FA2CF5"/>
    <w:rsid w:val="00FA310D"/>
    <w:rsid w:val="00FA4BE0"/>
    <w:rsid w:val="00FA5A5E"/>
    <w:rsid w:val="00FA5D26"/>
    <w:rsid w:val="00FA5DC4"/>
    <w:rsid w:val="00FA647E"/>
    <w:rsid w:val="00FA71F8"/>
    <w:rsid w:val="00FA72CE"/>
    <w:rsid w:val="00FA75A4"/>
    <w:rsid w:val="00FA7E7F"/>
    <w:rsid w:val="00FB0ACA"/>
    <w:rsid w:val="00FB0E5B"/>
    <w:rsid w:val="00FB1E3A"/>
    <w:rsid w:val="00FB2104"/>
    <w:rsid w:val="00FB286C"/>
    <w:rsid w:val="00FB2FE3"/>
    <w:rsid w:val="00FB3034"/>
    <w:rsid w:val="00FB3F45"/>
    <w:rsid w:val="00FB48AF"/>
    <w:rsid w:val="00FB516B"/>
    <w:rsid w:val="00FB63A1"/>
    <w:rsid w:val="00FB6DF8"/>
    <w:rsid w:val="00FB7CC5"/>
    <w:rsid w:val="00FB7E3D"/>
    <w:rsid w:val="00FC0179"/>
    <w:rsid w:val="00FC0CA7"/>
    <w:rsid w:val="00FC0FDD"/>
    <w:rsid w:val="00FC1209"/>
    <w:rsid w:val="00FC1CBB"/>
    <w:rsid w:val="00FC29FA"/>
    <w:rsid w:val="00FC30E2"/>
    <w:rsid w:val="00FC3799"/>
    <w:rsid w:val="00FC43B8"/>
    <w:rsid w:val="00FC4899"/>
    <w:rsid w:val="00FC4A56"/>
    <w:rsid w:val="00FC4D73"/>
    <w:rsid w:val="00FC4D91"/>
    <w:rsid w:val="00FC5156"/>
    <w:rsid w:val="00FC57A1"/>
    <w:rsid w:val="00FC7A4B"/>
    <w:rsid w:val="00FD00BA"/>
    <w:rsid w:val="00FD0634"/>
    <w:rsid w:val="00FD06D3"/>
    <w:rsid w:val="00FD22DC"/>
    <w:rsid w:val="00FD3234"/>
    <w:rsid w:val="00FD3B42"/>
    <w:rsid w:val="00FD4025"/>
    <w:rsid w:val="00FD4B53"/>
    <w:rsid w:val="00FD4F20"/>
    <w:rsid w:val="00FD5056"/>
    <w:rsid w:val="00FD507D"/>
    <w:rsid w:val="00FD5E31"/>
    <w:rsid w:val="00FD63B0"/>
    <w:rsid w:val="00FD68E8"/>
    <w:rsid w:val="00FD6A2D"/>
    <w:rsid w:val="00FD6A49"/>
    <w:rsid w:val="00FD728C"/>
    <w:rsid w:val="00FD73A9"/>
    <w:rsid w:val="00FD740A"/>
    <w:rsid w:val="00FD743F"/>
    <w:rsid w:val="00FD7732"/>
    <w:rsid w:val="00FD7745"/>
    <w:rsid w:val="00FE02F8"/>
    <w:rsid w:val="00FE0E98"/>
    <w:rsid w:val="00FE1936"/>
    <w:rsid w:val="00FE22B6"/>
    <w:rsid w:val="00FE23C4"/>
    <w:rsid w:val="00FE2647"/>
    <w:rsid w:val="00FE3922"/>
    <w:rsid w:val="00FE4BBF"/>
    <w:rsid w:val="00FE52A9"/>
    <w:rsid w:val="00FE5764"/>
    <w:rsid w:val="00FE57D6"/>
    <w:rsid w:val="00FE5B8A"/>
    <w:rsid w:val="00FE62E0"/>
    <w:rsid w:val="00FE7A53"/>
    <w:rsid w:val="00FE7BC8"/>
    <w:rsid w:val="00FF0629"/>
    <w:rsid w:val="00FF0B11"/>
    <w:rsid w:val="00FF0C55"/>
    <w:rsid w:val="00FF0F51"/>
    <w:rsid w:val="00FF1404"/>
    <w:rsid w:val="00FF1B2B"/>
    <w:rsid w:val="00FF1CB7"/>
    <w:rsid w:val="00FF1FCE"/>
    <w:rsid w:val="00FF2192"/>
    <w:rsid w:val="00FF2958"/>
    <w:rsid w:val="00FF2ABB"/>
    <w:rsid w:val="00FF2CA7"/>
    <w:rsid w:val="00FF35D3"/>
    <w:rsid w:val="00FF3F39"/>
    <w:rsid w:val="00FF4278"/>
    <w:rsid w:val="00FF47E9"/>
    <w:rsid w:val="00FF6651"/>
    <w:rsid w:val="00FF6BA5"/>
    <w:rsid w:val="00FF7C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BF0CB7"/>
    <w:pPr>
      <w:spacing w:after="200" w:line="276" w:lineRule="auto"/>
    </w:pPr>
    <w:rPr>
      <w:rFonts w:eastAsia="Times New Roman"/>
      <w:sz w:val="22"/>
      <w:szCs w:val="22"/>
      <w:lang w:eastAsia="en-US"/>
    </w:rPr>
  </w:style>
  <w:style w:type="paragraph" w:styleId="14">
    <w:name w:val="heading 1"/>
    <w:aliases w:val="глава,Заголовок 1 Знак1,Заголовок 2+,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глава Знак Знак,Heading 1,. Зна"/>
    <w:basedOn w:val="a8"/>
    <w:next w:val="a8"/>
    <w:link w:val="130"/>
    <w:qFormat/>
    <w:rsid w:val="009B522E"/>
    <w:pPr>
      <w:keepNext/>
      <w:keepLines/>
      <w:numPr>
        <w:numId w:val="4"/>
      </w:numPr>
      <w:spacing w:before="220" w:after="220" w:line="240" w:lineRule="auto"/>
      <w:ind w:firstLine="0"/>
      <w:outlineLvl w:val="0"/>
    </w:pPr>
    <w:rPr>
      <w:rFonts w:ascii="Arial" w:hAnsi="Arial"/>
      <w:b/>
      <w:bCs/>
      <w:caps/>
      <w:szCs w:val="28"/>
    </w:rPr>
  </w:style>
  <w:style w:type="paragraph" w:styleId="22">
    <w:name w:val="heading 2"/>
    <w:aliases w:val="Знак2,Заголовок 2 Знак1,Знак2 Знак,Заголовок 2 Знак Знак,Знак2 Знак Знак, Знак2 Знак, Знак2,Заголовок 2 Знак2 Знак, Знак2 Знак Знак1 Знак1,Заголовок 2 Знак Знак Знак1,Заголовок 2 Знак1 Знак Знак, Знак2 Знак Знак1 Знак Знак, Знак2 ,.1,1"/>
    <w:basedOn w:val="a8"/>
    <w:next w:val="a8"/>
    <w:link w:val="220"/>
    <w:qFormat/>
    <w:rsid w:val="0016551E"/>
    <w:pPr>
      <w:keepNext/>
      <w:keepLines/>
      <w:spacing w:before="220" w:after="220" w:line="240" w:lineRule="auto"/>
      <w:ind w:firstLine="0"/>
      <w:outlineLvl w:val="1"/>
    </w:pPr>
    <w:rPr>
      <w:rFonts w:ascii="Arial" w:hAnsi="Arial"/>
      <w:b/>
      <w:bCs/>
      <w:sz w:val="22"/>
      <w:szCs w:val="26"/>
    </w:rPr>
  </w:style>
  <w:style w:type="paragraph" w:styleId="32">
    <w:name w:val="heading 3"/>
    <w:aliases w:val="- 1.1.1,Пункт,- 1.1.11,- 1.1.12,- 1.1.13,- 1.1.14,H3,Caaieiaie 3 Ciae,Çàãîëîâîê 3 Çíàê, Знак,.1.1,RSKH3,Ведомость (название),EIA H3,Heading 3 + Arial,...,Подраздел1,Ioieo,Iia?acaae,Заголовок 3 Знак1 Знак,Заголовок 3 Знак Знак Знак"/>
    <w:basedOn w:val="a8"/>
    <w:next w:val="a8"/>
    <w:link w:val="34"/>
    <w:qFormat/>
    <w:rsid w:val="00431D2A"/>
    <w:pPr>
      <w:keepNext/>
      <w:keepLines/>
      <w:numPr>
        <w:ilvl w:val="2"/>
        <w:numId w:val="4"/>
      </w:numPr>
      <w:spacing w:before="220" w:after="220" w:line="240" w:lineRule="auto"/>
      <w:ind w:firstLine="0"/>
      <w:outlineLvl w:val="2"/>
    </w:pPr>
    <w:rPr>
      <w:b/>
      <w:bCs/>
      <w:szCs w:val="22"/>
    </w:rPr>
  </w:style>
  <w:style w:type="paragraph" w:styleId="41">
    <w:name w:val="heading 4"/>
    <w:aliases w:val="Подпункт,- 1.1.1.1"/>
    <w:basedOn w:val="a8"/>
    <w:next w:val="a8"/>
    <w:link w:val="42"/>
    <w:qFormat/>
    <w:rsid w:val="00431D2A"/>
    <w:pPr>
      <w:keepNext/>
      <w:keepLines/>
      <w:numPr>
        <w:ilvl w:val="3"/>
        <w:numId w:val="4"/>
      </w:numPr>
      <w:spacing w:before="220" w:after="220" w:line="240" w:lineRule="auto"/>
      <w:ind w:firstLine="0"/>
      <w:outlineLvl w:val="3"/>
    </w:pPr>
    <w:rPr>
      <w:b/>
      <w:bCs/>
      <w:iCs/>
      <w:szCs w:val="22"/>
    </w:rPr>
  </w:style>
  <w:style w:type="paragraph" w:styleId="51">
    <w:name w:val="heading 5"/>
    <w:aliases w:val="Heading 5 NOT IN USE"/>
    <w:basedOn w:val="a8"/>
    <w:next w:val="a8"/>
    <w:link w:val="52"/>
    <w:qFormat/>
    <w:rsid w:val="00431D2A"/>
    <w:pPr>
      <w:keepNext/>
      <w:keepLines/>
      <w:numPr>
        <w:ilvl w:val="4"/>
        <w:numId w:val="4"/>
      </w:numPr>
      <w:spacing w:before="220" w:after="220" w:line="240" w:lineRule="auto"/>
      <w:ind w:firstLine="0"/>
      <w:outlineLvl w:val="4"/>
    </w:pPr>
    <w:rPr>
      <w:b/>
      <w:szCs w:val="22"/>
    </w:rPr>
  </w:style>
  <w:style w:type="paragraph" w:styleId="6">
    <w:name w:val="heading 6"/>
    <w:aliases w:val="Heading 6 NOT IN USE"/>
    <w:basedOn w:val="a8"/>
    <w:next w:val="a8"/>
    <w:link w:val="60"/>
    <w:qFormat/>
    <w:rsid w:val="00431D2A"/>
    <w:pPr>
      <w:keepNext/>
      <w:keepLines/>
      <w:numPr>
        <w:ilvl w:val="5"/>
        <w:numId w:val="4"/>
      </w:numPr>
      <w:spacing w:before="220" w:after="220" w:line="240" w:lineRule="auto"/>
      <w:ind w:firstLine="0"/>
      <w:outlineLvl w:val="5"/>
    </w:pPr>
    <w:rPr>
      <w:b/>
      <w:iCs/>
      <w:szCs w:val="22"/>
    </w:rPr>
  </w:style>
  <w:style w:type="paragraph" w:styleId="7">
    <w:name w:val="heading 7"/>
    <w:aliases w:val="Heading 7 NOT IN USE, Heading 7 NOT IN USE"/>
    <w:basedOn w:val="a8"/>
    <w:next w:val="a8"/>
    <w:link w:val="70"/>
    <w:qFormat/>
    <w:rsid w:val="00431D2A"/>
    <w:pPr>
      <w:keepNext/>
      <w:keepLines/>
      <w:numPr>
        <w:ilvl w:val="6"/>
        <w:numId w:val="4"/>
      </w:numPr>
      <w:spacing w:before="220" w:after="220" w:line="240" w:lineRule="auto"/>
      <w:ind w:firstLine="0"/>
      <w:outlineLvl w:val="6"/>
    </w:pPr>
    <w:rPr>
      <w:b/>
      <w:iCs/>
      <w:szCs w:val="22"/>
    </w:rPr>
  </w:style>
  <w:style w:type="paragraph" w:styleId="8">
    <w:name w:val="heading 8"/>
    <w:aliases w:val=" Heading 8 NOT IN USE,not In use,Heading 8 NOT IN USE"/>
    <w:basedOn w:val="a8"/>
    <w:next w:val="a8"/>
    <w:link w:val="80"/>
    <w:qFormat/>
    <w:rsid w:val="00431D2A"/>
    <w:pPr>
      <w:keepNext/>
      <w:keepLines/>
      <w:numPr>
        <w:ilvl w:val="7"/>
        <w:numId w:val="4"/>
      </w:numPr>
      <w:spacing w:before="220" w:after="220" w:line="240" w:lineRule="auto"/>
      <w:ind w:firstLine="0"/>
      <w:outlineLvl w:val="7"/>
    </w:pPr>
    <w:rPr>
      <w:b/>
    </w:rPr>
  </w:style>
  <w:style w:type="paragraph" w:styleId="9">
    <w:name w:val="heading 9"/>
    <w:aliases w:val=" Heading 9 NOT IN USE,Not in use,Heading 9 NOT IN USE"/>
    <w:basedOn w:val="a8"/>
    <w:next w:val="a8"/>
    <w:link w:val="90"/>
    <w:qFormat/>
    <w:rsid w:val="00431D2A"/>
    <w:pPr>
      <w:keepNext/>
      <w:keepLines/>
      <w:numPr>
        <w:ilvl w:val="8"/>
        <w:numId w:val="4"/>
      </w:numPr>
      <w:spacing w:before="220" w:after="220" w:line="240" w:lineRule="auto"/>
      <w:ind w:firstLine="0"/>
      <w:outlineLvl w:val="8"/>
    </w:pPr>
    <w:rPr>
      <w:b/>
      <w:iCs/>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Верхний колонтитул Знак1 Знак,Верхний колонтитул Знак Знак Знак,Знак Знак Знак Знак,Знак Знак14,Верх...,Знак Знак Знак2 Знак Знак,Âåðõíèé êîëîíòèòóë Знак,Верхний колонтитул Знак, Знак Знак Знак Знак,??????? ??????????,Текст в штампе"/>
    <w:basedOn w:val="a7"/>
    <w:link w:val="43"/>
    <w:rsid w:val="00E53400"/>
    <w:pPr>
      <w:tabs>
        <w:tab w:val="center" w:pos="4677"/>
        <w:tab w:val="right" w:pos="9355"/>
      </w:tabs>
      <w:spacing w:after="0" w:line="240" w:lineRule="auto"/>
    </w:pPr>
    <w:rPr>
      <w:rFonts w:eastAsia="Calibri"/>
      <w:sz w:val="20"/>
      <w:szCs w:val="20"/>
    </w:rPr>
  </w:style>
  <w:style w:type="character" w:customStyle="1" w:styleId="43">
    <w:name w:val="Верхний колонтитул Знак4"/>
    <w:aliases w:val="Верхний колонтитул Знак1 Знак Знак3,Верхний колонтитул Знак Знак Знак Знак3,Знак Знак Знак Знак Знак4,Знак Знак14 Знак,Верх... Знак1,Знак Знак Знак2 Знак Знак Знак1,Âåðõíèé êîëîíòèòóë Знак Знак,Верхний колонтитул Знак Знак3"/>
    <w:link w:val="ac"/>
    <w:locked/>
    <w:rsid w:val="00AF4771"/>
    <w:rPr>
      <w:rFonts w:cs="Times New Roman"/>
    </w:rPr>
  </w:style>
  <w:style w:type="paragraph" w:styleId="ad">
    <w:name w:val="footer"/>
    <w:aliases w:val="Знак"/>
    <w:basedOn w:val="a7"/>
    <w:link w:val="ae"/>
    <w:rsid w:val="00012A2F"/>
    <w:pPr>
      <w:tabs>
        <w:tab w:val="center" w:pos="4677"/>
        <w:tab w:val="right" w:pos="9355"/>
      </w:tabs>
      <w:spacing w:after="0" w:line="240" w:lineRule="auto"/>
    </w:pPr>
    <w:rPr>
      <w:rFonts w:eastAsia="Calibri"/>
      <w:sz w:val="20"/>
      <w:szCs w:val="20"/>
    </w:rPr>
  </w:style>
  <w:style w:type="character" w:customStyle="1" w:styleId="ae">
    <w:name w:val="Нижний колонтитул Знак"/>
    <w:aliases w:val="Знак Знак16"/>
    <w:link w:val="ad"/>
    <w:locked/>
    <w:rsid w:val="00012A2F"/>
    <w:rPr>
      <w:rFonts w:cs="Times New Roman"/>
    </w:rPr>
  </w:style>
  <w:style w:type="paragraph" w:styleId="af">
    <w:name w:val="Balloon Text"/>
    <w:basedOn w:val="a7"/>
    <w:link w:val="af0"/>
    <w:semiHidden/>
    <w:rsid w:val="00E53400"/>
    <w:pPr>
      <w:spacing w:after="0" w:line="240" w:lineRule="auto"/>
    </w:pPr>
    <w:rPr>
      <w:rFonts w:ascii="Tahoma" w:eastAsia="Calibri" w:hAnsi="Tahoma"/>
      <w:sz w:val="16"/>
      <w:szCs w:val="16"/>
    </w:rPr>
  </w:style>
  <w:style w:type="character" w:customStyle="1" w:styleId="af0">
    <w:name w:val="Текст выноски Знак"/>
    <w:link w:val="af"/>
    <w:locked/>
    <w:rsid w:val="00E53400"/>
    <w:rPr>
      <w:rFonts w:ascii="Tahoma" w:hAnsi="Tahoma" w:cs="Tahoma"/>
      <w:sz w:val="16"/>
      <w:szCs w:val="16"/>
    </w:rPr>
  </w:style>
  <w:style w:type="paragraph" w:styleId="a8">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31 Знак,b,list-"/>
    <w:basedOn w:val="a7"/>
    <w:link w:val="16"/>
    <w:rsid w:val="00F10E25"/>
    <w:pPr>
      <w:spacing w:after="0" w:line="360" w:lineRule="auto"/>
      <w:ind w:firstLine="567"/>
      <w:jc w:val="both"/>
    </w:pPr>
    <w:rPr>
      <w:rFonts w:ascii="Times New Roman" w:eastAsia="Calibri" w:hAnsi="Times New Roman"/>
      <w:sz w:val="24"/>
      <w:szCs w:val="20"/>
    </w:rPr>
  </w:style>
  <w:style w:type="character" w:customStyle="1" w:styleId="16">
    <w:name w:val="Основной текст Знак1"/>
    <w:aliases w:val="Oaaee?iue Знак5,Oaaee?iue1 Знак5,Oaaee?iue2 Знак5,Oaaee?iue3 Знак5,Oaaee?iue4 Знак5,Oaaee?iue5 Знак5,Oaaee?iue11 Знак5,Oaaee?iue21 Знак5,Oaaee?iue31 Знак5,Oaaee?iue41 Знак5,Табличный Знак5,Табличный1 Знак5,Табличный2 Знак5,b Знак3"/>
    <w:link w:val="a8"/>
    <w:locked/>
    <w:rsid w:val="000E217C"/>
    <w:rPr>
      <w:rFonts w:ascii="Times New Roman" w:hAnsi="Times New Roman" w:cs="Times New Roman"/>
      <w:sz w:val="24"/>
    </w:rPr>
  </w:style>
  <w:style w:type="table" w:styleId="af1">
    <w:name w:val="Table Grid"/>
    <w:basedOn w:val="aa"/>
    <w:rsid w:val="00AC3CA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2">
    <w:name w:val="Логотип ООО"/>
    <w:basedOn w:val="a8"/>
    <w:next w:val="af3"/>
    <w:link w:val="af4"/>
    <w:rsid w:val="00752395"/>
    <w:pPr>
      <w:spacing w:line="240" w:lineRule="auto"/>
    </w:pPr>
    <w:rPr>
      <w:b/>
      <w:sz w:val="20"/>
    </w:rPr>
  </w:style>
  <w:style w:type="character" w:customStyle="1" w:styleId="af4">
    <w:name w:val="Логотип ООО Знак"/>
    <w:link w:val="af2"/>
    <w:locked/>
    <w:rsid w:val="007A4B6D"/>
    <w:rPr>
      <w:rFonts w:ascii="Times New Roman" w:hAnsi="Times New Roman" w:cs="Times New Roman"/>
      <w:b/>
      <w:sz w:val="20"/>
    </w:rPr>
  </w:style>
  <w:style w:type="paragraph" w:customStyle="1" w:styleId="af3">
    <w:name w:val="Логотип ЮганскНИПИ"/>
    <w:basedOn w:val="a8"/>
    <w:next w:val="a8"/>
    <w:link w:val="af5"/>
    <w:qFormat/>
    <w:rsid w:val="00AC3CA7"/>
    <w:pPr>
      <w:spacing w:line="240" w:lineRule="auto"/>
    </w:pPr>
    <w:rPr>
      <w:b/>
    </w:rPr>
  </w:style>
  <w:style w:type="character" w:customStyle="1" w:styleId="af5">
    <w:name w:val="Логотип ЮганскНИПИ Знак"/>
    <w:link w:val="af3"/>
    <w:locked/>
    <w:rsid w:val="007A4B6D"/>
    <w:rPr>
      <w:rFonts w:ascii="Times New Roman" w:hAnsi="Times New Roman" w:cs="Times New Roman"/>
      <w:b/>
      <w:sz w:val="24"/>
    </w:rPr>
  </w:style>
  <w:style w:type="paragraph" w:customStyle="1" w:styleId="af6">
    <w:name w:val="Название проекта"/>
    <w:basedOn w:val="a8"/>
    <w:next w:val="a8"/>
    <w:link w:val="af7"/>
    <w:qFormat/>
    <w:rsid w:val="00AC3CA7"/>
    <w:pPr>
      <w:spacing w:line="240" w:lineRule="auto"/>
      <w:ind w:firstLine="0"/>
      <w:jc w:val="center"/>
    </w:pPr>
    <w:rPr>
      <w:b/>
      <w:sz w:val="36"/>
    </w:rPr>
  </w:style>
  <w:style w:type="character" w:customStyle="1" w:styleId="af7">
    <w:name w:val="Название проекта Знак"/>
    <w:link w:val="af6"/>
    <w:locked/>
    <w:rsid w:val="009178CA"/>
    <w:rPr>
      <w:rFonts w:ascii="Times New Roman" w:hAnsi="Times New Roman" w:cs="Times New Roman"/>
      <w:b/>
      <w:sz w:val="36"/>
    </w:rPr>
  </w:style>
  <w:style w:type="paragraph" w:customStyle="1" w:styleId="af8">
    <w:name w:val="Стадия проекта"/>
    <w:basedOn w:val="a8"/>
    <w:next w:val="a8"/>
    <w:link w:val="af9"/>
    <w:rsid w:val="008F3337"/>
    <w:pPr>
      <w:spacing w:line="240" w:lineRule="auto"/>
      <w:ind w:firstLine="0"/>
      <w:jc w:val="center"/>
    </w:pPr>
    <w:rPr>
      <w:b/>
      <w:caps/>
      <w:sz w:val="28"/>
    </w:rPr>
  </w:style>
  <w:style w:type="character" w:customStyle="1" w:styleId="af9">
    <w:name w:val="Стадия проекта Знак"/>
    <w:link w:val="af8"/>
    <w:locked/>
    <w:rsid w:val="009178CA"/>
    <w:rPr>
      <w:rFonts w:ascii="Times New Roman" w:hAnsi="Times New Roman" w:cs="Times New Roman"/>
      <w:b/>
      <w:caps/>
      <w:sz w:val="28"/>
    </w:rPr>
  </w:style>
  <w:style w:type="paragraph" w:customStyle="1" w:styleId="afa">
    <w:name w:val="Название тома"/>
    <w:basedOn w:val="a8"/>
    <w:next w:val="a8"/>
    <w:link w:val="afb"/>
    <w:qFormat/>
    <w:rsid w:val="008F3337"/>
    <w:pPr>
      <w:spacing w:line="240" w:lineRule="auto"/>
      <w:ind w:firstLine="0"/>
      <w:jc w:val="center"/>
    </w:pPr>
    <w:rPr>
      <w:b/>
      <w:sz w:val="28"/>
    </w:rPr>
  </w:style>
  <w:style w:type="character" w:customStyle="1" w:styleId="afb">
    <w:name w:val="Название тома Знак"/>
    <w:link w:val="afa"/>
    <w:locked/>
    <w:rsid w:val="009178CA"/>
    <w:rPr>
      <w:rFonts w:ascii="Times New Roman" w:hAnsi="Times New Roman" w:cs="Times New Roman"/>
      <w:b/>
      <w:sz w:val="28"/>
    </w:rPr>
  </w:style>
  <w:style w:type="paragraph" w:customStyle="1" w:styleId="afc">
    <w:name w:val="Номер тома"/>
    <w:basedOn w:val="a8"/>
    <w:next w:val="a8"/>
    <w:link w:val="afd"/>
    <w:rsid w:val="00041385"/>
    <w:pPr>
      <w:spacing w:line="240" w:lineRule="auto"/>
      <w:ind w:firstLine="0"/>
    </w:pPr>
    <w:rPr>
      <w:b/>
      <w:sz w:val="32"/>
    </w:rPr>
  </w:style>
  <w:style w:type="character" w:customStyle="1" w:styleId="afd">
    <w:name w:val="Номер тома Знак"/>
    <w:link w:val="afc"/>
    <w:locked/>
    <w:rsid w:val="009178CA"/>
    <w:rPr>
      <w:rFonts w:ascii="Times New Roman" w:hAnsi="Times New Roman" w:cs="Times New Roman"/>
      <w:b/>
      <w:sz w:val="32"/>
    </w:rPr>
  </w:style>
  <w:style w:type="table" w:customStyle="1" w:styleId="afe">
    <w:name w:val="Таблица Титул"/>
    <w:rsid w:val="007F7557"/>
    <w:rPr>
      <w:rFonts w:ascii="Times New Roman" w:eastAsia="Times New Roman" w:hAnsi="Times New Roman"/>
      <w:sz w:val="24"/>
    </w:rPr>
    <w:tblPr>
      <w:tblCellMar>
        <w:top w:w="0" w:type="dxa"/>
        <w:left w:w="108" w:type="dxa"/>
        <w:bottom w:w="0" w:type="dxa"/>
        <w:right w:w="108" w:type="dxa"/>
      </w:tblCellMar>
    </w:tblPr>
  </w:style>
  <w:style w:type="paragraph" w:styleId="aff">
    <w:name w:val="caption"/>
    <w:aliases w:val="Название объекта Знак1 Знак,Название объекта Знак Знак1 Знак,Название объекта Знак Знак Знак Знак Знак,Название объекта Знак Знак Знак1 Знак,Название объекта Знак Знак Знак Знак Знак Знак Знак1 Знак"/>
    <w:basedOn w:val="a7"/>
    <w:next w:val="a7"/>
    <w:link w:val="17"/>
    <w:qFormat/>
    <w:rsid w:val="00CF5814"/>
    <w:pPr>
      <w:spacing w:line="240" w:lineRule="auto"/>
    </w:pPr>
    <w:rPr>
      <w:rFonts w:eastAsia="Calibri"/>
      <w:b/>
      <w:bCs/>
      <w:color w:val="4F81BD"/>
      <w:sz w:val="18"/>
      <w:szCs w:val="18"/>
    </w:rPr>
  </w:style>
  <w:style w:type="paragraph" w:customStyle="1" w:styleId="aff0">
    <w:name w:val="Текст Таблица Титул"/>
    <w:basedOn w:val="a8"/>
    <w:link w:val="aff1"/>
    <w:semiHidden/>
    <w:rsid w:val="00AF07E2"/>
    <w:pPr>
      <w:spacing w:line="240" w:lineRule="auto"/>
      <w:ind w:firstLine="0"/>
    </w:pPr>
  </w:style>
  <w:style w:type="character" w:customStyle="1" w:styleId="aff1">
    <w:name w:val="Текст Таблица Титул Знак"/>
    <w:basedOn w:val="16"/>
    <w:link w:val="aff0"/>
    <w:semiHidden/>
    <w:locked/>
    <w:rsid w:val="009D4C0F"/>
    <w:rPr>
      <w:rFonts w:ascii="Times New Roman" w:hAnsi="Times New Roman" w:cs="Times New Roman"/>
      <w:sz w:val="24"/>
    </w:rPr>
  </w:style>
  <w:style w:type="table" w:customStyle="1" w:styleId="aff2">
    <w:name w:val="Табл. изменений есть"/>
    <w:rsid w:val="00BE04BC"/>
    <w:pPr>
      <w:jc w:val="center"/>
    </w:pPr>
    <w:rPr>
      <w:rFonts w:ascii="Times New Roman" w:eastAsia="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aff3">
    <w:name w:val="Табл. изменений нет"/>
    <w:rsid w:val="00BE04BC"/>
    <w:pPr>
      <w:jc w:val="center"/>
    </w:pPr>
    <w:rPr>
      <w:rFonts w:ascii="Times New Roman" w:eastAsia="Times New Roman" w:hAnsi="Times New Roman"/>
      <w:vanish/>
      <w:sz w:val="18"/>
    </w:rPr>
    <w:tblPr>
      <w:tblCellMar>
        <w:top w:w="0" w:type="dxa"/>
        <w:left w:w="108" w:type="dxa"/>
        <w:bottom w:w="0" w:type="dxa"/>
        <w:right w:w="108" w:type="dxa"/>
      </w:tblCellMar>
    </w:tblPr>
  </w:style>
  <w:style w:type="paragraph" w:customStyle="1" w:styleId="aff4">
    <w:name w:val="Год"/>
    <w:basedOn w:val="a8"/>
    <w:next w:val="a8"/>
    <w:link w:val="aff5"/>
    <w:rsid w:val="00DC7290"/>
    <w:pPr>
      <w:spacing w:line="240" w:lineRule="auto"/>
      <w:jc w:val="center"/>
    </w:pPr>
    <w:rPr>
      <w:b/>
      <w:sz w:val="28"/>
    </w:rPr>
  </w:style>
  <w:style w:type="character" w:customStyle="1" w:styleId="aff5">
    <w:name w:val="Год Знак"/>
    <w:link w:val="aff4"/>
    <w:locked/>
    <w:rsid w:val="00887062"/>
    <w:rPr>
      <w:rFonts w:ascii="Times New Roman" w:hAnsi="Times New Roman" w:cs="Times New Roman"/>
      <w:b/>
      <w:sz w:val="28"/>
    </w:rPr>
  </w:style>
  <w:style w:type="character" w:customStyle="1" w:styleId="42">
    <w:name w:val="Заголовок 4 Знак"/>
    <w:aliases w:val="Подпункт Знак1,- 1.1.1.1 Знак"/>
    <w:link w:val="41"/>
    <w:locked/>
    <w:rsid w:val="00431D2A"/>
    <w:rPr>
      <w:rFonts w:ascii="Times New Roman" w:hAnsi="Times New Roman"/>
      <w:b/>
      <w:bCs/>
      <w:iCs/>
      <w:sz w:val="24"/>
      <w:szCs w:val="22"/>
      <w:lang w:eastAsia="en-US"/>
    </w:rPr>
  </w:style>
  <w:style w:type="character" w:customStyle="1" w:styleId="220">
    <w:name w:val="Заголовок 2 Знак2"/>
    <w:aliases w:val="Знак2 Знак3,Заголовок 2 Знак1 Знак2,Знак2 Знак Знак3,Заголовок 2 Знак Знак Знак3,Знак2 Знак Знак Знак2, Знак2 Знак Знак2, Знак2 Знак3,Заголовок 2 Знак2 Знак Знак2, Знак2 Знак Знак1 Знак1 Знак2,Заголовок 2 Знак Знак Знак1 Знак2,.1 Знак2"/>
    <w:link w:val="22"/>
    <w:locked/>
    <w:rsid w:val="0016551E"/>
    <w:rPr>
      <w:rFonts w:ascii="Arial" w:hAnsi="Arial"/>
      <w:b/>
      <w:bCs/>
      <w:sz w:val="22"/>
      <w:szCs w:val="26"/>
      <w:lang w:eastAsia="en-US"/>
    </w:rPr>
  </w:style>
  <w:style w:type="character" w:customStyle="1" w:styleId="130">
    <w:name w:val="Заголовок 1 Знак3"/>
    <w:aliases w:val="глава Знак2,Заголовок 1 Знак1 Знак,Заголовок 2+ Знак2,новая страница Знак4,новая страница Знак Знак2,Заголовок 1 Знак1 Знак2 Знак2,Заголовок 1 Знак2 Знак2,новая страница Знак1 Знак2,Заголовок 1 Знак1 Знак Знак2 Знак2,Раздел Знак2"/>
    <w:link w:val="14"/>
    <w:locked/>
    <w:rsid w:val="009B522E"/>
    <w:rPr>
      <w:rFonts w:ascii="Arial" w:hAnsi="Arial"/>
      <w:b/>
      <w:bCs/>
      <w:caps/>
      <w:sz w:val="24"/>
      <w:szCs w:val="28"/>
      <w:lang w:eastAsia="en-US"/>
    </w:rPr>
  </w:style>
  <w:style w:type="paragraph" w:customStyle="1" w:styleId="-">
    <w:name w:val="Шифр-Код тома штамп"/>
    <w:basedOn w:val="a8"/>
    <w:qFormat/>
    <w:rsid w:val="00464E24"/>
    <w:pPr>
      <w:spacing w:line="240" w:lineRule="auto"/>
      <w:jc w:val="center"/>
    </w:pPr>
    <w:rPr>
      <w:rFonts w:ascii="Arial" w:hAnsi="Arial"/>
      <w:sz w:val="28"/>
    </w:rPr>
  </w:style>
  <w:style w:type="paragraph" w:customStyle="1" w:styleId="-0">
    <w:name w:val="Шифр-Код тома"/>
    <w:basedOn w:val="a8"/>
    <w:qFormat/>
    <w:rsid w:val="007C0BEB"/>
    <w:pPr>
      <w:spacing w:line="240" w:lineRule="auto"/>
      <w:ind w:firstLine="0"/>
      <w:jc w:val="center"/>
    </w:pPr>
    <w:rPr>
      <w:b/>
      <w:sz w:val="32"/>
    </w:rPr>
  </w:style>
  <w:style w:type="paragraph" w:customStyle="1" w:styleId="aff6">
    <w:name w:val="Название штамп"/>
    <w:basedOn w:val="a8"/>
    <w:qFormat/>
    <w:rsid w:val="00464E24"/>
    <w:pPr>
      <w:spacing w:line="240" w:lineRule="auto"/>
      <w:ind w:firstLine="0"/>
      <w:jc w:val="center"/>
    </w:pPr>
    <w:rPr>
      <w:rFonts w:ascii="Arial" w:hAnsi="Arial"/>
    </w:rPr>
  </w:style>
  <w:style w:type="character" w:customStyle="1" w:styleId="34">
    <w:name w:val="Заголовок 3 Знак"/>
    <w:aliases w:val="- 1.1.1 Знак1,Пункт Знак1,- 1.1.11 Знак1,- 1.1.12 Знак1,- 1.1.13 Знак1,- 1.1.14 Знак1,H3 Знак1,Caaieiaie 3 Ciae Знак1,Çàãîëîâîê 3 Çíàê Знак1, Знак Знак1,.1.1 Знак1,RSKH3 Знак1,Ведомость (название) Знак1,EIA H3 Знак1,... Знак1,Ioieo Знак"/>
    <w:link w:val="32"/>
    <w:locked/>
    <w:rsid w:val="00431D2A"/>
    <w:rPr>
      <w:rFonts w:ascii="Times New Roman" w:hAnsi="Times New Roman"/>
      <w:b/>
      <w:bCs/>
      <w:sz w:val="24"/>
      <w:szCs w:val="22"/>
      <w:lang w:eastAsia="en-US"/>
    </w:rPr>
  </w:style>
  <w:style w:type="character" w:customStyle="1" w:styleId="52">
    <w:name w:val="Заголовок 5 Знак"/>
    <w:aliases w:val="Heading 5 NOT IN USE Знак"/>
    <w:link w:val="51"/>
    <w:locked/>
    <w:rsid w:val="00431D2A"/>
    <w:rPr>
      <w:rFonts w:ascii="Times New Roman" w:hAnsi="Times New Roman"/>
      <w:b/>
      <w:sz w:val="24"/>
      <w:szCs w:val="22"/>
      <w:lang w:eastAsia="en-US"/>
    </w:rPr>
  </w:style>
  <w:style w:type="character" w:customStyle="1" w:styleId="60">
    <w:name w:val="Заголовок 6 Знак"/>
    <w:aliases w:val="Heading 6 NOT IN USE Знак"/>
    <w:link w:val="6"/>
    <w:locked/>
    <w:rsid w:val="00431D2A"/>
    <w:rPr>
      <w:rFonts w:ascii="Times New Roman" w:hAnsi="Times New Roman"/>
      <w:b/>
      <w:iCs/>
      <w:sz w:val="24"/>
      <w:szCs w:val="22"/>
      <w:lang w:eastAsia="en-US"/>
    </w:rPr>
  </w:style>
  <w:style w:type="character" w:customStyle="1" w:styleId="70">
    <w:name w:val="Заголовок 7 Знак"/>
    <w:aliases w:val="Heading 7 NOT IN USE Знак1, Heading 7 NOT IN USE Знак"/>
    <w:link w:val="7"/>
    <w:locked/>
    <w:rsid w:val="00431D2A"/>
    <w:rPr>
      <w:rFonts w:ascii="Times New Roman" w:hAnsi="Times New Roman"/>
      <w:b/>
      <w:iCs/>
      <w:sz w:val="24"/>
      <w:szCs w:val="22"/>
      <w:lang w:eastAsia="en-US"/>
    </w:rPr>
  </w:style>
  <w:style w:type="character" w:customStyle="1" w:styleId="80">
    <w:name w:val="Заголовок 8 Знак"/>
    <w:aliases w:val=" Heading 8 NOT IN USE Знак,not In use Знак,Heading 8 NOT IN USE Знак1"/>
    <w:link w:val="8"/>
    <w:locked/>
    <w:rsid w:val="00431D2A"/>
    <w:rPr>
      <w:rFonts w:ascii="Times New Roman" w:hAnsi="Times New Roman"/>
      <w:b/>
      <w:sz w:val="24"/>
      <w:lang w:eastAsia="en-US"/>
    </w:rPr>
  </w:style>
  <w:style w:type="character" w:customStyle="1" w:styleId="90">
    <w:name w:val="Заголовок 9 Знак"/>
    <w:aliases w:val=" Heading 9 NOT IN USE Знак,Not in use Знак,Heading 9 NOT IN USE Знак1"/>
    <w:link w:val="9"/>
    <w:locked/>
    <w:rsid w:val="00431D2A"/>
    <w:rPr>
      <w:rFonts w:ascii="Times New Roman" w:hAnsi="Times New Roman"/>
      <w:b/>
      <w:iCs/>
      <w:sz w:val="24"/>
      <w:lang w:eastAsia="en-US"/>
    </w:rPr>
  </w:style>
  <w:style w:type="paragraph" w:customStyle="1" w:styleId="1-">
    <w:name w:val="Нумерация 1-й уровень"/>
    <w:basedOn w:val="a8"/>
    <w:next w:val="a8"/>
    <w:link w:val="1-1"/>
    <w:qFormat/>
    <w:rsid w:val="00A97C0D"/>
    <w:pPr>
      <w:numPr>
        <w:numId w:val="5"/>
      </w:numPr>
    </w:pPr>
    <w:rPr>
      <w:rFonts w:ascii="Arial" w:eastAsia="Times New Roman" w:hAnsi="Arial"/>
      <w:sz w:val="22"/>
      <w:szCs w:val="22"/>
    </w:rPr>
  </w:style>
  <w:style w:type="character" w:customStyle="1" w:styleId="1-1">
    <w:name w:val="Нумерация 1-й уровень Знак"/>
    <w:link w:val="1-"/>
    <w:locked/>
    <w:rsid w:val="00A97C0D"/>
    <w:rPr>
      <w:rFonts w:ascii="Arial" w:eastAsia="Times New Roman" w:hAnsi="Arial"/>
      <w:sz w:val="22"/>
      <w:szCs w:val="22"/>
      <w:lang w:eastAsia="en-US"/>
    </w:rPr>
  </w:style>
  <w:style w:type="paragraph" w:customStyle="1" w:styleId="2-0">
    <w:name w:val="Нумерация 2-й уровень"/>
    <w:basedOn w:val="a8"/>
    <w:next w:val="a8"/>
    <w:link w:val="2-1"/>
    <w:qFormat/>
    <w:rsid w:val="00431D2A"/>
    <w:pPr>
      <w:tabs>
        <w:tab w:val="num" w:pos="1304"/>
      </w:tabs>
      <w:ind w:left="1304" w:hanging="453"/>
    </w:pPr>
    <w:rPr>
      <w:rFonts w:eastAsia="Times New Roman"/>
      <w:szCs w:val="22"/>
    </w:rPr>
  </w:style>
  <w:style w:type="character" w:customStyle="1" w:styleId="2-1">
    <w:name w:val="Нумерация 2-й уровень Знак"/>
    <w:link w:val="2-0"/>
    <w:locked/>
    <w:rsid w:val="00431D2A"/>
    <w:rPr>
      <w:rFonts w:ascii="Times New Roman" w:eastAsia="Times New Roman" w:hAnsi="Times New Roman"/>
      <w:sz w:val="24"/>
      <w:szCs w:val="22"/>
      <w:lang w:eastAsia="en-US"/>
    </w:rPr>
  </w:style>
  <w:style w:type="paragraph" w:customStyle="1" w:styleId="81">
    <w:name w:val="Текст в штампе 8 по центру"/>
    <w:basedOn w:val="a8"/>
    <w:link w:val="82"/>
    <w:uiPriority w:val="9"/>
    <w:qFormat/>
    <w:rsid w:val="00D040EA"/>
    <w:pPr>
      <w:spacing w:line="240" w:lineRule="auto"/>
      <w:ind w:firstLine="0"/>
      <w:jc w:val="center"/>
    </w:pPr>
    <w:rPr>
      <w:sz w:val="16"/>
    </w:rPr>
  </w:style>
  <w:style w:type="character" w:customStyle="1" w:styleId="82">
    <w:name w:val="Текст в штампе 8 по центру Знак"/>
    <w:link w:val="81"/>
    <w:uiPriority w:val="9"/>
    <w:locked/>
    <w:rsid w:val="00EC5BB0"/>
    <w:rPr>
      <w:rFonts w:ascii="Times New Roman" w:hAnsi="Times New Roman" w:cs="Times New Roman"/>
      <w:sz w:val="16"/>
    </w:rPr>
  </w:style>
  <w:style w:type="paragraph" w:customStyle="1" w:styleId="18">
    <w:name w:val="Заголовок оглавления1"/>
    <w:basedOn w:val="14"/>
    <w:next w:val="a7"/>
    <w:semiHidden/>
    <w:rsid w:val="00D853EB"/>
    <w:pPr>
      <w:numPr>
        <w:numId w:val="0"/>
      </w:numPr>
      <w:spacing w:before="480" w:after="0" w:line="276" w:lineRule="auto"/>
      <w:jc w:val="left"/>
      <w:outlineLvl w:val="9"/>
    </w:pPr>
    <w:rPr>
      <w:sz w:val="28"/>
      <w:lang w:eastAsia="ru-RU"/>
    </w:rPr>
  </w:style>
  <w:style w:type="paragraph" w:styleId="19">
    <w:name w:val="toc 1"/>
    <w:basedOn w:val="a7"/>
    <w:next w:val="a7"/>
    <w:autoRedefine/>
    <w:uiPriority w:val="39"/>
    <w:rsid w:val="00C47691"/>
    <w:pPr>
      <w:tabs>
        <w:tab w:val="right" w:leader="dot" w:pos="9781"/>
      </w:tabs>
      <w:spacing w:after="0" w:line="240" w:lineRule="auto"/>
      <w:ind w:left="143" w:right="148"/>
    </w:pPr>
    <w:rPr>
      <w:rFonts w:ascii="Arial" w:hAnsi="Arial" w:cs="Arial"/>
      <w:noProof/>
      <w:spacing w:val="-20"/>
      <w:sz w:val="24"/>
      <w:szCs w:val="24"/>
      <w:lang w:eastAsia="ru-RU"/>
    </w:rPr>
  </w:style>
  <w:style w:type="paragraph" w:styleId="23">
    <w:name w:val="toc 2"/>
    <w:basedOn w:val="a7"/>
    <w:next w:val="a7"/>
    <w:autoRedefine/>
    <w:uiPriority w:val="39"/>
    <w:rsid w:val="000C46A0"/>
    <w:pPr>
      <w:tabs>
        <w:tab w:val="right" w:leader="dot" w:pos="9781"/>
      </w:tabs>
      <w:spacing w:after="0" w:line="240" w:lineRule="auto"/>
      <w:ind w:left="284" w:right="1"/>
    </w:pPr>
    <w:rPr>
      <w:rFonts w:ascii="Arial" w:hAnsi="Arial" w:cs="Arial"/>
      <w:noProof/>
    </w:rPr>
  </w:style>
  <w:style w:type="paragraph" w:styleId="35">
    <w:name w:val="toc 3"/>
    <w:basedOn w:val="a7"/>
    <w:next w:val="a7"/>
    <w:autoRedefine/>
    <w:uiPriority w:val="39"/>
    <w:rsid w:val="00976498"/>
    <w:pPr>
      <w:spacing w:after="0" w:line="240" w:lineRule="auto"/>
      <w:ind w:left="567"/>
    </w:pPr>
    <w:rPr>
      <w:rFonts w:ascii="Times New Roman" w:hAnsi="Times New Roman"/>
      <w:sz w:val="24"/>
    </w:rPr>
  </w:style>
  <w:style w:type="character" w:styleId="aff7">
    <w:name w:val="Hyperlink"/>
    <w:uiPriority w:val="99"/>
    <w:rsid w:val="00D853EB"/>
    <w:rPr>
      <w:rFonts w:cs="Times New Roman"/>
      <w:color w:val="0000FF"/>
      <w:u w:val="single"/>
    </w:rPr>
  </w:style>
  <w:style w:type="paragraph" w:styleId="44">
    <w:name w:val="toc 4"/>
    <w:basedOn w:val="a7"/>
    <w:next w:val="a7"/>
    <w:autoRedefine/>
    <w:uiPriority w:val="39"/>
    <w:rsid w:val="00976498"/>
    <w:pPr>
      <w:spacing w:after="0" w:line="240" w:lineRule="auto"/>
      <w:ind w:left="851"/>
    </w:pPr>
    <w:rPr>
      <w:rFonts w:ascii="Times New Roman" w:hAnsi="Times New Roman"/>
      <w:sz w:val="24"/>
    </w:rPr>
  </w:style>
  <w:style w:type="paragraph" w:customStyle="1" w:styleId="1a">
    <w:name w:val="Заголовок 1 без номера"/>
    <w:basedOn w:val="14"/>
    <w:next w:val="a8"/>
    <w:link w:val="1b"/>
    <w:qFormat/>
    <w:rsid w:val="00464E24"/>
    <w:pPr>
      <w:numPr>
        <w:numId w:val="0"/>
      </w:numPr>
      <w:ind w:left="567"/>
    </w:pPr>
    <w:rPr>
      <w:lang w:eastAsia="ru-RU"/>
    </w:rPr>
  </w:style>
  <w:style w:type="character" w:customStyle="1" w:styleId="1b">
    <w:name w:val="Заголовок 1 без номера Знак"/>
    <w:link w:val="1a"/>
    <w:locked/>
    <w:rsid w:val="00464E24"/>
    <w:rPr>
      <w:rFonts w:ascii="Arial" w:eastAsia="Calibri" w:hAnsi="Arial"/>
      <w:b/>
      <w:bCs/>
      <w:caps/>
      <w:sz w:val="24"/>
      <w:szCs w:val="28"/>
      <w:lang w:eastAsia="ru-RU" w:bidi="ar-SA"/>
    </w:rPr>
  </w:style>
  <w:style w:type="paragraph" w:customStyle="1" w:styleId="aff8">
    <w:name w:val="Название Рисунка Схемы"/>
    <w:basedOn w:val="a8"/>
    <w:next w:val="a8"/>
    <w:link w:val="aff9"/>
    <w:rsid w:val="00FD4B53"/>
    <w:pPr>
      <w:spacing w:before="120" w:after="120" w:line="240" w:lineRule="auto"/>
      <w:ind w:firstLine="0"/>
      <w:jc w:val="center"/>
    </w:pPr>
  </w:style>
  <w:style w:type="paragraph" w:customStyle="1" w:styleId="affa">
    <w:name w:val="Название таблиц"/>
    <w:basedOn w:val="a8"/>
    <w:next w:val="a8"/>
    <w:qFormat/>
    <w:rsid w:val="00F462F2"/>
    <w:pPr>
      <w:jc w:val="left"/>
    </w:pPr>
    <w:rPr>
      <w:rFonts w:ascii="Arial" w:hAnsi="Arial"/>
      <w:sz w:val="22"/>
    </w:rPr>
  </w:style>
  <w:style w:type="paragraph" w:customStyle="1" w:styleId="affb">
    <w:name w:val="Пояснение (курсив)"/>
    <w:basedOn w:val="a8"/>
    <w:next w:val="a8"/>
    <w:link w:val="affc"/>
    <w:qFormat/>
    <w:rsid w:val="003379BE"/>
    <w:rPr>
      <w:i/>
    </w:rPr>
  </w:style>
  <w:style w:type="paragraph" w:customStyle="1" w:styleId="affd">
    <w:name w:val="Приложения"/>
    <w:basedOn w:val="1a"/>
    <w:next w:val="a8"/>
    <w:link w:val="affe"/>
    <w:qFormat/>
    <w:rsid w:val="004324EA"/>
    <w:pPr>
      <w:spacing w:before="0" w:after="0"/>
      <w:ind w:left="0"/>
      <w:jc w:val="center"/>
    </w:pPr>
    <w:rPr>
      <w:caps w:val="0"/>
    </w:rPr>
  </w:style>
  <w:style w:type="character" w:customStyle="1" w:styleId="affc">
    <w:name w:val="Пояснение (курсив) Знак"/>
    <w:link w:val="affb"/>
    <w:locked/>
    <w:rsid w:val="009178CA"/>
    <w:rPr>
      <w:rFonts w:ascii="Times New Roman" w:hAnsi="Times New Roman" w:cs="Times New Roman"/>
      <w:i/>
      <w:sz w:val="24"/>
    </w:rPr>
  </w:style>
  <w:style w:type="paragraph" w:customStyle="1" w:styleId="afff">
    <w:name w:val="Продолжение приложений"/>
    <w:basedOn w:val="affb"/>
    <w:next w:val="a8"/>
    <w:link w:val="afff0"/>
    <w:rsid w:val="00074E2B"/>
    <w:pPr>
      <w:ind w:firstLine="0"/>
      <w:jc w:val="right"/>
    </w:pPr>
  </w:style>
  <w:style w:type="paragraph" w:customStyle="1" w:styleId="afff1">
    <w:name w:val="Рисунок или приложение"/>
    <w:basedOn w:val="a8"/>
    <w:next w:val="a8"/>
    <w:link w:val="afff2"/>
    <w:qFormat/>
    <w:rsid w:val="00936F7C"/>
    <w:pPr>
      <w:spacing w:line="240" w:lineRule="auto"/>
      <w:ind w:left="-227" w:firstLine="0"/>
      <w:jc w:val="center"/>
    </w:pPr>
    <w:rPr>
      <w:lang w:eastAsia="ru-RU"/>
    </w:rPr>
  </w:style>
  <w:style w:type="paragraph" w:customStyle="1" w:styleId="1-0">
    <w:name w:val="Список 1-го уровня"/>
    <w:basedOn w:val="a8"/>
    <w:link w:val="1-2"/>
    <w:qFormat/>
    <w:rsid w:val="00A97C0D"/>
    <w:pPr>
      <w:numPr>
        <w:numId w:val="6"/>
      </w:numPr>
      <w:jc w:val="left"/>
    </w:pPr>
    <w:rPr>
      <w:rFonts w:ascii="Arial" w:eastAsia="Times New Roman" w:hAnsi="Arial"/>
      <w:sz w:val="22"/>
      <w:szCs w:val="22"/>
    </w:rPr>
  </w:style>
  <w:style w:type="paragraph" w:customStyle="1" w:styleId="2-">
    <w:name w:val="Список 2-го уровня"/>
    <w:basedOn w:val="a8"/>
    <w:link w:val="2-2"/>
    <w:qFormat/>
    <w:rsid w:val="00995A73"/>
    <w:pPr>
      <w:numPr>
        <w:ilvl w:val="1"/>
        <w:numId w:val="6"/>
      </w:numPr>
      <w:jc w:val="left"/>
    </w:pPr>
    <w:rPr>
      <w:rFonts w:eastAsia="Times New Roman"/>
      <w:szCs w:val="22"/>
    </w:rPr>
  </w:style>
  <w:style w:type="paragraph" w:customStyle="1" w:styleId="afff3">
    <w:name w:val="Текст в таблице по левому"/>
    <w:basedOn w:val="a8"/>
    <w:qFormat/>
    <w:rsid w:val="00464E24"/>
    <w:pPr>
      <w:spacing w:line="240" w:lineRule="auto"/>
      <w:ind w:firstLine="0"/>
      <w:jc w:val="left"/>
    </w:pPr>
    <w:rPr>
      <w:rFonts w:ascii="Arial" w:hAnsi="Arial"/>
      <w:sz w:val="22"/>
    </w:rPr>
  </w:style>
  <w:style w:type="paragraph" w:customStyle="1" w:styleId="afff4">
    <w:name w:val="Текст в таблице по правому"/>
    <w:basedOn w:val="afff3"/>
    <w:rsid w:val="00443E64"/>
    <w:pPr>
      <w:jc w:val="right"/>
    </w:pPr>
  </w:style>
  <w:style w:type="paragraph" w:customStyle="1" w:styleId="afff5">
    <w:name w:val="Текст в таблице по центру"/>
    <w:basedOn w:val="afff4"/>
    <w:link w:val="afff6"/>
    <w:qFormat/>
    <w:rsid w:val="00464E24"/>
    <w:pPr>
      <w:jc w:val="center"/>
    </w:pPr>
    <w:rPr>
      <w:sz w:val="20"/>
    </w:rPr>
  </w:style>
  <w:style w:type="table" w:customStyle="1" w:styleId="afff7">
    <w:name w:val="Таблица"/>
    <w:rsid w:val="00253F9A"/>
    <w:pPr>
      <w:jc w:val="center"/>
    </w:pPr>
    <w:rPr>
      <w:rFonts w:ascii="Times New Roman" w:eastAsia="Times New Roman" w:hAnsi="Times New Roman"/>
      <w:sz w:val="24"/>
    </w:rPr>
    <w:tblPr>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83">
    <w:name w:val="Текст в штампе 8 по левому"/>
    <w:basedOn w:val="81"/>
    <w:link w:val="84"/>
    <w:uiPriority w:val="9"/>
    <w:qFormat/>
    <w:rsid w:val="00F10E25"/>
    <w:pPr>
      <w:jc w:val="left"/>
    </w:pPr>
  </w:style>
  <w:style w:type="paragraph" w:customStyle="1" w:styleId="110">
    <w:name w:val="Текст в штампе 11 по центру"/>
    <w:basedOn w:val="81"/>
    <w:link w:val="111"/>
    <w:qFormat/>
    <w:rsid w:val="00EC5BB0"/>
    <w:pPr>
      <w:framePr w:wrap="auto" w:hAnchor="margin" w:x="-271" w:y="13856"/>
      <w:suppressOverlap/>
    </w:pPr>
    <w:rPr>
      <w:sz w:val="22"/>
    </w:rPr>
  </w:style>
  <w:style w:type="character" w:customStyle="1" w:styleId="84">
    <w:name w:val="Текст в штампе 8 по левому Знак"/>
    <w:basedOn w:val="82"/>
    <w:link w:val="83"/>
    <w:uiPriority w:val="9"/>
    <w:locked/>
    <w:rsid w:val="00EC5BB0"/>
    <w:rPr>
      <w:rFonts w:ascii="Times New Roman" w:hAnsi="Times New Roman" w:cs="Times New Roman"/>
      <w:sz w:val="16"/>
    </w:rPr>
  </w:style>
  <w:style w:type="paragraph" w:customStyle="1" w:styleId="1c">
    <w:name w:val="Рецензия1"/>
    <w:hidden/>
    <w:semiHidden/>
    <w:rsid w:val="00656DA9"/>
    <w:rPr>
      <w:rFonts w:eastAsia="Times New Roman"/>
      <w:sz w:val="22"/>
      <w:szCs w:val="22"/>
      <w:lang w:eastAsia="en-US"/>
    </w:rPr>
  </w:style>
  <w:style w:type="character" w:customStyle="1" w:styleId="111">
    <w:name w:val="Текст в штампе 11 по центру Знак"/>
    <w:basedOn w:val="82"/>
    <w:link w:val="110"/>
    <w:locked/>
    <w:rsid w:val="00EC5BB0"/>
    <w:rPr>
      <w:rFonts w:ascii="Times New Roman" w:hAnsi="Times New Roman" w:cs="Times New Roman"/>
      <w:sz w:val="16"/>
    </w:rPr>
  </w:style>
  <w:style w:type="paragraph" w:customStyle="1" w:styleId="afff8">
    <w:name w:val="Номер тома по правому"/>
    <w:basedOn w:val="afc"/>
    <w:semiHidden/>
    <w:rsid w:val="00543135"/>
    <w:pPr>
      <w:jc w:val="right"/>
    </w:pPr>
  </w:style>
  <w:style w:type="paragraph" w:customStyle="1" w:styleId="1d">
    <w:name w:val="Список литературы1"/>
    <w:basedOn w:val="a8"/>
    <w:next w:val="a8"/>
    <w:semiHidden/>
    <w:rsid w:val="00591EA0"/>
    <w:pPr>
      <w:ind w:firstLine="0"/>
    </w:pPr>
  </w:style>
  <w:style w:type="paragraph" w:customStyle="1" w:styleId="afff9">
    <w:name w:val="Заголовок вне содержания"/>
    <w:basedOn w:val="a8"/>
    <w:next w:val="a8"/>
    <w:rsid w:val="00464E24"/>
    <w:pPr>
      <w:spacing w:before="220" w:after="220" w:line="240" w:lineRule="auto"/>
      <w:ind w:left="567" w:firstLine="0"/>
    </w:pPr>
    <w:rPr>
      <w:rFonts w:ascii="Arial" w:hAnsi="Arial"/>
      <w:b/>
      <w:sz w:val="22"/>
    </w:rPr>
  </w:style>
  <w:style w:type="paragraph" w:customStyle="1" w:styleId="afffa">
    <w:name w:val="Дата подписания"/>
    <w:basedOn w:val="81"/>
    <w:link w:val="afffb"/>
    <w:qFormat/>
    <w:rsid w:val="00F84D9D"/>
    <w:pPr>
      <w:framePr w:wrap="auto" w:hAnchor="margin" w:x="-271" w:y="13575"/>
      <w:suppressOverlap/>
    </w:pPr>
    <w:rPr>
      <w:sz w:val="12"/>
      <w:szCs w:val="12"/>
    </w:rPr>
  </w:style>
  <w:style w:type="character" w:customStyle="1" w:styleId="afffb">
    <w:name w:val="Дата подписания Знак"/>
    <w:link w:val="afffa"/>
    <w:locked/>
    <w:rsid w:val="00F84D9D"/>
    <w:rPr>
      <w:rFonts w:ascii="Times New Roman" w:hAnsi="Times New Roman" w:cs="Times New Roman"/>
      <w:sz w:val="12"/>
      <w:szCs w:val="12"/>
    </w:rPr>
  </w:style>
  <w:style w:type="paragraph" w:customStyle="1" w:styleId="24">
    <w:name w:val="Титул Таблица 2"/>
    <w:basedOn w:val="a7"/>
    <w:semiHidden/>
    <w:rsid w:val="006227D8"/>
    <w:pPr>
      <w:spacing w:after="0" w:line="240" w:lineRule="auto"/>
    </w:pPr>
    <w:rPr>
      <w:rFonts w:ascii="Times New Roman" w:eastAsia="Calibri" w:hAnsi="Times New Roman"/>
      <w:sz w:val="24"/>
      <w:szCs w:val="20"/>
      <w:lang w:eastAsia="ru-RU"/>
    </w:rPr>
  </w:style>
  <w:style w:type="character" w:customStyle="1" w:styleId="afff6">
    <w:name w:val="Текст в таблице по центру Знак"/>
    <w:link w:val="afff5"/>
    <w:locked/>
    <w:rsid w:val="00464E24"/>
    <w:rPr>
      <w:rFonts w:ascii="Arial" w:hAnsi="Arial"/>
    </w:rPr>
  </w:style>
  <w:style w:type="paragraph" w:customStyle="1" w:styleId="afffc">
    <w:name w:val="Основной тескт"/>
    <w:basedOn w:val="a7"/>
    <w:link w:val="afffd"/>
    <w:qFormat/>
    <w:rsid w:val="00A97C0D"/>
    <w:pPr>
      <w:spacing w:after="0" w:line="360" w:lineRule="auto"/>
      <w:ind w:firstLine="567"/>
      <w:jc w:val="both"/>
    </w:pPr>
    <w:rPr>
      <w:rFonts w:ascii="Arial" w:eastAsia="Calibri" w:hAnsi="Arial"/>
      <w:sz w:val="20"/>
      <w:szCs w:val="20"/>
      <w:lang w:eastAsia="ru-RU"/>
    </w:rPr>
  </w:style>
  <w:style w:type="character" w:customStyle="1" w:styleId="afffd">
    <w:name w:val="Основной тескт Знак"/>
    <w:link w:val="afffc"/>
    <w:locked/>
    <w:rsid w:val="00A97C0D"/>
    <w:rPr>
      <w:rFonts w:ascii="Arial" w:hAnsi="Arial" w:cs="Times New Roman"/>
      <w:sz w:val="20"/>
      <w:szCs w:val="20"/>
      <w:lang w:eastAsia="ru-RU"/>
    </w:rPr>
  </w:style>
  <w:style w:type="table" w:customStyle="1" w:styleId="1e">
    <w:name w:val="Таблица1"/>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25">
    <w:name w:val="Таблица2"/>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36">
    <w:name w:val="Таблица3"/>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45">
    <w:name w:val="Таблица4"/>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53">
    <w:name w:val="Таблица5"/>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61">
    <w:name w:val="Таблица6"/>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afffe">
    <w:name w:val="Текст в таблице по левову"/>
    <w:basedOn w:val="a7"/>
    <w:link w:val="affff"/>
    <w:qFormat/>
    <w:rsid w:val="00F462F2"/>
    <w:pPr>
      <w:spacing w:after="0" w:line="240" w:lineRule="auto"/>
    </w:pPr>
    <w:rPr>
      <w:rFonts w:ascii="Arial" w:eastAsia="Calibri" w:hAnsi="Arial"/>
      <w:sz w:val="20"/>
      <w:szCs w:val="20"/>
      <w:lang w:eastAsia="ru-RU"/>
    </w:rPr>
  </w:style>
  <w:style w:type="character" w:customStyle="1" w:styleId="affff">
    <w:name w:val="Текст в таблице по левову Знак"/>
    <w:link w:val="afffe"/>
    <w:locked/>
    <w:rsid w:val="00F462F2"/>
    <w:rPr>
      <w:rFonts w:ascii="Arial" w:hAnsi="Arial" w:cs="Times New Roman"/>
      <w:sz w:val="20"/>
      <w:szCs w:val="20"/>
      <w:lang w:eastAsia="ru-RU"/>
    </w:rPr>
  </w:style>
  <w:style w:type="paragraph" w:customStyle="1" w:styleId="affff0">
    <w:name w:val="Названия таблиц"/>
    <w:basedOn w:val="afffc"/>
    <w:next w:val="afffc"/>
    <w:link w:val="affff1"/>
    <w:qFormat/>
    <w:rsid w:val="0095211C"/>
    <w:pPr>
      <w:spacing w:before="120" w:after="120" w:line="240" w:lineRule="auto"/>
      <w:jc w:val="left"/>
    </w:pPr>
    <w:rPr>
      <w:rFonts w:ascii="Times New Roman" w:hAnsi="Times New Roman"/>
    </w:rPr>
  </w:style>
  <w:style w:type="paragraph" w:customStyle="1" w:styleId="10">
    <w:name w:val="М. список 1 Знак"/>
    <w:basedOn w:val="affff2"/>
    <w:link w:val="1f"/>
    <w:rsid w:val="0095211C"/>
    <w:pPr>
      <w:numPr>
        <w:numId w:val="7"/>
      </w:numPr>
      <w:tabs>
        <w:tab w:val="clear" w:pos="993"/>
      </w:tabs>
      <w:spacing w:before="120"/>
      <w:ind w:left="426" w:firstLine="0"/>
      <w:jc w:val="both"/>
    </w:pPr>
    <w:rPr>
      <w:rFonts w:ascii="Times New Roman" w:hAnsi="Times New Roman"/>
      <w:sz w:val="24"/>
      <w:szCs w:val="20"/>
    </w:rPr>
  </w:style>
  <w:style w:type="character" w:customStyle="1" w:styleId="affff1">
    <w:name w:val="Названия таблиц Знак"/>
    <w:link w:val="affff0"/>
    <w:locked/>
    <w:rsid w:val="0095211C"/>
    <w:rPr>
      <w:rFonts w:ascii="Times New Roman" w:hAnsi="Times New Roman" w:cs="Times New Roman"/>
      <w:sz w:val="20"/>
      <w:szCs w:val="20"/>
      <w:lang w:eastAsia="ru-RU"/>
    </w:rPr>
  </w:style>
  <w:style w:type="character" w:customStyle="1" w:styleId="1-2">
    <w:name w:val="Список 1-го уровня Знак"/>
    <w:link w:val="1-0"/>
    <w:locked/>
    <w:rsid w:val="00A97C0D"/>
    <w:rPr>
      <w:rFonts w:ascii="Arial" w:eastAsia="Times New Roman" w:hAnsi="Arial"/>
      <w:sz w:val="22"/>
      <w:szCs w:val="22"/>
      <w:lang w:eastAsia="en-US"/>
    </w:rPr>
  </w:style>
  <w:style w:type="paragraph" w:styleId="affff2">
    <w:name w:val="Plain Text"/>
    <w:basedOn w:val="a7"/>
    <w:link w:val="affff3"/>
    <w:semiHidden/>
    <w:rsid w:val="0095211C"/>
    <w:pPr>
      <w:spacing w:after="0" w:line="240" w:lineRule="auto"/>
    </w:pPr>
    <w:rPr>
      <w:rFonts w:ascii="Consolas" w:eastAsia="Calibri" w:hAnsi="Consolas"/>
      <w:sz w:val="21"/>
      <w:szCs w:val="21"/>
    </w:rPr>
  </w:style>
  <w:style w:type="character" w:customStyle="1" w:styleId="affff3">
    <w:name w:val="Текст Знак"/>
    <w:link w:val="affff2"/>
    <w:semiHidden/>
    <w:locked/>
    <w:rsid w:val="0095211C"/>
    <w:rPr>
      <w:rFonts w:ascii="Consolas" w:hAnsi="Consolas" w:cs="Times New Roman"/>
      <w:sz w:val="21"/>
      <w:szCs w:val="21"/>
    </w:rPr>
  </w:style>
  <w:style w:type="table" w:customStyle="1" w:styleId="71">
    <w:name w:val="Таблица7"/>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85">
    <w:name w:val="Таблица8"/>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affff4">
    <w:name w:val="Текст изм. есть"/>
    <w:basedOn w:val="a7"/>
    <w:next w:val="afffc"/>
    <w:semiHidden/>
    <w:rsid w:val="0095211C"/>
    <w:pPr>
      <w:keepLines/>
      <w:suppressLineNumbers/>
      <w:suppressAutoHyphens/>
      <w:spacing w:after="0" w:line="240" w:lineRule="auto"/>
      <w:jc w:val="center"/>
    </w:pPr>
    <w:rPr>
      <w:rFonts w:ascii="Times New Roman" w:eastAsia="Calibri" w:hAnsi="Times New Roman"/>
      <w:sz w:val="18"/>
      <w:szCs w:val="20"/>
      <w:lang w:eastAsia="ru-RU"/>
    </w:rPr>
  </w:style>
  <w:style w:type="paragraph" w:styleId="affff5">
    <w:name w:val="Document Map"/>
    <w:basedOn w:val="a7"/>
    <w:link w:val="affff6"/>
    <w:semiHidden/>
    <w:rsid w:val="0095211C"/>
    <w:pPr>
      <w:shd w:val="clear" w:color="auto" w:fill="000080"/>
      <w:spacing w:after="0" w:line="240" w:lineRule="auto"/>
      <w:ind w:firstLine="851"/>
      <w:jc w:val="both"/>
    </w:pPr>
    <w:rPr>
      <w:rFonts w:ascii="Tahoma" w:eastAsia="Calibri" w:hAnsi="Tahoma"/>
      <w:sz w:val="20"/>
      <w:szCs w:val="20"/>
      <w:lang w:eastAsia="ru-RU"/>
    </w:rPr>
  </w:style>
  <w:style w:type="character" w:customStyle="1" w:styleId="affff6">
    <w:name w:val="Схема документа Знак"/>
    <w:link w:val="affff5"/>
    <w:semiHidden/>
    <w:locked/>
    <w:rsid w:val="0095211C"/>
    <w:rPr>
      <w:rFonts w:ascii="Tahoma" w:hAnsi="Tahoma" w:cs="Tahoma"/>
      <w:sz w:val="20"/>
      <w:szCs w:val="20"/>
      <w:shd w:val="clear" w:color="auto" w:fill="000080"/>
      <w:lang w:eastAsia="ru-RU"/>
    </w:rPr>
  </w:style>
  <w:style w:type="paragraph" w:customStyle="1" w:styleId="affff7">
    <w:name w:val="Шифр/Код тома"/>
    <w:basedOn w:val="a7"/>
    <w:rsid w:val="0095211C"/>
    <w:pPr>
      <w:spacing w:after="0" w:line="240" w:lineRule="auto"/>
      <w:jc w:val="center"/>
    </w:pPr>
    <w:rPr>
      <w:rFonts w:ascii="Times New Roman" w:eastAsia="Calibri" w:hAnsi="Times New Roman" w:cs="Arial"/>
      <w:b/>
      <w:sz w:val="32"/>
      <w:szCs w:val="32"/>
      <w:lang w:eastAsia="ru-RU"/>
    </w:rPr>
  </w:style>
  <w:style w:type="character" w:customStyle="1" w:styleId="26">
    <w:name w:val="Список 2 Знак"/>
    <w:aliases w:val="Знак1 Знак, Знак1 Знак"/>
    <w:link w:val="27"/>
    <w:locked/>
    <w:rsid w:val="0095211C"/>
    <w:rPr>
      <w:rFonts w:ascii="SimSun" w:eastAsia="SimSun" w:cs="Times New Roman"/>
      <w:lang w:eastAsia="ru-RU"/>
    </w:rPr>
  </w:style>
  <w:style w:type="paragraph" w:styleId="27">
    <w:name w:val="List 2"/>
    <w:aliases w:val="Знак1, Знак1"/>
    <w:basedOn w:val="a7"/>
    <w:link w:val="26"/>
    <w:semiHidden/>
    <w:rsid w:val="0095211C"/>
    <w:pPr>
      <w:spacing w:after="0" w:line="240" w:lineRule="auto"/>
    </w:pPr>
    <w:rPr>
      <w:rFonts w:ascii="SimSun" w:eastAsia="SimSun"/>
      <w:sz w:val="20"/>
      <w:szCs w:val="20"/>
      <w:lang w:eastAsia="ru-RU"/>
    </w:rPr>
  </w:style>
  <w:style w:type="paragraph" w:customStyle="1" w:styleId="affff8">
    <w:name w:val="Шифр/код тома штамп"/>
    <w:basedOn w:val="ad"/>
    <w:link w:val="affff9"/>
    <w:rsid w:val="0095211C"/>
    <w:pPr>
      <w:jc w:val="center"/>
    </w:pPr>
    <w:rPr>
      <w:rFonts w:ascii="Times New Roman" w:hAnsi="Times New Roman"/>
      <w:b/>
      <w:bCs/>
      <w:sz w:val="28"/>
      <w:szCs w:val="28"/>
      <w:lang w:eastAsia="ru-RU"/>
    </w:rPr>
  </w:style>
  <w:style w:type="table" w:customStyle="1" w:styleId="91">
    <w:name w:val="Таблица9"/>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character" w:customStyle="1" w:styleId="affffa">
    <w:name w:val="Знак Знак Знак"/>
    <w:semiHidden/>
    <w:rsid w:val="0095211C"/>
    <w:rPr>
      <w:rFonts w:ascii="Arial" w:hAnsi="Arial" w:cs="Times New Roman"/>
      <w:sz w:val="24"/>
      <w:lang w:val="ru-RU" w:eastAsia="ru-RU" w:bidi="ar-SA"/>
    </w:rPr>
  </w:style>
  <w:style w:type="character" w:customStyle="1" w:styleId="28">
    <w:name w:val="Обычный2 Знак"/>
    <w:link w:val="29"/>
    <w:semiHidden/>
    <w:locked/>
    <w:rsid w:val="0095211C"/>
    <w:rPr>
      <w:rFonts w:eastAsia="Times New Roman"/>
      <w:sz w:val="22"/>
      <w:szCs w:val="22"/>
      <w:lang w:val="ru-RU" w:eastAsia="ru-RU" w:bidi="ar-SA"/>
    </w:rPr>
  </w:style>
  <w:style w:type="paragraph" w:customStyle="1" w:styleId="29">
    <w:name w:val="Обычный2"/>
    <w:link w:val="28"/>
    <w:semiHidden/>
    <w:rsid w:val="0095211C"/>
    <w:pPr>
      <w:widowControl w:val="0"/>
      <w:snapToGrid w:val="0"/>
      <w:spacing w:before="60" w:line="300" w:lineRule="auto"/>
      <w:ind w:firstLine="720"/>
      <w:jc w:val="both"/>
    </w:pPr>
    <w:rPr>
      <w:rFonts w:eastAsia="Times New Roman"/>
      <w:sz w:val="22"/>
      <w:szCs w:val="22"/>
    </w:rPr>
  </w:style>
  <w:style w:type="paragraph" w:customStyle="1" w:styleId="affffb">
    <w:name w:val="Обычный.Нормальный"/>
    <w:semiHidden/>
    <w:rsid w:val="0095211C"/>
    <w:pPr>
      <w:snapToGrid w:val="0"/>
      <w:spacing w:after="120"/>
      <w:ind w:firstLine="720"/>
      <w:jc w:val="both"/>
    </w:pPr>
    <w:rPr>
      <w:rFonts w:ascii="Times New Roman" w:hAnsi="Times New Roman"/>
      <w:sz w:val="24"/>
    </w:rPr>
  </w:style>
  <w:style w:type="paragraph" w:customStyle="1" w:styleId="1f0">
    <w:name w:val="Стиль1"/>
    <w:basedOn w:val="a7"/>
    <w:semiHidden/>
    <w:rsid w:val="0095211C"/>
    <w:pPr>
      <w:tabs>
        <w:tab w:val="center" w:pos="4153"/>
        <w:tab w:val="right" w:pos="8306"/>
      </w:tabs>
      <w:spacing w:after="0" w:line="240" w:lineRule="auto"/>
      <w:jc w:val="both"/>
    </w:pPr>
    <w:rPr>
      <w:rFonts w:ascii="Arial" w:eastAsia="Calibri" w:hAnsi="Arial"/>
      <w:sz w:val="24"/>
      <w:szCs w:val="24"/>
      <w:lang w:eastAsia="ru-RU"/>
    </w:rPr>
  </w:style>
  <w:style w:type="paragraph" w:customStyle="1" w:styleId="affffc">
    <w:name w:val="НАЗВАНИЕ"/>
    <w:basedOn w:val="a7"/>
    <w:semiHidden/>
    <w:rsid w:val="0095211C"/>
    <w:pPr>
      <w:tabs>
        <w:tab w:val="center" w:pos="4153"/>
        <w:tab w:val="right" w:pos="8306"/>
      </w:tabs>
      <w:spacing w:after="0" w:line="240" w:lineRule="auto"/>
      <w:jc w:val="center"/>
    </w:pPr>
    <w:rPr>
      <w:rFonts w:ascii="Arial" w:eastAsia="Calibri" w:hAnsi="Arial"/>
      <w:sz w:val="24"/>
      <w:szCs w:val="24"/>
      <w:lang w:eastAsia="ru-RU"/>
    </w:rPr>
  </w:style>
  <w:style w:type="paragraph" w:customStyle="1" w:styleId="112">
    <w:name w:val="Оглавление 11"/>
    <w:basedOn w:val="a7"/>
    <w:next w:val="a7"/>
    <w:semiHidden/>
    <w:rsid w:val="0095211C"/>
    <w:pPr>
      <w:tabs>
        <w:tab w:val="right" w:leader="dot" w:pos="9628"/>
      </w:tabs>
      <w:spacing w:after="0" w:line="240" w:lineRule="auto"/>
      <w:jc w:val="both"/>
    </w:pPr>
    <w:rPr>
      <w:rFonts w:ascii="Arial" w:eastAsia="Calibri" w:hAnsi="Arial"/>
      <w:bCs/>
      <w:sz w:val="24"/>
      <w:szCs w:val="20"/>
      <w:lang w:eastAsia="ru-RU"/>
    </w:rPr>
  </w:style>
  <w:style w:type="table" w:customStyle="1" w:styleId="1f1">
    <w:name w:val="Сетка таблицы1"/>
    <w:rsid w:val="0095211C"/>
    <w:pPr>
      <w:ind w:firstLine="851"/>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2">
    <w:name w:val="Табл. изменений нет1"/>
    <w:rsid w:val="0095211C"/>
    <w:pPr>
      <w:keepLines/>
      <w:suppressLineNumbers/>
      <w:suppressAutoHyphens/>
      <w:jc w:val="center"/>
    </w:pPr>
    <w:rPr>
      <w:rFonts w:ascii="Times New Roman" w:hAnsi="Times New Roman"/>
      <w:vanish/>
    </w:rPr>
    <w:tblPr>
      <w:tblCellMar>
        <w:top w:w="0" w:type="dxa"/>
        <w:left w:w="108" w:type="dxa"/>
        <w:bottom w:w="0" w:type="dxa"/>
        <w:right w:w="108" w:type="dxa"/>
      </w:tblCellMar>
    </w:tblPr>
  </w:style>
  <w:style w:type="table" w:customStyle="1" w:styleId="1f3">
    <w:name w:val="Табл. изменений есть1"/>
    <w:rsid w:val="0095211C"/>
    <w:pPr>
      <w:jc w:val="center"/>
    </w:pPr>
    <w:rPr>
      <w:rFonts w:ascii="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styleId="54">
    <w:name w:val="toc 5"/>
    <w:basedOn w:val="afffc"/>
    <w:next w:val="afffc"/>
    <w:autoRedefine/>
    <w:uiPriority w:val="39"/>
    <w:rsid w:val="0095211C"/>
    <w:pPr>
      <w:spacing w:before="40" w:line="240" w:lineRule="auto"/>
      <w:ind w:left="1134" w:firstLine="0"/>
      <w:jc w:val="left"/>
    </w:pPr>
  </w:style>
  <w:style w:type="paragraph" w:styleId="62">
    <w:name w:val="toc 6"/>
    <w:basedOn w:val="a7"/>
    <w:next w:val="a7"/>
    <w:autoRedefine/>
    <w:uiPriority w:val="39"/>
    <w:rsid w:val="0095211C"/>
    <w:pPr>
      <w:spacing w:after="0" w:line="240" w:lineRule="auto"/>
      <w:ind w:left="960" w:firstLine="851"/>
    </w:pPr>
    <w:rPr>
      <w:rFonts w:ascii="Times New Roman" w:eastAsia="Calibri" w:hAnsi="Times New Roman"/>
      <w:sz w:val="20"/>
      <w:szCs w:val="20"/>
      <w:lang w:eastAsia="ru-RU"/>
    </w:rPr>
  </w:style>
  <w:style w:type="paragraph" w:styleId="72">
    <w:name w:val="toc 7"/>
    <w:basedOn w:val="a7"/>
    <w:next w:val="a7"/>
    <w:autoRedefine/>
    <w:uiPriority w:val="39"/>
    <w:rsid w:val="0095211C"/>
    <w:pPr>
      <w:spacing w:after="0" w:line="240" w:lineRule="auto"/>
      <w:ind w:left="1200" w:firstLine="851"/>
    </w:pPr>
    <w:rPr>
      <w:rFonts w:ascii="Times New Roman" w:eastAsia="Calibri" w:hAnsi="Times New Roman"/>
      <w:sz w:val="20"/>
      <w:szCs w:val="20"/>
      <w:lang w:eastAsia="ru-RU"/>
    </w:rPr>
  </w:style>
  <w:style w:type="paragraph" w:styleId="86">
    <w:name w:val="toc 8"/>
    <w:basedOn w:val="a7"/>
    <w:next w:val="a7"/>
    <w:autoRedefine/>
    <w:uiPriority w:val="39"/>
    <w:rsid w:val="0095211C"/>
    <w:pPr>
      <w:spacing w:after="0" w:line="240" w:lineRule="auto"/>
      <w:ind w:left="1440" w:firstLine="851"/>
    </w:pPr>
    <w:rPr>
      <w:rFonts w:ascii="Times New Roman" w:eastAsia="Calibri" w:hAnsi="Times New Roman"/>
      <w:sz w:val="20"/>
      <w:szCs w:val="20"/>
      <w:lang w:eastAsia="ru-RU"/>
    </w:rPr>
  </w:style>
  <w:style w:type="paragraph" w:styleId="92">
    <w:name w:val="toc 9"/>
    <w:basedOn w:val="a7"/>
    <w:next w:val="a7"/>
    <w:autoRedefine/>
    <w:uiPriority w:val="39"/>
    <w:rsid w:val="0095211C"/>
    <w:pPr>
      <w:spacing w:after="0" w:line="240" w:lineRule="auto"/>
      <w:ind w:left="1680" w:firstLine="851"/>
    </w:pPr>
    <w:rPr>
      <w:rFonts w:ascii="Times New Roman" w:eastAsia="Calibri" w:hAnsi="Times New Roman"/>
      <w:sz w:val="20"/>
      <w:szCs w:val="20"/>
      <w:lang w:eastAsia="ru-RU"/>
    </w:rPr>
  </w:style>
  <w:style w:type="paragraph" w:customStyle="1" w:styleId="affffd">
    <w:name w:val="Стиль Номер тома + По правому краю"/>
    <w:basedOn w:val="afc"/>
    <w:semiHidden/>
    <w:rsid w:val="0095211C"/>
    <w:pPr>
      <w:jc w:val="right"/>
    </w:pPr>
    <w:rPr>
      <w:bCs/>
      <w:lang w:eastAsia="ru-RU"/>
    </w:rPr>
  </w:style>
  <w:style w:type="paragraph" w:styleId="HTML">
    <w:name w:val="HTML Address"/>
    <w:basedOn w:val="a7"/>
    <w:link w:val="HTML0"/>
    <w:semiHidden/>
    <w:rsid w:val="0095211C"/>
    <w:pPr>
      <w:spacing w:after="0" w:line="240" w:lineRule="auto"/>
      <w:ind w:firstLine="851"/>
      <w:jc w:val="both"/>
    </w:pPr>
    <w:rPr>
      <w:rFonts w:ascii="Arial" w:eastAsia="Calibri" w:hAnsi="Arial"/>
      <w:i/>
      <w:iCs/>
      <w:sz w:val="20"/>
      <w:szCs w:val="20"/>
      <w:lang w:eastAsia="ru-RU"/>
    </w:rPr>
  </w:style>
  <w:style w:type="character" w:customStyle="1" w:styleId="HTML0">
    <w:name w:val="Адрес HTML Знак"/>
    <w:link w:val="HTML"/>
    <w:semiHidden/>
    <w:locked/>
    <w:rsid w:val="0095211C"/>
    <w:rPr>
      <w:rFonts w:ascii="Arial" w:hAnsi="Arial" w:cs="Times New Roman"/>
      <w:i/>
      <w:iCs/>
      <w:sz w:val="20"/>
      <w:szCs w:val="20"/>
      <w:lang w:eastAsia="ru-RU"/>
    </w:rPr>
  </w:style>
  <w:style w:type="paragraph" w:styleId="affffe">
    <w:name w:val="envelope address"/>
    <w:basedOn w:val="a7"/>
    <w:semiHidden/>
    <w:rsid w:val="0095211C"/>
    <w:pPr>
      <w:framePr w:w="7920" w:h="1980" w:hRule="exact" w:hSpace="180" w:wrap="auto" w:hAnchor="page" w:xAlign="center" w:yAlign="bottom"/>
      <w:spacing w:after="0" w:line="240" w:lineRule="auto"/>
      <w:ind w:left="2880" w:firstLine="851"/>
      <w:jc w:val="both"/>
    </w:pPr>
    <w:rPr>
      <w:rFonts w:ascii="Arial" w:eastAsia="Calibri" w:hAnsi="Arial" w:cs="Arial"/>
      <w:sz w:val="24"/>
      <w:szCs w:val="24"/>
      <w:lang w:eastAsia="ru-RU"/>
    </w:rPr>
  </w:style>
  <w:style w:type="character" w:styleId="HTML1">
    <w:name w:val="HTML Acronym"/>
    <w:semiHidden/>
    <w:rsid w:val="0095211C"/>
    <w:rPr>
      <w:rFonts w:cs="Times New Roman"/>
    </w:rPr>
  </w:style>
  <w:style w:type="table" w:styleId="-1">
    <w:name w:val="Table Web 1"/>
    <w:basedOn w:val="aa"/>
    <w:semiHidden/>
    <w:rsid w:val="0095211C"/>
    <w:pPr>
      <w:ind w:firstLine="851"/>
      <w:jc w:val="both"/>
    </w:pPr>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semiHidden/>
    <w:rsid w:val="0095211C"/>
    <w:pPr>
      <w:ind w:firstLine="851"/>
      <w:jc w:val="both"/>
    </w:pPr>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a"/>
    <w:semiHidden/>
    <w:rsid w:val="0095211C"/>
    <w:pPr>
      <w:ind w:firstLine="851"/>
      <w:jc w:val="both"/>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ff">
    <w:name w:val="Emphasis"/>
    <w:qFormat/>
    <w:rsid w:val="0095211C"/>
    <w:rPr>
      <w:rFonts w:cs="Times New Roman"/>
      <w:i/>
      <w:iCs/>
    </w:rPr>
  </w:style>
  <w:style w:type="paragraph" w:styleId="afffff0">
    <w:name w:val="Date"/>
    <w:basedOn w:val="a7"/>
    <w:next w:val="a7"/>
    <w:link w:val="afffff1"/>
    <w:semiHidden/>
    <w:rsid w:val="0095211C"/>
    <w:pPr>
      <w:spacing w:after="0" w:line="240" w:lineRule="auto"/>
      <w:ind w:firstLine="851"/>
      <w:jc w:val="both"/>
    </w:pPr>
    <w:rPr>
      <w:rFonts w:ascii="Arial" w:eastAsia="Calibri" w:hAnsi="Arial"/>
      <w:sz w:val="20"/>
      <w:szCs w:val="20"/>
      <w:lang w:eastAsia="ru-RU"/>
    </w:rPr>
  </w:style>
  <w:style w:type="character" w:customStyle="1" w:styleId="afffff1">
    <w:name w:val="Дата Знак"/>
    <w:link w:val="afffff0"/>
    <w:semiHidden/>
    <w:locked/>
    <w:rsid w:val="0095211C"/>
    <w:rPr>
      <w:rFonts w:ascii="Arial" w:hAnsi="Arial" w:cs="Times New Roman"/>
      <w:sz w:val="20"/>
      <w:szCs w:val="20"/>
      <w:lang w:eastAsia="ru-RU"/>
    </w:rPr>
  </w:style>
  <w:style w:type="paragraph" w:styleId="afffff2">
    <w:name w:val="Note Heading"/>
    <w:basedOn w:val="a7"/>
    <w:next w:val="a7"/>
    <w:link w:val="afffff3"/>
    <w:semiHidden/>
    <w:rsid w:val="0095211C"/>
    <w:pPr>
      <w:spacing w:after="0" w:line="240" w:lineRule="auto"/>
      <w:ind w:firstLine="851"/>
      <w:jc w:val="both"/>
    </w:pPr>
    <w:rPr>
      <w:rFonts w:ascii="Arial" w:eastAsia="Calibri" w:hAnsi="Arial"/>
      <w:sz w:val="20"/>
      <w:szCs w:val="20"/>
      <w:lang w:eastAsia="ru-RU"/>
    </w:rPr>
  </w:style>
  <w:style w:type="character" w:customStyle="1" w:styleId="afffff3">
    <w:name w:val="Заголовок записки Знак"/>
    <w:link w:val="afffff2"/>
    <w:semiHidden/>
    <w:locked/>
    <w:rsid w:val="0095211C"/>
    <w:rPr>
      <w:rFonts w:ascii="Arial" w:hAnsi="Arial" w:cs="Times New Roman"/>
      <w:sz w:val="20"/>
      <w:szCs w:val="20"/>
      <w:lang w:eastAsia="ru-RU"/>
    </w:rPr>
  </w:style>
  <w:style w:type="table" w:styleId="afffff4">
    <w:name w:val="Table Elegant"/>
    <w:basedOn w:val="aa"/>
    <w:semiHidden/>
    <w:rsid w:val="0095211C"/>
    <w:pPr>
      <w:ind w:firstLine="851"/>
      <w:jc w:val="both"/>
    </w:pPr>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4">
    <w:name w:val="Table Subtle 1"/>
    <w:basedOn w:val="aa"/>
    <w:semiHidden/>
    <w:rsid w:val="0095211C"/>
    <w:pPr>
      <w:ind w:firstLine="851"/>
      <w:jc w:val="both"/>
    </w:pPr>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a">
    <w:name w:val="Table Subtle 2"/>
    <w:basedOn w:val="aa"/>
    <w:semiHidden/>
    <w:rsid w:val="0095211C"/>
    <w:pPr>
      <w:ind w:firstLine="851"/>
      <w:jc w:val="both"/>
    </w:pPr>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semiHidden/>
    <w:rsid w:val="0095211C"/>
    <w:rPr>
      <w:rFonts w:ascii="Courier New" w:hAnsi="Courier New" w:cs="Courier New"/>
      <w:sz w:val="20"/>
      <w:szCs w:val="20"/>
    </w:rPr>
  </w:style>
  <w:style w:type="table" w:styleId="1f5">
    <w:name w:val="Table Classic 1"/>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Classic 2"/>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7">
    <w:name w:val="Table Classic 3"/>
    <w:basedOn w:val="aa"/>
    <w:semiHidden/>
    <w:rsid w:val="0095211C"/>
    <w:pPr>
      <w:ind w:firstLine="851"/>
      <w:jc w:val="both"/>
    </w:pPr>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6">
    <w:name w:val="Table Classic 4"/>
    <w:basedOn w:val="aa"/>
    <w:semiHidden/>
    <w:rsid w:val="0095211C"/>
    <w:pPr>
      <w:ind w:firstLine="851"/>
      <w:jc w:val="both"/>
    </w:pPr>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semiHidden/>
    <w:rsid w:val="0095211C"/>
    <w:rPr>
      <w:rFonts w:ascii="Courier New" w:hAnsi="Courier New" w:cs="Courier New"/>
      <w:sz w:val="20"/>
      <w:szCs w:val="20"/>
    </w:rPr>
  </w:style>
  <w:style w:type="paragraph" w:styleId="afffff5">
    <w:name w:val="Body Text First Indent"/>
    <w:basedOn w:val="a8"/>
    <w:link w:val="afffff6"/>
    <w:semiHidden/>
    <w:rsid w:val="0095211C"/>
    <w:pPr>
      <w:spacing w:after="120" w:line="240" w:lineRule="auto"/>
      <w:ind w:firstLine="210"/>
    </w:pPr>
    <w:rPr>
      <w:rFonts w:ascii="Arial" w:hAnsi="Arial"/>
      <w:sz w:val="20"/>
      <w:lang w:eastAsia="ru-RU"/>
    </w:rPr>
  </w:style>
  <w:style w:type="character" w:customStyle="1" w:styleId="afffff6">
    <w:name w:val="Красная строка Знак"/>
    <w:link w:val="afffff5"/>
    <w:semiHidden/>
    <w:locked/>
    <w:rsid w:val="0095211C"/>
    <w:rPr>
      <w:rFonts w:ascii="Arial" w:hAnsi="Arial" w:cs="Times New Roman"/>
      <w:sz w:val="20"/>
      <w:szCs w:val="20"/>
      <w:lang w:eastAsia="ru-RU"/>
    </w:rPr>
  </w:style>
  <w:style w:type="paragraph" w:styleId="afffff7">
    <w:name w:val="Body Text Indent"/>
    <w:aliases w:val="Основной текст с отступом Знак,Основной текст с отступом1 Знак Знак,Основной текст с отступом1 Знак Знак Знак Знак Знак Знак,Основной текст с отступом1 Знак Знак Знак Знак Знак"/>
    <w:basedOn w:val="a7"/>
    <w:link w:val="1f6"/>
    <w:semiHidden/>
    <w:rsid w:val="0095211C"/>
    <w:pPr>
      <w:spacing w:after="120" w:line="240" w:lineRule="auto"/>
      <w:ind w:left="283" w:firstLine="851"/>
      <w:jc w:val="both"/>
    </w:pPr>
    <w:rPr>
      <w:rFonts w:ascii="Arial" w:eastAsia="Calibri" w:hAnsi="Arial"/>
      <w:sz w:val="20"/>
      <w:szCs w:val="20"/>
      <w:lang w:eastAsia="ru-RU"/>
    </w:rPr>
  </w:style>
  <w:style w:type="character" w:customStyle="1" w:styleId="1f6">
    <w:name w:val="Основной текст с отступом Знак1"/>
    <w:aliases w:val="Основной текст с отступом Знак Знак,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
    <w:link w:val="afffff7"/>
    <w:semiHidden/>
    <w:locked/>
    <w:rsid w:val="0095211C"/>
    <w:rPr>
      <w:rFonts w:ascii="Arial" w:hAnsi="Arial" w:cs="Times New Roman"/>
      <w:sz w:val="20"/>
      <w:szCs w:val="20"/>
      <w:lang w:eastAsia="ru-RU"/>
    </w:rPr>
  </w:style>
  <w:style w:type="paragraph" w:styleId="2c">
    <w:name w:val="Body Text First Indent 2"/>
    <w:basedOn w:val="afffff7"/>
    <w:link w:val="2d"/>
    <w:semiHidden/>
    <w:rsid w:val="0095211C"/>
    <w:pPr>
      <w:ind w:firstLine="210"/>
    </w:pPr>
  </w:style>
  <w:style w:type="character" w:customStyle="1" w:styleId="2d">
    <w:name w:val="Красная строка 2 Знак"/>
    <w:basedOn w:val="1f6"/>
    <w:link w:val="2c"/>
    <w:semiHidden/>
    <w:locked/>
    <w:rsid w:val="0095211C"/>
    <w:rPr>
      <w:rFonts w:ascii="Arial" w:hAnsi="Arial" w:cs="Times New Roman"/>
      <w:sz w:val="20"/>
      <w:szCs w:val="20"/>
      <w:lang w:eastAsia="ru-RU"/>
    </w:rPr>
  </w:style>
  <w:style w:type="paragraph" w:styleId="a">
    <w:name w:val="List Bullet"/>
    <w:aliases w:val="EIA Bullet 1"/>
    <w:basedOn w:val="a7"/>
    <w:rsid w:val="0095211C"/>
    <w:pPr>
      <w:numPr>
        <w:numId w:val="9"/>
      </w:numPr>
      <w:spacing w:after="0" w:line="240" w:lineRule="auto"/>
      <w:jc w:val="both"/>
    </w:pPr>
    <w:rPr>
      <w:rFonts w:ascii="Arial" w:eastAsia="Calibri" w:hAnsi="Arial"/>
      <w:sz w:val="24"/>
      <w:szCs w:val="20"/>
      <w:lang w:eastAsia="ru-RU"/>
    </w:rPr>
  </w:style>
  <w:style w:type="paragraph" w:styleId="2">
    <w:name w:val="List Bullet 2"/>
    <w:basedOn w:val="a7"/>
    <w:semiHidden/>
    <w:rsid w:val="0095211C"/>
    <w:pPr>
      <w:numPr>
        <w:numId w:val="10"/>
      </w:numPr>
      <w:spacing w:after="0" w:line="240" w:lineRule="auto"/>
      <w:jc w:val="both"/>
    </w:pPr>
    <w:rPr>
      <w:rFonts w:ascii="Arial" w:eastAsia="Calibri" w:hAnsi="Arial"/>
      <w:sz w:val="24"/>
      <w:szCs w:val="20"/>
      <w:lang w:eastAsia="ru-RU"/>
    </w:rPr>
  </w:style>
  <w:style w:type="paragraph" w:styleId="3">
    <w:name w:val="List Bullet 3"/>
    <w:basedOn w:val="a7"/>
    <w:semiHidden/>
    <w:rsid w:val="0095211C"/>
    <w:pPr>
      <w:numPr>
        <w:numId w:val="11"/>
      </w:numPr>
      <w:spacing w:after="0" w:line="240" w:lineRule="auto"/>
      <w:jc w:val="both"/>
    </w:pPr>
    <w:rPr>
      <w:rFonts w:ascii="Arial" w:eastAsia="Calibri" w:hAnsi="Arial"/>
      <w:sz w:val="24"/>
      <w:szCs w:val="20"/>
      <w:lang w:eastAsia="ru-RU"/>
    </w:rPr>
  </w:style>
  <w:style w:type="paragraph" w:styleId="40">
    <w:name w:val="List Bullet 4"/>
    <w:basedOn w:val="a7"/>
    <w:semiHidden/>
    <w:rsid w:val="0095211C"/>
    <w:pPr>
      <w:numPr>
        <w:numId w:val="12"/>
      </w:numPr>
      <w:spacing w:after="0" w:line="240" w:lineRule="auto"/>
      <w:jc w:val="both"/>
    </w:pPr>
    <w:rPr>
      <w:rFonts w:ascii="Arial" w:eastAsia="Calibri" w:hAnsi="Arial"/>
      <w:sz w:val="24"/>
      <w:szCs w:val="20"/>
      <w:lang w:eastAsia="ru-RU"/>
    </w:rPr>
  </w:style>
  <w:style w:type="paragraph" w:styleId="50">
    <w:name w:val="List Bullet 5"/>
    <w:basedOn w:val="a7"/>
    <w:semiHidden/>
    <w:rsid w:val="0095211C"/>
    <w:pPr>
      <w:numPr>
        <w:numId w:val="13"/>
      </w:numPr>
      <w:spacing w:after="0" w:line="240" w:lineRule="auto"/>
      <w:jc w:val="both"/>
    </w:pPr>
    <w:rPr>
      <w:rFonts w:ascii="Arial" w:eastAsia="Calibri" w:hAnsi="Arial"/>
      <w:sz w:val="24"/>
      <w:szCs w:val="20"/>
      <w:lang w:eastAsia="ru-RU"/>
    </w:rPr>
  </w:style>
  <w:style w:type="paragraph" w:styleId="afffff8">
    <w:name w:val="Title"/>
    <w:basedOn w:val="a7"/>
    <w:link w:val="afffff9"/>
    <w:qFormat/>
    <w:rsid w:val="0095211C"/>
    <w:pPr>
      <w:spacing w:before="240" w:after="60" w:line="240" w:lineRule="auto"/>
      <w:ind w:firstLine="851"/>
      <w:jc w:val="center"/>
      <w:outlineLvl w:val="0"/>
    </w:pPr>
    <w:rPr>
      <w:rFonts w:ascii="Arial" w:eastAsia="Calibri" w:hAnsi="Arial"/>
      <w:b/>
      <w:bCs/>
      <w:kern w:val="28"/>
      <w:sz w:val="32"/>
      <w:szCs w:val="32"/>
      <w:lang w:eastAsia="ru-RU"/>
    </w:rPr>
  </w:style>
  <w:style w:type="character" w:customStyle="1" w:styleId="afffff9">
    <w:name w:val="Название Знак"/>
    <w:link w:val="afffff8"/>
    <w:locked/>
    <w:rsid w:val="0095211C"/>
    <w:rPr>
      <w:rFonts w:ascii="Arial" w:hAnsi="Arial" w:cs="Arial"/>
      <w:b/>
      <w:bCs/>
      <w:kern w:val="28"/>
      <w:sz w:val="32"/>
      <w:szCs w:val="32"/>
      <w:lang w:eastAsia="ru-RU"/>
    </w:rPr>
  </w:style>
  <w:style w:type="character" w:styleId="afffffa">
    <w:name w:val="page number"/>
    <w:semiHidden/>
    <w:rsid w:val="0095211C"/>
    <w:rPr>
      <w:rFonts w:cs="Times New Roman"/>
    </w:rPr>
  </w:style>
  <w:style w:type="character" w:styleId="afffffb">
    <w:name w:val="line number"/>
    <w:semiHidden/>
    <w:rsid w:val="0095211C"/>
    <w:rPr>
      <w:rFonts w:cs="Times New Roman"/>
    </w:rPr>
  </w:style>
  <w:style w:type="paragraph" w:styleId="afffffc">
    <w:name w:val="List Number"/>
    <w:basedOn w:val="a7"/>
    <w:semiHidden/>
    <w:rsid w:val="0095211C"/>
    <w:pPr>
      <w:spacing w:after="0" w:line="240" w:lineRule="auto"/>
      <w:jc w:val="both"/>
    </w:pPr>
    <w:rPr>
      <w:rFonts w:ascii="Arial" w:eastAsia="Calibri" w:hAnsi="Arial"/>
      <w:sz w:val="24"/>
      <w:szCs w:val="20"/>
      <w:lang w:eastAsia="ru-RU"/>
    </w:rPr>
  </w:style>
  <w:style w:type="paragraph" w:styleId="20">
    <w:name w:val="List Number 2"/>
    <w:basedOn w:val="a7"/>
    <w:semiHidden/>
    <w:rsid w:val="0095211C"/>
    <w:pPr>
      <w:numPr>
        <w:numId w:val="29"/>
      </w:numPr>
      <w:spacing w:after="0" w:line="240" w:lineRule="auto"/>
      <w:jc w:val="both"/>
    </w:pPr>
    <w:rPr>
      <w:rFonts w:ascii="Arial" w:eastAsia="Calibri" w:hAnsi="Arial"/>
      <w:sz w:val="24"/>
      <w:szCs w:val="20"/>
      <w:lang w:eastAsia="ru-RU"/>
    </w:rPr>
  </w:style>
  <w:style w:type="paragraph" w:styleId="30">
    <w:name w:val="List Number 3"/>
    <w:basedOn w:val="a7"/>
    <w:semiHidden/>
    <w:rsid w:val="0095211C"/>
    <w:pPr>
      <w:numPr>
        <w:ilvl w:val="1"/>
        <w:numId w:val="29"/>
      </w:numPr>
      <w:spacing w:after="0" w:line="240" w:lineRule="auto"/>
      <w:jc w:val="both"/>
    </w:pPr>
    <w:rPr>
      <w:rFonts w:ascii="Arial" w:eastAsia="Calibri" w:hAnsi="Arial"/>
      <w:sz w:val="24"/>
      <w:szCs w:val="20"/>
      <w:lang w:eastAsia="ru-RU"/>
    </w:rPr>
  </w:style>
  <w:style w:type="paragraph" w:styleId="2e">
    <w:name w:val="Body Text 2"/>
    <w:basedOn w:val="a7"/>
    <w:link w:val="2f"/>
    <w:semiHidden/>
    <w:rsid w:val="0095211C"/>
    <w:pPr>
      <w:spacing w:after="120" w:line="480" w:lineRule="auto"/>
      <w:ind w:firstLine="851"/>
      <w:jc w:val="both"/>
    </w:pPr>
    <w:rPr>
      <w:rFonts w:ascii="Arial" w:eastAsia="Calibri" w:hAnsi="Arial"/>
      <w:sz w:val="20"/>
      <w:szCs w:val="20"/>
      <w:lang w:eastAsia="ru-RU"/>
    </w:rPr>
  </w:style>
  <w:style w:type="character" w:customStyle="1" w:styleId="2f">
    <w:name w:val="Основной текст 2 Знак"/>
    <w:link w:val="2e"/>
    <w:semiHidden/>
    <w:locked/>
    <w:rsid w:val="0095211C"/>
    <w:rPr>
      <w:rFonts w:ascii="Arial" w:hAnsi="Arial" w:cs="Times New Roman"/>
      <w:sz w:val="20"/>
      <w:szCs w:val="20"/>
      <w:lang w:eastAsia="ru-RU"/>
    </w:rPr>
  </w:style>
  <w:style w:type="paragraph" w:styleId="38">
    <w:name w:val="Body Text 3"/>
    <w:basedOn w:val="a7"/>
    <w:link w:val="39"/>
    <w:semiHidden/>
    <w:rsid w:val="0095211C"/>
    <w:pPr>
      <w:spacing w:after="120" w:line="240" w:lineRule="auto"/>
      <w:ind w:firstLine="851"/>
      <w:jc w:val="both"/>
    </w:pPr>
    <w:rPr>
      <w:rFonts w:ascii="Arial" w:eastAsia="Calibri" w:hAnsi="Arial"/>
      <w:sz w:val="16"/>
      <w:szCs w:val="16"/>
      <w:lang w:eastAsia="ru-RU"/>
    </w:rPr>
  </w:style>
  <w:style w:type="character" w:customStyle="1" w:styleId="39">
    <w:name w:val="Основной текст 3 Знак"/>
    <w:link w:val="38"/>
    <w:semiHidden/>
    <w:locked/>
    <w:rsid w:val="0095211C"/>
    <w:rPr>
      <w:rFonts w:ascii="Arial" w:hAnsi="Arial" w:cs="Times New Roman"/>
      <w:sz w:val="16"/>
      <w:szCs w:val="16"/>
      <w:lang w:eastAsia="ru-RU"/>
    </w:rPr>
  </w:style>
  <w:style w:type="paragraph" w:styleId="2f0">
    <w:name w:val="Body Text Indent 2"/>
    <w:aliases w:val=" Знак Знак"/>
    <w:basedOn w:val="a7"/>
    <w:link w:val="2f1"/>
    <w:semiHidden/>
    <w:rsid w:val="0095211C"/>
    <w:pPr>
      <w:spacing w:after="120" w:line="480" w:lineRule="auto"/>
      <w:ind w:left="283" w:firstLine="851"/>
      <w:jc w:val="both"/>
    </w:pPr>
    <w:rPr>
      <w:rFonts w:ascii="Arial" w:eastAsia="Calibri" w:hAnsi="Arial"/>
      <w:sz w:val="20"/>
      <w:szCs w:val="20"/>
      <w:lang w:eastAsia="ru-RU"/>
    </w:rPr>
  </w:style>
  <w:style w:type="character" w:customStyle="1" w:styleId="2f1">
    <w:name w:val="Основной текст с отступом 2 Знак"/>
    <w:aliases w:val=" Знак Знак Знак"/>
    <w:link w:val="2f0"/>
    <w:locked/>
    <w:rsid w:val="0095211C"/>
    <w:rPr>
      <w:rFonts w:ascii="Arial" w:hAnsi="Arial" w:cs="Times New Roman"/>
      <w:sz w:val="20"/>
      <w:szCs w:val="20"/>
      <w:lang w:eastAsia="ru-RU"/>
    </w:rPr>
  </w:style>
  <w:style w:type="paragraph" w:styleId="3a">
    <w:name w:val="Body Text Indent 3"/>
    <w:basedOn w:val="a7"/>
    <w:link w:val="3b"/>
    <w:semiHidden/>
    <w:rsid w:val="0095211C"/>
    <w:pPr>
      <w:spacing w:after="120" w:line="240" w:lineRule="auto"/>
      <w:ind w:left="283" w:firstLine="851"/>
      <w:jc w:val="both"/>
    </w:pPr>
    <w:rPr>
      <w:rFonts w:ascii="Arial" w:eastAsia="Calibri" w:hAnsi="Arial"/>
      <w:sz w:val="16"/>
      <w:szCs w:val="16"/>
      <w:lang w:eastAsia="ru-RU"/>
    </w:rPr>
  </w:style>
  <w:style w:type="character" w:customStyle="1" w:styleId="3b">
    <w:name w:val="Основной текст с отступом 3 Знак"/>
    <w:link w:val="3a"/>
    <w:locked/>
    <w:rsid w:val="0095211C"/>
    <w:rPr>
      <w:rFonts w:ascii="Arial" w:hAnsi="Arial" w:cs="Times New Roman"/>
      <w:sz w:val="16"/>
      <w:szCs w:val="16"/>
      <w:lang w:eastAsia="ru-RU"/>
    </w:rPr>
  </w:style>
  <w:style w:type="paragraph" w:customStyle="1" w:styleId="afffffd">
    <w:name w:val="Изменения в штампе"/>
    <w:basedOn w:val="afff5"/>
    <w:rsid w:val="0095211C"/>
    <w:pPr>
      <w:suppressAutoHyphens/>
      <w:ind w:left="-57"/>
    </w:pPr>
    <w:rPr>
      <w:sz w:val="18"/>
    </w:rPr>
  </w:style>
  <w:style w:type="paragraph" w:styleId="2f2">
    <w:name w:val="List Continue 2"/>
    <w:basedOn w:val="a7"/>
    <w:semiHidden/>
    <w:rsid w:val="0095211C"/>
    <w:pPr>
      <w:spacing w:after="120" w:line="240" w:lineRule="auto"/>
      <w:ind w:left="566" w:firstLine="851"/>
      <w:jc w:val="both"/>
    </w:pPr>
    <w:rPr>
      <w:rFonts w:ascii="Arial" w:eastAsia="Calibri" w:hAnsi="Arial"/>
      <w:sz w:val="24"/>
      <w:szCs w:val="20"/>
      <w:lang w:eastAsia="ru-RU"/>
    </w:rPr>
  </w:style>
  <w:style w:type="paragraph" w:styleId="afffffe">
    <w:name w:val="List Continue"/>
    <w:basedOn w:val="a7"/>
    <w:semiHidden/>
    <w:rsid w:val="0095211C"/>
    <w:pPr>
      <w:spacing w:after="120" w:line="240" w:lineRule="auto"/>
      <w:ind w:left="283" w:firstLine="851"/>
      <w:jc w:val="both"/>
    </w:pPr>
    <w:rPr>
      <w:rFonts w:ascii="Arial" w:eastAsia="Calibri" w:hAnsi="Arial"/>
      <w:sz w:val="24"/>
      <w:szCs w:val="20"/>
      <w:lang w:eastAsia="ru-RU"/>
    </w:rPr>
  </w:style>
  <w:style w:type="paragraph" w:styleId="4">
    <w:name w:val="List Number 4"/>
    <w:basedOn w:val="a7"/>
    <w:semiHidden/>
    <w:rsid w:val="0095211C"/>
    <w:pPr>
      <w:numPr>
        <w:numId w:val="14"/>
      </w:numPr>
      <w:spacing w:after="0" w:line="240" w:lineRule="auto"/>
      <w:jc w:val="both"/>
    </w:pPr>
    <w:rPr>
      <w:rFonts w:ascii="Arial" w:eastAsia="Calibri" w:hAnsi="Arial"/>
      <w:sz w:val="24"/>
      <w:szCs w:val="20"/>
      <w:lang w:eastAsia="ru-RU"/>
    </w:rPr>
  </w:style>
  <w:style w:type="paragraph" w:styleId="5">
    <w:name w:val="List Number 5"/>
    <w:basedOn w:val="a7"/>
    <w:semiHidden/>
    <w:rsid w:val="0095211C"/>
    <w:pPr>
      <w:numPr>
        <w:numId w:val="15"/>
      </w:numPr>
      <w:tabs>
        <w:tab w:val="clear" w:pos="1492"/>
        <w:tab w:val="num" w:pos="720"/>
      </w:tabs>
      <w:spacing w:after="0" w:line="240" w:lineRule="auto"/>
      <w:ind w:left="720"/>
      <w:jc w:val="both"/>
    </w:pPr>
    <w:rPr>
      <w:rFonts w:ascii="Arial" w:eastAsia="Calibri" w:hAnsi="Arial"/>
      <w:sz w:val="24"/>
      <w:szCs w:val="20"/>
      <w:lang w:eastAsia="ru-RU"/>
    </w:rPr>
  </w:style>
  <w:style w:type="character" w:styleId="HTML4">
    <w:name w:val="HTML Sample"/>
    <w:semiHidden/>
    <w:rsid w:val="0095211C"/>
    <w:rPr>
      <w:rFonts w:ascii="Courier New" w:hAnsi="Courier New" w:cs="Courier New"/>
    </w:rPr>
  </w:style>
  <w:style w:type="paragraph" w:styleId="2f3">
    <w:name w:val="envelope return"/>
    <w:basedOn w:val="a7"/>
    <w:semiHidden/>
    <w:rsid w:val="0095211C"/>
    <w:pPr>
      <w:spacing w:after="0" w:line="240" w:lineRule="auto"/>
      <w:ind w:firstLine="851"/>
      <w:jc w:val="both"/>
    </w:pPr>
    <w:rPr>
      <w:rFonts w:ascii="Arial" w:eastAsia="Calibri" w:hAnsi="Arial" w:cs="Arial"/>
      <w:sz w:val="20"/>
      <w:szCs w:val="20"/>
      <w:lang w:eastAsia="ru-RU"/>
    </w:rPr>
  </w:style>
  <w:style w:type="table" w:styleId="1f7">
    <w:name w:val="Table 3D effects 1"/>
    <w:basedOn w:val="aa"/>
    <w:semiHidden/>
    <w:rsid w:val="0095211C"/>
    <w:pPr>
      <w:ind w:firstLine="851"/>
      <w:jc w:val="both"/>
    </w:pPr>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a"/>
    <w:semiHidden/>
    <w:rsid w:val="0095211C"/>
    <w:pPr>
      <w:ind w:firstLine="851"/>
      <w:jc w:val="both"/>
    </w:pPr>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c">
    <w:name w:val="Table 3D effects 3"/>
    <w:basedOn w:val="aa"/>
    <w:semiHidden/>
    <w:rsid w:val="0095211C"/>
    <w:pPr>
      <w:ind w:firstLine="851"/>
      <w:jc w:val="both"/>
    </w:pPr>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f">
    <w:name w:val="Normal (Web)"/>
    <w:aliases w:val="Обычный (Web)"/>
    <w:basedOn w:val="a7"/>
    <w:uiPriority w:val="99"/>
    <w:qFormat/>
    <w:rsid w:val="0095211C"/>
    <w:pPr>
      <w:spacing w:after="0" w:line="240" w:lineRule="auto"/>
      <w:ind w:firstLine="851"/>
      <w:jc w:val="both"/>
    </w:pPr>
    <w:rPr>
      <w:rFonts w:ascii="Times New Roman" w:eastAsia="Calibri" w:hAnsi="Times New Roman"/>
      <w:sz w:val="24"/>
      <w:szCs w:val="24"/>
      <w:lang w:eastAsia="ru-RU"/>
    </w:rPr>
  </w:style>
  <w:style w:type="paragraph" w:styleId="affffff0">
    <w:name w:val="Normal Indent"/>
    <w:aliases w:val="Normal Indent Char1,Normal Indent Char Char,Rientro normale Carattere Char Char,Rientro normale Carattere1 Carattere Char Char,Rientro normale Carattere Carattere Carattere Char Char"/>
    <w:basedOn w:val="a7"/>
    <w:link w:val="affffff1"/>
    <w:semiHidden/>
    <w:rsid w:val="0095211C"/>
    <w:pPr>
      <w:spacing w:after="0" w:line="240" w:lineRule="auto"/>
      <w:ind w:left="708" w:firstLine="851"/>
      <w:jc w:val="both"/>
    </w:pPr>
    <w:rPr>
      <w:rFonts w:ascii="Arial" w:eastAsia="Calibri" w:hAnsi="Arial"/>
      <w:sz w:val="24"/>
      <w:szCs w:val="20"/>
      <w:lang w:eastAsia="ru-RU"/>
    </w:rPr>
  </w:style>
  <w:style w:type="character" w:styleId="HTML5">
    <w:name w:val="HTML Definition"/>
    <w:semiHidden/>
    <w:rsid w:val="0095211C"/>
    <w:rPr>
      <w:rFonts w:cs="Times New Roman"/>
      <w:i/>
      <w:iCs/>
    </w:rPr>
  </w:style>
  <w:style w:type="character" w:styleId="HTML6">
    <w:name w:val="HTML Variable"/>
    <w:semiHidden/>
    <w:rsid w:val="0095211C"/>
    <w:rPr>
      <w:rFonts w:cs="Times New Roman"/>
      <w:i/>
      <w:iCs/>
    </w:rPr>
  </w:style>
  <w:style w:type="character" w:styleId="HTML7">
    <w:name w:val="HTML Typewriter"/>
    <w:semiHidden/>
    <w:rsid w:val="0095211C"/>
    <w:rPr>
      <w:rFonts w:ascii="Courier New" w:hAnsi="Courier New" w:cs="Courier New"/>
      <w:sz w:val="20"/>
      <w:szCs w:val="20"/>
    </w:rPr>
  </w:style>
  <w:style w:type="paragraph" w:styleId="affffff2">
    <w:name w:val="Subtitle"/>
    <w:basedOn w:val="a7"/>
    <w:link w:val="affffff3"/>
    <w:uiPriority w:val="11"/>
    <w:qFormat/>
    <w:rsid w:val="0095211C"/>
    <w:pPr>
      <w:spacing w:after="60" w:line="240" w:lineRule="auto"/>
      <w:ind w:firstLine="851"/>
      <w:jc w:val="center"/>
      <w:outlineLvl w:val="1"/>
    </w:pPr>
    <w:rPr>
      <w:rFonts w:ascii="Arial" w:eastAsia="Calibri" w:hAnsi="Arial"/>
      <w:sz w:val="24"/>
      <w:szCs w:val="24"/>
      <w:lang w:eastAsia="ru-RU"/>
    </w:rPr>
  </w:style>
  <w:style w:type="character" w:customStyle="1" w:styleId="affffff3">
    <w:name w:val="Подзаголовок Знак"/>
    <w:link w:val="affffff2"/>
    <w:uiPriority w:val="11"/>
    <w:locked/>
    <w:rsid w:val="0095211C"/>
    <w:rPr>
      <w:rFonts w:ascii="Arial" w:hAnsi="Arial" w:cs="Arial"/>
      <w:sz w:val="24"/>
      <w:szCs w:val="24"/>
      <w:lang w:eastAsia="ru-RU"/>
    </w:rPr>
  </w:style>
  <w:style w:type="paragraph" w:styleId="affffff4">
    <w:name w:val="Signature"/>
    <w:basedOn w:val="a7"/>
    <w:link w:val="affffff5"/>
    <w:semiHidden/>
    <w:rsid w:val="0095211C"/>
    <w:pPr>
      <w:spacing w:after="0" w:line="240" w:lineRule="auto"/>
      <w:ind w:left="4252" w:firstLine="851"/>
      <w:jc w:val="both"/>
    </w:pPr>
    <w:rPr>
      <w:rFonts w:ascii="Arial" w:eastAsia="Calibri" w:hAnsi="Arial"/>
      <w:sz w:val="20"/>
      <w:szCs w:val="20"/>
      <w:lang w:eastAsia="ru-RU"/>
    </w:rPr>
  </w:style>
  <w:style w:type="character" w:customStyle="1" w:styleId="affffff5">
    <w:name w:val="Подпись Знак"/>
    <w:link w:val="affffff4"/>
    <w:semiHidden/>
    <w:locked/>
    <w:rsid w:val="0095211C"/>
    <w:rPr>
      <w:rFonts w:ascii="Arial" w:hAnsi="Arial" w:cs="Times New Roman"/>
      <w:sz w:val="20"/>
      <w:szCs w:val="20"/>
      <w:lang w:eastAsia="ru-RU"/>
    </w:rPr>
  </w:style>
  <w:style w:type="paragraph" w:styleId="affffff6">
    <w:name w:val="Salutation"/>
    <w:basedOn w:val="a7"/>
    <w:next w:val="a7"/>
    <w:link w:val="affffff7"/>
    <w:semiHidden/>
    <w:rsid w:val="0095211C"/>
    <w:pPr>
      <w:spacing w:after="0" w:line="240" w:lineRule="auto"/>
      <w:ind w:firstLine="851"/>
      <w:jc w:val="both"/>
    </w:pPr>
    <w:rPr>
      <w:rFonts w:ascii="Arial" w:eastAsia="Calibri" w:hAnsi="Arial"/>
      <w:sz w:val="20"/>
      <w:szCs w:val="20"/>
      <w:lang w:eastAsia="ru-RU"/>
    </w:rPr>
  </w:style>
  <w:style w:type="character" w:customStyle="1" w:styleId="affffff7">
    <w:name w:val="Приветствие Знак"/>
    <w:link w:val="affffff6"/>
    <w:semiHidden/>
    <w:locked/>
    <w:rsid w:val="0095211C"/>
    <w:rPr>
      <w:rFonts w:ascii="Arial" w:hAnsi="Arial" w:cs="Times New Roman"/>
      <w:sz w:val="20"/>
      <w:szCs w:val="20"/>
      <w:lang w:eastAsia="ru-RU"/>
    </w:rPr>
  </w:style>
  <w:style w:type="paragraph" w:styleId="3d">
    <w:name w:val="List Continue 3"/>
    <w:basedOn w:val="a7"/>
    <w:semiHidden/>
    <w:rsid w:val="0095211C"/>
    <w:pPr>
      <w:spacing w:after="120" w:line="240" w:lineRule="auto"/>
      <w:ind w:left="849" w:firstLine="851"/>
      <w:jc w:val="both"/>
    </w:pPr>
    <w:rPr>
      <w:rFonts w:ascii="Arial" w:eastAsia="Calibri" w:hAnsi="Arial"/>
      <w:sz w:val="24"/>
      <w:szCs w:val="20"/>
      <w:lang w:eastAsia="ru-RU"/>
    </w:rPr>
  </w:style>
  <w:style w:type="paragraph" w:styleId="47">
    <w:name w:val="List Continue 4"/>
    <w:basedOn w:val="a7"/>
    <w:semiHidden/>
    <w:rsid w:val="0095211C"/>
    <w:pPr>
      <w:spacing w:after="120" w:line="240" w:lineRule="auto"/>
      <w:ind w:left="1132" w:firstLine="851"/>
      <w:jc w:val="both"/>
    </w:pPr>
    <w:rPr>
      <w:rFonts w:ascii="Arial" w:eastAsia="Calibri" w:hAnsi="Arial"/>
      <w:sz w:val="24"/>
      <w:szCs w:val="20"/>
      <w:lang w:eastAsia="ru-RU"/>
    </w:rPr>
  </w:style>
  <w:style w:type="paragraph" w:styleId="55">
    <w:name w:val="List Continue 5"/>
    <w:basedOn w:val="a7"/>
    <w:semiHidden/>
    <w:rsid w:val="0095211C"/>
    <w:pPr>
      <w:spacing w:after="120" w:line="240" w:lineRule="auto"/>
      <w:ind w:left="1415" w:firstLine="851"/>
      <w:jc w:val="both"/>
    </w:pPr>
    <w:rPr>
      <w:rFonts w:ascii="Arial" w:eastAsia="Calibri" w:hAnsi="Arial"/>
      <w:sz w:val="24"/>
      <w:szCs w:val="20"/>
      <w:lang w:eastAsia="ru-RU"/>
    </w:rPr>
  </w:style>
  <w:style w:type="character" w:styleId="affffff8">
    <w:name w:val="FollowedHyperlink"/>
    <w:semiHidden/>
    <w:rsid w:val="0095211C"/>
    <w:rPr>
      <w:rFonts w:cs="Times New Roman"/>
      <w:color w:val="800080"/>
      <w:u w:val="single"/>
    </w:rPr>
  </w:style>
  <w:style w:type="table" w:styleId="1f8">
    <w:name w:val="Table Simple 1"/>
    <w:basedOn w:val="aa"/>
    <w:semiHidden/>
    <w:rsid w:val="0095211C"/>
    <w:pPr>
      <w:ind w:firstLine="851"/>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5">
    <w:name w:val="Table Simple 2"/>
    <w:basedOn w:val="aa"/>
    <w:semiHidden/>
    <w:rsid w:val="0095211C"/>
    <w:pPr>
      <w:ind w:firstLine="851"/>
      <w:jc w:val="both"/>
    </w:pPr>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e">
    <w:name w:val="Table Simple 3"/>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9">
    <w:name w:val="Closing"/>
    <w:basedOn w:val="a7"/>
    <w:link w:val="affffffa"/>
    <w:semiHidden/>
    <w:rsid w:val="0095211C"/>
    <w:pPr>
      <w:spacing w:after="0" w:line="240" w:lineRule="auto"/>
      <w:ind w:left="4252" w:firstLine="851"/>
      <w:jc w:val="both"/>
    </w:pPr>
    <w:rPr>
      <w:rFonts w:ascii="Arial" w:eastAsia="Calibri" w:hAnsi="Arial"/>
      <w:sz w:val="20"/>
      <w:szCs w:val="20"/>
      <w:lang w:eastAsia="ru-RU"/>
    </w:rPr>
  </w:style>
  <w:style w:type="character" w:customStyle="1" w:styleId="affffffa">
    <w:name w:val="Прощание Знак"/>
    <w:link w:val="affffff9"/>
    <w:semiHidden/>
    <w:locked/>
    <w:rsid w:val="0095211C"/>
    <w:rPr>
      <w:rFonts w:ascii="Arial" w:hAnsi="Arial" w:cs="Times New Roman"/>
      <w:sz w:val="20"/>
      <w:szCs w:val="20"/>
      <w:lang w:eastAsia="ru-RU"/>
    </w:rPr>
  </w:style>
  <w:style w:type="table" w:styleId="1f9">
    <w:name w:val="Table Grid 1"/>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6">
    <w:name w:val="Table Grid 2"/>
    <w:basedOn w:val="aa"/>
    <w:semiHidden/>
    <w:rsid w:val="0095211C"/>
    <w:pPr>
      <w:ind w:firstLine="851"/>
      <w:jc w:val="both"/>
    </w:pPr>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
    <w:name w:val="Table Grid 3"/>
    <w:basedOn w:val="aa"/>
    <w:semiHidden/>
    <w:rsid w:val="0095211C"/>
    <w:pPr>
      <w:ind w:firstLine="851"/>
      <w:jc w:val="both"/>
    </w:pPr>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8">
    <w:name w:val="Table Grid 4"/>
    <w:basedOn w:val="aa"/>
    <w:semiHidden/>
    <w:rsid w:val="0095211C"/>
    <w:pPr>
      <w:ind w:firstLine="851"/>
      <w:jc w:val="both"/>
    </w:pPr>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3">
    <w:name w:val="Table Grid 6"/>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3">
    <w:name w:val="Table Grid 7"/>
    <w:basedOn w:val="aa"/>
    <w:semiHidden/>
    <w:rsid w:val="0095211C"/>
    <w:pPr>
      <w:ind w:firstLine="851"/>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a"/>
    <w:semiHidden/>
    <w:rsid w:val="0095211C"/>
    <w:pPr>
      <w:ind w:firstLine="851"/>
      <w:jc w:val="both"/>
    </w:pPr>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b">
    <w:name w:val="Table Contemporary"/>
    <w:basedOn w:val="aa"/>
    <w:semiHidden/>
    <w:rsid w:val="0095211C"/>
    <w:pPr>
      <w:ind w:firstLine="851"/>
      <w:jc w:val="both"/>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c">
    <w:name w:val="List"/>
    <w:basedOn w:val="a7"/>
    <w:semiHidden/>
    <w:rsid w:val="0095211C"/>
    <w:pPr>
      <w:spacing w:after="0" w:line="240" w:lineRule="auto"/>
      <w:ind w:left="283" w:hanging="283"/>
      <w:jc w:val="both"/>
    </w:pPr>
    <w:rPr>
      <w:rFonts w:ascii="Arial" w:eastAsia="Calibri" w:hAnsi="Arial"/>
      <w:sz w:val="24"/>
      <w:szCs w:val="20"/>
      <w:lang w:eastAsia="ru-RU"/>
    </w:rPr>
  </w:style>
  <w:style w:type="paragraph" w:styleId="3f0">
    <w:name w:val="List 3"/>
    <w:basedOn w:val="a7"/>
    <w:semiHidden/>
    <w:rsid w:val="0095211C"/>
    <w:pPr>
      <w:spacing w:after="0" w:line="240" w:lineRule="auto"/>
      <w:ind w:left="849" w:hanging="283"/>
      <w:jc w:val="both"/>
    </w:pPr>
    <w:rPr>
      <w:rFonts w:ascii="Arial" w:eastAsia="Calibri" w:hAnsi="Arial"/>
      <w:sz w:val="24"/>
      <w:szCs w:val="20"/>
      <w:lang w:eastAsia="ru-RU"/>
    </w:rPr>
  </w:style>
  <w:style w:type="paragraph" w:styleId="49">
    <w:name w:val="List 4"/>
    <w:basedOn w:val="a7"/>
    <w:semiHidden/>
    <w:rsid w:val="0095211C"/>
    <w:pPr>
      <w:spacing w:after="0" w:line="240" w:lineRule="auto"/>
      <w:ind w:left="1132" w:hanging="283"/>
      <w:jc w:val="both"/>
    </w:pPr>
    <w:rPr>
      <w:rFonts w:ascii="Arial" w:eastAsia="Calibri" w:hAnsi="Arial"/>
      <w:sz w:val="24"/>
      <w:szCs w:val="20"/>
      <w:lang w:eastAsia="ru-RU"/>
    </w:rPr>
  </w:style>
  <w:style w:type="paragraph" w:styleId="57">
    <w:name w:val="List 5"/>
    <w:basedOn w:val="a7"/>
    <w:semiHidden/>
    <w:rsid w:val="0095211C"/>
    <w:pPr>
      <w:spacing w:after="0" w:line="240" w:lineRule="auto"/>
      <w:ind w:left="1415" w:hanging="283"/>
      <w:jc w:val="both"/>
    </w:pPr>
    <w:rPr>
      <w:rFonts w:ascii="Arial" w:eastAsia="Calibri" w:hAnsi="Arial"/>
      <w:sz w:val="24"/>
      <w:szCs w:val="20"/>
      <w:lang w:eastAsia="ru-RU"/>
    </w:rPr>
  </w:style>
  <w:style w:type="table" w:styleId="affffffd">
    <w:name w:val="Table Professional"/>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7"/>
    <w:link w:val="HTML9"/>
    <w:semiHidden/>
    <w:rsid w:val="0095211C"/>
    <w:pPr>
      <w:spacing w:after="0" w:line="240" w:lineRule="auto"/>
      <w:ind w:firstLine="851"/>
      <w:jc w:val="both"/>
    </w:pPr>
    <w:rPr>
      <w:rFonts w:ascii="Courier New" w:eastAsia="Calibri" w:hAnsi="Courier New"/>
      <w:sz w:val="20"/>
      <w:szCs w:val="20"/>
      <w:lang w:eastAsia="ru-RU"/>
    </w:rPr>
  </w:style>
  <w:style w:type="character" w:customStyle="1" w:styleId="HTML9">
    <w:name w:val="Стандартный HTML Знак"/>
    <w:link w:val="HTML8"/>
    <w:semiHidden/>
    <w:locked/>
    <w:rsid w:val="0095211C"/>
    <w:rPr>
      <w:rFonts w:ascii="Courier New" w:hAnsi="Courier New" w:cs="Courier New"/>
      <w:sz w:val="20"/>
      <w:szCs w:val="20"/>
      <w:lang w:eastAsia="ru-RU"/>
    </w:rPr>
  </w:style>
  <w:style w:type="table" w:styleId="1fa">
    <w:name w:val="Table Columns 1"/>
    <w:basedOn w:val="aa"/>
    <w:semiHidden/>
    <w:rsid w:val="0095211C"/>
    <w:pPr>
      <w:ind w:firstLine="851"/>
      <w:jc w:val="both"/>
    </w:pPr>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a"/>
    <w:semiHidden/>
    <w:rsid w:val="0095211C"/>
    <w:pPr>
      <w:ind w:firstLine="851"/>
      <w:jc w:val="both"/>
    </w:pPr>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1">
    <w:name w:val="Table Columns 3"/>
    <w:basedOn w:val="aa"/>
    <w:semiHidden/>
    <w:rsid w:val="0095211C"/>
    <w:pPr>
      <w:ind w:firstLine="851"/>
      <w:jc w:val="both"/>
    </w:pPr>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a">
    <w:name w:val="Table Columns 4"/>
    <w:basedOn w:val="aa"/>
    <w:semiHidden/>
    <w:rsid w:val="0095211C"/>
    <w:pPr>
      <w:ind w:firstLine="851"/>
      <w:jc w:val="both"/>
    </w:pPr>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a"/>
    <w:semiHidden/>
    <w:rsid w:val="0095211C"/>
    <w:pPr>
      <w:ind w:firstLine="851"/>
      <w:jc w:val="both"/>
    </w:pPr>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e">
    <w:name w:val="Strong"/>
    <w:uiPriority w:val="22"/>
    <w:qFormat/>
    <w:rsid w:val="0095211C"/>
    <w:rPr>
      <w:rFonts w:cs="Times New Roman"/>
      <w:b/>
      <w:bCs/>
    </w:rPr>
  </w:style>
  <w:style w:type="table" w:styleId="-10">
    <w:name w:val="Table List 1"/>
    <w:basedOn w:val="aa"/>
    <w:semiHidden/>
    <w:rsid w:val="0095211C"/>
    <w:pPr>
      <w:ind w:firstLine="851"/>
      <w:jc w:val="both"/>
    </w:pPr>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a"/>
    <w:semiHidden/>
    <w:rsid w:val="0095211C"/>
    <w:pPr>
      <w:ind w:firstLine="851"/>
      <w:jc w:val="both"/>
    </w:pPr>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a"/>
    <w:semiHidden/>
    <w:rsid w:val="0095211C"/>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a"/>
    <w:semiHidden/>
    <w:rsid w:val="0095211C"/>
    <w:pPr>
      <w:ind w:firstLine="851"/>
      <w:jc w:val="both"/>
    </w:pPr>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semiHidden/>
    <w:rsid w:val="0095211C"/>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
    <w:name w:val="Table Theme"/>
    <w:basedOn w:val="aa"/>
    <w:semiHidden/>
    <w:rsid w:val="0095211C"/>
    <w:pPr>
      <w:ind w:firstLine="851"/>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b">
    <w:name w:val="Table Colorful 1"/>
    <w:basedOn w:val="aa"/>
    <w:semiHidden/>
    <w:rsid w:val="0095211C"/>
    <w:pPr>
      <w:ind w:firstLine="851"/>
      <w:jc w:val="both"/>
    </w:pPr>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8">
    <w:name w:val="Table Colorful 2"/>
    <w:basedOn w:val="aa"/>
    <w:semiHidden/>
    <w:rsid w:val="0095211C"/>
    <w:pPr>
      <w:ind w:firstLine="851"/>
      <w:jc w:val="both"/>
    </w:pPr>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2">
    <w:name w:val="Table Colorful 3"/>
    <w:basedOn w:val="aa"/>
    <w:semiHidden/>
    <w:rsid w:val="0095211C"/>
    <w:pPr>
      <w:ind w:firstLine="851"/>
      <w:jc w:val="both"/>
    </w:pPr>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0">
    <w:name w:val="Block Text"/>
    <w:basedOn w:val="a7"/>
    <w:rsid w:val="0095211C"/>
    <w:pPr>
      <w:spacing w:after="120" w:line="240" w:lineRule="auto"/>
      <w:ind w:left="1440" w:right="1440" w:firstLine="851"/>
      <w:jc w:val="both"/>
    </w:pPr>
    <w:rPr>
      <w:rFonts w:ascii="Arial" w:eastAsia="Calibri" w:hAnsi="Arial"/>
      <w:sz w:val="24"/>
      <w:szCs w:val="20"/>
      <w:lang w:eastAsia="ru-RU"/>
    </w:rPr>
  </w:style>
  <w:style w:type="character" w:styleId="HTMLa">
    <w:name w:val="HTML Cite"/>
    <w:semiHidden/>
    <w:rsid w:val="0095211C"/>
    <w:rPr>
      <w:rFonts w:cs="Times New Roman"/>
      <w:i/>
      <w:iCs/>
    </w:rPr>
  </w:style>
  <w:style w:type="paragraph" w:styleId="afffffff1">
    <w:name w:val="Message Header"/>
    <w:basedOn w:val="a7"/>
    <w:link w:val="afffffff2"/>
    <w:semiHidden/>
    <w:rsid w:val="0095211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Calibri" w:hAnsi="Arial"/>
      <w:sz w:val="24"/>
      <w:szCs w:val="24"/>
      <w:lang w:eastAsia="ru-RU"/>
    </w:rPr>
  </w:style>
  <w:style w:type="character" w:customStyle="1" w:styleId="afffffff2">
    <w:name w:val="Шапка Знак"/>
    <w:link w:val="afffffff1"/>
    <w:semiHidden/>
    <w:locked/>
    <w:rsid w:val="0095211C"/>
    <w:rPr>
      <w:rFonts w:ascii="Arial" w:hAnsi="Arial" w:cs="Arial"/>
      <w:sz w:val="24"/>
      <w:szCs w:val="24"/>
      <w:shd w:val="pct20" w:color="auto" w:fill="auto"/>
      <w:lang w:eastAsia="ru-RU"/>
    </w:rPr>
  </w:style>
  <w:style w:type="paragraph" w:styleId="afffffff3">
    <w:name w:val="E-mail Signature"/>
    <w:basedOn w:val="a7"/>
    <w:link w:val="afffffff4"/>
    <w:semiHidden/>
    <w:rsid w:val="0095211C"/>
    <w:pPr>
      <w:spacing w:after="0" w:line="240" w:lineRule="auto"/>
      <w:ind w:firstLine="851"/>
      <w:jc w:val="both"/>
    </w:pPr>
    <w:rPr>
      <w:rFonts w:ascii="Arial" w:eastAsia="Calibri" w:hAnsi="Arial"/>
      <w:sz w:val="20"/>
      <w:szCs w:val="20"/>
      <w:lang w:eastAsia="ru-RU"/>
    </w:rPr>
  </w:style>
  <w:style w:type="character" w:customStyle="1" w:styleId="afffffff4">
    <w:name w:val="Электронная подпись Знак"/>
    <w:link w:val="afffffff3"/>
    <w:semiHidden/>
    <w:locked/>
    <w:rsid w:val="0095211C"/>
    <w:rPr>
      <w:rFonts w:ascii="Arial" w:hAnsi="Arial" w:cs="Times New Roman"/>
      <w:sz w:val="20"/>
      <w:szCs w:val="20"/>
      <w:lang w:eastAsia="ru-RU"/>
    </w:rPr>
  </w:style>
  <w:style w:type="paragraph" w:customStyle="1" w:styleId="2f9">
    <w:name w:val="Заголовок 2 без номера"/>
    <w:basedOn w:val="22"/>
    <w:next w:val="afffc"/>
    <w:link w:val="2fa"/>
    <w:qFormat/>
    <w:rsid w:val="0095211C"/>
    <w:pPr>
      <w:keepLines w:val="0"/>
      <w:ind w:left="567"/>
    </w:pPr>
    <w:rPr>
      <w:bCs w:val="0"/>
      <w:sz w:val="20"/>
      <w:szCs w:val="20"/>
      <w:lang w:eastAsia="ru-RU"/>
    </w:rPr>
  </w:style>
  <w:style w:type="paragraph" w:customStyle="1" w:styleId="FR2">
    <w:name w:val="FR2"/>
    <w:link w:val="FR20"/>
    <w:semiHidden/>
    <w:rsid w:val="0095211C"/>
    <w:pPr>
      <w:widowControl w:val="0"/>
      <w:spacing w:before="180" w:line="280" w:lineRule="auto"/>
      <w:jc w:val="both"/>
    </w:pPr>
    <w:rPr>
      <w:rFonts w:ascii="Arial" w:hAnsi="Arial"/>
      <w:sz w:val="24"/>
    </w:rPr>
  </w:style>
  <w:style w:type="character" w:customStyle="1" w:styleId="3f3">
    <w:name w:val="Верхний колонтитул Знак3"/>
    <w:aliases w:val="Верхний колонтитул Знак Знак2,Верхний колонтитул Знак1 Знак Знак2,Верхний колонтитул Знак Знак Знак Знак2,Знак Знак Знак Знак Знак1,Знак Знак Знак2,Знак Знак Знак Знак Знак3,Верх... Знак,Знак Знак Знак2 Знак Знак Знак"/>
    <w:rsid w:val="0095211C"/>
    <w:rPr>
      <w:rFonts w:ascii="Arial" w:hAnsi="Arial" w:cs="Times New Roman"/>
      <w:sz w:val="24"/>
      <w:lang w:val="ru-RU" w:eastAsia="ru-RU" w:bidi="ar-SA"/>
    </w:rPr>
  </w:style>
  <w:style w:type="paragraph" w:customStyle="1" w:styleId="1fc">
    <w:name w:val="Обычный1"/>
    <w:link w:val="1fd"/>
    <w:semiHidden/>
    <w:rsid w:val="0095211C"/>
    <w:pPr>
      <w:widowControl w:val="0"/>
    </w:pPr>
    <w:rPr>
      <w:rFonts w:ascii="Times New Roman" w:hAnsi="Times New Roman"/>
      <w:snapToGrid w:val="0"/>
    </w:rPr>
  </w:style>
  <w:style w:type="character" w:customStyle="1" w:styleId="113">
    <w:name w:val="Знак Знак11"/>
    <w:semiHidden/>
    <w:locked/>
    <w:rsid w:val="0095211C"/>
    <w:rPr>
      <w:rFonts w:ascii="Arial" w:hAnsi="Arial" w:cs="Times New Roman"/>
      <w:sz w:val="24"/>
      <w:lang w:val="ru-RU" w:eastAsia="ru-RU" w:bidi="ar-SA"/>
    </w:rPr>
  </w:style>
  <w:style w:type="character" w:customStyle="1" w:styleId="100">
    <w:name w:val="Знак Знак10"/>
    <w:semiHidden/>
    <w:rsid w:val="0095211C"/>
    <w:rPr>
      <w:rFonts w:ascii="Arial" w:hAnsi="Arial" w:cs="Times New Roman"/>
      <w:sz w:val="24"/>
      <w:lang w:val="ru-RU" w:eastAsia="ru-RU" w:bidi="ar-SA"/>
    </w:rPr>
  </w:style>
  <w:style w:type="character" w:customStyle="1" w:styleId="114">
    <w:name w:val="Верхний колонтитул Знак1 Знак Знак1"/>
    <w:aliases w:val="Верхний колонтитул Знак Знак Знак Знак1,Знак Знак Знак Знак Знак12,Знак Знак Знак Знак Знак2,Знак Знак Знак1,Верхний колонтитул Знак Знак Знак1,Верхний колонтитул Знак Знак1,Знак Знак Знак Знак2"/>
    <w:semiHidden/>
    <w:rsid w:val="0095211C"/>
    <w:rPr>
      <w:rFonts w:ascii="Arial" w:hAnsi="Arial" w:cs="Times New Roman"/>
      <w:sz w:val="16"/>
      <w:lang w:val="ru-RU" w:eastAsia="ru-RU" w:bidi="ar-SA"/>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semiHidden/>
    <w:rsid w:val="0095211C"/>
    <w:rPr>
      <w:rFonts w:cs="Times New Roman"/>
      <w:lang w:val="ru-RU" w:eastAsia="ru-RU" w:bidi="ar-SA"/>
    </w:rPr>
  </w:style>
  <w:style w:type="paragraph" w:customStyle="1" w:styleId="afffffff5">
    <w:name w:val="перечень"/>
    <w:basedOn w:val="a7"/>
    <w:link w:val="afffffff6"/>
    <w:semiHidden/>
    <w:rsid w:val="0095211C"/>
    <w:pPr>
      <w:tabs>
        <w:tab w:val="num" w:pos="555"/>
      </w:tabs>
      <w:spacing w:after="120" w:line="240" w:lineRule="auto"/>
      <w:ind w:left="555" w:hanging="555"/>
      <w:jc w:val="both"/>
    </w:pPr>
    <w:rPr>
      <w:rFonts w:ascii="Times New Roman" w:eastAsia="Calibri" w:hAnsi="Times New Roman"/>
      <w:sz w:val="20"/>
      <w:szCs w:val="20"/>
      <w:lang w:val="en-US" w:eastAsia="ru-RU"/>
    </w:rPr>
  </w:style>
  <w:style w:type="character" w:customStyle="1" w:styleId="3f4">
    <w:name w:val="Знак Знак3"/>
    <w:semiHidden/>
    <w:rsid w:val="0095211C"/>
    <w:rPr>
      <w:rFonts w:cs="Times New Roman"/>
    </w:rPr>
  </w:style>
  <w:style w:type="paragraph" w:customStyle="1" w:styleId="1fe">
    <w:name w:val="?????????? 1"/>
    <w:basedOn w:val="a7"/>
    <w:next w:val="a7"/>
    <w:semiHidden/>
    <w:rsid w:val="0095211C"/>
    <w:pPr>
      <w:tabs>
        <w:tab w:val="right" w:leader="underscore" w:pos="9980"/>
      </w:tabs>
      <w:spacing w:before="120" w:after="120" w:line="240" w:lineRule="auto"/>
    </w:pPr>
    <w:rPr>
      <w:rFonts w:ascii="Times New Roman" w:eastAsia="Calibri" w:hAnsi="Times New Roman"/>
      <w:b/>
      <w:caps/>
      <w:sz w:val="20"/>
      <w:szCs w:val="20"/>
      <w:lang w:eastAsia="ru-RU"/>
    </w:rPr>
  </w:style>
  <w:style w:type="character" w:customStyle="1" w:styleId="2fb">
    <w:name w:val="Знак Знак2"/>
    <w:semiHidden/>
    <w:locked/>
    <w:rsid w:val="0095211C"/>
    <w:rPr>
      <w:rFonts w:cs="Times New Roman"/>
      <w:lang w:val="ru-RU" w:eastAsia="ru-RU" w:bidi="ar-SA"/>
    </w:rPr>
  </w:style>
  <w:style w:type="character" w:customStyle="1" w:styleId="4b">
    <w:name w:val="Знак Знак4"/>
    <w:semiHidden/>
    <w:rsid w:val="0095211C"/>
    <w:rPr>
      <w:rFonts w:eastAsia="SimSun" w:cs="Times New Roman"/>
      <w:lang w:val="ru-RU" w:eastAsia="ru-RU" w:bidi="ar-SA"/>
    </w:rPr>
  </w:style>
  <w:style w:type="character" w:customStyle="1" w:styleId="1fd">
    <w:name w:val="Обычный1 Знак"/>
    <w:link w:val="1fc"/>
    <w:semiHidden/>
    <w:locked/>
    <w:rsid w:val="0095211C"/>
    <w:rPr>
      <w:rFonts w:ascii="Times New Roman" w:hAnsi="Times New Roman"/>
      <w:snapToGrid w:val="0"/>
      <w:lang w:val="ru-RU" w:eastAsia="ru-RU" w:bidi="ar-SA"/>
    </w:rPr>
  </w:style>
  <w:style w:type="paragraph" w:customStyle="1" w:styleId="afffffff7">
    <w:name w:val="таблица"/>
    <w:basedOn w:val="a7"/>
    <w:autoRedefine/>
    <w:semiHidden/>
    <w:rsid w:val="0095211C"/>
    <w:pPr>
      <w:widowControl w:val="0"/>
      <w:autoSpaceDE w:val="0"/>
      <w:autoSpaceDN w:val="0"/>
      <w:adjustRightInd w:val="0"/>
      <w:spacing w:after="0" w:line="240" w:lineRule="auto"/>
      <w:ind w:left="-108" w:right="-108"/>
      <w:jc w:val="center"/>
    </w:pPr>
    <w:rPr>
      <w:rFonts w:ascii="Arial" w:eastAsia="Calibri" w:hAnsi="Arial" w:cs="Arial"/>
      <w:sz w:val="24"/>
      <w:szCs w:val="24"/>
      <w:lang w:eastAsia="ru-RU"/>
    </w:rPr>
  </w:style>
  <w:style w:type="paragraph" w:customStyle="1" w:styleId="1ff">
    <w:name w:val="Абзац списка1"/>
    <w:basedOn w:val="a7"/>
    <w:rsid w:val="0095211C"/>
    <w:pPr>
      <w:spacing w:after="0" w:line="240" w:lineRule="auto"/>
      <w:ind w:left="708"/>
    </w:pPr>
    <w:rPr>
      <w:rFonts w:ascii="Times New Roman" w:eastAsia="SimSun" w:hAnsi="Times New Roman"/>
      <w:sz w:val="20"/>
      <w:szCs w:val="20"/>
      <w:lang w:eastAsia="ru-RU"/>
    </w:rPr>
  </w:style>
  <w:style w:type="paragraph" w:customStyle="1" w:styleId="AC3983FEFE544F3FAAC71B7EF7D2FE71">
    <w:name w:val="AC3983FEFE544F3FAAC71B7EF7D2FE71"/>
    <w:semiHidden/>
    <w:rsid w:val="0095211C"/>
    <w:pPr>
      <w:spacing w:after="200" w:line="276" w:lineRule="auto"/>
    </w:pPr>
    <w:rPr>
      <w:sz w:val="22"/>
      <w:szCs w:val="22"/>
      <w:lang w:val="en-US" w:eastAsia="en-US"/>
    </w:rPr>
  </w:style>
  <w:style w:type="paragraph" w:customStyle="1" w:styleId="1ff0">
    <w:name w:val="Без интервала1"/>
    <w:link w:val="NoSpacingChar"/>
    <w:rsid w:val="0095211C"/>
    <w:rPr>
      <w:sz w:val="22"/>
      <w:szCs w:val="22"/>
      <w:lang w:eastAsia="en-US"/>
    </w:rPr>
  </w:style>
  <w:style w:type="character" w:customStyle="1" w:styleId="NoSpacingChar">
    <w:name w:val="No Spacing Char"/>
    <w:link w:val="1ff0"/>
    <w:locked/>
    <w:rsid w:val="0095211C"/>
    <w:rPr>
      <w:sz w:val="22"/>
      <w:szCs w:val="22"/>
      <w:lang w:val="ru-RU" w:eastAsia="en-US" w:bidi="ar-SA"/>
    </w:rPr>
  </w:style>
  <w:style w:type="paragraph" w:customStyle="1" w:styleId="afffffff8">
    <w:name w:val="Абзац"/>
    <w:basedOn w:val="a7"/>
    <w:autoRedefine/>
    <w:rsid w:val="0095211C"/>
    <w:pPr>
      <w:spacing w:after="0" w:line="240" w:lineRule="auto"/>
      <w:ind w:firstLine="709"/>
      <w:jc w:val="both"/>
    </w:pPr>
    <w:rPr>
      <w:rFonts w:ascii="Times New Roman" w:eastAsia="Calibri" w:hAnsi="Times New Roman"/>
      <w:sz w:val="28"/>
      <w:szCs w:val="28"/>
      <w:lang w:eastAsia="ru-RU"/>
    </w:rPr>
  </w:style>
  <w:style w:type="paragraph" w:customStyle="1" w:styleId="RGS">
    <w:name w:val="RGS Данные таблицы"/>
    <w:basedOn w:val="a7"/>
    <w:semiHidden/>
    <w:rsid w:val="0095211C"/>
    <w:pPr>
      <w:suppressLineNumbers/>
      <w:suppressAutoHyphens/>
      <w:spacing w:after="0" w:line="240" w:lineRule="auto"/>
      <w:jc w:val="right"/>
    </w:pPr>
    <w:rPr>
      <w:rFonts w:ascii="Courier New" w:eastAsia="Calibri" w:hAnsi="Courier New" w:cs="Courier New"/>
      <w:sz w:val="16"/>
      <w:szCs w:val="16"/>
      <w:lang w:eastAsia="ru-RU"/>
    </w:rPr>
  </w:style>
  <w:style w:type="character" w:customStyle="1" w:styleId="59">
    <w:name w:val="Знак Знак5"/>
    <w:semiHidden/>
    <w:rsid w:val="0095211C"/>
    <w:rPr>
      <w:rFonts w:eastAsia="SimSun" w:cs="Times New Roman"/>
      <w:lang w:val="ru-RU" w:eastAsia="ru-RU" w:bidi="ar-SA"/>
    </w:rPr>
  </w:style>
  <w:style w:type="table" w:customStyle="1" w:styleId="1ff1">
    <w:name w:val="Обычная таблица1"/>
    <w:semiHidden/>
    <w:rsid w:val="0095211C"/>
    <w:pPr>
      <w:widowControl w:val="0"/>
      <w:adjustRightInd w:val="0"/>
      <w:spacing w:line="360" w:lineRule="atLeast"/>
      <w:jc w:val="both"/>
      <w:textAlignment w:val="baseline"/>
    </w:pPr>
    <w:rPr>
      <w:rFonts w:ascii="Times New Roman" w:eastAsia="SimSun" w:hAnsi="Times New Roman"/>
    </w:rPr>
    <w:tblPr>
      <w:tblCellMar>
        <w:top w:w="0" w:type="dxa"/>
        <w:left w:w="108" w:type="dxa"/>
        <w:bottom w:w="0" w:type="dxa"/>
        <w:right w:w="108" w:type="dxa"/>
      </w:tblCellMar>
    </w:tblPr>
  </w:style>
  <w:style w:type="character" w:customStyle="1" w:styleId="2fc">
    <w:name w:val="Верхний колонтитул Знак2"/>
    <w:aliases w:val="Верхний колонтитул Знак1 Знак Знак,Верхний колонтитул Знак Знак Знак Знак,Знак Знак Знак Знак Знак,Знак Знак Знак Знак Знак11,Знак Знак Знак3,Верхний колонтитул Знак Знак,Верхний колонтитул Знак1, Знак Знак Знак Знак Знак"/>
    <w:rsid w:val="0095211C"/>
    <w:rPr>
      <w:rFonts w:ascii="Arial" w:hAnsi="Arial" w:cs="Times New Roman"/>
      <w:sz w:val="16"/>
      <w:lang w:val="ru-RU" w:eastAsia="ru-RU" w:bidi="ar-SA"/>
    </w:rPr>
  </w:style>
  <w:style w:type="character" w:customStyle="1" w:styleId="mymarkfind">
    <w:name w:val="my_mark_find"/>
    <w:rsid w:val="0095211C"/>
    <w:rPr>
      <w:rFonts w:cs="Times New Roman"/>
    </w:rPr>
  </w:style>
  <w:style w:type="paragraph" w:customStyle="1" w:styleId="jst">
    <w:name w:val="jst"/>
    <w:basedOn w:val="a7"/>
    <w:semiHidden/>
    <w:rsid w:val="0095211C"/>
    <w:pPr>
      <w:spacing w:before="100" w:beforeAutospacing="1" w:after="100" w:afterAutospacing="1" w:line="240" w:lineRule="auto"/>
      <w:jc w:val="both"/>
    </w:pPr>
    <w:rPr>
      <w:rFonts w:ascii="Times New Roman" w:eastAsia="Calibri" w:hAnsi="Times New Roman"/>
      <w:sz w:val="24"/>
      <w:szCs w:val="24"/>
      <w:lang w:eastAsia="ru-RU"/>
    </w:rPr>
  </w:style>
  <w:style w:type="character" w:customStyle="1" w:styleId="Oaaeeiue">
    <w:name w:val="Oaaee?iue Знак"/>
    <w:aliases w:val="Oaaee?iue1 Знак,Oaaee?iue2 Знак,Oaaee?iue3 Знак,Oaaee?iue4 Знак,Oaaee?iue5 Знак,Oaaee?iue11 Знак,Oaaee?iue21 Знак,Oaaee?iue31 Знак,Oaaee?iue41 Знак,Табличный Знак,Табличный1 Знак,Табличный2 Знак,Табличный3 Знак,Табличный4 Знак,b Знак1"/>
    <w:semiHidden/>
    <w:rsid w:val="0095211C"/>
    <w:rPr>
      <w:rFonts w:cs="Times New Roman"/>
      <w:lang w:val="ru-RU" w:eastAsia="ru-RU" w:bidi="ar-SA"/>
    </w:rPr>
  </w:style>
  <w:style w:type="character" w:customStyle="1" w:styleId="810">
    <w:name w:val="Знак Знак81"/>
    <w:semiHidden/>
    <w:locked/>
    <w:rsid w:val="0095211C"/>
    <w:rPr>
      <w:rFonts w:ascii="Arial" w:hAnsi="Arial" w:cs="Times New Roman"/>
      <w:sz w:val="24"/>
      <w:lang w:val="ru-RU" w:eastAsia="ru-RU" w:bidi="ar-SA"/>
    </w:rPr>
  </w:style>
  <w:style w:type="character" w:customStyle="1" w:styleId="74">
    <w:name w:val="Знак Знак7"/>
    <w:semiHidden/>
    <w:locked/>
    <w:rsid w:val="0095211C"/>
    <w:rPr>
      <w:rFonts w:ascii="Arial" w:hAnsi="Arial" w:cs="Arial"/>
      <w:sz w:val="16"/>
      <w:lang w:val="ru-RU" w:eastAsia="ru-RU" w:bidi="ar-SA"/>
    </w:rPr>
  </w:style>
  <w:style w:type="character" w:customStyle="1" w:styleId="210">
    <w:name w:val="Знак Знак21"/>
    <w:semiHidden/>
    <w:rsid w:val="0095211C"/>
    <w:rPr>
      <w:rFonts w:cs="Times New Roman"/>
      <w:lang w:val="ru-RU" w:eastAsia="ru-RU" w:bidi="ar-SA"/>
    </w:rPr>
  </w:style>
  <w:style w:type="character" w:customStyle="1" w:styleId="710">
    <w:name w:val="Знак Знак71"/>
    <w:semiHidden/>
    <w:rsid w:val="0095211C"/>
    <w:rPr>
      <w:rFonts w:ascii="Arial" w:hAnsi="Arial" w:cs="Times New Roman"/>
      <w:sz w:val="16"/>
      <w:lang w:val="ru-RU" w:eastAsia="ru-RU" w:bidi="ar-SA"/>
    </w:rPr>
  </w:style>
  <w:style w:type="paragraph" w:customStyle="1" w:styleId="2fd">
    <w:name w:val="М список 2"/>
    <w:basedOn w:val="a7"/>
    <w:link w:val="2fe"/>
    <w:semiHidden/>
    <w:rsid w:val="0095211C"/>
    <w:pPr>
      <w:overflowPunct w:val="0"/>
      <w:autoSpaceDE w:val="0"/>
      <w:autoSpaceDN w:val="0"/>
      <w:adjustRightInd w:val="0"/>
      <w:spacing w:before="120" w:after="0" w:line="240" w:lineRule="auto"/>
      <w:ind w:left="1069" w:hanging="360"/>
      <w:jc w:val="both"/>
      <w:textAlignment w:val="baseline"/>
    </w:pPr>
    <w:rPr>
      <w:rFonts w:ascii="Times New Roman" w:eastAsia="Calibri" w:hAnsi="Times New Roman"/>
      <w:sz w:val="20"/>
      <w:szCs w:val="20"/>
      <w:lang w:eastAsia="ru-RU"/>
    </w:rPr>
  </w:style>
  <w:style w:type="character" w:customStyle="1" w:styleId="1f">
    <w:name w:val="М. список 1 Знак Знак"/>
    <w:link w:val="10"/>
    <w:locked/>
    <w:rsid w:val="0095211C"/>
    <w:rPr>
      <w:rFonts w:ascii="Times New Roman" w:hAnsi="Times New Roman"/>
      <w:sz w:val="24"/>
    </w:rPr>
  </w:style>
  <w:style w:type="character" w:customStyle="1" w:styleId="2fe">
    <w:name w:val="М список 2 Знак"/>
    <w:link w:val="2fd"/>
    <w:locked/>
    <w:rsid w:val="0095211C"/>
    <w:rPr>
      <w:rFonts w:ascii="Times New Roman" w:hAnsi="Times New Roman" w:cs="Times New Roman"/>
      <w:sz w:val="20"/>
      <w:szCs w:val="20"/>
      <w:lang w:eastAsia="ru-RU"/>
    </w:rPr>
  </w:style>
  <w:style w:type="paragraph" w:customStyle="1" w:styleId="Arial11pt66">
    <w:name w:val="Стиль Arial 11 pt по ширине Перед:  6 пт После:  6 пт"/>
    <w:basedOn w:val="a7"/>
    <w:semiHidden/>
    <w:rsid w:val="0095211C"/>
    <w:pPr>
      <w:spacing w:before="120" w:after="120" w:line="240" w:lineRule="auto"/>
      <w:jc w:val="both"/>
    </w:pPr>
    <w:rPr>
      <w:rFonts w:ascii="Arial" w:eastAsia="Calibri" w:hAnsi="Arial"/>
      <w:szCs w:val="20"/>
      <w:lang w:eastAsia="ru-RU"/>
    </w:rPr>
  </w:style>
  <w:style w:type="paragraph" w:customStyle="1" w:styleId="Arial11pt011">
    <w:name w:val="Стиль Arial 11 pt по ширине Слева:  011 см Междустр.интервал: ..."/>
    <w:basedOn w:val="a7"/>
    <w:next w:val="a7"/>
    <w:autoRedefine/>
    <w:semiHidden/>
    <w:rsid w:val="0095211C"/>
    <w:pPr>
      <w:spacing w:after="0" w:line="240" w:lineRule="auto"/>
      <w:ind w:firstLine="539"/>
      <w:jc w:val="both"/>
    </w:pPr>
    <w:rPr>
      <w:rFonts w:ascii="Times New Roman" w:eastAsia="Calibri" w:hAnsi="Times New Roman"/>
      <w:sz w:val="24"/>
      <w:szCs w:val="24"/>
      <w:lang w:eastAsia="ru-RU"/>
    </w:rPr>
  </w:style>
  <w:style w:type="character" w:customStyle="1" w:styleId="affe">
    <w:name w:val="Приложения Знак"/>
    <w:basedOn w:val="1b"/>
    <w:link w:val="affd"/>
    <w:locked/>
    <w:rsid w:val="004324EA"/>
    <w:rPr>
      <w:rFonts w:ascii="Arial" w:eastAsia="Calibri" w:hAnsi="Arial"/>
      <w:b/>
      <w:bCs/>
      <w:caps/>
      <w:sz w:val="24"/>
      <w:szCs w:val="28"/>
      <w:lang w:eastAsia="ru-RU" w:bidi="ar-SA"/>
    </w:rPr>
  </w:style>
  <w:style w:type="character" w:customStyle="1" w:styleId="afff0">
    <w:name w:val="Продолжение приложений Знак"/>
    <w:basedOn w:val="affc"/>
    <w:link w:val="afff"/>
    <w:locked/>
    <w:rsid w:val="0095211C"/>
    <w:rPr>
      <w:rFonts w:ascii="Times New Roman" w:hAnsi="Times New Roman" w:cs="Times New Roman"/>
      <w:i/>
      <w:sz w:val="24"/>
    </w:rPr>
  </w:style>
  <w:style w:type="character" w:customStyle="1" w:styleId="120">
    <w:name w:val="Знак Знак12"/>
    <w:semiHidden/>
    <w:rsid w:val="0095211C"/>
    <w:rPr>
      <w:rFonts w:ascii="Arial" w:hAnsi="Arial" w:cs="Times New Roman"/>
      <w:sz w:val="24"/>
      <w:lang w:val="ru-RU" w:eastAsia="ru-RU" w:bidi="ar-SA"/>
    </w:rPr>
  </w:style>
  <w:style w:type="character" w:customStyle="1" w:styleId="93">
    <w:name w:val="Знак Знак9"/>
    <w:semiHidden/>
    <w:rsid w:val="0095211C"/>
    <w:rPr>
      <w:rFonts w:ascii="Arial" w:hAnsi="Arial" w:cs="Times New Roman"/>
      <w:sz w:val="24"/>
    </w:rPr>
  </w:style>
  <w:style w:type="character" w:customStyle="1" w:styleId="1ff2">
    <w:name w:val="Знак Знак1"/>
    <w:aliases w:val="Знак2 Знак1,Заголовок 2 Знак1 Знак,Знак2 Знак Знак1,Заголовок 2 Знак Знак Знак,Знак2 Знак Знак Знак, Знак2 Знак Знак, Знак2 Знак1,Заголовок 2 Знак2 Знак Знак, Знак2 Знак Знак1 Знак1 Знак,Заголовок 2 Знак Знак Знак1 Знак, Знак2  Знак,.1 Знак"/>
    <w:rsid w:val="0095211C"/>
    <w:rPr>
      <w:rFonts w:eastAsia="SimSun" w:cs="Times New Roman"/>
      <w:lang w:val="ru-RU" w:eastAsia="ru-RU" w:bidi="ar-SA"/>
    </w:rPr>
  </w:style>
  <w:style w:type="character" w:customStyle="1" w:styleId="afffffff9">
    <w:name w:val="Знак Знак"/>
    <w:semiHidden/>
    <w:rsid w:val="0095211C"/>
    <w:rPr>
      <w:rFonts w:ascii="Tahoma" w:eastAsia="SimSun" w:hAnsi="Tahoma" w:cs="Tahoma"/>
      <w:sz w:val="16"/>
      <w:szCs w:val="16"/>
      <w:lang w:val="ru-RU" w:eastAsia="ru-RU" w:bidi="ar-SA"/>
    </w:rPr>
  </w:style>
  <w:style w:type="paragraph" w:customStyle="1" w:styleId="211">
    <w:name w:val="Основной текст 21"/>
    <w:basedOn w:val="a7"/>
    <w:semiHidden/>
    <w:rsid w:val="0095211C"/>
    <w:pPr>
      <w:overflowPunct w:val="0"/>
      <w:autoSpaceDE w:val="0"/>
      <w:autoSpaceDN w:val="0"/>
      <w:adjustRightInd w:val="0"/>
      <w:spacing w:after="0" w:line="240" w:lineRule="auto"/>
      <w:ind w:right="88" w:firstLine="880"/>
      <w:jc w:val="both"/>
      <w:textAlignment w:val="baseline"/>
    </w:pPr>
    <w:rPr>
      <w:rFonts w:ascii="Arial" w:eastAsia="Calibri" w:hAnsi="Arial"/>
      <w:sz w:val="24"/>
      <w:szCs w:val="20"/>
      <w:lang w:eastAsia="ru-RU"/>
    </w:rPr>
  </w:style>
  <w:style w:type="paragraph" w:customStyle="1" w:styleId="-9">
    <w:name w:val="-Текст"/>
    <w:basedOn w:val="a7"/>
    <w:rsid w:val="0095211C"/>
    <w:pPr>
      <w:spacing w:after="0" w:line="240" w:lineRule="auto"/>
      <w:ind w:left="284" w:right="284" w:firstLine="851"/>
      <w:jc w:val="both"/>
    </w:pPr>
    <w:rPr>
      <w:rFonts w:ascii="Arial" w:eastAsia="Calibri" w:hAnsi="Arial" w:cs="Arial"/>
      <w:sz w:val="24"/>
      <w:szCs w:val="24"/>
      <w:lang w:eastAsia="ru-RU"/>
    </w:rPr>
  </w:style>
  <w:style w:type="character" w:customStyle="1" w:styleId="88">
    <w:name w:val="Знак Знак8"/>
    <w:semiHidden/>
    <w:rsid w:val="0095211C"/>
    <w:rPr>
      <w:rFonts w:ascii="Arial" w:hAnsi="Arial" w:cs="Times New Roman"/>
      <w:sz w:val="16"/>
      <w:lang w:val="ru-RU" w:eastAsia="ru-RU" w:bidi="ar-SA"/>
    </w:rPr>
  </w:style>
  <w:style w:type="character" w:customStyle="1" w:styleId="131">
    <w:name w:val="Знак Знак13"/>
    <w:semiHidden/>
    <w:rsid w:val="0095211C"/>
    <w:rPr>
      <w:rFonts w:ascii="Arial" w:hAnsi="Arial" w:cs="Times New Roman"/>
      <w:sz w:val="16"/>
      <w:lang w:val="ru-RU" w:eastAsia="ru-RU" w:bidi="ar-SA"/>
    </w:rPr>
  </w:style>
  <w:style w:type="paragraph" w:customStyle="1" w:styleId="ptext">
    <w:name w:val="ptext"/>
    <w:basedOn w:val="a7"/>
    <w:semiHidden/>
    <w:rsid w:val="0095211C"/>
    <w:pPr>
      <w:spacing w:before="100" w:beforeAutospacing="1" w:after="100" w:afterAutospacing="1" w:line="240" w:lineRule="auto"/>
    </w:pPr>
    <w:rPr>
      <w:rFonts w:ascii="Times New Roman" w:eastAsia="Calibri" w:hAnsi="Times New Roman"/>
      <w:color w:val="000000"/>
      <w:sz w:val="24"/>
      <w:szCs w:val="24"/>
      <w:lang w:eastAsia="ru-RU"/>
    </w:rPr>
  </w:style>
  <w:style w:type="paragraph" w:customStyle="1" w:styleId="3f5">
    <w:name w:val="Обычный3"/>
    <w:semiHidden/>
    <w:rsid w:val="0095211C"/>
    <w:pPr>
      <w:widowControl w:val="0"/>
    </w:pPr>
    <w:rPr>
      <w:rFonts w:ascii="Times New Roman" w:hAnsi="Times New Roman"/>
    </w:rPr>
  </w:style>
  <w:style w:type="paragraph" w:customStyle="1" w:styleId="221">
    <w:name w:val="Основной текст 22"/>
    <w:basedOn w:val="a7"/>
    <w:semiHidden/>
    <w:rsid w:val="0095211C"/>
    <w:pPr>
      <w:overflowPunct w:val="0"/>
      <w:autoSpaceDE w:val="0"/>
      <w:autoSpaceDN w:val="0"/>
      <w:adjustRightInd w:val="0"/>
      <w:spacing w:after="0" w:line="240" w:lineRule="auto"/>
      <w:ind w:right="88" w:firstLine="880"/>
      <w:jc w:val="both"/>
      <w:textAlignment w:val="baseline"/>
    </w:pPr>
    <w:rPr>
      <w:rFonts w:ascii="Arial" w:eastAsia="Calibri" w:hAnsi="Arial"/>
      <w:sz w:val="24"/>
      <w:szCs w:val="20"/>
      <w:lang w:eastAsia="ru-RU"/>
    </w:rPr>
  </w:style>
  <w:style w:type="paragraph" w:customStyle="1" w:styleId="4c">
    <w:name w:val="Обычный4"/>
    <w:semiHidden/>
    <w:rsid w:val="0095211C"/>
    <w:pPr>
      <w:widowControl w:val="0"/>
    </w:pPr>
    <w:rPr>
      <w:rFonts w:ascii="Times New Roman" w:hAnsi="Times New Roman"/>
    </w:rPr>
  </w:style>
  <w:style w:type="paragraph" w:customStyle="1" w:styleId="-a">
    <w:name w:val="Табл-внутр"/>
    <w:basedOn w:val="a7"/>
    <w:rsid w:val="0095211C"/>
    <w:pPr>
      <w:spacing w:after="0" w:line="240" w:lineRule="auto"/>
      <w:jc w:val="both"/>
    </w:pPr>
    <w:rPr>
      <w:rFonts w:ascii="Arial" w:eastAsia="Calibri" w:hAnsi="Arial" w:cs="Arial"/>
      <w:sz w:val="20"/>
      <w:szCs w:val="20"/>
    </w:rPr>
  </w:style>
  <w:style w:type="character" w:customStyle="1" w:styleId="rvts7">
    <w:name w:val="rvts7"/>
    <w:semiHidden/>
    <w:rsid w:val="0095211C"/>
  </w:style>
  <w:style w:type="character" w:customStyle="1" w:styleId="afff2">
    <w:name w:val="Рисунок или приложение Знак"/>
    <w:link w:val="afff1"/>
    <w:locked/>
    <w:rsid w:val="0095211C"/>
    <w:rPr>
      <w:rFonts w:ascii="Times New Roman" w:hAnsi="Times New Roman"/>
      <w:sz w:val="24"/>
      <w:lang w:eastAsia="ru-RU"/>
    </w:rPr>
  </w:style>
  <w:style w:type="table" w:customStyle="1" w:styleId="101">
    <w:name w:val="Таблица10"/>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character" w:customStyle="1" w:styleId="1ff3">
    <w:name w:val="Замещающий текст1"/>
    <w:semiHidden/>
    <w:rsid w:val="00822224"/>
    <w:rPr>
      <w:rFonts w:cs="Times New Roman"/>
      <w:color w:val="808080"/>
    </w:rPr>
  </w:style>
  <w:style w:type="table" w:customStyle="1" w:styleId="2ff">
    <w:name w:val="Сетка таблицы2"/>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6">
    <w:name w:val="Сетка таблицы3"/>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d">
    <w:name w:val="Сетка таблицы4"/>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a">
    <w:name w:val="Сетка таблицы5"/>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Сетка таблицы8"/>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
    <w:name w:val="УГТП-Текст"/>
    <w:basedOn w:val="a7"/>
    <w:rsid w:val="00464E24"/>
    <w:pPr>
      <w:spacing w:after="0" w:line="240" w:lineRule="auto"/>
      <w:ind w:left="284" w:right="284" w:firstLine="851"/>
      <w:jc w:val="both"/>
    </w:pPr>
    <w:rPr>
      <w:rFonts w:ascii="Arial" w:eastAsia="Calibri" w:hAnsi="Arial" w:cs="Arial"/>
      <w:sz w:val="24"/>
      <w:szCs w:val="24"/>
      <w:lang w:eastAsia="ru-RU"/>
    </w:rPr>
  </w:style>
  <w:style w:type="character" w:customStyle="1" w:styleId="116">
    <w:name w:val="Заголовок 1 без номера Знак Знак1"/>
    <w:rsid w:val="000E4CB6"/>
    <w:rPr>
      <w:rFonts w:ascii="Arial" w:hAnsi="Arial" w:cs="Times New Roman"/>
      <w:b/>
      <w:sz w:val="24"/>
      <w:szCs w:val="24"/>
      <w:lang w:val="ru-RU" w:eastAsia="ru-RU" w:bidi="ar-SA"/>
    </w:rPr>
  </w:style>
  <w:style w:type="character" w:customStyle="1" w:styleId="4e">
    <w:name w:val="Знак Знак Знак4"/>
    <w:semiHidden/>
    <w:rsid w:val="00A90EED"/>
    <w:rPr>
      <w:rFonts w:ascii="Arial" w:hAnsi="Arial" w:cs="Times New Roman"/>
      <w:sz w:val="24"/>
      <w:lang w:val="ru-RU" w:eastAsia="ru-RU" w:bidi="ar-SA"/>
    </w:rPr>
  </w:style>
  <w:style w:type="character" w:customStyle="1" w:styleId="2ff0">
    <w:name w:val="Обычный2 Знак Знак"/>
    <w:semiHidden/>
    <w:locked/>
    <w:rsid w:val="00A90EED"/>
    <w:rPr>
      <w:rFonts w:cs="Times New Roman"/>
      <w:snapToGrid w:val="0"/>
      <w:sz w:val="22"/>
      <w:lang w:val="ru-RU" w:eastAsia="ru-RU" w:bidi="ar-SA"/>
    </w:rPr>
  </w:style>
  <w:style w:type="paragraph" w:customStyle="1" w:styleId="122">
    <w:name w:val="Оглавление 12"/>
    <w:basedOn w:val="a7"/>
    <w:next w:val="a7"/>
    <w:semiHidden/>
    <w:rsid w:val="00A90EED"/>
    <w:pPr>
      <w:tabs>
        <w:tab w:val="right" w:leader="dot" w:pos="9628"/>
      </w:tabs>
      <w:spacing w:after="0" w:line="240" w:lineRule="auto"/>
      <w:ind w:left="-57" w:right="-57"/>
      <w:jc w:val="both"/>
    </w:pPr>
    <w:rPr>
      <w:rFonts w:ascii="Arial" w:eastAsia="Calibri" w:hAnsi="Arial"/>
      <w:bCs/>
      <w:sz w:val="24"/>
      <w:szCs w:val="20"/>
      <w:lang w:eastAsia="ru-RU"/>
    </w:rPr>
  </w:style>
  <w:style w:type="character" w:customStyle="1" w:styleId="afffffffa">
    <w:name w:val="Пояснение (курсив) Знак Знак"/>
    <w:rsid w:val="00A90EED"/>
    <w:rPr>
      <w:rFonts w:ascii="Arial" w:hAnsi="Arial" w:cs="Times New Roman"/>
      <w:i/>
      <w:sz w:val="20"/>
      <w:szCs w:val="20"/>
      <w:lang w:val="ru-RU" w:eastAsia="ru-RU" w:bidi="ar-SA"/>
    </w:rPr>
  </w:style>
  <w:style w:type="paragraph" w:customStyle="1" w:styleId="5b">
    <w:name w:val="Обычный5"/>
    <w:semiHidden/>
    <w:rsid w:val="00A90EED"/>
    <w:pPr>
      <w:widowControl w:val="0"/>
      <w:ind w:left="-57" w:right="-57"/>
      <w:jc w:val="center"/>
    </w:pPr>
    <w:rPr>
      <w:rFonts w:ascii="Times New Roman" w:hAnsi="Times New Roman"/>
    </w:rPr>
  </w:style>
  <w:style w:type="character" w:customStyle="1" w:styleId="afffffffb">
    <w:name w:val="Основной тескт Знак Знак"/>
    <w:rsid w:val="00A90EED"/>
    <w:rPr>
      <w:rFonts w:cs="Times New Roman"/>
      <w:sz w:val="24"/>
      <w:lang w:val="ru-RU" w:eastAsia="ru-RU" w:bidi="ar-SA"/>
    </w:rPr>
  </w:style>
  <w:style w:type="paragraph" w:customStyle="1" w:styleId="afffffffc">
    <w:name w:val="Приложения Знак Знак Знак"/>
    <w:link w:val="afffffffd"/>
    <w:rsid w:val="00A90EED"/>
    <w:pPr>
      <w:keepNext/>
      <w:ind w:left="567" w:right="-57"/>
      <w:jc w:val="center"/>
      <w:outlineLvl w:val="0"/>
    </w:pPr>
    <w:rPr>
      <w:rFonts w:ascii="Arial" w:hAnsi="Arial"/>
      <w:b/>
      <w:sz w:val="22"/>
    </w:rPr>
  </w:style>
  <w:style w:type="character" w:customStyle="1" w:styleId="820">
    <w:name w:val="Знак Знак82"/>
    <w:semiHidden/>
    <w:rsid w:val="00A90EED"/>
    <w:rPr>
      <w:rFonts w:ascii="Arial" w:hAnsi="Arial" w:cs="Times New Roman"/>
      <w:sz w:val="24"/>
      <w:lang w:val="ru-RU" w:eastAsia="ru-RU" w:bidi="ar-SA"/>
    </w:rPr>
  </w:style>
  <w:style w:type="character" w:customStyle="1" w:styleId="410">
    <w:name w:val="Знак Знак41"/>
    <w:semiHidden/>
    <w:rsid w:val="00A90EED"/>
    <w:rPr>
      <w:rFonts w:cs="Times New Roman"/>
      <w:lang w:val="ru-RU" w:eastAsia="ru-RU" w:bidi="ar-SA"/>
    </w:rPr>
  </w:style>
  <w:style w:type="character" w:customStyle="1" w:styleId="310">
    <w:name w:val="Знак Знак31"/>
    <w:semiHidden/>
    <w:rsid w:val="00A90EED"/>
    <w:rPr>
      <w:rFonts w:cs="Times New Roman"/>
    </w:rPr>
  </w:style>
  <w:style w:type="character" w:customStyle="1" w:styleId="150">
    <w:name w:val="Знак Знак15"/>
    <w:semiHidden/>
    <w:rsid w:val="00A90EED"/>
    <w:rPr>
      <w:rFonts w:eastAsia="SimSun" w:cs="Times New Roman"/>
      <w:lang w:val="ru-RU" w:eastAsia="ru-RU" w:bidi="ar-SA"/>
    </w:rPr>
  </w:style>
  <w:style w:type="paragraph" w:customStyle="1" w:styleId="230">
    <w:name w:val="Основной текст 23"/>
    <w:basedOn w:val="a7"/>
    <w:semiHidden/>
    <w:rsid w:val="00A90EED"/>
    <w:pPr>
      <w:overflowPunct w:val="0"/>
      <w:autoSpaceDE w:val="0"/>
      <w:autoSpaceDN w:val="0"/>
      <w:adjustRightInd w:val="0"/>
      <w:spacing w:after="0" w:line="240" w:lineRule="auto"/>
      <w:ind w:left="-57" w:right="88" w:firstLine="880"/>
      <w:jc w:val="both"/>
      <w:textAlignment w:val="baseline"/>
    </w:pPr>
    <w:rPr>
      <w:rFonts w:ascii="Arial" w:eastAsia="Calibri" w:hAnsi="Arial"/>
      <w:sz w:val="24"/>
      <w:szCs w:val="20"/>
      <w:lang w:eastAsia="ru-RU"/>
    </w:rPr>
  </w:style>
  <w:style w:type="character" w:customStyle="1" w:styleId="510">
    <w:name w:val="Знак Знак51"/>
    <w:semiHidden/>
    <w:rsid w:val="00A90EED"/>
    <w:rPr>
      <w:rFonts w:eastAsia="SimSun" w:cs="Times New Roman"/>
      <w:lang w:val="ru-RU" w:eastAsia="ru-RU" w:bidi="ar-SA"/>
    </w:rPr>
  </w:style>
  <w:style w:type="character" w:customStyle="1" w:styleId="910">
    <w:name w:val="Знак Знак91"/>
    <w:semiHidden/>
    <w:rsid w:val="00A90EED"/>
    <w:rPr>
      <w:rFonts w:ascii="Arial" w:hAnsi="Arial" w:cs="Times New Roman"/>
      <w:sz w:val="24"/>
      <w:lang w:val="ru-RU" w:eastAsia="ru-RU" w:bidi="ar-SA"/>
    </w:rPr>
  </w:style>
  <w:style w:type="character" w:customStyle="1" w:styleId="720">
    <w:name w:val="Знак Знак72"/>
    <w:semiHidden/>
    <w:rsid w:val="00A90EED"/>
    <w:rPr>
      <w:rFonts w:ascii="Arial" w:hAnsi="Arial" w:cs="Times New Roman"/>
      <w:sz w:val="24"/>
    </w:rPr>
  </w:style>
  <w:style w:type="character" w:customStyle="1" w:styleId="afffffffd">
    <w:name w:val="Приложения Знак Знак Знак Знак"/>
    <w:link w:val="afffffffc"/>
    <w:locked/>
    <w:rsid w:val="00A90EED"/>
    <w:rPr>
      <w:rFonts w:ascii="Arial" w:hAnsi="Arial"/>
      <w:b/>
      <w:sz w:val="22"/>
      <w:lang w:val="ru-RU" w:eastAsia="ru-RU" w:bidi="ar-SA"/>
    </w:rPr>
  </w:style>
  <w:style w:type="character" w:customStyle="1" w:styleId="1ff4">
    <w:name w:val="Заголовок 1 без номера Знак Знак"/>
    <w:rsid w:val="00A90EED"/>
    <w:rPr>
      <w:rFonts w:cs="Times New Roman"/>
      <w:b/>
      <w:sz w:val="24"/>
      <w:lang w:val="ru-RU" w:eastAsia="ru-RU" w:bidi="ar-SA"/>
    </w:rPr>
  </w:style>
  <w:style w:type="paragraph" w:customStyle="1" w:styleId="afffffffe">
    <w:name w:val="Осн. текст"/>
    <w:basedOn w:val="a7"/>
    <w:link w:val="affffffff"/>
    <w:uiPriority w:val="99"/>
    <w:semiHidden/>
    <w:rsid w:val="00A90EED"/>
    <w:pPr>
      <w:spacing w:after="120" w:line="240" w:lineRule="auto"/>
      <w:ind w:left="-57" w:right="-57" w:firstLine="709"/>
      <w:jc w:val="both"/>
    </w:pPr>
    <w:rPr>
      <w:rFonts w:eastAsia="Calibri"/>
      <w:sz w:val="24"/>
      <w:szCs w:val="20"/>
      <w:lang w:eastAsia="ru-RU"/>
    </w:rPr>
  </w:style>
  <w:style w:type="paragraph" w:customStyle="1" w:styleId="8a">
    <w:name w:val="8"/>
    <w:basedOn w:val="a7"/>
    <w:semiHidden/>
    <w:rsid w:val="00A90EED"/>
    <w:pPr>
      <w:spacing w:before="100" w:beforeAutospacing="1" w:after="100" w:afterAutospacing="1" w:line="240" w:lineRule="auto"/>
      <w:ind w:left="-57" w:right="-57"/>
    </w:pPr>
    <w:rPr>
      <w:rFonts w:ascii="Times New Roman" w:eastAsia="Calibri" w:hAnsi="Times New Roman"/>
      <w:sz w:val="24"/>
      <w:szCs w:val="24"/>
      <w:lang w:eastAsia="ru-RU"/>
    </w:rPr>
  </w:style>
  <w:style w:type="character" w:customStyle="1" w:styleId="affffffff0">
    <w:name w:val="осн Знак"/>
    <w:link w:val="affffffff1"/>
    <w:uiPriority w:val="99"/>
    <w:locked/>
    <w:rsid w:val="00A90EED"/>
    <w:rPr>
      <w:rFonts w:ascii="Arial" w:hAnsi="Arial" w:cs="Arial"/>
    </w:rPr>
  </w:style>
  <w:style w:type="paragraph" w:customStyle="1" w:styleId="affffffff1">
    <w:name w:val="осн"/>
    <w:basedOn w:val="a7"/>
    <w:link w:val="affffffff0"/>
    <w:uiPriority w:val="99"/>
    <w:qFormat/>
    <w:rsid w:val="00A90EED"/>
    <w:pPr>
      <w:spacing w:after="0" w:line="360" w:lineRule="auto"/>
      <w:ind w:left="-57" w:right="-57" w:firstLine="720"/>
      <w:jc w:val="both"/>
    </w:pPr>
    <w:rPr>
      <w:rFonts w:ascii="Arial" w:eastAsia="Calibri" w:hAnsi="Arial"/>
      <w:sz w:val="20"/>
      <w:szCs w:val="20"/>
    </w:rPr>
  </w:style>
  <w:style w:type="character" w:customStyle="1" w:styleId="2fa">
    <w:name w:val="Заголовок 2 без номера Знак"/>
    <w:link w:val="2f9"/>
    <w:locked/>
    <w:rsid w:val="00A90EED"/>
    <w:rPr>
      <w:rFonts w:ascii="Arial" w:hAnsi="Arial" w:cs="Times New Roman"/>
      <w:b/>
      <w:sz w:val="20"/>
      <w:szCs w:val="20"/>
      <w:lang w:eastAsia="ru-RU"/>
    </w:rPr>
  </w:style>
  <w:style w:type="character" w:customStyle="1" w:styleId="2-2">
    <w:name w:val="Список 2-го уровня Знак"/>
    <w:link w:val="2-"/>
    <w:locked/>
    <w:rsid w:val="00A90EED"/>
    <w:rPr>
      <w:rFonts w:ascii="Times New Roman" w:eastAsia="Times New Roman" w:hAnsi="Times New Roman"/>
      <w:sz w:val="24"/>
      <w:szCs w:val="22"/>
      <w:lang w:eastAsia="en-US"/>
    </w:rPr>
  </w:style>
  <w:style w:type="character" w:customStyle="1" w:styleId="Oaaeeiue3">
    <w:name w:val="Oaaee?iue Знак3"/>
    <w:aliases w:val="Oaaee?iue1 Знак3,Oaaee?iue2 Знак3,Oaaee?iue3 Знак3,Oaaee?iue4 Знак3,Oaaee?iue5 Знак3,Oaaee?iue11 Знак3,Oaaee?iue21 Знак3,Oaaee?iue31 Знак3,Oaaee?iue41 Знак3,Табличный Знак3,Табличный1 Знак3,Табличный2 Знак3,Табличный3 Знак3"/>
    <w:semiHidden/>
    <w:rsid w:val="00A90EED"/>
    <w:rPr>
      <w:rFonts w:cs="Times New Roman"/>
      <w:lang w:val="ru-RU" w:eastAsia="ru-RU" w:bidi="ar-SA"/>
    </w:rPr>
  </w:style>
  <w:style w:type="character" w:customStyle="1" w:styleId="afffffff6">
    <w:name w:val="перечень Знак"/>
    <w:link w:val="afffffff5"/>
    <w:locked/>
    <w:rsid w:val="00A90EED"/>
    <w:rPr>
      <w:rFonts w:ascii="Times New Roman" w:hAnsi="Times New Roman" w:cs="Times New Roman"/>
      <w:sz w:val="20"/>
      <w:szCs w:val="20"/>
      <w:lang w:val="en-US" w:eastAsia="ru-RU"/>
    </w:rPr>
  </w:style>
  <w:style w:type="paragraph" w:customStyle="1" w:styleId="affffffff2">
    <w:name w:val="таблица Знак"/>
    <w:basedOn w:val="a7"/>
    <w:link w:val="1ff5"/>
    <w:semiHidden/>
    <w:rsid w:val="00A90EED"/>
    <w:pPr>
      <w:spacing w:after="0" w:line="240" w:lineRule="auto"/>
      <w:ind w:left="-57" w:right="-57"/>
      <w:jc w:val="center"/>
    </w:pPr>
    <w:rPr>
      <w:rFonts w:ascii="Arial" w:eastAsia="Calibri" w:hAnsi="Arial"/>
      <w:sz w:val="20"/>
      <w:szCs w:val="20"/>
      <w:lang w:eastAsia="ru-RU"/>
    </w:rPr>
  </w:style>
  <w:style w:type="character" w:customStyle="1" w:styleId="1ff5">
    <w:name w:val="таблица Знак Знак1"/>
    <w:link w:val="affffffff2"/>
    <w:locked/>
    <w:rsid w:val="00A90EED"/>
    <w:rPr>
      <w:rFonts w:ascii="Arial" w:hAnsi="Arial" w:cs="Times New Roman"/>
      <w:sz w:val="20"/>
      <w:szCs w:val="20"/>
      <w:lang w:eastAsia="ru-RU"/>
    </w:rPr>
  </w:style>
  <w:style w:type="paragraph" w:customStyle="1" w:styleId="affffffff3">
    <w:name w:val="таб_заг"/>
    <w:basedOn w:val="a7"/>
    <w:link w:val="affffffff4"/>
    <w:rsid w:val="00A90EED"/>
    <w:pPr>
      <w:spacing w:after="120" w:line="240" w:lineRule="auto"/>
      <w:ind w:left="567" w:right="567"/>
      <w:jc w:val="center"/>
    </w:pPr>
    <w:rPr>
      <w:rFonts w:ascii="Arial" w:eastAsia="Calibri" w:hAnsi="Arial"/>
      <w:b/>
      <w:sz w:val="20"/>
      <w:szCs w:val="20"/>
      <w:lang w:eastAsia="ru-RU"/>
    </w:rPr>
  </w:style>
  <w:style w:type="character" w:customStyle="1" w:styleId="affffffff4">
    <w:name w:val="таб_заг Знак"/>
    <w:link w:val="affffffff3"/>
    <w:locked/>
    <w:rsid w:val="00A90EED"/>
    <w:rPr>
      <w:rFonts w:ascii="Arial" w:hAnsi="Arial" w:cs="Times New Roman"/>
      <w:b/>
      <w:sz w:val="20"/>
      <w:szCs w:val="20"/>
      <w:lang w:eastAsia="ru-RU"/>
    </w:rPr>
  </w:style>
  <w:style w:type="character" w:customStyle="1" w:styleId="1310">
    <w:name w:val="Знак Знак131"/>
    <w:semiHidden/>
    <w:rsid w:val="00A90EED"/>
    <w:rPr>
      <w:rFonts w:ascii="Arial" w:hAnsi="Arial" w:cs="Times New Roman"/>
      <w:sz w:val="16"/>
      <w:lang w:val="ru-RU" w:eastAsia="ru-RU" w:bidi="ar-SA"/>
    </w:rPr>
  </w:style>
  <w:style w:type="paragraph" w:customStyle="1" w:styleId="xl35">
    <w:name w:val="xl35"/>
    <w:basedOn w:val="a7"/>
    <w:semiHidden/>
    <w:rsid w:val="00A90EED"/>
    <w:pPr>
      <w:pBdr>
        <w:left w:val="single" w:sz="4" w:space="0" w:color="auto"/>
        <w:bottom w:val="single" w:sz="4" w:space="0" w:color="auto"/>
        <w:right w:val="single" w:sz="4" w:space="0" w:color="auto"/>
      </w:pBdr>
      <w:spacing w:before="100" w:beforeAutospacing="1" w:after="100" w:afterAutospacing="1" w:line="240" w:lineRule="auto"/>
      <w:ind w:left="-57" w:right="-57"/>
      <w:jc w:val="center"/>
      <w:textAlignment w:val="center"/>
    </w:pPr>
    <w:rPr>
      <w:rFonts w:ascii="Times New Roman" w:eastAsia="Calibri" w:hAnsi="Times New Roman"/>
      <w:lang w:eastAsia="ru-RU"/>
    </w:rPr>
  </w:style>
  <w:style w:type="paragraph" w:customStyle="1" w:styleId="xl27">
    <w:name w:val="xl27"/>
    <w:basedOn w:val="a7"/>
    <w:semiHidden/>
    <w:rsid w:val="00A90EED"/>
    <w:pPr>
      <w:pBdr>
        <w:left w:val="single" w:sz="4" w:space="0" w:color="auto"/>
        <w:bottom w:val="single" w:sz="4" w:space="0" w:color="auto"/>
        <w:right w:val="single" w:sz="4" w:space="0" w:color="auto"/>
      </w:pBdr>
      <w:spacing w:before="100" w:beforeAutospacing="1" w:after="100" w:afterAutospacing="1" w:line="240" w:lineRule="auto"/>
      <w:ind w:left="-57" w:right="-57"/>
      <w:jc w:val="center"/>
      <w:textAlignment w:val="center"/>
    </w:pPr>
    <w:rPr>
      <w:rFonts w:ascii="Times New Roman" w:eastAsia="Arial Unicode MS" w:hAnsi="Times New Roman"/>
      <w:sz w:val="24"/>
      <w:szCs w:val="24"/>
      <w:lang w:eastAsia="ru-RU"/>
    </w:rPr>
  </w:style>
  <w:style w:type="character" w:customStyle="1" w:styleId="HeaderChar">
    <w:name w:val="Header Char"/>
    <w:aliases w:val="Верхний колонтитул Знак Char,Верхний колонтитул Знак1 Знак Char,Верхний колонтитул Знак Знак Знак Char,Знак Знак Знак Знак Char2,Знак Знак Char,Знак Знак Знак Знак Char,Header Char1,Верхний колонтитул Знак1 Знак Char1"/>
    <w:semiHidden/>
    <w:locked/>
    <w:rsid w:val="00A90EED"/>
    <w:rPr>
      <w:rFonts w:cs="Times New Roman"/>
      <w:lang w:val="ru-RU" w:eastAsia="ru-RU" w:bidi="ar-SA"/>
    </w:rPr>
  </w:style>
  <w:style w:type="paragraph" w:customStyle="1" w:styleId="1ff6">
    <w:name w:val="Абзац списка1"/>
    <w:basedOn w:val="a7"/>
    <w:semiHidden/>
    <w:rsid w:val="00A90EED"/>
    <w:pPr>
      <w:spacing w:after="0" w:line="240" w:lineRule="auto"/>
      <w:ind w:left="720" w:right="-57" w:firstLine="851"/>
      <w:jc w:val="both"/>
    </w:pPr>
    <w:rPr>
      <w:rFonts w:ascii="Arial" w:eastAsia="Calibri" w:hAnsi="Arial"/>
      <w:sz w:val="24"/>
      <w:szCs w:val="20"/>
      <w:lang w:eastAsia="ru-RU"/>
    </w:rPr>
  </w:style>
  <w:style w:type="character" w:customStyle="1" w:styleId="1010">
    <w:name w:val="Знак Знак101"/>
    <w:semiHidden/>
    <w:rsid w:val="00A90EED"/>
    <w:rPr>
      <w:rFonts w:eastAsia="SimSun" w:cs="Times New Roman"/>
      <w:lang w:val="ru-RU" w:eastAsia="ru-RU" w:bidi="ar-SA"/>
    </w:rPr>
  </w:style>
  <w:style w:type="character" w:customStyle="1" w:styleId="0">
    <w:name w:val="0 Отчет Знак"/>
    <w:link w:val="00"/>
    <w:locked/>
    <w:rsid w:val="00A90EED"/>
    <w:rPr>
      <w:rFonts w:ascii="MS Mincho" w:eastAsia="MS Mincho" w:hAnsi="MS Mincho" w:cs="Times New Roman"/>
      <w:sz w:val="24"/>
      <w:szCs w:val="24"/>
    </w:rPr>
  </w:style>
  <w:style w:type="paragraph" w:customStyle="1" w:styleId="00">
    <w:name w:val="0 Отчет"/>
    <w:basedOn w:val="a7"/>
    <w:link w:val="0"/>
    <w:semiHidden/>
    <w:rsid w:val="00A90EED"/>
    <w:pPr>
      <w:tabs>
        <w:tab w:val="left" w:pos="1134"/>
      </w:tabs>
      <w:spacing w:after="0" w:line="360" w:lineRule="auto"/>
      <w:ind w:left="-57" w:right="-57" w:firstLine="851"/>
      <w:jc w:val="both"/>
    </w:pPr>
    <w:rPr>
      <w:rFonts w:ascii="MS Mincho" w:eastAsia="MS Mincho" w:hAnsi="MS Mincho"/>
      <w:sz w:val="24"/>
      <w:szCs w:val="24"/>
    </w:rPr>
  </w:style>
  <w:style w:type="table" w:customStyle="1" w:styleId="1ff7">
    <w:name w:val="Стиль таблицы1"/>
    <w:basedOn w:val="af1"/>
    <w:semiHidden/>
    <w:rsid w:val="00A90EED"/>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осн Знак1"/>
    <w:rsid w:val="00A90EED"/>
    <w:rPr>
      <w:rFonts w:ascii="Arial" w:hAnsi="Arial" w:cs="Arial"/>
      <w:sz w:val="22"/>
      <w:szCs w:val="22"/>
      <w:lang w:val="ru-RU" w:eastAsia="en-US" w:bidi="ar-SA"/>
    </w:rPr>
  </w:style>
  <w:style w:type="character" w:customStyle="1" w:styleId="affffffff5">
    <w:name w:val="Текст в таблице по левову Знак Знак"/>
    <w:rsid w:val="00A90EED"/>
    <w:rPr>
      <w:rFonts w:ascii="Arial" w:hAnsi="Arial" w:cs="Times New Roman"/>
      <w:sz w:val="24"/>
      <w:lang w:val="ru-RU" w:eastAsia="ru-RU" w:bidi="ar-SA"/>
    </w:rPr>
  </w:style>
  <w:style w:type="paragraph" w:customStyle="1" w:styleId="-c">
    <w:name w:val="УГТП-Наименование документа"/>
    <w:basedOn w:val="a7"/>
    <w:autoRedefine/>
    <w:rsid w:val="00A90EED"/>
    <w:pPr>
      <w:spacing w:after="0" w:line="240" w:lineRule="auto"/>
      <w:ind w:left="-57" w:right="-57"/>
      <w:jc w:val="center"/>
    </w:pPr>
    <w:rPr>
      <w:rFonts w:ascii="Arial" w:eastAsia="Calibri" w:hAnsi="Arial" w:cs="Arial"/>
      <w:b/>
      <w:bCs/>
      <w:sz w:val="32"/>
      <w:szCs w:val="32"/>
      <w:lang w:eastAsia="ru-RU"/>
    </w:rPr>
  </w:style>
  <w:style w:type="character" w:customStyle="1" w:styleId="affff9">
    <w:name w:val="Шифр/код тома штамп Знак"/>
    <w:link w:val="affff8"/>
    <w:locked/>
    <w:rsid w:val="00A90EED"/>
    <w:rPr>
      <w:rFonts w:ascii="Times New Roman" w:eastAsia="Calibri" w:hAnsi="Times New Roman"/>
      <w:b/>
      <w:bCs/>
      <w:sz w:val="28"/>
      <w:szCs w:val="28"/>
      <w:lang w:eastAsia="ru-RU" w:bidi="ar-SA"/>
    </w:rPr>
  </w:style>
  <w:style w:type="paragraph" w:customStyle="1" w:styleId="affffffff6">
    <w:name w:val="Чертежный"/>
    <w:rsid w:val="00A90EED"/>
    <w:pPr>
      <w:ind w:left="-57" w:right="-57"/>
      <w:jc w:val="both"/>
    </w:pPr>
    <w:rPr>
      <w:rFonts w:ascii="ISOCPEUR" w:hAnsi="ISOCPEUR" w:cs="ISOCPEUR"/>
      <w:i/>
      <w:iCs/>
      <w:sz w:val="28"/>
      <w:szCs w:val="28"/>
      <w:lang w:val="uk-UA"/>
    </w:rPr>
  </w:style>
  <w:style w:type="paragraph" w:styleId="affffffff7">
    <w:name w:val="annotation text"/>
    <w:basedOn w:val="a7"/>
    <w:link w:val="affffffff8"/>
    <w:semiHidden/>
    <w:rsid w:val="00A90EED"/>
    <w:pPr>
      <w:spacing w:after="0" w:line="240" w:lineRule="auto"/>
      <w:ind w:left="-57" w:right="-57"/>
      <w:jc w:val="both"/>
    </w:pPr>
    <w:rPr>
      <w:rFonts w:ascii="Journal" w:eastAsia="Calibri" w:hAnsi="Journal"/>
      <w:sz w:val="24"/>
      <w:szCs w:val="24"/>
      <w:lang w:val="uk-UA" w:eastAsia="ru-RU"/>
    </w:rPr>
  </w:style>
  <w:style w:type="character" w:customStyle="1" w:styleId="affffffff8">
    <w:name w:val="Текст примечания Знак"/>
    <w:link w:val="affffffff7"/>
    <w:semiHidden/>
    <w:locked/>
    <w:rsid w:val="00A90EED"/>
    <w:rPr>
      <w:rFonts w:ascii="Journal" w:hAnsi="Journal" w:cs="Journal"/>
      <w:sz w:val="24"/>
      <w:szCs w:val="24"/>
      <w:lang w:val="uk-UA" w:eastAsia="ru-RU"/>
    </w:rPr>
  </w:style>
  <w:style w:type="paragraph" w:customStyle="1" w:styleId="1ff9">
    <w:name w:val="Нумерованный список1"/>
    <w:basedOn w:val="a7"/>
    <w:rsid w:val="00A90EED"/>
    <w:pPr>
      <w:tabs>
        <w:tab w:val="decimal" w:pos="284"/>
      </w:tabs>
      <w:spacing w:after="0" w:line="360" w:lineRule="auto"/>
      <w:ind w:left="284" w:right="-57" w:hanging="284"/>
      <w:jc w:val="both"/>
    </w:pPr>
    <w:rPr>
      <w:rFonts w:ascii="Arial" w:eastAsia="Calibri" w:hAnsi="Arial" w:cs="Arial"/>
      <w:sz w:val="24"/>
      <w:szCs w:val="24"/>
      <w:lang w:eastAsia="ru-RU"/>
    </w:rPr>
  </w:style>
  <w:style w:type="character" w:customStyle="1" w:styleId="1ffa">
    <w:name w:val="Нумерованный список1 Знак"/>
    <w:rsid w:val="00A90EED"/>
    <w:rPr>
      <w:rFonts w:ascii="Arial" w:hAnsi="Arial" w:cs="Arial"/>
      <w:sz w:val="24"/>
      <w:szCs w:val="24"/>
      <w:lang w:val="ru-RU" w:eastAsia="ru-RU"/>
    </w:rPr>
  </w:style>
  <w:style w:type="paragraph" w:customStyle="1" w:styleId="-21">
    <w:name w:val="УГТП-Заголовок 2"/>
    <w:basedOn w:val="-11"/>
    <w:rsid w:val="00A90EED"/>
    <w:rPr>
      <w:caps w:val="0"/>
    </w:rPr>
  </w:style>
  <w:style w:type="paragraph" w:customStyle="1" w:styleId="-11">
    <w:name w:val="УГТП-Заголовок 1"/>
    <w:basedOn w:val="a7"/>
    <w:link w:val="-12"/>
    <w:rsid w:val="00A90EED"/>
    <w:pPr>
      <w:spacing w:before="240" w:after="0" w:line="240" w:lineRule="auto"/>
      <w:ind w:left="284" w:right="284" w:firstLine="851"/>
    </w:pPr>
    <w:rPr>
      <w:rFonts w:ascii="Arial" w:eastAsia="Calibri" w:hAnsi="Arial" w:cs="Arial"/>
      <w:b/>
      <w:bCs/>
      <w:caps/>
      <w:sz w:val="28"/>
      <w:szCs w:val="28"/>
      <w:lang w:eastAsia="ru-RU"/>
    </w:rPr>
  </w:style>
  <w:style w:type="paragraph" w:customStyle="1" w:styleId="-d">
    <w:name w:val="УГТП-Текст Знак Знак Знак"/>
    <w:basedOn w:val="a7"/>
    <w:rsid w:val="00A90EED"/>
    <w:pPr>
      <w:spacing w:after="0" w:line="240" w:lineRule="auto"/>
      <w:ind w:left="284" w:right="284" w:firstLine="851"/>
      <w:jc w:val="both"/>
    </w:pPr>
    <w:rPr>
      <w:rFonts w:ascii="Arial" w:eastAsia="Calibri" w:hAnsi="Arial" w:cs="Arial"/>
      <w:sz w:val="24"/>
      <w:szCs w:val="24"/>
      <w:lang w:eastAsia="ru-RU"/>
    </w:rPr>
  </w:style>
  <w:style w:type="paragraph" w:customStyle="1" w:styleId="-e">
    <w:name w:val="УГТП-Текст Знак"/>
    <w:basedOn w:val="a7"/>
    <w:link w:val="-22"/>
    <w:rsid w:val="00A90EED"/>
    <w:pPr>
      <w:spacing w:after="0" w:line="240" w:lineRule="auto"/>
      <w:ind w:left="284" w:right="284" w:firstLine="851"/>
      <w:jc w:val="both"/>
    </w:pPr>
    <w:rPr>
      <w:rFonts w:ascii="Arial" w:eastAsia="Calibri" w:hAnsi="Arial" w:cs="Arial"/>
      <w:sz w:val="24"/>
      <w:szCs w:val="24"/>
      <w:lang w:eastAsia="ru-RU"/>
    </w:rPr>
  </w:style>
  <w:style w:type="character" w:customStyle="1" w:styleId="-13">
    <w:name w:val="УГТП-Текст Знак1"/>
    <w:rsid w:val="00A90EED"/>
    <w:rPr>
      <w:rFonts w:ascii="Arial" w:hAnsi="Arial" w:cs="Arial"/>
      <w:sz w:val="24"/>
      <w:szCs w:val="24"/>
      <w:lang w:val="ru-RU" w:eastAsia="ru-RU"/>
    </w:rPr>
  </w:style>
  <w:style w:type="paragraph" w:customStyle="1" w:styleId="-f">
    <w:name w:val="УГТП-Пункт"/>
    <w:basedOn w:val="-21"/>
    <w:rsid w:val="00A90EED"/>
    <w:rPr>
      <w:sz w:val="24"/>
      <w:szCs w:val="24"/>
    </w:rPr>
  </w:style>
  <w:style w:type="paragraph" w:styleId="affffffff9">
    <w:name w:val="footnote text"/>
    <w:basedOn w:val="a7"/>
    <w:link w:val="affffffffa"/>
    <w:semiHidden/>
    <w:rsid w:val="00A90EED"/>
    <w:pPr>
      <w:spacing w:after="0" w:line="240" w:lineRule="auto"/>
      <w:ind w:left="-57" w:right="-57"/>
    </w:pPr>
    <w:rPr>
      <w:rFonts w:ascii="Times New Roman" w:eastAsia="Calibri" w:hAnsi="Times New Roman"/>
      <w:sz w:val="20"/>
      <w:szCs w:val="20"/>
      <w:lang w:eastAsia="ru-RU"/>
    </w:rPr>
  </w:style>
  <w:style w:type="character" w:customStyle="1" w:styleId="affffffffa">
    <w:name w:val="Текст сноски Знак"/>
    <w:link w:val="affffffff9"/>
    <w:semiHidden/>
    <w:locked/>
    <w:rsid w:val="00A90EED"/>
    <w:rPr>
      <w:rFonts w:ascii="Times New Roman" w:hAnsi="Times New Roman" w:cs="Times New Roman"/>
      <w:sz w:val="20"/>
      <w:szCs w:val="20"/>
      <w:lang w:eastAsia="ru-RU"/>
    </w:rPr>
  </w:style>
  <w:style w:type="character" w:customStyle="1" w:styleId="1ffb">
    <w:name w:val="Приложения Знак1"/>
    <w:rsid w:val="00A90EED"/>
    <w:rPr>
      <w:rFonts w:ascii="Arial" w:hAnsi="Arial" w:cs="Times New Roman"/>
      <w:b/>
      <w:sz w:val="22"/>
      <w:lang w:val="ru-RU" w:eastAsia="ru-RU" w:bidi="ar-SA"/>
    </w:rPr>
  </w:style>
  <w:style w:type="paragraph" w:customStyle="1" w:styleId="affffffffb">
    <w:name w:val="Приложения Знак Знак"/>
    <w:basedOn w:val="a7"/>
    <w:rsid w:val="00A90EED"/>
    <w:pPr>
      <w:keepNext/>
      <w:spacing w:after="0" w:line="240" w:lineRule="auto"/>
      <w:ind w:left="567" w:right="-57"/>
      <w:jc w:val="center"/>
      <w:outlineLvl w:val="0"/>
    </w:pPr>
    <w:rPr>
      <w:rFonts w:ascii="Arial" w:eastAsia="Calibri" w:hAnsi="Arial"/>
      <w:b/>
      <w:sz w:val="24"/>
      <w:szCs w:val="20"/>
      <w:lang w:eastAsia="ru-RU"/>
    </w:rPr>
  </w:style>
  <w:style w:type="paragraph" w:customStyle="1" w:styleId="Char">
    <w:name w:val="Char"/>
    <w:basedOn w:val="a7"/>
    <w:rsid w:val="00A90EED"/>
    <w:pPr>
      <w:keepLines/>
      <w:spacing w:after="160" w:line="240" w:lineRule="exact"/>
      <w:ind w:left="-57" w:right="-57"/>
    </w:pPr>
    <w:rPr>
      <w:rFonts w:ascii="Verdana" w:eastAsia="MS Mincho" w:hAnsi="Verdana" w:cs="Franklin Gothic Book"/>
      <w:sz w:val="20"/>
      <w:szCs w:val="20"/>
      <w:lang w:val="en-US"/>
    </w:rPr>
  </w:style>
  <w:style w:type="paragraph" w:customStyle="1" w:styleId="Char1">
    <w:name w:val="Char1"/>
    <w:basedOn w:val="a7"/>
    <w:rsid w:val="00A90EED"/>
    <w:pPr>
      <w:keepLines/>
      <w:spacing w:after="160" w:line="240" w:lineRule="exact"/>
      <w:ind w:left="-57" w:right="-57"/>
    </w:pPr>
    <w:rPr>
      <w:rFonts w:ascii="Verdana" w:eastAsia="MS Mincho" w:hAnsi="Verdana" w:cs="Franklin Gothic Book"/>
      <w:sz w:val="20"/>
      <w:szCs w:val="20"/>
      <w:lang w:val="en-US"/>
    </w:rPr>
  </w:style>
  <w:style w:type="paragraph" w:customStyle="1" w:styleId="affffffffc">
    <w:name w:val="т№"/>
    <w:basedOn w:val="a7"/>
    <w:rsid w:val="00FF0F51"/>
    <w:pPr>
      <w:spacing w:after="120" w:line="240" w:lineRule="auto"/>
    </w:pPr>
    <w:rPr>
      <w:rFonts w:ascii="Times New Roman" w:eastAsia="Calibri" w:hAnsi="Times New Roman"/>
      <w:b/>
      <w:sz w:val="24"/>
      <w:szCs w:val="24"/>
      <w:lang w:eastAsia="ru-RU"/>
    </w:rPr>
  </w:style>
  <w:style w:type="numbering" w:customStyle="1" w:styleId="affffffffd">
    <w:name w:val="Список по тексту"/>
    <w:uiPriority w:val="99"/>
    <w:rsid w:val="00396A2E"/>
  </w:style>
  <w:style w:type="numbering" w:customStyle="1" w:styleId="a0">
    <w:name w:val="Нумерованный список по тексту"/>
    <w:rsid w:val="00396A2E"/>
    <w:pPr>
      <w:numPr>
        <w:numId w:val="2"/>
      </w:numPr>
    </w:pPr>
  </w:style>
  <w:style w:type="numbering" w:styleId="111111">
    <w:name w:val="Outline List 2"/>
    <w:aliases w:val="1 / 1.1"/>
    <w:basedOn w:val="ab"/>
    <w:rsid w:val="00396A2E"/>
    <w:pPr>
      <w:numPr>
        <w:numId w:val="17"/>
      </w:numPr>
    </w:pPr>
  </w:style>
  <w:style w:type="numbering" w:customStyle="1" w:styleId="a2">
    <w:name w:val="Нумерованный список для заголовков"/>
    <w:rsid w:val="00396A2E"/>
    <w:pPr>
      <w:numPr>
        <w:numId w:val="1"/>
      </w:numPr>
    </w:pPr>
  </w:style>
  <w:style w:type="numbering" w:customStyle="1" w:styleId="ArticleSection">
    <w:name w:val="Article / Section"/>
    <w:rsid w:val="00396A2E"/>
    <w:pPr>
      <w:numPr>
        <w:numId w:val="16"/>
      </w:numPr>
    </w:pPr>
  </w:style>
  <w:style w:type="numbering" w:styleId="1ai">
    <w:name w:val="Outline List 1"/>
    <w:basedOn w:val="ab"/>
    <w:rsid w:val="00396A2E"/>
    <w:pPr>
      <w:numPr>
        <w:numId w:val="8"/>
      </w:numPr>
    </w:pPr>
  </w:style>
  <w:style w:type="character" w:customStyle="1" w:styleId="1ffc">
    <w:name w:val="глава Знак1"/>
    <w:aliases w:val="Заголовок 2+ Знак1,новая страница Знак3,новая страница Знак Знак1,Заголовок 1 Знак1 Знак2 Знак1,Заголовок 1 Знак2 Знак1,новая страница Знак1 Знак1,Заголовок 1 Знак1 Знак Знак2 Знак1,Раздел Знак1,Head 9 Знак1,глава Знак Знак Знак1"/>
    <w:locked/>
    <w:rsid w:val="00E97DA3"/>
    <w:rPr>
      <w:rFonts w:ascii="Arial" w:hAnsi="Arial"/>
      <w:b/>
      <w:sz w:val="22"/>
    </w:rPr>
  </w:style>
  <w:style w:type="character" w:customStyle="1" w:styleId="Oaaeeiue4">
    <w:name w:val="Oaaee?iue Знак4"/>
    <w:aliases w:val="Oaaee?iue1 Знак4,Oaaee?iue2 Знак4,Oaaee?iue3 Знак4,Oaaee?iue4 Знак4,Oaaee?iue5 Знак4,Oaaee?iue11 Знак4,Oaaee?iue21 Знак4,Oaaee?iue31 Знак4,Oaaee?iue41 Знак4,Табличный Знак4,Табличный1 Знак4,Табличный2 Знак4,Табличный3 Знак4,b Знак2"/>
    <w:rsid w:val="00E97DA3"/>
    <w:rPr>
      <w:lang w:val="ru-RU" w:eastAsia="ru-RU" w:bidi="ar-SA"/>
    </w:rPr>
  </w:style>
  <w:style w:type="character" w:customStyle="1" w:styleId="1ffd">
    <w:name w:val="Знак1 Знак Знак"/>
    <w:locked/>
    <w:rsid w:val="00E97DA3"/>
    <w:rPr>
      <w:rFonts w:ascii="SimSun" w:eastAsia="SimSun"/>
      <w:lang w:val="ru-RU" w:eastAsia="ru-RU" w:bidi="ar-SA"/>
    </w:rPr>
  </w:style>
  <w:style w:type="character" w:customStyle="1" w:styleId="affffffffe">
    <w:name w:val="Знак Знак Знак"/>
    <w:aliases w:val="??????? ?????????? Знак,??????? ??????????1 Знак,??????? ??????????2 Знак,??????? ??????????3 Знак,??????? ??????????11 Знак,??????? ??????????21 Знак,??????? ??????????4 Знак,??????? ??????????5 Знак"/>
    <w:semiHidden/>
    <w:rsid w:val="00E97DA3"/>
    <w:rPr>
      <w:rFonts w:ascii="Arial" w:hAnsi="Arial"/>
      <w:sz w:val="24"/>
      <w:lang w:val="ru-RU" w:eastAsia="ru-RU" w:bidi="ar-SA"/>
    </w:rPr>
  </w:style>
  <w:style w:type="character" w:customStyle="1" w:styleId="2ff1">
    <w:name w:val="Знак Знак2"/>
    <w:aliases w:val="- 1.1.1 Знак,Пункт Знак,- 1.1.11 Знак,- 1.1.12 Знак,- 1.1.13 Знак,- 1.1.14 Знак,H3 Знак,Caaieiaie 3 Ciae Знак,Çàãîëîâîê 3 Çíàê Знак,.1.1 Знак,RSKH3 Знак,Ведомость (название) Знак,EIA H3 Знак,Heading 3 + Arial Знак,... Знак,Подраздел1 Знак"/>
    <w:rsid w:val="00E97DA3"/>
    <w:rPr>
      <w:b/>
      <w:bCs/>
      <w:sz w:val="24"/>
    </w:rPr>
  </w:style>
  <w:style w:type="numbering" w:styleId="afffffffff">
    <w:name w:val="Outline List 3"/>
    <w:basedOn w:val="ab"/>
    <w:semiHidden/>
    <w:rsid w:val="00E97DA3"/>
  </w:style>
  <w:style w:type="character" w:customStyle="1" w:styleId="222">
    <w:name w:val="Знак2 Знак2"/>
    <w:aliases w:val="Заголовок 2 Знак1 Знак1,Знак2 Знак Знак2,Заголовок 2 Знак Знак Знак2,Знак2 Знак Знак Знак1, Знак2 Знак Знак1, Знак2 Знак2,Заголовок 2 Знак2 Знак Знак1, Знак2 Знак Знак1 Знак1 Знак1,Заголовок 2 Знак Знак Знак1 Знак1, Знак2  Знак1,.1 Знак1"/>
    <w:rsid w:val="00E97DA3"/>
    <w:rPr>
      <w:rFonts w:ascii="Arial" w:hAnsi="Arial"/>
      <w:b/>
      <w:sz w:val="22"/>
      <w:lang w:val="ru-RU" w:eastAsia="ru-RU" w:bidi="ar-SA"/>
    </w:rPr>
  </w:style>
  <w:style w:type="paragraph" w:customStyle="1" w:styleId="65">
    <w:name w:val="Обычный6"/>
    <w:semiHidden/>
    <w:rsid w:val="00E97DA3"/>
    <w:pPr>
      <w:widowControl w:val="0"/>
    </w:pPr>
    <w:rPr>
      <w:rFonts w:ascii="Times New Roman" w:eastAsia="Times New Roman" w:hAnsi="Times New Roman"/>
      <w:snapToGrid w:val="0"/>
    </w:rPr>
  </w:style>
  <w:style w:type="character" w:customStyle="1" w:styleId="1ffe">
    <w:name w:val="Знак Знак Знак Знак1"/>
    <w:rsid w:val="00E97DA3"/>
    <w:rPr>
      <w:rFonts w:ascii="Arial" w:hAnsi="Arial"/>
      <w:sz w:val="24"/>
      <w:lang w:val="ru-RU" w:eastAsia="ru-RU" w:bidi="ar-SA"/>
    </w:rPr>
  </w:style>
  <w:style w:type="character" w:customStyle="1" w:styleId="8b">
    <w:name w:val="Знак Знак8"/>
    <w:semiHidden/>
    <w:rsid w:val="00E97DA3"/>
    <w:rPr>
      <w:rFonts w:ascii="Arial" w:hAnsi="Arial"/>
      <w:sz w:val="24"/>
      <w:lang w:val="ru-RU" w:eastAsia="ru-RU" w:bidi="ar-SA"/>
    </w:rPr>
  </w:style>
  <w:style w:type="character" w:customStyle="1" w:styleId="4f">
    <w:name w:val="Знак Знак4"/>
    <w:semiHidden/>
    <w:rsid w:val="00E97DA3"/>
    <w:rPr>
      <w:lang w:val="ru-RU" w:eastAsia="ru-RU" w:bidi="ar-SA"/>
    </w:rPr>
  </w:style>
  <w:style w:type="character" w:customStyle="1" w:styleId="3f7">
    <w:name w:val="Знак Знак3"/>
    <w:basedOn w:val="a9"/>
    <w:semiHidden/>
    <w:rsid w:val="00E97DA3"/>
  </w:style>
  <w:style w:type="character" w:customStyle="1" w:styleId="1fff">
    <w:name w:val="Знак Знак1"/>
    <w:rsid w:val="00E97DA3"/>
    <w:rPr>
      <w:rFonts w:eastAsia="SimSun"/>
      <w:lang w:val="ru-RU" w:eastAsia="ru-RU" w:bidi="ar-SA"/>
    </w:rPr>
  </w:style>
  <w:style w:type="paragraph" w:styleId="afffffffff0">
    <w:name w:val="List Paragraph"/>
    <w:basedOn w:val="a7"/>
    <w:uiPriority w:val="34"/>
    <w:qFormat/>
    <w:rsid w:val="00E97DA3"/>
    <w:pPr>
      <w:spacing w:after="0" w:line="240" w:lineRule="auto"/>
      <w:ind w:left="708"/>
    </w:pPr>
    <w:rPr>
      <w:rFonts w:ascii="Times New Roman" w:eastAsia="SimSun" w:hAnsi="Times New Roman"/>
      <w:sz w:val="20"/>
      <w:szCs w:val="20"/>
      <w:lang w:eastAsia="ru-RU"/>
    </w:rPr>
  </w:style>
  <w:style w:type="paragraph" w:styleId="afffffffff1">
    <w:name w:val="No Spacing"/>
    <w:link w:val="afffffffff2"/>
    <w:uiPriority w:val="1"/>
    <w:qFormat/>
    <w:rsid w:val="00E97DA3"/>
    <w:rPr>
      <w:sz w:val="22"/>
      <w:szCs w:val="22"/>
      <w:lang w:eastAsia="en-US"/>
    </w:rPr>
  </w:style>
  <w:style w:type="character" w:customStyle="1" w:styleId="afffffffff2">
    <w:name w:val="Без интервала Знак"/>
    <w:link w:val="afffffffff1"/>
    <w:uiPriority w:val="1"/>
    <w:rsid w:val="00E97DA3"/>
    <w:rPr>
      <w:sz w:val="22"/>
      <w:szCs w:val="22"/>
      <w:lang w:val="ru-RU" w:eastAsia="en-US" w:bidi="ar-SA"/>
    </w:rPr>
  </w:style>
  <w:style w:type="paragraph" w:customStyle="1" w:styleId="240">
    <w:name w:val="Основной текст 24"/>
    <w:basedOn w:val="a7"/>
    <w:semiHidden/>
    <w:rsid w:val="00E97DA3"/>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c">
    <w:name w:val="Знак Знак5"/>
    <w:semiHidden/>
    <w:rsid w:val="00E97DA3"/>
    <w:rPr>
      <w:rFonts w:eastAsia="SimSun"/>
      <w:lang w:val="ru-RU" w:eastAsia="ru-RU" w:bidi="ar-SA"/>
    </w:rPr>
  </w:style>
  <w:style w:type="character" w:customStyle="1" w:styleId="1fff0">
    <w:name w:val="Заголовок 1 Знак"/>
    <w:aliases w:val="глава Знак,Заголовок 2+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Раздел Знак,Head 9 Знак,глава Знак Знак Знак"/>
    <w:rsid w:val="00E97DA3"/>
    <w:rPr>
      <w:rFonts w:ascii="Arial" w:hAnsi="Arial"/>
      <w:sz w:val="24"/>
      <w:lang w:val="ru-RU" w:eastAsia="ru-RU" w:bidi="ar-SA"/>
    </w:rPr>
  </w:style>
  <w:style w:type="character" w:customStyle="1" w:styleId="95">
    <w:name w:val="Знак Знак9"/>
    <w:semiHidden/>
    <w:rsid w:val="00E97DA3"/>
    <w:rPr>
      <w:rFonts w:ascii="Arial" w:hAnsi="Arial"/>
      <w:sz w:val="24"/>
      <w:lang w:val="ru-RU" w:eastAsia="ru-RU" w:bidi="ar-SA"/>
    </w:rPr>
  </w:style>
  <w:style w:type="character" w:customStyle="1" w:styleId="76">
    <w:name w:val="Знак Знак7"/>
    <w:semiHidden/>
    <w:rsid w:val="00E97DA3"/>
    <w:rPr>
      <w:rFonts w:ascii="Arial" w:hAnsi="Arial"/>
      <w:sz w:val="24"/>
    </w:rPr>
  </w:style>
  <w:style w:type="character" w:customStyle="1" w:styleId="Oaaeeiue2">
    <w:name w:val="Oaaee?iue Знак2"/>
    <w:aliases w:val="Oaaee?iue1 Знак2,Oaaee?iue2 Знак2,Oaaee?iue3 Знак2,Oaaee?iue4 Знак2,Oaaee?iue5 Знак2,Oaaee?iue11 Знак2,Oaaee?iue21 Знак2,Oaaee?iue31 Знак2,Oaaee?iue41 Знак2,Табличный Знак2,Табличный1 Знак2,Табличный2 Знак2,Табличный3 Знак2"/>
    <w:semiHidden/>
    <w:rsid w:val="00E97DA3"/>
    <w:rPr>
      <w:lang w:val="ru-RU" w:eastAsia="ru-RU" w:bidi="ar-SA"/>
    </w:rPr>
  </w:style>
  <w:style w:type="character" w:customStyle="1" w:styleId="133">
    <w:name w:val="Знак Знак13"/>
    <w:semiHidden/>
    <w:rsid w:val="00E97DA3"/>
    <w:rPr>
      <w:rFonts w:ascii="Arial" w:hAnsi="Arial"/>
      <w:sz w:val="16"/>
      <w:lang w:val="ru-RU" w:eastAsia="ru-RU" w:bidi="ar-SA"/>
    </w:rPr>
  </w:style>
  <w:style w:type="character" w:customStyle="1" w:styleId="103">
    <w:name w:val="Знак Знак10"/>
    <w:semiHidden/>
    <w:rsid w:val="00E97DA3"/>
    <w:rPr>
      <w:rFonts w:eastAsia="SimSun"/>
      <w:lang w:val="ru-RU" w:eastAsia="ru-RU" w:bidi="ar-SA"/>
    </w:rPr>
  </w:style>
  <w:style w:type="character" w:customStyle="1" w:styleId="123">
    <w:name w:val="Знак Знак12"/>
    <w:semiHidden/>
    <w:rsid w:val="00E97DA3"/>
    <w:rPr>
      <w:rFonts w:ascii="Arial" w:hAnsi="Arial"/>
      <w:sz w:val="24"/>
    </w:rPr>
  </w:style>
  <w:style w:type="character" w:customStyle="1" w:styleId="afffffffff3">
    <w:name w:val="Подпункт Знак"/>
    <w:aliases w:val="- 1.1.1.1 Знак Знак"/>
    <w:rsid w:val="00E97DA3"/>
    <w:rPr>
      <w:b/>
      <w:sz w:val="24"/>
    </w:rPr>
  </w:style>
  <w:style w:type="character" w:customStyle="1" w:styleId="Heading5NOTINUSE">
    <w:name w:val="Heading 5 NOT IN USE Знак Знак"/>
    <w:rsid w:val="00E97DA3"/>
    <w:rPr>
      <w:rFonts w:ascii="Arial" w:hAnsi="Arial"/>
      <w:sz w:val="28"/>
    </w:rPr>
  </w:style>
  <w:style w:type="character" w:customStyle="1" w:styleId="Heading6NOTINUSE">
    <w:name w:val="Heading 6 NOT IN USE Знак Знак"/>
    <w:rsid w:val="00E97DA3"/>
    <w:rPr>
      <w:b/>
      <w:sz w:val="32"/>
    </w:rPr>
  </w:style>
  <w:style w:type="character" w:customStyle="1" w:styleId="Heading7NOTINUSE">
    <w:name w:val="Heading 7 NOT IN USE Знак"/>
    <w:aliases w:val=" Heading 7 NOT IN USE Знак Знак"/>
    <w:rsid w:val="00E97DA3"/>
    <w:rPr>
      <w:sz w:val="24"/>
      <w:szCs w:val="24"/>
    </w:rPr>
  </w:style>
  <w:style w:type="character" w:customStyle="1" w:styleId="Heading8NOTINUSE">
    <w:name w:val="Heading 8 NOT IN USE Знак"/>
    <w:aliases w:val="not In use Знак Знак"/>
    <w:rsid w:val="00E97DA3"/>
    <w:rPr>
      <w:i/>
      <w:iCs/>
      <w:sz w:val="24"/>
      <w:szCs w:val="24"/>
    </w:rPr>
  </w:style>
  <w:style w:type="character" w:customStyle="1" w:styleId="Heading9NOTINUSE">
    <w:name w:val="Heading 9 NOT IN USE Знак"/>
    <w:aliases w:val="Not in use Знак Знак"/>
    <w:rsid w:val="00E97DA3"/>
    <w:rPr>
      <w:rFonts w:ascii="Arial" w:hAnsi="Arial" w:cs="Arial"/>
      <w:sz w:val="22"/>
      <w:szCs w:val="22"/>
    </w:rPr>
  </w:style>
  <w:style w:type="character" w:customStyle="1" w:styleId="117">
    <w:name w:val="Знак Знак11"/>
    <w:rsid w:val="00E97DA3"/>
    <w:rPr>
      <w:rFonts w:ascii="Arial" w:hAnsi="Arial" w:cs="Arial"/>
      <w:b/>
      <w:bCs/>
      <w:kern w:val="28"/>
      <w:sz w:val="32"/>
      <w:szCs w:val="32"/>
    </w:rPr>
  </w:style>
  <w:style w:type="character" w:customStyle="1" w:styleId="66">
    <w:name w:val="Знак Знак6"/>
    <w:rsid w:val="00E97DA3"/>
    <w:rPr>
      <w:rFonts w:ascii="Arial" w:hAnsi="Arial" w:cs="Arial"/>
      <w:sz w:val="24"/>
      <w:szCs w:val="24"/>
    </w:rPr>
  </w:style>
  <w:style w:type="paragraph" w:customStyle="1" w:styleId="2ff2">
    <w:name w:val="Стиль2"/>
    <w:basedOn w:val="a7"/>
    <w:semiHidden/>
    <w:qFormat/>
    <w:rsid w:val="00E97DA3"/>
    <w:pPr>
      <w:spacing w:before="120" w:after="120" w:line="240" w:lineRule="auto"/>
    </w:pPr>
    <w:rPr>
      <w:rFonts w:ascii="Times New Roman" w:hAnsi="Times New Roman"/>
      <w:bCs/>
      <w:sz w:val="24"/>
      <w:szCs w:val="27"/>
      <w:lang w:eastAsia="ru-RU"/>
    </w:rPr>
  </w:style>
  <w:style w:type="paragraph" w:customStyle="1" w:styleId="3f8">
    <w:name w:val="Стиль3"/>
    <w:basedOn w:val="a7"/>
    <w:semiHidden/>
    <w:qFormat/>
    <w:rsid w:val="00E97DA3"/>
    <w:pPr>
      <w:spacing w:before="120" w:after="120" w:line="240" w:lineRule="auto"/>
    </w:pPr>
    <w:rPr>
      <w:rFonts w:ascii="Times New Roman" w:hAnsi="Times New Roman"/>
      <w:bCs/>
      <w:sz w:val="24"/>
      <w:szCs w:val="27"/>
      <w:lang w:eastAsia="ru-RU"/>
    </w:rPr>
  </w:style>
  <w:style w:type="paragraph" w:customStyle="1" w:styleId="afffffffff4">
    <w:name w:val="Стиль"/>
    <w:rsid w:val="00E97DA3"/>
    <w:pPr>
      <w:widowControl w:val="0"/>
      <w:autoSpaceDE w:val="0"/>
      <w:autoSpaceDN w:val="0"/>
      <w:adjustRightInd w:val="0"/>
    </w:pPr>
    <w:rPr>
      <w:rFonts w:ascii="Times New Roman" w:eastAsia="Times New Roman" w:hAnsi="Times New Roman"/>
      <w:sz w:val="24"/>
      <w:szCs w:val="24"/>
    </w:rPr>
  </w:style>
  <w:style w:type="character" w:styleId="afffffffff5">
    <w:name w:val="Book Title"/>
    <w:uiPriority w:val="33"/>
    <w:qFormat/>
    <w:rsid w:val="00E97DA3"/>
    <w:rPr>
      <w:b/>
      <w:bCs/>
      <w:smallCaps/>
      <w:spacing w:val="5"/>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7"/>
    <w:rsid w:val="00E97DA3"/>
    <w:pPr>
      <w:autoSpaceDE w:val="0"/>
      <w:autoSpaceDN w:val="0"/>
      <w:spacing w:after="360" w:line="240" w:lineRule="auto"/>
      <w:jc w:val="both"/>
    </w:pPr>
    <w:rPr>
      <w:rFonts w:ascii="Times New Roman" w:hAnsi="Times New Roman"/>
      <w:sz w:val="24"/>
      <w:szCs w:val="24"/>
      <w:lang w:eastAsia="ru-RU"/>
    </w:rPr>
  </w:style>
  <w:style w:type="character" w:customStyle="1" w:styleId="FR20">
    <w:name w:val="FR2 Знак"/>
    <w:link w:val="FR2"/>
    <w:semiHidden/>
    <w:locked/>
    <w:rsid w:val="00E97DA3"/>
    <w:rPr>
      <w:rFonts w:ascii="Arial" w:hAnsi="Arial"/>
      <w:sz w:val="24"/>
      <w:lang w:val="ru-RU" w:eastAsia="ru-RU" w:bidi="ar-SA"/>
    </w:rPr>
  </w:style>
  <w:style w:type="paragraph" w:customStyle="1" w:styleId="Char0">
    <w:name w:val="Char"/>
    <w:basedOn w:val="a7"/>
    <w:rsid w:val="00E97DA3"/>
    <w:pPr>
      <w:keepLines/>
      <w:spacing w:after="160" w:line="240" w:lineRule="exact"/>
    </w:pPr>
    <w:rPr>
      <w:rFonts w:ascii="Verdana" w:eastAsia="MS Mincho" w:hAnsi="Verdana" w:cs="Franklin Gothic Book"/>
      <w:sz w:val="20"/>
      <w:szCs w:val="20"/>
      <w:lang w:val="en-US"/>
    </w:rPr>
  </w:style>
  <w:style w:type="character" w:styleId="afffffffff6">
    <w:name w:val="annotation reference"/>
    <w:semiHidden/>
    <w:locked/>
    <w:rsid w:val="00E97DA3"/>
    <w:rPr>
      <w:sz w:val="16"/>
      <w:szCs w:val="16"/>
    </w:rPr>
  </w:style>
  <w:style w:type="paragraph" w:styleId="afffffffff7">
    <w:name w:val="annotation subject"/>
    <w:basedOn w:val="affffffff7"/>
    <w:next w:val="affffffff7"/>
    <w:semiHidden/>
    <w:locked/>
    <w:rsid w:val="00E97DA3"/>
    <w:pPr>
      <w:ind w:left="0" w:right="0" w:firstLine="851"/>
    </w:pPr>
    <w:rPr>
      <w:rFonts w:ascii="Arial" w:eastAsia="Times New Roman" w:hAnsi="Arial"/>
      <w:b/>
      <w:bCs/>
      <w:sz w:val="20"/>
      <w:szCs w:val="20"/>
      <w:lang w:val="ru-RU"/>
    </w:rPr>
  </w:style>
  <w:style w:type="paragraph" w:customStyle="1" w:styleId="1fff1">
    <w:name w:val="заголовок 1 Знак Знак Знак Знак Знак"/>
    <w:basedOn w:val="a7"/>
    <w:rsid w:val="00E97DA3"/>
    <w:pPr>
      <w:spacing w:after="160" w:line="240" w:lineRule="exact"/>
    </w:pPr>
    <w:rPr>
      <w:rFonts w:ascii="Verdana" w:hAnsi="Verdana"/>
      <w:sz w:val="20"/>
      <w:szCs w:val="20"/>
      <w:lang w:val="en-US"/>
    </w:rPr>
  </w:style>
  <w:style w:type="paragraph" w:customStyle="1" w:styleId="afffffffff8">
    <w:name w:val="НАЗВ РИСУНКА"/>
    <w:basedOn w:val="a7"/>
    <w:rsid w:val="00E97DA3"/>
    <w:pPr>
      <w:spacing w:after="120" w:line="240" w:lineRule="auto"/>
      <w:jc w:val="center"/>
    </w:pPr>
    <w:rPr>
      <w:rFonts w:ascii="Times New Roman" w:hAnsi="Times New Roman"/>
      <w:sz w:val="24"/>
      <w:szCs w:val="20"/>
      <w:lang w:eastAsia="ru-RU"/>
    </w:rPr>
  </w:style>
  <w:style w:type="character" w:customStyle="1" w:styleId="Heading11">
    <w:name w:val="Heading 1 Знак1"/>
    <w:aliases w:val=". Знак Знак,Heading 1 Char Char Знак Знак,. Знак1,Heading 1 Char Char Знак Знак1"/>
    <w:rsid w:val="00E97DA3"/>
    <w:rPr>
      <w:rFonts w:ascii="Arial" w:hAnsi="Arial" w:cs="Arial"/>
      <w:b/>
      <w:bCs/>
      <w:kern w:val="32"/>
      <w:sz w:val="32"/>
      <w:szCs w:val="32"/>
      <w:lang w:val="ru-RU" w:eastAsia="ru-RU" w:bidi="ar-SA"/>
    </w:rPr>
  </w:style>
  <w:style w:type="paragraph" w:customStyle="1" w:styleId="afffffffff9">
    <w:name w:val="Заголовок_рис"/>
    <w:basedOn w:val="a7"/>
    <w:rsid w:val="00E97DA3"/>
    <w:pPr>
      <w:spacing w:before="120" w:after="120" w:line="240" w:lineRule="auto"/>
      <w:ind w:firstLine="709"/>
    </w:pPr>
    <w:rPr>
      <w:rFonts w:ascii="Arial" w:hAnsi="Arial" w:cs="Arial"/>
      <w:bCs/>
      <w:iCs/>
      <w:szCs w:val="24"/>
      <w:lang w:eastAsia="ru-RU"/>
    </w:rPr>
  </w:style>
  <w:style w:type="paragraph" w:customStyle="1" w:styleId="a4">
    <w:name w:val="список марк"/>
    <w:basedOn w:val="afffffffffa"/>
    <w:rsid w:val="00E97DA3"/>
    <w:pPr>
      <w:numPr>
        <w:numId w:val="20"/>
      </w:numPr>
    </w:pPr>
  </w:style>
  <w:style w:type="paragraph" w:customStyle="1" w:styleId="afffffffffa">
    <w:name w:val="Осн_текст"/>
    <w:basedOn w:val="a7"/>
    <w:rsid w:val="00E97DA3"/>
    <w:pPr>
      <w:spacing w:after="0" w:line="240" w:lineRule="auto"/>
      <w:ind w:firstLine="709"/>
      <w:jc w:val="both"/>
    </w:pPr>
    <w:rPr>
      <w:rFonts w:ascii="Arial" w:hAnsi="Arial" w:cs="Arial"/>
      <w:szCs w:val="24"/>
      <w:lang w:eastAsia="ru-RU"/>
    </w:rPr>
  </w:style>
  <w:style w:type="paragraph" w:customStyle="1" w:styleId="afffffffffb">
    <w:name w:val="Таб_Шапка"/>
    <w:basedOn w:val="afffffffffa"/>
    <w:rsid w:val="00E97DA3"/>
    <w:pPr>
      <w:ind w:firstLine="0"/>
      <w:jc w:val="center"/>
    </w:pPr>
  </w:style>
  <w:style w:type="paragraph" w:customStyle="1" w:styleId="afffffffffc">
    <w:name w:val="Таб_Заголовок"/>
    <w:basedOn w:val="afffffffff9"/>
    <w:rsid w:val="00E97DA3"/>
  </w:style>
  <w:style w:type="paragraph" w:customStyle="1" w:styleId="a6">
    <w:name w:val="Список числ"/>
    <w:basedOn w:val="a4"/>
    <w:rsid w:val="00E97DA3"/>
    <w:pPr>
      <w:numPr>
        <w:numId w:val="19"/>
      </w:numPr>
    </w:pPr>
  </w:style>
  <w:style w:type="paragraph" w:customStyle="1" w:styleId="afffffffffd">
    <w:name w:val="Таб_осн текст"/>
    <w:basedOn w:val="afffffffffa"/>
    <w:rsid w:val="00E97DA3"/>
    <w:pPr>
      <w:ind w:firstLine="0"/>
      <w:jc w:val="left"/>
    </w:pPr>
  </w:style>
  <w:style w:type="paragraph" w:styleId="1fff2">
    <w:name w:val="index 1"/>
    <w:basedOn w:val="a7"/>
    <w:next w:val="a7"/>
    <w:autoRedefine/>
    <w:semiHidden/>
    <w:locked/>
    <w:rsid w:val="00E97DA3"/>
    <w:pPr>
      <w:spacing w:after="0" w:line="240" w:lineRule="auto"/>
      <w:ind w:left="240" w:hanging="240"/>
    </w:pPr>
    <w:rPr>
      <w:rFonts w:ascii="Times New Roman" w:hAnsi="Times New Roman"/>
      <w:sz w:val="18"/>
      <w:szCs w:val="18"/>
      <w:lang w:eastAsia="ru-RU"/>
    </w:rPr>
  </w:style>
  <w:style w:type="paragraph" w:customStyle="1" w:styleId="140">
    <w:name w:val="Обычный_ж_14"/>
    <w:basedOn w:val="a7"/>
    <w:next w:val="a7"/>
    <w:rsid w:val="00E97DA3"/>
    <w:pPr>
      <w:spacing w:before="120" w:after="120" w:line="240" w:lineRule="auto"/>
      <w:jc w:val="center"/>
    </w:pPr>
    <w:rPr>
      <w:rFonts w:ascii="Arial" w:hAnsi="Arial"/>
      <w:b/>
      <w:bCs/>
      <w:sz w:val="28"/>
      <w:szCs w:val="28"/>
      <w:lang w:eastAsia="ru-RU"/>
    </w:rPr>
  </w:style>
  <w:style w:type="paragraph" w:customStyle="1" w:styleId="afffffffffe">
    <w:name w:val="Осн_Ошское"/>
    <w:basedOn w:val="a7"/>
    <w:link w:val="affffffffff"/>
    <w:semiHidden/>
    <w:rsid w:val="00E97DA3"/>
    <w:pPr>
      <w:spacing w:after="0" w:line="360" w:lineRule="auto"/>
      <w:ind w:firstLine="709"/>
      <w:jc w:val="both"/>
    </w:pPr>
    <w:rPr>
      <w:rFonts w:eastAsia="Calibri"/>
      <w:sz w:val="24"/>
      <w:szCs w:val="20"/>
      <w:lang w:eastAsia="ru-RU"/>
    </w:rPr>
  </w:style>
  <w:style w:type="character" w:customStyle="1" w:styleId="affffffffff">
    <w:name w:val="Осн_Ошское Знак"/>
    <w:link w:val="afffffffffe"/>
    <w:rsid w:val="00E97DA3"/>
    <w:rPr>
      <w:sz w:val="24"/>
      <w:lang w:val="ru-RU" w:eastAsia="ru-RU" w:bidi="ar-SA"/>
    </w:rPr>
  </w:style>
  <w:style w:type="paragraph" w:customStyle="1" w:styleId="affffffffff0">
    <w:name w:val="Обычный.Обычный док"/>
    <w:rsid w:val="00E97DA3"/>
    <w:pPr>
      <w:ind w:firstLine="851"/>
    </w:pPr>
    <w:rPr>
      <w:rFonts w:ascii="Times New Roman" w:eastAsia="Times New Roman" w:hAnsi="Times New Roman"/>
      <w:sz w:val="24"/>
    </w:rPr>
  </w:style>
  <w:style w:type="character" w:customStyle="1" w:styleId="17">
    <w:name w:val="Название объекта Знак1"/>
    <w:aliases w:val="Название объекта Знак1 Знак Знак,Название объекта Знак Знак1 Знак Знак,Название объекта Знак Знак Знак Знак Знак Знак,Название объекта Знак Знак Знак1 Знак Знак,Название объекта Знак Знак Знак Знак Знак Знак Знак1 Знак Знак"/>
    <w:link w:val="aff"/>
    <w:rsid w:val="00E97DA3"/>
    <w:rPr>
      <w:rFonts w:ascii="Calibri" w:hAnsi="Calibri"/>
      <w:b/>
      <w:bCs/>
      <w:color w:val="4F81BD"/>
      <w:sz w:val="18"/>
      <w:szCs w:val="18"/>
      <w:lang w:val="ru-RU" w:eastAsia="en-US" w:bidi="ar-SA"/>
    </w:rPr>
  </w:style>
  <w:style w:type="character" w:styleId="affffffffff1">
    <w:name w:val="footnote reference"/>
    <w:semiHidden/>
    <w:locked/>
    <w:rsid w:val="00E97DA3"/>
    <w:rPr>
      <w:vertAlign w:val="superscript"/>
    </w:rPr>
  </w:style>
  <w:style w:type="paragraph" w:styleId="affffffffff2">
    <w:name w:val="endnote text"/>
    <w:aliases w:val="Текст концевой сноски Знак Знак Знак Знак,Текст концевой сноски Знак Знак Знак,Текст концевой сноски Знак1,Текст концевой сноски Знак Знак Знак Знак1,Текст концевой сноски Знак2"/>
    <w:basedOn w:val="a7"/>
    <w:link w:val="affffffffff3"/>
    <w:locked/>
    <w:rsid w:val="00E97DA3"/>
    <w:pPr>
      <w:spacing w:after="120" w:line="240" w:lineRule="auto"/>
      <w:jc w:val="both"/>
    </w:pPr>
    <w:rPr>
      <w:rFonts w:ascii="Arial" w:hAnsi="Arial"/>
      <w:sz w:val="20"/>
      <w:szCs w:val="20"/>
      <w:lang w:val="en-US"/>
    </w:rPr>
  </w:style>
  <w:style w:type="paragraph" w:styleId="affffffffff4">
    <w:name w:val="table of figures"/>
    <w:aliases w:val="Перечень таблиц"/>
    <w:basedOn w:val="a7"/>
    <w:next w:val="a7"/>
    <w:autoRedefine/>
    <w:semiHidden/>
    <w:locked/>
    <w:rsid w:val="00E97DA3"/>
    <w:pPr>
      <w:tabs>
        <w:tab w:val="right" w:leader="dot" w:pos="10348"/>
      </w:tabs>
      <w:spacing w:after="60" w:line="240" w:lineRule="auto"/>
      <w:ind w:left="1134"/>
    </w:pPr>
    <w:rPr>
      <w:rFonts w:ascii="Arial" w:hAnsi="Arial"/>
      <w:sz w:val="24"/>
      <w:szCs w:val="24"/>
      <w:lang w:eastAsia="ru-RU"/>
    </w:rPr>
  </w:style>
  <w:style w:type="paragraph" w:customStyle="1" w:styleId="1fff3">
    <w:name w:val="Заголовок1"/>
    <w:basedOn w:val="14"/>
    <w:rsid w:val="00E97DA3"/>
    <w:pPr>
      <w:keepLines w:val="0"/>
      <w:pageBreakBefore/>
      <w:numPr>
        <w:numId w:val="0"/>
      </w:numPr>
      <w:spacing w:before="120" w:after="120"/>
    </w:pPr>
    <w:rPr>
      <w:rFonts w:eastAsia="Times New Roman" w:cs="Arial"/>
      <w:bCs w:val="0"/>
      <w:kern w:val="32"/>
      <w:sz w:val="28"/>
      <w:lang w:eastAsia="ru-RU"/>
    </w:rPr>
  </w:style>
  <w:style w:type="paragraph" w:customStyle="1" w:styleId="21">
    <w:name w:val="Заголовок2"/>
    <w:basedOn w:val="22"/>
    <w:autoRedefine/>
    <w:rsid w:val="00E97DA3"/>
    <w:pPr>
      <w:keepLines w:val="0"/>
      <w:numPr>
        <w:numId w:val="18"/>
      </w:numPr>
      <w:tabs>
        <w:tab w:val="left" w:pos="0"/>
      </w:tabs>
      <w:spacing w:before="240" w:after="60" w:line="360" w:lineRule="auto"/>
      <w:ind w:hanging="709"/>
      <w:jc w:val="left"/>
    </w:pPr>
    <w:rPr>
      <w:rFonts w:eastAsia="Times New Roman" w:cs="Arial"/>
      <w:bCs w:val="0"/>
      <w:sz w:val="24"/>
      <w:szCs w:val="28"/>
      <w:lang w:eastAsia="ru-RU"/>
    </w:rPr>
  </w:style>
  <w:style w:type="paragraph" w:customStyle="1" w:styleId="33">
    <w:name w:val="Заголовок3"/>
    <w:basedOn w:val="32"/>
    <w:rsid w:val="00E97DA3"/>
    <w:pPr>
      <w:keepLines w:val="0"/>
      <w:numPr>
        <w:numId w:val="18"/>
      </w:numPr>
      <w:spacing w:before="0" w:after="0" w:line="360" w:lineRule="auto"/>
      <w:jc w:val="left"/>
    </w:pPr>
    <w:rPr>
      <w:rFonts w:ascii="Arial" w:eastAsia="Times New Roman" w:hAnsi="Arial" w:cs="Arial"/>
      <w:b w:val="0"/>
      <w:bCs w:val="0"/>
      <w:i/>
      <w:szCs w:val="24"/>
      <w:lang w:eastAsia="ru-RU"/>
    </w:rPr>
  </w:style>
  <w:style w:type="paragraph" w:customStyle="1" w:styleId="124">
    <w:name w:val="Обычный_ж_12"/>
    <w:basedOn w:val="a7"/>
    <w:next w:val="a7"/>
    <w:rsid w:val="00E97DA3"/>
    <w:pPr>
      <w:spacing w:before="120" w:after="120" w:line="240" w:lineRule="auto"/>
      <w:jc w:val="center"/>
    </w:pPr>
    <w:rPr>
      <w:rFonts w:ascii="Arial" w:hAnsi="Arial"/>
      <w:b/>
      <w:bCs/>
      <w:sz w:val="24"/>
      <w:szCs w:val="24"/>
      <w:lang w:eastAsia="ru-RU"/>
    </w:rPr>
  </w:style>
  <w:style w:type="paragraph" w:customStyle="1" w:styleId="-f0">
    <w:name w:val="УГТП-Наименование объекта"/>
    <w:basedOn w:val="a7"/>
    <w:autoRedefine/>
    <w:rsid w:val="00E97DA3"/>
    <w:pPr>
      <w:spacing w:after="0" w:line="240" w:lineRule="auto"/>
      <w:jc w:val="center"/>
    </w:pPr>
    <w:rPr>
      <w:rFonts w:ascii="Arial" w:hAnsi="Arial" w:cs="Arial"/>
      <w:b/>
      <w:sz w:val="36"/>
      <w:szCs w:val="36"/>
      <w:lang w:eastAsia="ru-RU"/>
    </w:rPr>
  </w:style>
  <w:style w:type="paragraph" w:customStyle="1" w:styleId="-f1">
    <w:name w:val="УГТП-Обозначение документа"/>
    <w:basedOn w:val="a7"/>
    <w:autoRedefine/>
    <w:rsid w:val="00E97DA3"/>
    <w:pPr>
      <w:spacing w:after="0" w:line="240" w:lineRule="auto"/>
      <w:jc w:val="center"/>
    </w:pPr>
    <w:rPr>
      <w:rFonts w:ascii="Arial" w:hAnsi="Arial" w:cs="Arial"/>
      <w:b/>
      <w:bCs/>
      <w:sz w:val="36"/>
      <w:szCs w:val="24"/>
      <w:lang w:eastAsia="ru-RU"/>
    </w:rPr>
  </w:style>
  <w:style w:type="paragraph" w:customStyle="1" w:styleId="-f2">
    <w:name w:val="УГТП-Номер тома"/>
    <w:basedOn w:val="a7"/>
    <w:autoRedefine/>
    <w:rsid w:val="00E97DA3"/>
    <w:pPr>
      <w:spacing w:after="0" w:line="240" w:lineRule="auto"/>
      <w:ind w:right="560" w:firstLine="500"/>
      <w:jc w:val="center"/>
    </w:pPr>
    <w:rPr>
      <w:rFonts w:ascii="Arial" w:hAnsi="Arial" w:cs="Arial"/>
      <w:b/>
      <w:bCs/>
      <w:sz w:val="28"/>
      <w:szCs w:val="28"/>
      <w:lang w:eastAsia="ru-RU"/>
    </w:rPr>
  </w:style>
  <w:style w:type="character" w:customStyle="1" w:styleId="-12">
    <w:name w:val="УГТП-Заголовок 1 Знак"/>
    <w:link w:val="-11"/>
    <w:rsid w:val="00E97DA3"/>
    <w:rPr>
      <w:rFonts w:ascii="Arial" w:eastAsia="Calibri" w:hAnsi="Arial" w:cs="Arial"/>
      <w:b/>
      <w:bCs/>
      <w:caps/>
      <w:sz w:val="28"/>
      <w:szCs w:val="28"/>
      <w:lang w:val="ru-RU" w:eastAsia="ru-RU" w:bidi="ar-SA"/>
    </w:rPr>
  </w:style>
  <w:style w:type="paragraph" w:customStyle="1" w:styleId="-f3">
    <w:name w:val="УГТП-Наименование"/>
    <w:basedOn w:val="a7"/>
    <w:rsid w:val="00E97DA3"/>
    <w:pPr>
      <w:spacing w:after="0" w:line="240" w:lineRule="auto"/>
    </w:pPr>
    <w:rPr>
      <w:rFonts w:ascii="Arial" w:hAnsi="Arial" w:cs="Arial"/>
      <w:sz w:val="24"/>
      <w:szCs w:val="24"/>
      <w:lang w:eastAsia="ru-RU"/>
    </w:rPr>
  </w:style>
  <w:style w:type="paragraph" w:styleId="2ff3">
    <w:name w:val="index 2"/>
    <w:basedOn w:val="a7"/>
    <w:next w:val="a7"/>
    <w:autoRedefine/>
    <w:semiHidden/>
    <w:locked/>
    <w:rsid w:val="00E97DA3"/>
    <w:pPr>
      <w:spacing w:after="0" w:line="240" w:lineRule="auto"/>
      <w:ind w:left="480" w:hanging="240"/>
    </w:pPr>
    <w:rPr>
      <w:rFonts w:ascii="Times New Roman" w:hAnsi="Times New Roman"/>
      <w:sz w:val="18"/>
      <w:szCs w:val="18"/>
      <w:lang w:eastAsia="ru-RU"/>
    </w:rPr>
  </w:style>
  <w:style w:type="paragraph" w:styleId="3f9">
    <w:name w:val="index 3"/>
    <w:basedOn w:val="a7"/>
    <w:next w:val="a7"/>
    <w:autoRedefine/>
    <w:semiHidden/>
    <w:locked/>
    <w:rsid w:val="00E97DA3"/>
    <w:pPr>
      <w:spacing w:after="0" w:line="240" w:lineRule="auto"/>
      <w:ind w:left="720" w:hanging="240"/>
    </w:pPr>
    <w:rPr>
      <w:rFonts w:ascii="Times New Roman" w:hAnsi="Times New Roman"/>
      <w:sz w:val="18"/>
      <w:szCs w:val="18"/>
      <w:lang w:eastAsia="ru-RU"/>
    </w:rPr>
  </w:style>
  <w:style w:type="paragraph" w:customStyle="1" w:styleId="Arial">
    <w:name w:val="Обычный + Arial"/>
    <w:aliases w:val="По ширине,Слева:  2,25 см,Первая строка:  1 см,После:  6 ...,полужирный,3 см,95 ...,После:  6 пт,Перед:  ..."/>
    <w:basedOn w:val="a7"/>
    <w:rsid w:val="00E97DA3"/>
    <w:pPr>
      <w:spacing w:before="60" w:after="60" w:line="240" w:lineRule="auto"/>
    </w:pPr>
    <w:rPr>
      <w:rFonts w:ascii="Arial" w:hAnsi="Arial" w:cs="Arial"/>
      <w:snapToGrid w:val="0"/>
      <w:sz w:val="20"/>
      <w:szCs w:val="20"/>
    </w:rPr>
  </w:style>
  <w:style w:type="paragraph" w:styleId="4f0">
    <w:name w:val="index 4"/>
    <w:basedOn w:val="a7"/>
    <w:next w:val="a7"/>
    <w:autoRedefine/>
    <w:semiHidden/>
    <w:locked/>
    <w:rsid w:val="00E97DA3"/>
    <w:pPr>
      <w:spacing w:after="0" w:line="240" w:lineRule="auto"/>
      <w:ind w:left="960" w:hanging="240"/>
    </w:pPr>
    <w:rPr>
      <w:rFonts w:ascii="Times New Roman" w:hAnsi="Times New Roman"/>
      <w:sz w:val="18"/>
      <w:szCs w:val="18"/>
      <w:lang w:eastAsia="ru-RU"/>
    </w:rPr>
  </w:style>
  <w:style w:type="paragraph" w:styleId="5d">
    <w:name w:val="index 5"/>
    <w:basedOn w:val="a7"/>
    <w:next w:val="a7"/>
    <w:autoRedefine/>
    <w:semiHidden/>
    <w:locked/>
    <w:rsid w:val="00E97DA3"/>
    <w:pPr>
      <w:spacing w:after="0" w:line="240" w:lineRule="auto"/>
      <w:ind w:left="1200" w:hanging="240"/>
    </w:pPr>
    <w:rPr>
      <w:rFonts w:ascii="Times New Roman" w:hAnsi="Times New Roman"/>
      <w:sz w:val="18"/>
      <w:szCs w:val="18"/>
      <w:lang w:eastAsia="ru-RU"/>
    </w:rPr>
  </w:style>
  <w:style w:type="paragraph" w:styleId="67">
    <w:name w:val="index 6"/>
    <w:basedOn w:val="a7"/>
    <w:next w:val="a7"/>
    <w:autoRedefine/>
    <w:semiHidden/>
    <w:locked/>
    <w:rsid w:val="00E97DA3"/>
    <w:pPr>
      <w:spacing w:after="0" w:line="240" w:lineRule="auto"/>
      <w:ind w:left="1440" w:hanging="240"/>
    </w:pPr>
    <w:rPr>
      <w:rFonts w:ascii="Times New Roman" w:hAnsi="Times New Roman"/>
      <w:sz w:val="18"/>
      <w:szCs w:val="18"/>
      <w:lang w:eastAsia="ru-RU"/>
    </w:rPr>
  </w:style>
  <w:style w:type="paragraph" w:styleId="77">
    <w:name w:val="index 7"/>
    <w:basedOn w:val="a7"/>
    <w:next w:val="a7"/>
    <w:autoRedefine/>
    <w:semiHidden/>
    <w:locked/>
    <w:rsid w:val="00E97DA3"/>
    <w:pPr>
      <w:spacing w:after="0" w:line="240" w:lineRule="auto"/>
      <w:ind w:left="1680" w:hanging="240"/>
    </w:pPr>
    <w:rPr>
      <w:rFonts w:ascii="Times New Roman" w:hAnsi="Times New Roman"/>
      <w:sz w:val="18"/>
      <w:szCs w:val="18"/>
      <w:lang w:eastAsia="ru-RU"/>
    </w:rPr>
  </w:style>
  <w:style w:type="paragraph" w:styleId="8c">
    <w:name w:val="index 8"/>
    <w:basedOn w:val="a7"/>
    <w:next w:val="a7"/>
    <w:autoRedefine/>
    <w:semiHidden/>
    <w:locked/>
    <w:rsid w:val="00E97DA3"/>
    <w:pPr>
      <w:spacing w:after="0" w:line="240" w:lineRule="auto"/>
      <w:ind w:left="1920" w:hanging="240"/>
    </w:pPr>
    <w:rPr>
      <w:rFonts w:ascii="Times New Roman" w:hAnsi="Times New Roman"/>
      <w:sz w:val="18"/>
      <w:szCs w:val="18"/>
      <w:lang w:eastAsia="ru-RU"/>
    </w:rPr>
  </w:style>
  <w:style w:type="paragraph" w:styleId="96">
    <w:name w:val="index 9"/>
    <w:basedOn w:val="a7"/>
    <w:next w:val="a7"/>
    <w:autoRedefine/>
    <w:semiHidden/>
    <w:locked/>
    <w:rsid w:val="00E97DA3"/>
    <w:pPr>
      <w:spacing w:after="0" w:line="240" w:lineRule="auto"/>
      <w:ind w:left="2160" w:hanging="240"/>
    </w:pPr>
    <w:rPr>
      <w:rFonts w:ascii="Times New Roman" w:hAnsi="Times New Roman"/>
      <w:sz w:val="18"/>
      <w:szCs w:val="18"/>
      <w:lang w:eastAsia="ru-RU"/>
    </w:rPr>
  </w:style>
  <w:style w:type="paragraph" w:styleId="affffffffff5">
    <w:name w:val="index heading"/>
    <w:basedOn w:val="a7"/>
    <w:next w:val="1fff2"/>
    <w:semiHidden/>
    <w:locked/>
    <w:rsid w:val="00E97DA3"/>
    <w:pPr>
      <w:spacing w:before="240" w:after="120" w:line="240" w:lineRule="auto"/>
      <w:jc w:val="center"/>
    </w:pPr>
    <w:rPr>
      <w:rFonts w:ascii="Times New Roman" w:hAnsi="Times New Roman"/>
      <w:b/>
      <w:bCs/>
      <w:sz w:val="26"/>
      <w:szCs w:val="26"/>
      <w:lang w:eastAsia="ru-RU"/>
    </w:rPr>
  </w:style>
  <w:style w:type="paragraph" w:customStyle="1" w:styleId="TableHeaders">
    <w:name w:val="Table Headers"/>
    <w:rsid w:val="00E97DA3"/>
    <w:pPr>
      <w:keepNext/>
      <w:spacing w:before="60" w:after="60"/>
      <w:jc w:val="center"/>
    </w:pPr>
    <w:rPr>
      <w:rFonts w:ascii="Arial Bold" w:eastAsia="Times New Roman" w:hAnsi="Arial Bold"/>
      <w:b/>
      <w:noProof/>
      <w:sz w:val="18"/>
      <w:lang w:val="en-US" w:eastAsia="en-US"/>
    </w:rPr>
  </w:style>
  <w:style w:type="paragraph" w:customStyle="1" w:styleId="Header1FrontPage">
    <w:name w:val="Header1 Front Page"/>
    <w:rsid w:val="00E97DA3"/>
    <w:pPr>
      <w:spacing w:before="120"/>
      <w:jc w:val="center"/>
    </w:pPr>
    <w:rPr>
      <w:rFonts w:ascii="Arial" w:eastAsia="Times New Roman" w:hAnsi="Arial"/>
      <w:b/>
      <w:caps/>
      <w:lang w:val="en-GB"/>
    </w:rPr>
  </w:style>
  <w:style w:type="character" w:customStyle="1" w:styleId="b">
    <w:name w:val="b Знак"/>
    <w:aliases w:val="list-a Знак,c Знак Знак,Основной текст Знак,c Знак Знак Знак,c Знак Знак Знак1,b1 Знак,list-a1 Знак Знак,list-a1 Знак Знак1,c Знак1,Основной текст Знак Знак Знак1,Основной текст Знак Знак Знак Знак Знак1,Основной текст Знак Знак Знак Знак1"/>
    <w:rsid w:val="00E97DA3"/>
    <w:rPr>
      <w:sz w:val="28"/>
      <w:lang w:val="ru-RU" w:eastAsia="ru-RU" w:bidi="ar-SA"/>
    </w:rPr>
  </w:style>
  <w:style w:type="character" w:customStyle="1" w:styleId="1fff4">
    <w:name w:val="Осн_Ошское Знак1"/>
    <w:rsid w:val="00E97DA3"/>
    <w:rPr>
      <w:sz w:val="24"/>
      <w:lang w:val="ru-RU" w:eastAsia="ru-RU" w:bidi="ar-SA"/>
    </w:rPr>
  </w:style>
  <w:style w:type="paragraph" w:customStyle="1" w:styleId="TableCaption">
    <w:name w:val="Table Caption"/>
    <w:basedOn w:val="a7"/>
    <w:link w:val="TableCaption0"/>
    <w:rsid w:val="00E97DA3"/>
    <w:pPr>
      <w:keepNext/>
      <w:keepLines/>
      <w:spacing w:before="360" w:after="120" w:line="240" w:lineRule="auto"/>
      <w:ind w:left="1080"/>
    </w:pPr>
    <w:rPr>
      <w:rFonts w:ascii="Arial Bold" w:eastAsia="Calibri" w:hAnsi="Arial Bold"/>
      <w:b/>
      <w:sz w:val="20"/>
      <w:szCs w:val="20"/>
      <w:lang w:val="en-US"/>
    </w:rPr>
  </w:style>
  <w:style w:type="character" w:customStyle="1" w:styleId="TableCaption0">
    <w:name w:val="Table Caption Знак"/>
    <w:link w:val="TableCaption"/>
    <w:rsid w:val="00E97DA3"/>
    <w:rPr>
      <w:rFonts w:ascii="Arial Bold" w:hAnsi="Arial Bold"/>
      <w:b/>
      <w:lang w:val="en-US" w:eastAsia="en-US" w:bidi="ar-SA"/>
    </w:rPr>
  </w:style>
  <w:style w:type="paragraph" w:customStyle="1" w:styleId="affffffffff6">
    <w:name w:val="БОЯНДЫСКОЕ_ОСН"/>
    <w:basedOn w:val="a7"/>
    <w:link w:val="affffffffff7"/>
    <w:rsid w:val="00E97DA3"/>
    <w:pPr>
      <w:spacing w:after="0" w:line="360" w:lineRule="auto"/>
      <w:ind w:left="-180" w:right="-185" w:firstLine="709"/>
      <w:jc w:val="both"/>
    </w:pPr>
    <w:rPr>
      <w:rFonts w:eastAsia="Calibri"/>
      <w:sz w:val="24"/>
      <w:szCs w:val="20"/>
      <w:lang w:eastAsia="ru-RU"/>
    </w:rPr>
  </w:style>
  <w:style w:type="character" w:customStyle="1" w:styleId="affffffffff7">
    <w:name w:val="БОЯНДЫСКОЕ_ОСН Знак"/>
    <w:link w:val="affffffffff6"/>
    <w:rsid w:val="00E97DA3"/>
    <w:rPr>
      <w:sz w:val="24"/>
      <w:lang w:val="ru-RU" w:eastAsia="ru-RU" w:bidi="ar-SA"/>
    </w:rPr>
  </w:style>
  <w:style w:type="paragraph" w:customStyle="1" w:styleId="affffffffff8">
    <w:name w:val="табл_заголовок"/>
    <w:link w:val="affffffffff9"/>
    <w:rsid w:val="00E97DA3"/>
    <w:pPr>
      <w:keepNext/>
      <w:keepLines/>
      <w:jc w:val="center"/>
    </w:pPr>
    <w:rPr>
      <w:noProof/>
      <w:sz w:val="24"/>
    </w:rPr>
  </w:style>
  <w:style w:type="character" w:customStyle="1" w:styleId="affffffffff9">
    <w:name w:val="табл_заголовок Знак"/>
    <w:link w:val="affffffffff8"/>
    <w:rsid w:val="00E97DA3"/>
    <w:rPr>
      <w:noProof/>
      <w:sz w:val="24"/>
      <w:lang w:val="ru-RU" w:eastAsia="ru-RU" w:bidi="ar-SA"/>
    </w:rPr>
  </w:style>
  <w:style w:type="paragraph" w:customStyle="1" w:styleId="affffffffffa">
    <w:name w:val="табл_строка"/>
    <w:basedOn w:val="a8"/>
    <w:link w:val="affffffffffb"/>
    <w:rsid w:val="00E97DA3"/>
    <w:pPr>
      <w:spacing w:before="120" w:line="240" w:lineRule="auto"/>
      <w:ind w:firstLine="0"/>
      <w:jc w:val="center"/>
    </w:pPr>
    <w:rPr>
      <w:rFonts w:ascii="Calibri" w:hAnsi="Calibri"/>
      <w:lang w:eastAsia="ru-RU"/>
    </w:rPr>
  </w:style>
  <w:style w:type="character" w:customStyle="1" w:styleId="affffffffffb">
    <w:name w:val="табл_строка Знак"/>
    <w:link w:val="affffffffffa"/>
    <w:rsid w:val="00E97DA3"/>
    <w:rPr>
      <w:sz w:val="24"/>
      <w:lang w:val="ru-RU" w:eastAsia="ru-RU" w:bidi="ar-SA"/>
    </w:rPr>
  </w:style>
  <w:style w:type="character" w:customStyle="1" w:styleId="3fa">
    <w:name w:val="Основной текст Знак3 Знак Знак"/>
    <w:aliases w:val="Основной текст Знак1 Знак1 Знак Знак,Основной текст Знак Знак Знак1 Знак Знак,Основной текст Знак1 Знак Знак Знак Знак,Основной текст Знак2 Знак Знак Знак"/>
    <w:rsid w:val="00E97DA3"/>
    <w:rPr>
      <w:sz w:val="24"/>
      <w:lang w:val="ru-RU" w:eastAsia="ru-RU" w:bidi="ar-SA"/>
    </w:rPr>
  </w:style>
  <w:style w:type="paragraph" w:customStyle="1" w:styleId="-f4">
    <w:name w:val="УГТП-Примечание"/>
    <w:basedOn w:val="a7"/>
    <w:rsid w:val="00E97DA3"/>
    <w:pPr>
      <w:spacing w:after="0" w:line="240" w:lineRule="auto"/>
      <w:jc w:val="center"/>
    </w:pPr>
    <w:rPr>
      <w:rFonts w:ascii="Arial" w:hAnsi="Arial" w:cs="Arial"/>
      <w:sz w:val="24"/>
      <w:szCs w:val="24"/>
      <w:lang w:eastAsia="ru-RU"/>
    </w:rPr>
  </w:style>
  <w:style w:type="paragraph" w:customStyle="1" w:styleId="affffffffffc">
    <w:name w:val="Основной текст продолжение"/>
    <w:basedOn w:val="a8"/>
    <w:next w:val="a8"/>
    <w:rsid w:val="00E97DA3"/>
    <w:pPr>
      <w:spacing w:before="120" w:line="240" w:lineRule="auto"/>
      <w:ind w:firstLine="709"/>
    </w:pPr>
    <w:rPr>
      <w:lang w:eastAsia="ru-RU"/>
    </w:rPr>
  </w:style>
  <w:style w:type="paragraph" w:customStyle="1" w:styleId="affffffffffd">
    <w:name w:val="Таблица + по центру"/>
    <w:rsid w:val="00E97DA3"/>
    <w:rPr>
      <w:rFonts w:ascii="Arial" w:hAnsi="Arial"/>
      <w:sz w:val="22"/>
      <w:lang w:eastAsia="en-US"/>
    </w:rPr>
  </w:style>
  <w:style w:type="paragraph" w:customStyle="1" w:styleId="affffffffffe">
    <w:name w:val="МаркированныйСписок"/>
    <w:basedOn w:val="a7"/>
    <w:rsid w:val="00E97DA3"/>
    <w:pPr>
      <w:tabs>
        <w:tab w:val="num" w:pos="709"/>
      </w:tabs>
      <w:spacing w:after="120" w:line="240" w:lineRule="auto"/>
      <w:ind w:left="709" w:hanging="283"/>
      <w:jc w:val="both"/>
    </w:pPr>
    <w:rPr>
      <w:rFonts w:ascii="Times New Roman" w:hAnsi="Times New Roman"/>
      <w:sz w:val="26"/>
      <w:szCs w:val="20"/>
      <w:lang w:eastAsia="ru-RU"/>
    </w:rPr>
  </w:style>
  <w:style w:type="paragraph" w:customStyle="1" w:styleId="1fff5">
    <w:name w:val="заголовок 1"/>
    <w:basedOn w:val="a7"/>
    <w:next w:val="a7"/>
    <w:rsid w:val="00E97DA3"/>
    <w:pPr>
      <w:keepNext/>
      <w:widowControl w:val="0"/>
      <w:spacing w:after="0" w:line="360" w:lineRule="auto"/>
      <w:jc w:val="center"/>
    </w:pPr>
    <w:rPr>
      <w:rFonts w:ascii="Times New Roman" w:hAnsi="Times New Roman"/>
      <w:b/>
      <w:sz w:val="36"/>
      <w:szCs w:val="20"/>
      <w:lang w:eastAsia="ru-RU"/>
    </w:rPr>
  </w:style>
  <w:style w:type="paragraph" w:customStyle="1" w:styleId="2ff4">
    <w:name w:val="заголовок 2"/>
    <w:basedOn w:val="a7"/>
    <w:next w:val="a7"/>
    <w:rsid w:val="00E97DA3"/>
    <w:pPr>
      <w:keepNext/>
      <w:widowControl w:val="0"/>
      <w:spacing w:after="0" w:line="360" w:lineRule="auto"/>
      <w:ind w:firstLine="720"/>
      <w:jc w:val="both"/>
    </w:pPr>
    <w:rPr>
      <w:rFonts w:ascii="Times New Roman" w:hAnsi="Times New Roman"/>
      <w:b/>
      <w:sz w:val="28"/>
      <w:szCs w:val="20"/>
      <w:lang w:val="en-US" w:eastAsia="ru-RU"/>
    </w:rPr>
  </w:style>
  <w:style w:type="character" w:customStyle="1" w:styleId="afffffffffff">
    <w:name w:val="Основной шрифт"/>
    <w:rsid w:val="00E97DA3"/>
  </w:style>
  <w:style w:type="paragraph" w:customStyle="1" w:styleId="Title1">
    <w:name w:val="Title1"/>
    <w:basedOn w:val="a7"/>
    <w:rsid w:val="00E97DA3"/>
    <w:pPr>
      <w:spacing w:after="0" w:line="240" w:lineRule="auto"/>
      <w:jc w:val="center"/>
    </w:pPr>
    <w:rPr>
      <w:rFonts w:ascii="Times New Roman" w:hAnsi="Times New Roman"/>
      <w:b/>
      <w:snapToGrid w:val="0"/>
      <w:sz w:val="28"/>
      <w:szCs w:val="20"/>
      <w:lang w:eastAsia="ru-RU"/>
    </w:rPr>
  </w:style>
  <w:style w:type="paragraph" w:customStyle="1" w:styleId="BodyText22">
    <w:name w:val="Body Text 22"/>
    <w:basedOn w:val="a7"/>
    <w:rsid w:val="00E97DA3"/>
    <w:pPr>
      <w:spacing w:after="0" w:line="240" w:lineRule="auto"/>
      <w:ind w:firstLine="720"/>
      <w:jc w:val="both"/>
    </w:pPr>
    <w:rPr>
      <w:rFonts w:ascii="Times New Roman" w:hAnsi="Times New Roman"/>
      <w:sz w:val="24"/>
      <w:szCs w:val="20"/>
      <w:lang w:eastAsia="ru-RU"/>
    </w:rPr>
  </w:style>
  <w:style w:type="paragraph" w:customStyle="1" w:styleId="FR1">
    <w:name w:val="FR1"/>
    <w:rsid w:val="00E97DA3"/>
    <w:pPr>
      <w:widowControl w:val="0"/>
      <w:autoSpaceDE w:val="0"/>
      <w:autoSpaceDN w:val="0"/>
      <w:adjustRightInd w:val="0"/>
      <w:spacing w:before="300" w:line="340" w:lineRule="auto"/>
      <w:ind w:left="560" w:right="400"/>
      <w:jc w:val="center"/>
    </w:pPr>
    <w:rPr>
      <w:rFonts w:ascii="Arial" w:eastAsia="Times New Roman" w:hAnsi="Arial"/>
      <w:b/>
      <w:i/>
    </w:rPr>
  </w:style>
  <w:style w:type="paragraph" w:customStyle="1" w:styleId="afffffffffff0">
    <w:name w:val="ТабличныйТекст"/>
    <w:basedOn w:val="a7"/>
    <w:rsid w:val="00E97DA3"/>
    <w:pPr>
      <w:spacing w:before="60" w:after="60" w:line="240" w:lineRule="auto"/>
    </w:pPr>
    <w:rPr>
      <w:rFonts w:ascii="Arial Narrow" w:hAnsi="Arial Narrow"/>
      <w:sz w:val="24"/>
      <w:szCs w:val="20"/>
      <w:lang w:eastAsia="ru-RU"/>
    </w:rPr>
  </w:style>
  <w:style w:type="paragraph" w:customStyle="1" w:styleId="Normal1">
    <w:name w:val="Normal1"/>
    <w:rsid w:val="00E97DA3"/>
    <w:rPr>
      <w:rFonts w:ascii="Times New Roman" w:eastAsia="Times New Roman" w:hAnsi="Times New Roman"/>
    </w:rPr>
  </w:style>
  <w:style w:type="paragraph" w:customStyle="1" w:styleId="212">
    <w:name w:val="Заголовок 21"/>
    <w:basedOn w:val="Normal1"/>
    <w:next w:val="Normal1"/>
    <w:rsid w:val="00E97DA3"/>
    <w:pPr>
      <w:keepNext/>
      <w:spacing w:line="360" w:lineRule="auto"/>
      <w:ind w:left="1854"/>
    </w:pPr>
    <w:rPr>
      <w:rFonts w:ascii="Arial" w:hAnsi="Arial"/>
      <w:b/>
      <w:sz w:val="24"/>
    </w:rPr>
  </w:style>
  <w:style w:type="paragraph" w:customStyle="1" w:styleId="BodyTextIndent21">
    <w:name w:val="Body Text Indent 21"/>
    <w:basedOn w:val="Normal1"/>
    <w:rsid w:val="00E97DA3"/>
    <w:pPr>
      <w:spacing w:line="360" w:lineRule="auto"/>
      <w:ind w:left="1134" w:firstLine="720"/>
      <w:jc w:val="both"/>
    </w:pPr>
    <w:rPr>
      <w:rFonts w:ascii="Arial" w:hAnsi="Arial"/>
      <w:sz w:val="24"/>
    </w:rPr>
  </w:style>
  <w:style w:type="paragraph" w:customStyle="1" w:styleId="BodyText21">
    <w:name w:val="Body Text 21"/>
    <w:basedOn w:val="Normal1"/>
    <w:rsid w:val="00E97DA3"/>
    <w:pPr>
      <w:jc w:val="both"/>
    </w:pPr>
    <w:rPr>
      <w:rFonts w:ascii="Arial" w:hAnsi="Arial"/>
      <w:sz w:val="24"/>
    </w:rPr>
  </w:style>
  <w:style w:type="paragraph" w:customStyle="1" w:styleId="afffffffffff1">
    <w:name w:val="НазваниеРисунка"/>
    <w:basedOn w:val="afffffffffff2"/>
    <w:rsid w:val="00E97DA3"/>
    <w:pPr>
      <w:tabs>
        <w:tab w:val="num" w:pos="1134"/>
      </w:tabs>
    </w:pPr>
  </w:style>
  <w:style w:type="paragraph" w:customStyle="1" w:styleId="afffffffffff2">
    <w:name w:val="НазваниеТаблицы"/>
    <w:basedOn w:val="afffffffffff3"/>
    <w:rsid w:val="00E97DA3"/>
    <w:pPr>
      <w:spacing w:before="120" w:after="120"/>
      <w:ind w:left="1560" w:hanging="1560"/>
      <w:jc w:val="both"/>
    </w:pPr>
    <w:rPr>
      <w:caps/>
    </w:rPr>
  </w:style>
  <w:style w:type="paragraph" w:customStyle="1" w:styleId="afffffffffff3">
    <w:name w:val="ЗаголовокТаблицы"/>
    <w:basedOn w:val="afffffffffff0"/>
    <w:rsid w:val="00E97DA3"/>
    <w:pPr>
      <w:jc w:val="center"/>
    </w:pPr>
    <w:rPr>
      <w:b/>
    </w:rPr>
  </w:style>
  <w:style w:type="paragraph" w:customStyle="1" w:styleId="a1">
    <w:name w:val="НумерованыйСписок"/>
    <w:basedOn w:val="a7"/>
    <w:rsid w:val="00E97DA3"/>
    <w:pPr>
      <w:numPr>
        <w:numId w:val="21"/>
      </w:numPr>
      <w:tabs>
        <w:tab w:val="clear" w:pos="720"/>
        <w:tab w:val="num" w:pos="426"/>
      </w:tabs>
      <w:spacing w:after="120" w:line="240" w:lineRule="auto"/>
      <w:ind w:left="426" w:hanging="426"/>
      <w:jc w:val="both"/>
    </w:pPr>
    <w:rPr>
      <w:rFonts w:ascii="Times New Roman" w:hAnsi="Times New Roman"/>
      <w:sz w:val="28"/>
      <w:szCs w:val="20"/>
      <w:lang w:eastAsia="ru-RU"/>
    </w:rPr>
  </w:style>
  <w:style w:type="paragraph" w:customStyle="1" w:styleId="afffffffffff4">
    <w:name w:val="Название рисунка"/>
    <w:basedOn w:val="afffffffffff2"/>
    <w:rsid w:val="00E97DA3"/>
    <w:pPr>
      <w:ind w:left="2693" w:hanging="1559"/>
      <w:outlineLvl w:val="0"/>
    </w:pPr>
    <w:rPr>
      <w:snapToGrid w:val="0"/>
      <w:color w:val="000000"/>
      <w:spacing w:val="-4"/>
      <w:sz w:val="20"/>
    </w:rPr>
  </w:style>
  <w:style w:type="paragraph" w:customStyle="1" w:styleId="afffffffffff5">
    <w:name w:val="Обычный_инв_№"/>
    <w:basedOn w:val="a7"/>
    <w:next w:val="a7"/>
    <w:rsid w:val="00E97DA3"/>
    <w:pPr>
      <w:spacing w:before="480" w:after="1200" w:line="240" w:lineRule="auto"/>
      <w:ind w:left="7655"/>
      <w:jc w:val="both"/>
    </w:pPr>
    <w:rPr>
      <w:rFonts w:ascii="Arial" w:hAnsi="Arial"/>
      <w:lang w:eastAsia="ru-RU"/>
    </w:rPr>
  </w:style>
  <w:style w:type="paragraph" w:customStyle="1" w:styleId="afffffffffff6">
    <w:name w:val="Подписи"/>
    <w:basedOn w:val="a7"/>
    <w:next w:val="a7"/>
    <w:rsid w:val="00E97DA3"/>
    <w:pPr>
      <w:tabs>
        <w:tab w:val="left" w:pos="6946"/>
      </w:tabs>
      <w:spacing w:before="120" w:after="120" w:line="240" w:lineRule="auto"/>
      <w:ind w:left="720"/>
    </w:pPr>
    <w:rPr>
      <w:rFonts w:ascii="Arial" w:hAnsi="Arial"/>
      <w:sz w:val="24"/>
      <w:szCs w:val="20"/>
      <w:lang w:eastAsia="ru-RU"/>
    </w:rPr>
  </w:style>
  <w:style w:type="paragraph" w:customStyle="1" w:styleId="afffffffffff7">
    <w:name w:val="ОАО"/>
    <w:basedOn w:val="124"/>
    <w:next w:val="a7"/>
    <w:rsid w:val="00E97DA3"/>
    <w:rPr>
      <w:spacing w:val="30"/>
    </w:rPr>
  </w:style>
  <w:style w:type="paragraph" w:customStyle="1" w:styleId="TableText">
    <w:name w:val="Table Text"/>
    <w:basedOn w:val="TableHeaders"/>
    <w:rsid w:val="00E97DA3"/>
    <w:pPr>
      <w:keepNext w:val="0"/>
      <w:spacing w:before="40" w:after="40"/>
    </w:pPr>
    <w:rPr>
      <w:rFonts w:ascii="Arial" w:hAnsi="Arial"/>
      <w:b w:val="0"/>
      <w:sz w:val="20"/>
    </w:rPr>
  </w:style>
  <w:style w:type="paragraph" w:customStyle="1" w:styleId="NoteBodyText">
    <w:name w:val="Note Body Text"/>
    <w:basedOn w:val="afffff2"/>
    <w:rsid w:val="00E97DA3"/>
    <w:pPr>
      <w:keepNext/>
      <w:spacing w:after="60"/>
      <w:ind w:left="1080" w:firstLine="0"/>
      <w:jc w:val="left"/>
    </w:pPr>
    <w:rPr>
      <w:rFonts w:eastAsia="Times New Roman"/>
      <w:lang w:val="en-US" w:eastAsia="en-US"/>
    </w:rPr>
  </w:style>
  <w:style w:type="paragraph" w:customStyle="1" w:styleId="Title1PrintonTOC">
    <w:name w:val="Title 1 Print on TOC"/>
    <w:basedOn w:val="afffff8"/>
    <w:rsid w:val="00E97DA3"/>
    <w:pPr>
      <w:spacing w:before="120" w:after="240"/>
      <w:ind w:firstLine="0"/>
    </w:pPr>
    <w:rPr>
      <w:rFonts w:ascii="Arial Bold" w:eastAsia="Times New Roman" w:hAnsi="Arial Bold"/>
      <w:bCs w:val="0"/>
      <w:sz w:val="28"/>
      <w:szCs w:val="20"/>
      <w:lang w:val="en-US" w:eastAsia="en-US"/>
    </w:rPr>
  </w:style>
  <w:style w:type="paragraph" w:customStyle="1" w:styleId="Title1NonTOC">
    <w:name w:val="Title 1 Non TOC"/>
    <w:basedOn w:val="a7"/>
    <w:rsid w:val="00E97DA3"/>
    <w:pPr>
      <w:keepNext/>
      <w:spacing w:before="120" w:after="240" w:line="240" w:lineRule="auto"/>
      <w:jc w:val="center"/>
    </w:pPr>
    <w:rPr>
      <w:rFonts w:ascii="Arial Bold" w:hAnsi="Arial Bold"/>
      <w:b/>
      <w:noProof/>
      <w:color w:val="000000"/>
      <w:sz w:val="28"/>
      <w:szCs w:val="20"/>
      <w:lang w:val="en-US"/>
    </w:rPr>
  </w:style>
  <w:style w:type="paragraph" w:customStyle="1" w:styleId="Title2PrintonTOC">
    <w:name w:val="Title 2 Print on TOC"/>
    <w:basedOn w:val="Title1PrintonTOC"/>
    <w:rsid w:val="00E97DA3"/>
    <w:pPr>
      <w:spacing w:before="0"/>
    </w:pPr>
  </w:style>
  <w:style w:type="paragraph" w:customStyle="1" w:styleId="Title2NonTOC">
    <w:name w:val="Title 2 Non TOC"/>
    <w:basedOn w:val="Title2PrintonTOC"/>
    <w:rsid w:val="00E97DA3"/>
  </w:style>
  <w:style w:type="paragraph" w:customStyle="1" w:styleId="BodyText2BoldEmphasis">
    <w:name w:val="Body Text 2 Bold Emphasis"/>
    <w:basedOn w:val="2e"/>
    <w:next w:val="2e"/>
    <w:rsid w:val="00E97DA3"/>
    <w:pPr>
      <w:keepNext/>
      <w:spacing w:before="60" w:after="60" w:line="240" w:lineRule="auto"/>
      <w:ind w:left="1080" w:firstLine="0"/>
    </w:pPr>
    <w:rPr>
      <w:rFonts w:ascii="Arial Bold" w:eastAsia="Times New Roman" w:hAnsi="Arial Bold"/>
      <w:b/>
      <w:u w:val="single"/>
      <w:lang w:val="en-US" w:eastAsia="en-US"/>
    </w:rPr>
  </w:style>
  <w:style w:type="paragraph" w:customStyle="1" w:styleId="TableHeadersSmall">
    <w:name w:val="Table Headers Small"/>
    <w:basedOn w:val="TableHeaders"/>
    <w:rsid w:val="00E97DA3"/>
    <w:rPr>
      <w:sz w:val="16"/>
    </w:rPr>
  </w:style>
  <w:style w:type="paragraph" w:customStyle="1" w:styleId="TableTextSmall">
    <w:name w:val="Table Text Small"/>
    <w:basedOn w:val="TableText"/>
    <w:rsid w:val="00E97DA3"/>
    <w:rPr>
      <w:sz w:val="16"/>
    </w:rPr>
  </w:style>
  <w:style w:type="paragraph" w:customStyle="1" w:styleId="FigureCaption">
    <w:name w:val="Figure Caption"/>
    <w:basedOn w:val="TableCaption"/>
    <w:link w:val="FigureCaption0"/>
    <w:rsid w:val="00E97DA3"/>
    <w:pPr>
      <w:keepNext w:val="0"/>
      <w:spacing w:before="120" w:after="240"/>
      <w:ind w:left="0"/>
      <w:jc w:val="center"/>
    </w:pPr>
  </w:style>
  <w:style w:type="paragraph" w:customStyle="1" w:styleId="NoteHeadingforTable">
    <w:name w:val="Note Heading for Table"/>
    <w:next w:val="NoteTableText"/>
    <w:rsid w:val="00E97DA3"/>
    <w:pPr>
      <w:spacing w:before="80" w:after="60"/>
    </w:pPr>
    <w:rPr>
      <w:rFonts w:ascii="Arial Bold" w:eastAsia="Times New Roman" w:hAnsi="Arial Bold"/>
      <w:b/>
      <w:noProof/>
      <w:sz w:val="18"/>
      <w:lang w:val="en-US" w:eastAsia="en-US"/>
    </w:rPr>
  </w:style>
  <w:style w:type="paragraph" w:customStyle="1" w:styleId="NoteTableText">
    <w:name w:val="Note Table Text"/>
    <w:basedOn w:val="NoteHeadingforTable"/>
    <w:rsid w:val="00E97DA3"/>
    <w:pPr>
      <w:keepLines/>
      <w:spacing w:before="0"/>
    </w:pPr>
    <w:rPr>
      <w:rFonts w:ascii="Arial" w:hAnsi="Arial"/>
      <w:b w:val="0"/>
    </w:rPr>
  </w:style>
  <w:style w:type="paragraph" w:customStyle="1" w:styleId="TableTextIndented10pts">
    <w:name w:val="Table Text Indented 10 pts"/>
    <w:basedOn w:val="TableText"/>
    <w:rsid w:val="00E97DA3"/>
    <w:pPr>
      <w:spacing w:before="20" w:after="20"/>
      <w:ind w:left="187"/>
      <w:jc w:val="left"/>
    </w:pPr>
  </w:style>
  <w:style w:type="paragraph" w:customStyle="1" w:styleId="FooterHide">
    <w:name w:val="Footer Hide"/>
    <w:basedOn w:val="ad"/>
    <w:rsid w:val="00E97DA3"/>
    <w:pPr>
      <w:tabs>
        <w:tab w:val="clear" w:pos="4677"/>
        <w:tab w:val="clear" w:pos="9355"/>
        <w:tab w:val="right" w:pos="8892"/>
        <w:tab w:val="right" w:pos="9360"/>
      </w:tabs>
      <w:spacing w:before="60" w:after="60"/>
    </w:pPr>
    <w:rPr>
      <w:rFonts w:ascii="Arial" w:hAnsi="Arial"/>
      <w:b/>
      <w:noProof/>
      <w:color w:val="008080"/>
      <w:sz w:val="16"/>
      <w:lang w:val="en-US"/>
    </w:rPr>
  </w:style>
  <w:style w:type="paragraph" w:customStyle="1" w:styleId="TableTextSmallIndented8pts">
    <w:name w:val="Table Text Small Indented 8 pts"/>
    <w:basedOn w:val="TableTextSmall"/>
    <w:rsid w:val="00E97DA3"/>
    <w:pPr>
      <w:spacing w:before="20" w:after="20"/>
      <w:ind w:left="187"/>
      <w:jc w:val="left"/>
    </w:pPr>
  </w:style>
  <w:style w:type="paragraph" w:customStyle="1" w:styleId="FacePageTitle">
    <w:name w:val="Face Page Title"/>
    <w:basedOn w:val="Title1NonTOC"/>
    <w:rsid w:val="00E97DA3"/>
    <w:pPr>
      <w:spacing w:before="240" w:after="0"/>
    </w:pPr>
    <w:rPr>
      <w:noProof w:val="0"/>
      <w:lang w:val="ru-RU"/>
    </w:rPr>
  </w:style>
  <w:style w:type="paragraph" w:customStyle="1" w:styleId="BodyText2plus12ptsabove">
    <w:name w:val="Body Text 2 plus 12 pts above"/>
    <w:basedOn w:val="2e"/>
    <w:rsid w:val="00E97DA3"/>
    <w:pPr>
      <w:spacing w:before="240" w:line="240" w:lineRule="auto"/>
      <w:ind w:left="1080" w:firstLine="0"/>
    </w:pPr>
    <w:rPr>
      <w:rFonts w:eastAsia="Times New Roman"/>
      <w:lang w:val="en-US" w:eastAsia="en-US"/>
    </w:rPr>
  </w:style>
  <w:style w:type="paragraph" w:customStyle="1" w:styleId="TableTextSmallBullets">
    <w:name w:val="Table Text Small Bullets"/>
    <w:basedOn w:val="TableTextSmall"/>
    <w:rsid w:val="00E97DA3"/>
    <w:pPr>
      <w:tabs>
        <w:tab w:val="left" w:pos="180"/>
        <w:tab w:val="num" w:pos="360"/>
      </w:tabs>
      <w:spacing w:before="20" w:after="20"/>
      <w:ind w:left="115" w:hanging="115"/>
      <w:jc w:val="left"/>
    </w:pPr>
  </w:style>
  <w:style w:type="paragraph" w:customStyle="1" w:styleId="TableTextBullets">
    <w:name w:val="Table Text Bullets"/>
    <w:basedOn w:val="TableTextSmallBullets"/>
    <w:rsid w:val="00E97DA3"/>
    <w:pPr>
      <w:ind w:left="180" w:hanging="180"/>
    </w:pPr>
    <w:rPr>
      <w:sz w:val="20"/>
    </w:rPr>
  </w:style>
  <w:style w:type="paragraph" w:customStyle="1" w:styleId="LISTBULLETS1">
    <w:name w:val="LIST BULLETS 1"/>
    <w:basedOn w:val="a7"/>
    <w:rsid w:val="00E97DA3"/>
    <w:pPr>
      <w:numPr>
        <w:numId w:val="26"/>
      </w:numPr>
      <w:tabs>
        <w:tab w:val="num" w:pos="1620"/>
      </w:tabs>
      <w:spacing w:before="120" w:after="0" w:line="240" w:lineRule="auto"/>
      <w:jc w:val="both"/>
    </w:pPr>
    <w:rPr>
      <w:rFonts w:ascii="Arial" w:hAnsi="Arial" w:cs="Arial"/>
      <w:sz w:val="20"/>
      <w:szCs w:val="24"/>
      <w:lang w:eastAsia="ru-RU"/>
    </w:rPr>
  </w:style>
  <w:style w:type="paragraph" w:customStyle="1" w:styleId="BODYTEXTNORMAL">
    <w:name w:val="BODY TEXT NORMAL"/>
    <w:basedOn w:val="a7"/>
    <w:link w:val="BODYTEXTNORMAL0"/>
    <w:rsid w:val="00E97DA3"/>
    <w:pPr>
      <w:spacing w:before="120" w:after="0" w:line="240" w:lineRule="auto"/>
      <w:ind w:left="1077"/>
      <w:jc w:val="both"/>
    </w:pPr>
    <w:rPr>
      <w:rFonts w:ascii="Arial" w:eastAsia="Calibri" w:hAnsi="Arial"/>
      <w:sz w:val="20"/>
      <w:szCs w:val="20"/>
      <w:lang w:eastAsia="ru-RU"/>
    </w:rPr>
  </w:style>
  <w:style w:type="paragraph" w:customStyle="1" w:styleId="1fff6">
    <w:name w:val="Основной текст 1)"/>
    <w:basedOn w:val="a8"/>
    <w:rsid w:val="00E97DA3"/>
    <w:pPr>
      <w:spacing w:before="120" w:line="240" w:lineRule="auto"/>
      <w:ind w:firstLine="0"/>
    </w:pPr>
    <w:rPr>
      <w:sz w:val="26"/>
      <w:lang w:eastAsia="ru-RU"/>
    </w:rPr>
  </w:style>
  <w:style w:type="paragraph" w:customStyle="1" w:styleId="Normalbullet">
    <w:name w:val="Normal bullet"/>
    <w:basedOn w:val="a7"/>
    <w:rsid w:val="00E97DA3"/>
    <w:pPr>
      <w:tabs>
        <w:tab w:val="left" w:pos="1701"/>
      </w:tabs>
      <w:spacing w:before="120" w:after="0" w:line="300" w:lineRule="atLeast"/>
      <w:jc w:val="both"/>
    </w:pPr>
    <w:rPr>
      <w:rFonts w:ascii="Times New Roman" w:hAnsi="Times New Roman"/>
      <w:sz w:val="26"/>
      <w:szCs w:val="20"/>
      <w:lang w:val="en-US" w:eastAsia="ru-RU"/>
    </w:rPr>
  </w:style>
  <w:style w:type="paragraph" w:customStyle="1" w:styleId="125">
    <w:name w:val="осн.текст 12"/>
    <w:basedOn w:val="a7"/>
    <w:autoRedefine/>
    <w:rsid w:val="00E97DA3"/>
    <w:pPr>
      <w:spacing w:before="120" w:after="120" w:line="240" w:lineRule="auto"/>
      <w:ind w:left="1259"/>
      <w:jc w:val="both"/>
    </w:pPr>
    <w:rPr>
      <w:rFonts w:ascii="Times New Roman" w:hAnsi="Times New Roman"/>
      <w:snapToGrid w:val="0"/>
      <w:sz w:val="26"/>
      <w:szCs w:val="20"/>
      <w:lang w:eastAsia="ru-RU"/>
    </w:rPr>
  </w:style>
  <w:style w:type="paragraph" w:customStyle="1" w:styleId="Normalabullet">
    <w:name w:val="Normal a) bullet"/>
    <w:basedOn w:val="a7"/>
    <w:rsid w:val="00E97DA3"/>
    <w:pPr>
      <w:tabs>
        <w:tab w:val="num" w:pos="643"/>
        <w:tab w:val="right" w:leader="dot" w:pos="8640"/>
      </w:tabs>
      <w:spacing w:before="120" w:after="0" w:line="300" w:lineRule="atLeast"/>
      <w:ind w:left="643" w:hanging="360"/>
      <w:jc w:val="both"/>
    </w:pPr>
    <w:rPr>
      <w:rFonts w:ascii="Times New Roman" w:hAnsi="Times New Roman"/>
      <w:sz w:val="26"/>
      <w:szCs w:val="20"/>
      <w:lang w:eastAsia="ru-RU"/>
    </w:rPr>
  </w:style>
  <w:style w:type="paragraph" w:customStyle="1" w:styleId="tablebullet">
    <w:name w:val="tablebullet"/>
    <w:basedOn w:val="table"/>
    <w:rsid w:val="00E97DA3"/>
    <w:pPr>
      <w:tabs>
        <w:tab w:val="num" w:pos="2160"/>
      </w:tabs>
      <w:ind w:left="2160" w:hanging="360"/>
    </w:pPr>
  </w:style>
  <w:style w:type="paragraph" w:customStyle="1" w:styleId="table">
    <w:name w:val="table"/>
    <w:basedOn w:val="a7"/>
    <w:rsid w:val="00E97DA3"/>
    <w:pPr>
      <w:spacing w:before="40" w:after="40" w:line="300" w:lineRule="atLeast"/>
    </w:pPr>
    <w:rPr>
      <w:rFonts w:ascii="Arial" w:hAnsi="Arial"/>
      <w:bCs/>
      <w:snapToGrid w:val="0"/>
      <w:sz w:val="18"/>
      <w:szCs w:val="20"/>
      <w:lang w:eastAsia="ru-RU"/>
    </w:rPr>
  </w:style>
  <w:style w:type="paragraph" w:customStyle="1" w:styleId="tableabullet">
    <w:name w:val="tablea)bullet"/>
    <w:basedOn w:val="tablebullet"/>
    <w:rsid w:val="00E97DA3"/>
    <w:pPr>
      <w:tabs>
        <w:tab w:val="clear" w:pos="2160"/>
        <w:tab w:val="num" w:pos="774"/>
      </w:tabs>
      <w:ind w:left="754" w:hanging="340"/>
    </w:pPr>
  </w:style>
  <w:style w:type="paragraph" w:customStyle="1" w:styleId="Exhibittitle">
    <w:name w:val="Exhibit title"/>
    <w:basedOn w:val="a7"/>
    <w:rsid w:val="00E97DA3"/>
    <w:pPr>
      <w:spacing w:after="0" w:line="240" w:lineRule="auto"/>
      <w:jc w:val="center"/>
    </w:pPr>
    <w:rPr>
      <w:rFonts w:ascii="Arial" w:hAnsi="Arial"/>
      <w:b/>
      <w:bCs/>
      <w:caps/>
      <w:sz w:val="26"/>
      <w:szCs w:val="20"/>
      <w:lang w:eastAsia="ru-RU"/>
    </w:rPr>
  </w:style>
  <w:style w:type="paragraph" w:customStyle="1" w:styleId="normal10">
    <w:name w:val="normal10"/>
    <w:basedOn w:val="a7"/>
    <w:rsid w:val="00E97DA3"/>
    <w:pPr>
      <w:spacing w:before="120" w:after="0" w:line="240" w:lineRule="auto"/>
      <w:jc w:val="both"/>
    </w:pPr>
    <w:rPr>
      <w:rFonts w:ascii="Arial" w:hAnsi="Arial" w:cs="Arial"/>
      <w:sz w:val="20"/>
      <w:szCs w:val="20"/>
      <w:lang w:val="fr-FR"/>
    </w:rPr>
  </w:style>
  <w:style w:type="paragraph" w:customStyle="1" w:styleId="Normal9">
    <w:name w:val="Normal9"/>
    <w:basedOn w:val="a7"/>
    <w:rsid w:val="00E97DA3"/>
    <w:pPr>
      <w:spacing w:after="0" w:line="240" w:lineRule="auto"/>
    </w:pPr>
    <w:rPr>
      <w:rFonts w:ascii="Arial" w:hAnsi="Arial"/>
      <w:sz w:val="18"/>
      <w:szCs w:val="20"/>
      <w:lang w:val="en-GB" w:eastAsia="ru-RU"/>
    </w:rPr>
  </w:style>
  <w:style w:type="paragraph" w:customStyle="1" w:styleId="TitleRusFrontpage">
    <w:name w:val="Title Rus Front page"/>
    <w:rsid w:val="00E97DA3"/>
    <w:pPr>
      <w:spacing w:after="60"/>
      <w:jc w:val="center"/>
    </w:pPr>
    <w:rPr>
      <w:rFonts w:ascii="Arial" w:eastAsia="Times New Roman" w:hAnsi="Arial" w:cs="Arial"/>
      <w:b/>
      <w:bCs/>
      <w:sz w:val="22"/>
      <w:szCs w:val="22"/>
      <w:lang w:eastAsia="en-US"/>
    </w:rPr>
  </w:style>
  <w:style w:type="paragraph" w:customStyle="1" w:styleId="afffffffffff8">
    <w:name w:val="маркированный список с отступом"/>
    <w:basedOn w:val="a7"/>
    <w:rsid w:val="00E97DA3"/>
    <w:pPr>
      <w:widowControl w:val="0"/>
      <w:tabs>
        <w:tab w:val="num" w:pos="1389"/>
      </w:tabs>
      <w:autoSpaceDE w:val="0"/>
      <w:autoSpaceDN w:val="0"/>
      <w:adjustRightInd w:val="0"/>
      <w:spacing w:after="0" w:line="240" w:lineRule="auto"/>
      <w:ind w:left="1389" w:hanging="397"/>
    </w:pPr>
    <w:rPr>
      <w:rFonts w:ascii="Arial" w:hAnsi="Arial"/>
      <w:sz w:val="20"/>
      <w:szCs w:val="20"/>
      <w:lang w:eastAsia="ru-RU"/>
    </w:rPr>
  </w:style>
  <w:style w:type="paragraph" w:customStyle="1" w:styleId="TitleEngFrontPage">
    <w:name w:val="Title Eng Front Page"/>
    <w:basedOn w:val="a7"/>
    <w:rsid w:val="00E97DA3"/>
    <w:pPr>
      <w:spacing w:after="60" w:line="240" w:lineRule="auto"/>
      <w:jc w:val="center"/>
    </w:pPr>
    <w:rPr>
      <w:rFonts w:ascii="Arial" w:hAnsi="Arial" w:cs="Arial"/>
      <w:b/>
      <w:bCs/>
      <w:caps/>
      <w:sz w:val="28"/>
      <w:szCs w:val="28"/>
      <w:lang w:val="en-GB"/>
    </w:rPr>
  </w:style>
  <w:style w:type="paragraph" w:customStyle="1" w:styleId="Normal2">
    <w:name w:val="Normal2"/>
    <w:basedOn w:val="a7"/>
    <w:autoRedefine/>
    <w:rsid w:val="00E97DA3"/>
    <w:pPr>
      <w:keepNext/>
      <w:spacing w:after="0" w:line="300" w:lineRule="atLeast"/>
      <w:ind w:left="1260"/>
      <w:jc w:val="right"/>
    </w:pPr>
    <w:rPr>
      <w:rFonts w:ascii="Times New Roman" w:hAnsi="Times New Roman"/>
      <w:sz w:val="26"/>
      <w:szCs w:val="20"/>
      <w:lang w:eastAsia="ru-RU"/>
    </w:rPr>
  </w:style>
  <w:style w:type="paragraph" w:customStyle="1" w:styleId="Normalabulletleaders">
    <w:name w:val="Normal a) bullet leaders"/>
    <w:basedOn w:val="Normalabullet"/>
    <w:rsid w:val="00E97DA3"/>
    <w:pPr>
      <w:tabs>
        <w:tab w:val="clear" w:pos="643"/>
      </w:tabs>
      <w:ind w:left="2340" w:hanging="353"/>
    </w:pPr>
  </w:style>
  <w:style w:type="paragraph" w:customStyle="1" w:styleId="104">
    <w:name w:val="Обычный + 10 пт"/>
    <w:aliases w:val="Слева:  2 см,Междустр.интервал:  минимум 11 пт"/>
    <w:basedOn w:val="a8"/>
    <w:link w:val="105"/>
    <w:rsid w:val="00E97DA3"/>
    <w:pPr>
      <w:spacing w:after="120" w:line="240" w:lineRule="auto"/>
      <w:ind w:firstLine="1276"/>
    </w:pPr>
    <w:rPr>
      <w:rFonts w:ascii="Calibri" w:eastAsia="Arial Unicode MS" w:hAnsi="Calibri"/>
      <w:color w:val="339966"/>
      <w:sz w:val="28"/>
      <w:lang w:eastAsia="ru-RU"/>
    </w:rPr>
  </w:style>
  <w:style w:type="character" w:customStyle="1" w:styleId="105">
    <w:name w:val="Обычный + 10 пт Знак"/>
    <w:aliases w:val="Слева:  2 см Знак,Междустр.интервал:  минимум 11 пт Знак"/>
    <w:link w:val="104"/>
    <w:rsid w:val="00E97DA3"/>
    <w:rPr>
      <w:rFonts w:eastAsia="Arial Unicode MS"/>
      <w:color w:val="339966"/>
      <w:sz w:val="28"/>
      <w:lang w:val="ru-RU" w:eastAsia="ru-RU" w:bidi="ar-SA"/>
    </w:rPr>
  </w:style>
  <w:style w:type="paragraph" w:customStyle="1" w:styleId="Body">
    <w:name w:val="Body"/>
    <w:basedOn w:val="a7"/>
    <w:rsid w:val="00E97DA3"/>
    <w:pPr>
      <w:spacing w:after="140" w:line="288" w:lineRule="auto"/>
    </w:pPr>
    <w:rPr>
      <w:rFonts w:ascii="Arial" w:hAnsi="Arial"/>
      <w:kern w:val="20"/>
      <w:szCs w:val="20"/>
      <w:lang w:val="en-GB"/>
    </w:rPr>
  </w:style>
  <w:style w:type="character" w:customStyle="1" w:styleId="maintext1">
    <w:name w:val="maintext1"/>
    <w:rsid w:val="00E97DA3"/>
    <w:rPr>
      <w:rFonts w:ascii="Arial" w:hAnsi="Arial" w:cs="Arial" w:hint="default"/>
      <w:strike w:val="0"/>
      <w:dstrike w:val="0"/>
      <w:color w:val="000000"/>
      <w:spacing w:val="3"/>
      <w:sz w:val="24"/>
      <w:szCs w:val="24"/>
      <w:u w:val="none"/>
      <w:effect w:val="none"/>
    </w:rPr>
  </w:style>
  <w:style w:type="paragraph" w:customStyle="1" w:styleId="body0">
    <w:name w:val="body"/>
    <w:basedOn w:val="a7"/>
    <w:rsid w:val="00E97DA3"/>
    <w:pPr>
      <w:tabs>
        <w:tab w:val="left" w:pos="2160"/>
      </w:tabs>
      <w:spacing w:before="120" w:after="120" w:line="280" w:lineRule="atLeast"/>
      <w:ind w:left="29"/>
    </w:pPr>
    <w:rPr>
      <w:rFonts w:ascii="NewCenturySchlbk" w:hAnsi="NewCenturySchlbk"/>
      <w:sz w:val="24"/>
      <w:szCs w:val="20"/>
      <w:lang w:val="en-US" w:eastAsia="ru-RU"/>
    </w:rPr>
  </w:style>
  <w:style w:type="paragraph" w:customStyle="1" w:styleId="afffffffffff9">
    <w:name w:val="Заголовок таблицы"/>
    <w:basedOn w:val="a7"/>
    <w:next w:val="a8"/>
    <w:rsid w:val="00E97DA3"/>
    <w:pPr>
      <w:keepNext/>
      <w:keepLines/>
      <w:spacing w:before="120" w:after="120" w:line="240" w:lineRule="auto"/>
      <w:jc w:val="center"/>
    </w:pPr>
    <w:rPr>
      <w:rFonts w:ascii="Arial" w:hAnsi="Arial" w:cs="Arial"/>
      <w:b/>
      <w:bCs/>
      <w:sz w:val="18"/>
      <w:szCs w:val="18"/>
      <w:lang w:eastAsia="ru-RU"/>
    </w:rPr>
  </w:style>
  <w:style w:type="paragraph" w:customStyle="1" w:styleId="afffffffffffa">
    <w:name w:val="Текст табл. малый"/>
    <w:basedOn w:val="a7"/>
    <w:rsid w:val="00E97DA3"/>
    <w:pPr>
      <w:keepLines/>
      <w:spacing w:before="120" w:after="0" w:line="240" w:lineRule="auto"/>
      <w:jc w:val="center"/>
    </w:pPr>
    <w:rPr>
      <w:rFonts w:ascii="Arial" w:hAnsi="Arial" w:cs="Arial"/>
      <w:b/>
      <w:bCs/>
      <w:sz w:val="16"/>
      <w:szCs w:val="16"/>
      <w:lang w:eastAsia="ru-RU"/>
    </w:rPr>
  </w:style>
  <w:style w:type="paragraph" w:customStyle="1" w:styleId="afffffffffffb">
    <w:name w:val="текст табл малый/список"/>
    <w:basedOn w:val="a7"/>
    <w:rsid w:val="00E97DA3"/>
    <w:pPr>
      <w:keepLines/>
      <w:tabs>
        <w:tab w:val="num" w:pos="360"/>
      </w:tabs>
      <w:spacing w:before="120" w:after="0" w:line="240" w:lineRule="auto"/>
      <w:ind w:left="152"/>
    </w:pPr>
    <w:rPr>
      <w:rFonts w:ascii="Arial" w:hAnsi="Arial" w:cs="Arial"/>
      <w:b/>
      <w:bCs/>
      <w:sz w:val="16"/>
      <w:szCs w:val="16"/>
      <w:lang w:eastAsia="ru-RU"/>
    </w:rPr>
  </w:style>
  <w:style w:type="paragraph" w:customStyle="1" w:styleId="afffffffffffc">
    <w:name w:val="Заголовок таблицы малый"/>
    <w:basedOn w:val="afffffffffff9"/>
    <w:next w:val="a8"/>
    <w:rsid w:val="00E97DA3"/>
    <w:rPr>
      <w:sz w:val="16"/>
      <w:szCs w:val="16"/>
    </w:rPr>
  </w:style>
  <w:style w:type="paragraph" w:customStyle="1" w:styleId="afffffffffffd">
    <w:name w:val="Название таблицы"/>
    <w:basedOn w:val="a7"/>
    <w:next w:val="a8"/>
    <w:rsid w:val="00E97DA3"/>
    <w:pPr>
      <w:keepNext/>
      <w:keepLines/>
      <w:spacing w:before="360" w:after="120" w:line="240" w:lineRule="auto"/>
      <w:ind w:left="1077"/>
    </w:pPr>
    <w:rPr>
      <w:rFonts w:ascii="Arial" w:hAnsi="Arial" w:cs="Arial"/>
      <w:b/>
      <w:bCs/>
      <w:sz w:val="20"/>
      <w:szCs w:val="20"/>
      <w:lang w:eastAsia="ru-RU"/>
    </w:rPr>
  </w:style>
  <w:style w:type="paragraph" w:customStyle="1" w:styleId="afffffffffffe">
    <w:name w:val="Осн. текст после табл/рис."/>
    <w:basedOn w:val="a8"/>
    <w:next w:val="a8"/>
    <w:rsid w:val="00E97DA3"/>
    <w:pPr>
      <w:spacing w:before="240" w:line="240" w:lineRule="auto"/>
      <w:ind w:left="1077" w:firstLine="0"/>
    </w:pPr>
    <w:rPr>
      <w:rFonts w:ascii="Arial" w:hAnsi="Arial" w:cs="Arial"/>
      <w:sz w:val="20"/>
      <w:lang w:eastAsia="ru-RU"/>
    </w:rPr>
  </w:style>
  <w:style w:type="paragraph" w:customStyle="1" w:styleId="1fff7">
    <w:name w:val="Маркированный 1"/>
    <w:basedOn w:val="a7"/>
    <w:rsid w:val="00E97DA3"/>
    <w:pPr>
      <w:tabs>
        <w:tab w:val="left" w:pos="357"/>
      </w:tabs>
      <w:spacing w:before="120" w:after="0" w:line="240" w:lineRule="auto"/>
      <w:jc w:val="both"/>
    </w:pPr>
    <w:rPr>
      <w:rFonts w:ascii="Arial" w:hAnsi="Arial" w:cs="Arial"/>
      <w:sz w:val="20"/>
      <w:szCs w:val="20"/>
      <w:lang w:eastAsia="ru-RU"/>
    </w:rPr>
  </w:style>
  <w:style w:type="paragraph" w:customStyle="1" w:styleId="Normal16">
    <w:name w:val="Normal 1 + После:  6 пт"/>
    <w:basedOn w:val="a7"/>
    <w:rsid w:val="00E97DA3"/>
    <w:pPr>
      <w:spacing w:before="120" w:after="120" w:line="240" w:lineRule="auto"/>
      <w:ind w:left="851"/>
      <w:jc w:val="both"/>
    </w:pPr>
    <w:rPr>
      <w:rFonts w:ascii="Arial" w:hAnsi="Arial" w:cs="Arial"/>
      <w:sz w:val="20"/>
      <w:szCs w:val="20"/>
      <w:lang w:eastAsia="ru-RU"/>
    </w:rPr>
  </w:style>
  <w:style w:type="paragraph" w:customStyle="1" w:styleId="affffffffffff">
    <w:name w:val="ТабТекст"/>
    <w:basedOn w:val="a7"/>
    <w:rsid w:val="00E97DA3"/>
    <w:pPr>
      <w:keepLines/>
      <w:spacing w:after="0" w:line="240" w:lineRule="auto"/>
      <w:jc w:val="both"/>
    </w:pPr>
    <w:rPr>
      <w:rFonts w:ascii="Times New Roman" w:hAnsi="Times New Roman"/>
      <w:szCs w:val="26"/>
      <w:lang w:eastAsia="ru-RU"/>
    </w:rPr>
  </w:style>
  <w:style w:type="paragraph" w:customStyle="1" w:styleId="affffffffffff0">
    <w:name w:val="ТабЦифры"/>
    <w:basedOn w:val="affffffffffff"/>
    <w:rsid w:val="00E97DA3"/>
    <w:pPr>
      <w:keepLines w:val="0"/>
      <w:jc w:val="center"/>
    </w:pPr>
    <w:rPr>
      <w:szCs w:val="20"/>
    </w:rPr>
  </w:style>
  <w:style w:type="paragraph" w:customStyle="1" w:styleId="Heading-table">
    <w:name w:val="Heading-table"/>
    <w:basedOn w:val="a7"/>
    <w:rsid w:val="00E97DA3"/>
    <w:pPr>
      <w:spacing w:after="0" w:line="300" w:lineRule="atLeast"/>
      <w:ind w:left="1260"/>
      <w:jc w:val="center"/>
    </w:pPr>
    <w:rPr>
      <w:rFonts w:ascii="Arial" w:hAnsi="Arial"/>
      <w:b/>
      <w:sz w:val="26"/>
      <w:szCs w:val="20"/>
      <w:lang w:val="en-US" w:eastAsia="ru-RU"/>
    </w:rPr>
  </w:style>
  <w:style w:type="paragraph" w:customStyle="1" w:styleId="AFTERTITLE">
    <w:name w:val="AFTERTITLE"/>
    <w:basedOn w:val="a7"/>
    <w:rsid w:val="00E97DA3"/>
    <w:pPr>
      <w:spacing w:after="0" w:line="360" w:lineRule="atLeast"/>
      <w:jc w:val="center"/>
    </w:pPr>
    <w:rPr>
      <w:rFonts w:ascii="Times New Roman" w:hAnsi="Times New Roman"/>
      <w:b/>
      <w:bCs/>
      <w:caps/>
      <w:sz w:val="24"/>
      <w:szCs w:val="24"/>
      <w:lang w:val="fr-FR"/>
    </w:rPr>
  </w:style>
  <w:style w:type="paragraph" w:customStyle="1" w:styleId="bullet">
    <w:name w:val="bullet"/>
    <w:basedOn w:val="a7"/>
    <w:rsid w:val="00E97DA3"/>
    <w:pPr>
      <w:keepLines/>
      <w:tabs>
        <w:tab w:val="num" w:pos="360"/>
        <w:tab w:val="left" w:pos="720"/>
      </w:tabs>
      <w:spacing w:before="120" w:after="40" w:line="240" w:lineRule="auto"/>
    </w:pPr>
    <w:rPr>
      <w:rFonts w:ascii="NewCenturySchlbk" w:hAnsi="NewCenturySchlbk"/>
      <w:sz w:val="24"/>
      <w:szCs w:val="20"/>
      <w:lang w:val="en-US" w:eastAsia="ru-RU"/>
    </w:rPr>
  </w:style>
  <w:style w:type="paragraph" w:customStyle="1" w:styleId="Figure">
    <w:name w:val="Figure"/>
    <w:basedOn w:val="a8"/>
    <w:autoRedefine/>
    <w:rsid w:val="00E97DA3"/>
    <w:pPr>
      <w:spacing w:after="240" w:line="240" w:lineRule="auto"/>
      <w:ind w:firstLine="0"/>
      <w:jc w:val="left"/>
    </w:pPr>
    <w:rPr>
      <w:bCs/>
      <w:spacing w:val="-5"/>
      <w:lang w:eastAsia="ru-RU"/>
    </w:rPr>
  </w:style>
  <w:style w:type="paragraph" w:customStyle="1" w:styleId="tableentry-C">
    <w:name w:val="table entry-C"/>
    <w:basedOn w:val="tableentry"/>
    <w:rsid w:val="00E97DA3"/>
    <w:pPr>
      <w:spacing w:line="240" w:lineRule="atLeast"/>
      <w:jc w:val="center"/>
    </w:pPr>
    <w:rPr>
      <w:rFonts w:ascii="Helvetica" w:hAnsi="Helvetica"/>
    </w:rPr>
  </w:style>
  <w:style w:type="paragraph" w:customStyle="1" w:styleId="tableentry">
    <w:name w:val="table entry"/>
    <w:basedOn w:val="a7"/>
    <w:rsid w:val="00E97DA3"/>
    <w:pPr>
      <w:spacing w:before="60" w:after="60" w:line="260" w:lineRule="atLeast"/>
    </w:pPr>
    <w:rPr>
      <w:rFonts w:ascii="NewCenturySchlbk" w:hAnsi="NewCenturySchlbk"/>
      <w:sz w:val="20"/>
      <w:szCs w:val="20"/>
      <w:lang w:val="en-US" w:eastAsia="ru-RU"/>
    </w:rPr>
  </w:style>
  <w:style w:type="paragraph" w:customStyle="1" w:styleId="Bullet1">
    <w:name w:val="Bullet 1"/>
    <w:basedOn w:val="a8"/>
    <w:rsid w:val="00E97DA3"/>
    <w:pPr>
      <w:tabs>
        <w:tab w:val="left" w:pos="284"/>
        <w:tab w:val="num" w:pos="720"/>
      </w:tabs>
      <w:suppressAutoHyphens/>
      <w:spacing w:after="180" w:line="240" w:lineRule="auto"/>
      <w:ind w:left="284" w:hanging="284"/>
      <w:jc w:val="left"/>
    </w:pPr>
    <w:rPr>
      <w:rFonts w:ascii="Arial" w:hAnsi="Arial" w:cs="Arial"/>
      <w:snapToGrid w:val="0"/>
      <w:sz w:val="20"/>
      <w:lang w:val="en-GB" w:eastAsia="ru-RU"/>
    </w:rPr>
  </w:style>
  <w:style w:type="paragraph" w:customStyle="1" w:styleId="Heading3A">
    <w:name w:val="Heading 3(A)"/>
    <w:basedOn w:val="32"/>
    <w:rsid w:val="00E97DA3"/>
    <w:pPr>
      <w:keepLines w:val="0"/>
      <w:numPr>
        <w:ilvl w:val="0"/>
        <w:numId w:val="0"/>
      </w:numPr>
      <w:spacing w:before="240" w:after="120"/>
      <w:jc w:val="left"/>
    </w:pPr>
    <w:rPr>
      <w:rFonts w:ascii="Arial" w:eastAsia="Times New Roman" w:hAnsi="Arial" w:cs="Arial"/>
      <w:noProof/>
      <w:snapToGrid w:val="0"/>
      <w:sz w:val="20"/>
      <w:szCs w:val="20"/>
      <w:lang w:eastAsia="ru-RU"/>
    </w:rPr>
  </w:style>
  <w:style w:type="paragraph" w:customStyle="1" w:styleId="arialblacklg">
    <w:name w:val="arial_black_lg"/>
    <w:basedOn w:val="a7"/>
    <w:rsid w:val="00E97DA3"/>
    <w:pPr>
      <w:spacing w:before="100" w:beforeAutospacing="1" w:after="100" w:afterAutospacing="1" w:line="240" w:lineRule="auto"/>
    </w:pPr>
    <w:rPr>
      <w:rFonts w:ascii="Arial" w:hAnsi="Arial" w:cs="Arial"/>
      <w:color w:val="000000"/>
      <w:sz w:val="19"/>
      <w:szCs w:val="19"/>
      <w:lang w:eastAsia="ru-RU"/>
    </w:rPr>
  </w:style>
  <w:style w:type="paragraph" w:customStyle="1" w:styleId="martop0marbtm0arialblacklg">
    <w:name w:val="martop0 marbtm0 arial_black_lg"/>
    <w:basedOn w:val="a7"/>
    <w:rsid w:val="00E97DA3"/>
    <w:pPr>
      <w:spacing w:before="100" w:beforeAutospacing="1" w:after="100" w:afterAutospacing="1" w:line="240" w:lineRule="auto"/>
    </w:pPr>
    <w:rPr>
      <w:rFonts w:ascii="Times New Roman" w:hAnsi="Times New Roman"/>
      <w:sz w:val="24"/>
      <w:szCs w:val="24"/>
      <w:lang w:eastAsia="ru-RU"/>
    </w:rPr>
  </w:style>
  <w:style w:type="paragraph" w:customStyle="1" w:styleId="affffffffffff1">
    <w:name w:val="Текст в таблице"/>
    <w:basedOn w:val="a7"/>
    <w:autoRedefine/>
    <w:rsid w:val="00E97DA3"/>
    <w:pPr>
      <w:keepLines/>
      <w:spacing w:after="0" w:line="240" w:lineRule="auto"/>
    </w:pPr>
    <w:rPr>
      <w:rFonts w:ascii="Times New Roman" w:hAnsi="Times New Roman"/>
      <w:bCs/>
      <w:iCs/>
      <w:snapToGrid w:val="0"/>
      <w:sz w:val="24"/>
      <w:szCs w:val="20"/>
      <w:lang w:eastAsia="ru-RU"/>
    </w:rPr>
  </w:style>
  <w:style w:type="paragraph" w:customStyle="1" w:styleId="126">
    <w:name w:val="осн.текст в табл. 12"/>
    <w:basedOn w:val="a7"/>
    <w:rsid w:val="00E97DA3"/>
    <w:pPr>
      <w:keepLines/>
      <w:spacing w:before="40" w:after="40" w:line="240" w:lineRule="auto"/>
      <w:jc w:val="both"/>
    </w:pPr>
    <w:rPr>
      <w:rFonts w:ascii="Arial" w:hAnsi="Arial"/>
      <w:sz w:val="24"/>
      <w:szCs w:val="20"/>
      <w:lang w:eastAsia="ru-RU"/>
    </w:rPr>
  </w:style>
  <w:style w:type="paragraph" w:customStyle="1" w:styleId="affffffffffff2">
    <w:name w:val="Нумерованный"/>
    <w:basedOn w:val="a8"/>
    <w:rsid w:val="00E97DA3"/>
    <w:pPr>
      <w:tabs>
        <w:tab w:val="num" w:pos="643"/>
      </w:tabs>
      <w:spacing w:before="120" w:line="240" w:lineRule="auto"/>
      <w:ind w:left="643" w:hanging="360"/>
    </w:pPr>
    <w:rPr>
      <w:rFonts w:ascii="Arial" w:hAnsi="Arial"/>
      <w:sz w:val="20"/>
      <w:lang w:eastAsia="ru-RU"/>
    </w:rPr>
  </w:style>
  <w:style w:type="paragraph" w:customStyle="1" w:styleId="TableCaptionArial">
    <w:name w:val="Table Caption + Arial"/>
    <w:aliases w:val="Слева:  0,75 см,Перед:  6 пт,После:  12 пт + Arial,10 ...."/>
    <w:basedOn w:val="a8"/>
    <w:rsid w:val="00E97DA3"/>
    <w:pPr>
      <w:spacing w:after="120" w:line="240" w:lineRule="auto"/>
      <w:ind w:left="1134" w:firstLine="0"/>
    </w:pPr>
    <w:rPr>
      <w:rFonts w:ascii="Arial" w:hAnsi="Arial" w:cs="Arial"/>
      <w:b/>
      <w:bCs/>
      <w:szCs w:val="24"/>
      <w:lang w:eastAsia="ru-RU"/>
    </w:rPr>
  </w:style>
  <w:style w:type="paragraph" w:customStyle="1" w:styleId="NormalBulletListoutline">
    <w:name w:val="Normal Bullet List (outline)"/>
    <w:rsid w:val="00E97DA3"/>
    <w:pPr>
      <w:spacing w:before="120" w:after="120"/>
      <w:jc w:val="both"/>
    </w:pPr>
    <w:rPr>
      <w:rFonts w:ascii="Times New Roman" w:eastAsia="Times New Roman" w:hAnsi="Times New Roman"/>
      <w:sz w:val="26"/>
      <w:lang w:val="en-US" w:eastAsia="en-US"/>
    </w:rPr>
  </w:style>
  <w:style w:type="paragraph" w:customStyle="1" w:styleId="Heading-section">
    <w:name w:val="Heading-section"/>
    <w:basedOn w:val="a7"/>
    <w:next w:val="a8"/>
    <w:rsid w:val="00E97DA3"/>
    <w:pPr>
      <w:tabs>
        <w:tab w:val="num" w:pos="1854"/>
      </w:tabs>
      <w:spacing w:before="900" w:after="120" w:line="300" w:lineRule="atLeast"/>
      <w:ind w:left="1259" w:hanging="1259"/>
      <w:outlineLvl w:val="0"/>
    </w:pPr>
    <w:rPr>
      <w:rFonts w:ascii="Arial" w:hAnsi="Arial"/>
      <w:b/>
      <w:caps/>
      <w:sz w:val="36"/>
      <w:szCs w:val="20"/>
      <w:lang w:val="en-US" w:eastAsia="ru-RU"/>
    </w:rPr>
  </w:style>
  <w:style w:type="character" w:customStyle="1" w:styleId="affffff1">
    <w:name w:val="Обычный отступ Знак"/>
    <w:aliases w:val="Normal Indent Char1 Знак,Normal Indent Char Char Знак,Rientro normale Carattere Char Char Знак,Rientro normale Carattere1 Carattere Char Char Знак,Rientro normale Carattere Carattere Carattere Char Char Знак"/>
    <w:link w:val="affffff0"/>
    <w:rsid w:val="00E97DA3"/>
    <w:rPr>
      <w:rFonts w:ascii="Arial" w:eastAsia="Calibri" w:hAnsi="Arial"/>
      <w:sz w:val="24"/>
      <w:lang w:val="ru-RU" w:eastAsia="ru-RU" w:bidi="ar-SA"/>
    </w:rPr>
  </w:style>
  <w:style w:type="paragraph" w:customStyle="1" w:styleId="affffffffffff3">
    <w:name w:val="Основной текст с отступом и переносом"/>
    <w:basedOn w:val="a7"/>
    <w:link w:val="affffffffffff4"/>
    <w:rsid w:val="00E97DA3"/>
    <w:pPr>
      <w:widowControl w:val="0"/>
      <w:spacing w:after="0" w:line="360" w:lineRule="auto"/>
      <w:ind w:firstLine="567"/>
      <w:jc w:val="both"/>
    </w:pPr>
    <w:rPr>
      <w:rFonts w:eastAsia="Calibri"/>
      <w:sz w:val="24"/>
      <w:szCs w:val="24"/>
      <w:lang w:eastAsia="ru-RU"/>
    </w:rPr>
  </w:style>
  <w:style w:type="character" w:customStyle="1" w:styleId="affffffffffff4">
    <w:name w:val="Основной текст с отступом и переносом Знак"/>
    <w:link w:val="affffffffffff3"/>
    <w:rsid w:val="00E97DA3"/>
    <w:rPr>
      <w:sz w:val="24"/>
      <w:szCs w:val="24"/>
      <w:lang w:val="ru-RU" w:eastAsia="ru-RU" w:bidi="ar-SA"/>
    </w:rPr>
  </w:style>
  <w:style w:type="paragraph" w:customStyle="1" w:styleId="APPENDIXHEADER">
    <w:name w:val="APPENDIX HEADER"/>
    <w:basedOn w:val="a7"/>
    <w:rsid w:val="00E97DA3"/>
    <w:pPr>
      <w:spacing w:before="360" w:after="240" w:line="240" w:lineRule="auto"/>
      <w:ind w:left="567"/>
      <w:jc w:val="center"/>
    </w:pPr>
    <w:rPr>
      <w:rFonts w:ascii="Times New Roman" w:hAnsi="Times New Roman"/>
      <w:b/>
      <w:bCs/>
      <w:caps/>
      <w:sz w:val="24"/>
      <w:szCs w:val="24"/>
      <w:u w:val="single"/>
      <w:lang w:eastAsia="ru-RU"/>
    </w:rPr>
  </w:style>
  <w:style w:type="paragraph" w:customStyle="1" w:styleId="1fff8">
    <w:name w:val="Буллит 1"/>
    <w:basedOn w:val="a7"/>
    <w:next w:val="a7"/>
    <w:rsid w:val="00E97DA3"/>
    <w:pPr>
      <w:spacing w:before="120" w:after="120" w:line="240" w:lineRule="auto"/>
      <w:jc w:val="both"/>
    </w:pPr>
    <w:rPr>
      <w:rFonts w:ascii="Arial" w:hAnsi="Arial"/>
      <w:szCs w:val="20"/>
      <w:lang w:eastAsia="ru-RU"/>
    </w:rPr>
  </w:style>
  <w:style w:type="paragraph" w:customStyle="1" w:styleId="affffffffffff5">
    <w:name w:val="Обычный табличный"/>
    <w:basedOn w:val="a7"/>
    <w:rsid w:val="00E97DA3"/>
    <w:pPr>
      <w:spacing w:after="0" w:line="240" w:lineRule="auto"/>
      <w:jc w:val="both"/>
    </w:pPr>
    <w:rPr>
      <w:rFonts w:ascii="Arial" w:hAnsi="Arial"/>
      <w:lang w:eastAsia="ru-RU"/>
    </w:rPr>
  </w:style>
  <w:style w:type="paragraph" w:customStyle="1" w:styleId="3fb">
    <w:name w:val="Буллит 3"/>
    <w:basedOn w:val="a7"/>
    <w:next w:val="a7"/>
    <w:rsid w:val="00E97DA3"/>
    <w:pPr>
      <w:spacing w:before="120" w:after="120" w:line="240" w:lineRule="auto"/>
      <w:jc w:val="both"/>
    </w:pPr>
    <w:rPr>
      <w:rFonts w:ascii="Arial" w:hAnsi="Arial"/>
      <w:szCs w:val="20"/>
      <w:lang w:eastAsia="ru-RU"/>
    </w:rPr>
  </w:style>
  <w:style w:type="paragraph" w:customStyle="1" w:styleId="1">
    <w:name w:val="Буллит 1 табличный"/>
    <w:basedOn w:val="1fff8"/>
    <w:next w:val="affffffffffff5"/>
    <w:rsid w:val="00E97DA3"/>
    <w:pPr>
      <w:numPr>
        <w:numId w:val="22"/>
      </w:numPr>
      <w:spacing w:before="0" w:after="0"/>
    </w:pPr>
  </w:style>
  <w:style w:type="paragraph" w:customStyle="1" w:styleId="31">
    <w:name w:val="Буллит 3 Табличный"/>
    <w:basedOn w:val="3fb"/>
    <w:next w:val="affffffffffff5"/>
    <w:rsid w:val="00E97DA3"/>
    <w:pPr>
      <w:numPr>
        <w:numId w:val="23"/>
      </w:numPr>
      <w:tabs>
        <w:tab w:val="clear" w:pos="926"/>
      </w:tabs>
      <w:spacing w:before="0" w:after="0"/>
      <w:ind w:left="697" w:hanging="357"/>
    </w:pPr>
  </w:style>
  <w:style w:type="numbering" w:customStyle="1" w:styleId="a3">
    <w:name w:val="Нумерованный абзац"/>
    <w:basedOn w:val="ab"/>
    <w:rsid w:val="00E97DA3"/>
    <w:pPr>
      <w:numPr>
        <w:numId w:val="24"/>
      </w:numPr>
    </w:pPr>
  </w:style>
  <w:style w:type="character" w:customStyle="1" w:styleId="affffffffffff6">
    <w:name w:val="Основная надпись Знак"/>
    <w:link w:val="affffffffffff7"/>
    <w:rsid w:val="00E97DA3"/>
    <w:rPr>
      <w:rFonts w:ascii="Arial" w:hAnsi="Arial"/>
      <w:noProof/>
      <w:sz w:val="16"/>
      <w:lang w:val="ru-RU" w:eastAsia="ru-RU" w:bidi="ar-SA"/>
    </w:rPr>
  </w:style>
  <w:style w:type="paragraph" w:customStyle="1" w:styleId="affffffffffff7">
    <w:name w:val="Основная надпись"/>
    <w:basedOn w:val="a7"/>
    <w:next w:val="a7"/>
    <w:link w:val="affffffffffff6"/>
    <w:rsid w:val="00E97DA3"/>
    <w:pPr>
      <w:spacing w:after="0" w:line="240" w:lineRule="auto"/>
      <w:ind w:left="-142" w:right="-142"/>
      <w:jc w:val="center"/>
    </w:pPr>
    <w:rPr>
      <w:rFonts w:ascii="Arial" w:eastAsia="Calibri" w:hAnsi="Arial"/>
      <w:noProof/>
      <w:sz w:val="16"/>
      <w:szCs w:val="20"/>
      <w:lang w:eastAsia="ru-RU"/>
    </w:rPr>
  </w:style>
  <w:style w:type="paragraph" w:customStyle="1" w:styleId="affffffffffff8">
    <w:name w:val="в табл"/>
    <w:basedOn w:val="a7"/>
    <w:next w:val="a7"/>
    <w:rsid w:val="00E97DA3"/>
    <w:pPr>
      <w:keepNext/>
      <w:spacing w:after="0" w:line="240" w:lineRule="auto"/>
    </w:pPr>
    <w:rPr>
      <w:rFonts w:ascii="Times New Roman" w:hAnsi="Times New Roman"/>
      <w:szCs w:val="20"/>
      <w:lang w:eastAsia="ru-RU"/>
    </w:rPr>
  </w:style>
  <w:style w:type="paragraph" w:customStyle="1" w:styleId="141-1">
    <w:name w:val="Таблица 1.4.1-1"/>
    <w:basedOn w:val="aff"/>
    <w:link w:val="141-10"/>
    <w:rsid w:val="00E97DA3"/>
    <w:pPr>
      <w:spacing w:after="120"/>
      <w:ind w:left="1559" w:right="108" w:firstLine="1"/>
    </w:pPr>
    <w:rPr>
      <w:rFonts w:ascii="Arial" w:hAnsi="Arial" w:cs="Arial"/>
      <w:snapToGrid w:val="0"/>
      <w:lang w:eastAsia="ru-RU"/>
    </w:rPr>
  </w:style>
  <w:style w:type="character" w:customStyle="1" w:styleId="141-10">
    <w:name w:val="Таблица 1.4.1-1 Знак"/>
    <w:link w:val="141-1"/>
    <w:rsid w:val="00E97DA3"/>
    <w:rPr>
      <w:rFonts w:ascii="Arial" w:hAnsi="Arial" w:cs="Arial"/>
      <w:b/>
      <w:bCs/>
      <w:snapToGrid w:val="0"/>
      <w:color w:val="4F81BD"/>
      <w:sz w:val="18"/>
      <w:szCs w:val="18"/>
      <w:lang w:val="ru-RU" w:eastAsia="ru-RU" w:bidi="ar-SA"/>
    </w:rPr>
  </w:style>
  <w:style w:type="paragraph" w:customStyle="1" w:styleId="affffffffffff9">
    <w:name w:val="Приложение"/>
    <w:basedOn w:val="a7"/>
    <w:link w:val="affffffffffffa"/>
    <w:rsid w:val="00E97DA3"/>
    <w:pPr>
      <w:tabs>
        <w:tab w:val="left" w:pos="1134"/>
      </w:tabs>
      <w:spacing w:before="6000" w:after="0" w:line="240" w:lineRule="auto"/>
      <w:ind w:left="1134"/>
      <w:jc w:val="center"/>
    </w:pPr>
    <w:rPr>
      <w:rFonts w:ascii="Arial" w:eastAsia="Calibri" w:hAnsi="Arial" w:cs="Arial"/>
      <w:b/>
      <w:sz w:val="20"/>
      <w:szCs w:val="20"/>
      <w:lang w:eastAsia="ru-RU"/>
    </w:rPr>
  </w:style>
  <w:style w:type="paragraph" w:customStyle="1" w:styleId="Normal11">
    <w:name w:val="Normal 1"/>
    <w:basedOn w:val="a7"/>
    <w:next w:val="a7"/>
    <w:rsid w:val="00E97DA3"/>
    <w:pPr>
      <w:tabs>
        <w:tab w:val="left" w:pos="567"/>
      </w:tabs>
      <w:spacing w:before="240" w:after="0" w:line="240" w:lineRule="auto"/>
      <w:ind w:left="567"/>
      <w:jc w:val="both"/>
    </w:pPr>
    <w:rPr>
      <w:rFonts w:ascii="Arial" w:hAnsi="Arial"/>
      <w:sz w:val="20"/>
      <w:szCs w:val="20"/>
      <w:lang w:val="fr-FR"/>
    </w:rPr>
  </w:style>
  <w:style w:type="character" w:customStyle="1" w:styleId="Heading1CharCharChar">
    <w:name w:val="Heading 1 Char Char Char"/>
    <w:rsid w:val="00E97DA3"/>
    <w:rPr>
      <w:rFonts w:ascii="Arial Bold" w:hAnsi="Arial Bold" w:cs="Arial"/>
      <w:kern w:val="32"/>
      <w:sz w:val="32"/>
      <w:szCs w:val="32"/>
      <w:lang w:val="ru-RU" w:eastAsia="zh-CN"/>
    </w:rPr>
  </w:style>
  <w:style w:type="paragraph" w:customStyle="1" w:styleId="BODYTEXTplus12ptsabove">
    <w:name w:val="BODY TEXT plus 12 pts above"/>
    <w:basedOn w:val="a7"/>
    <w:rsid w:val="00E97DA3"/>
    <w:pPr>
      <w:spacing w:before="240" w:after="0" w:line="240" w:lineRule="auto"/>
      <w:ind w:left="1077"/>
      <w:jc w:val="both"/>
    </w:pPr>
    <w:rPr>
      <w:rFonts w:ascii="Arial" w:hAnsi="Arial"/>
      <w:sz w:val="20"/>
      <w:szCs w:val="20"/>
      <w:lang w:eastAsia="ru-RU"/>
    </w:rPr>
  </w:style>
  <w:style w:type="paragraph" w:customStyle="1" w:styleId="LISTBULLETS2">
    <w:name w:val="LIST BULLETS 2"/>
    <w:basedOn w:val="a7"/>
    <w:rsid w:val="00E97DA3"/>
    <w:pPr>
      <w:numPr>
        <w:numId w:val="25"/>
      </w:numPr>
      <w:tabs>
        <w:tab w:val="clear" w:pos="1797"/>
        <w:tab w:val="num" w:pos="2160"/>
      </w:tabs>
      <w:spacing w:before="120" w:after="0" w:line="240" w:lineRule="auto"/>
      <w:ind w:left="2160" w:hanging="540"/>
      <w:jc w:val="both"/>
    </w:pPr>
    <w:rPr>
      <w:rFonts w:ascii="Arial" w:hAnsi="Arial" w:cs="Arial"/>
      <w:sz w:val="20"/>
      <w:szCs w:val="24"/>
      <w:lang w:eastAsia="ru-RU"/>
    </w:rPr>
  </w:style>
  <w:style w:type="paragraph" w:customStyle="1" w:styleId="LISTNUMBERINGLETTERS">
    <w:name w:val="LIST NUMBERING LETTERS"/>
    <w:basedOn w:val="a7"/>
    <w:rsid w:val="00E97DA3"/>
    <w:pPr>
      <w:numPr>
        <w:ilvl w:val="1"/>
        <w:numId w:val="25"/>
      </w:numPr>
      <w:tabs>
        <w:tab w:val="clear" w:pos="2517"/>
        <w:tab w:val="num" w:pos="1620"/>
      </w:tabs>
      <w:spacing w:before="120" w:after="0" w:line="240" w:lineRule="auto"/>
      <w:ind w:left="1620" w:hanging="540"/>
      <w:jc w:val="both"/>
    </w:pPr>
    <w:rPr>
      <w:rFonts w:ascii="Arial" w:hAnsi="Arial" w:cs="Arial"/>
      <w:sz w:val="20"/>
      <w:szCs w:val="24"/>
      <w:lang w:eastAsia="ru-RU"/>
    </w:rPr>
  </w:style>
  <w:style w:type="character" w:customStyle="1" w:styleId="FigureCaption0">
    <w:name w:val="Figure Caption Знак"/>
    <w:basedOn w:val="TableCaption0"/>
    <w:link w:val="FigureCaption"/>
    <w:rsid w:val="00E97DA3"/>
    <w:rPr>
      <w:rFonts w:ascii="Arial Bold" w:hAnsi="Arial Bold"/>
      <w:b/>
      <w:lang w:val="en-US" w:eastAsia="en-US" w:bidi="ar-SA"/>
    </w:rPr>
  </w:style>
  <w:style w:type="character" w:customStyle="1" w:styleId="1fff9">
    <w:name w:val="абзац Знак Знак Знак1 Знак Знак Знак"/>
    <w:rsid w:val="00E97DA3"/>
    <w:rPr>
      <w:sz w:val="24"/>
      <w:lang w:val="ru-RU" w:eastAsia="ru-RU" w:bidi="ar-SA"/>
    </w:rPr>
  </w:style>
  <w:style w:type="character" w:customStyle="1" w:styleId="2ff5">
    <w:name w:val="абзац Знак Знак2"/>
    <w:rsid w:val="00E97DA3"/>
    <w:rPr>
      <w:sz w:val="24"/>
      <w:lang w:val="ru-RU" w:eastAsia="ru-RU" w:bidi="ar-SA"/>
    </w:rPr>
  </w:style>
  <w:style w:type="character" w:customStyle="1" w:styleId="2ff6">
    <w:name w:val="абзац Знак Знак2 Знак"/>
    <w:rsid w:val="00E97DA3"/>
    <w:rPr>
      <w:sz w:val="24"/>
      <w:lang w:val="ru-RU" w:eastAsia="ru-RU" w:bidi="ar-SA"/>
    </w:rPr>
  </w:style>
  <w:style w:type="paragraph" w:customStyle="1" w:styleId="affffffffffffb">
    <w:name w:val="абзац"/>
    <w:basedOn w:val="a7"/>
    <w:link w:val="affffffffffffc"/>
    <w:rsid w:val="00E97DA3"/>
    <w:pPr>
      <w:spacing w:after="0" w:line="360" w:lineRule="auto"/>
      <w:ind w:firstLine="851"/>
      <w:jc w:val="both"/>
    </w:pPr>
    <w:rPr>
      <w:rFonts w:eastAsia="Calibri"/>
      <w:sz w:val="24"/>
      <w:szCs w:val="20"/>
      <w:lang w:eastAsia="ru-RU"/>
    </w:rPr>
  </w:style>
  <w:style w:type="paragraph" w:customStyle="1" w:styleId="affffffffffffd">
    <w:name w:val="загол. таб"/>
    <w:basedOn w:val="affffffffffff8"/>
    <w:next w:val="affffffffffff8"/>
    <w:rsid w:val="00E97DA3"/>
    <w:pPr>
      <w:spacing w:before="120" w:after="120" w:line="360" w:lineRule="auto"/>
      <w:jc w:val="center"/>
    </w:pPr>
    <w:rPr>
      <w:b/>
      <w:sz w:val="24"/>
    </w:rPr>
  </w:style>
  <w:style w:type="character" w:customStyle="1" w:styleId="affffffffffffc">
    <w:name w:val="абзац Знак"/>
    <w:link w:val="affffffffffffb"/>
    <w:rsid w:val="00E97DA3"/>
    <w:rPr>
      <w:sz w:val="24"/>
      <w:lang w:val="ru-RU" w:eastAsia="ru-RU" w:bidi="ar-SA"/>
    </w:rPr>
  </w:style>
  <w:style w:type="paragraph" w:customStyle="1" w:styleId="15">
    <w:name w:val="Нумерованный список 1"/>
    <w:basedOn w:val="a7"/>
    <w:rsid w:val="00E97DA3"/>
    <w:pPr>
      <w:numPr>
        <w:numId w:val="27"/>
      </w:numPr>
      <w:spacing w:before="120" w:after="0" w:line="360" w:lineRule="auto"/>
    </w:pPr>
    <w:rPr>
      <w:rFonts w:ascii="Arial" w:hAnsi="Arial"/>
      <w:sz w:val="24"/>
      <w:szCs w:val="24"/>
      <w:lang w:eastAsia="ru-RU"/>
    </w:rPr>
  </w:style>
  <w:style w:type="paragraph" w:customStyle="1" w:styleId="TableHeadersArial">
    <w:name w:val="Table Headers + Arial"/>
    <w:aliases w:val="Первая строка:  0,95 см,Перед:  0 пт,После:  0 пт"/>
    <w:basedOn w:val="a7"/>
    <w:rsid w:val="00E97DA3"/>
    <w:pPr>
      <w:tabs>
        <w:tab w:val="num" w:pos="0"/>
      </w:tabs>
      <w:spacing w:before="120" w:after="120" w:line="240" w:lineRule="auto"/>
      <w:jc w:val="center"/>
    </w:pPr>
    <w:rPr>
      <w:rFonts w:ascii="Arial" w:hAnsi="Arial" w:cs="Arial"/>
      <w:sz w:val="20"/>
      <w:szCs w:val="20"/>
      <w:lang w:eastAsia="ru-RU"/>
    </w:rPr>
  </w:style>
  <w:style w:type="paragraph" w:customStyle="1" w:styleId="ConsPlusNormal">
    <w:name w:val="ConsPlusNormal"/>
    <w:rsid w:val="00E97DA3"/>
    <w:pPr>
      <w:widowControl w:val="0"/>
      <w:autoSpaceDE w:val="0"/>
      <w:autoSpaceDN w:val="0"/>
      <w:adjustRightInd w:val="0"/>
      <w:ind w:firstLine="720"/>
    </w:pPr>
    <w:rPr>
      <w:rFonts w:ascii="Arial" w:eastAsia="Times New Roman" w:hAnsi="Arial" w:cs="Arial"/>
    </w:rPr>
  </w:style>
  <w:style w:type="paragraph" w:customStyle="1" w:styleId="affffffffffffe">
    <w:name w:val="Знак Знак Знак Знак Знак Знак Знак"/>
    <w:basedOn w:val="a7"/>
    <w:rsid w:val="00E97DA3"/>
    <w:pPr>
      <w:keepLines/>
      <w:spacing w:after="160" w:line="240" w:lineRule="exact"/>
    </w:pPr>
    <w:rPr>
      <w:rFonts w:ascii="Verdana" w:eastAsia="MS Mincho" w:hAnsi="Verdana" w:cs="Verdana"/>
      <w:sz w:val="20"/>
      <w:szCs w:val="20"/>
      <w:lang w:val="en-US"/>
    </w:rPr>
  </w:style>
  <w:style w:type="paragraph" w:customStyle="1" w:styleId="1fffa">
    <w:name w:val="Название1"/>
    <w:basedOn w:val="a7"/>
    <w:rsid w:val="00E97DA3"/>
    <w:pPr>
      <w:spacing w:after="0" w:line="240" w:lineRule="auto"/>
      <w:jc w:val="center"/>
    </w:pPr>
    <w:rPr>
      <w:rFonts w:ascii="Times New Roman" w:hAnsi="Times New Roman"/>
      <w:b/>
      <w:snapToGrid w:val="0"/>
      <w:sz w:val="28"/>
      <w:szCs w:val="20"/>
      <w:lang w:eastAsia="ru-RU"/>
    </w:rPr>
  </w:style>
  <w:style w:type="paragraph" w:customStyle="1" w:styleId="213">
    <w:name w:val="Основной текст с отступом 21"/>
    <w:basedOn w:val="65"/>
    <w:rsid w:val="00E97DA3"/>
    <w:pPr>
      <w:widowControl/>
      <w:spacing w:line="360" w:lineRule="auto"/>
      <w:ind w:left="1134" w:firstLine="720"/>
      <w:jc w:val="both"/>
    </w:pPr>
    <w:rPr>
      <w:rFonts w:ascii="Arial" w:hAnsi="Arial"/>
      <w:snapToGrid/>
      <w:sz w:val="24"/>
    </w:rPr>
  </w:style>
  <w:style w:type="character" w:customStyle="1" w:styleId="afffffffffffff">
    <w:name w:val="Обычный (веб) Знак"/>
    <w:rsid w:val="00E97DA3"/>
    <w:rPr>
      <w:sz w:val="26"/>
      <w:lang w:val="ru-RU" w:eastAsia="ru-RU" w:bidi="ar-SA"/>
    </w:rPr>
  </w:style>
  <w:style w:type="character" w:customStyle="1" w:styleId="afffffffffffff0">
    <w:name w:val="Название объекта Знак"/>
    <w:rsid w:val="00E97DA3"/>
    <w:rPr>
      <w:rFonts w:ascii="Arial" w:hAnsi="Arial"/>
      <w:b/>
      <w:snapToGrid w:val="0"/>
      <w:sz w:val="24"/>
      <w:lang w:val="ru-RU" w:eastAsia="ru-RU" w:bidi="ar-SA"/>
    </w:rPr>
  </w:style>
  <w:style w:type="paragraph" w:customStyle="1" w:styleId="afffffffffffff1">
    <w:name w:val="Знак Знак Знак Знак Знак Знак Знак Знак Знак Знак Знак Знак Знак"/>
    <w:basedOn w:val="a7"/>
    <w:rsid w:val="00E97DA3"/>
    <w:pPr>
      <w:spacing w:after="160" w:line="240" w:lineRule="exact"/>
    </w:pPr>
    <w:rPr>
      <w:rFonts w:ascii="Verdana" w:hAnsi="Verdana"/>
      <w:sz w:val="20"/>
      <w:szCs w:val="20"/>
      <w:lang w:val="en-US"/>
    </w:rPr>
  </w:style>
  <w:style w:type="paragraph" w:customStyle="1" w:styleId="afffffffffffff2">
    <w:name w:val="Заголовок таблицы Знак"/>
    <w:basedOn w:val="a7"/>
    <w:next w:val="a8"/>
    <w:link w:val="afffffffffffff3"/>
    <w:rsid w:val="00E97DA3"/>
    <w:pPr>
      <w:keepNext/>
      <w:keepLines/>
      <w:spacing w:before="120" w:after="120" w:line="240" w:lineRule="auto"/>
      <w:jc w:val="center"/>
    </w:pPr>
    <w:rPr>
      <w:rFonts w:ascii="Arial" w:eastAsia="Calibri" w:hAnsi="Arial" w:cs="Arial"/>
      <w:b/>
      <w:bCs/>
      <w:sz w:val="18"/>
      <w:szCs w:val="18"/>
      <w:lang w:eastAsia="ru-RU"/>
    </w:rPr>
  </w:style>
  <w:style w:type="character" w:customStyle="1" w:styleId="1fffb">
    <w:name w:val=".1 Знак Знак"/>
    <w:aliases w:val="- 1.1 Знак Знак,1 Знак Знак,- 1 Знак Знак,111 Знак Знак,H2 Знак Знак,Heading 2 Знак Знак Знак"/>
    <w:rsid w:val="00E97DA3"/>
    <w:rPr>
      <w:rFonts w:ascii="Arial" w:hAnsi="Arial"/>
      <w:b/>
      <w:sz w:val="24"/>
      <w:lang w:val="ru-RU" w:eastAsia="ru-RU" w:bidi="ar-SA"/>
    </w:rPr>
  </w:style>
  <w:style w:type="character" w:customStyle="1" w:styleId="afffffffffffff3">
    <w:name w:val="Заголовок таблицы Знак Знак"/>
    <w:link w:val="afffffffffffff2"/>
    <w:rsid w:val="00E97DA3"/>
    <w:rPr>
      <w:rFonts w:ascii="Arial" w:hAnsi="Arial" w:cs="Arial"/>
      <w:b/>
      <w:bCs/>
      <w:sz w:val="18"/>
      <w:szCs w:val="18"/>
      <w:lang w:val="ru-RU" w:eastAsia="ru-RU" w:bidi="ar-SA"/>
    </w:rPr>
  </w:style>
  <w:style w:type="paragraph" w:customStyle="1" w:styleId="afffffffffffff4">
    <w:name w:val="БЕЗ НУМЕРАЦИИ"/>
    <w:basedOn w:val="a7"/>
    <w:rsid w:val="00E97DA3"/>
    <w:pPr>
      <w:widowControl w:val="0"/>
      <w:suppressAutoHyphens/>
      <w:spacing w:after="0" w:line="240" w:lineRule="auto"/>
      <w:ind w:firstLine="680"/>
      <w:jc w:val="both"/>
    </w:pPr>
    <w:rPr>
      <w:rFonts w:ascii="Times New Roman" w:hAnsi="Times New Roman"/>
      <w:snapToGrid w:val="0"/>
      <w:sz w:val="24"/>
      <w:szCs w:val="20"/>
      <w:lang w:eastAsia="ru-RU"/>
    </w:rPr>
  </w:style>
  <w:style w:type="paragraph" w:customStyle="1" w:styleId="afffffffffffff5">
    <w:name w:val="Заголовок таблиц"/>
    <w:basedOn w:val="a8"/>
    <w:link w:val="afffffffffffff6"/>
    <w:autoRedefine/>
    <w:rsid w:val="00E97DA3"/>
    <w:pPr>
      <w:tabs>
        <w:tab w:val="left" w:pos="0"/>
      </w:tabs>
      <w:spacing w:before="240" w:after="120" w:line="240" w:lineRule="auto"/>
      <w:ind w:left="1701" w:firstLine="0"/>
    </w:pPr>
    <w:rPr>
      <w:rFonts w:ascii="Arial" w:hAnsi="Arial" w:cs="Arial"/>
      <w:bCs/>
      <w:iCs/>
      <w:sz w:val="20"/>
      <w:lang w:eastAsia="ru-RU"/>
    </w:rPr>
  </w:style>
  <w:style w:type="character" w:customStyle="1" w:styleId="afffffffffffff6">
    <w:name w:val="Заголовок таблиц Знак"/>
    <w:link w:val="afffffffffffff5"/>
    <w:rsid w:val="00E97DA3"/>
    <w:rPr>
      <w:rFonts w:ascii="Arial" w:hAnsi="Arial" w:cs="Arial"/>
      <w:bCs/>
      <w:iCs/>
      <w:lang w:val="ru-RU" w:eastAsia="ru-RU" w:bidi="ar-SA"/>
    </w:rPr>
  </w:style>
  <w:style w:type="paragraph" w:customStyle="1" w:styleId="TableHeadersArial0">
    <w:name w:val="Table Headers + Arial + полужирный"/>
    <w:aliases w:val="По центру"/>
    <w:basedOn w:val="a7"/>
    <w:rsid w:val="00E97DA3"/>
    <w:pPr>
      <w:spacing w:before="20" w:after="20" w:line="240" w:lineRule="auto"/>
      <w:ind w:right="57"/>
    </w:pPr>
    <w:rPr>
      <w:rFonts w:ascii="Arial" w:hAnsi="Arial" w:cs="Arial"/>
      <w:sz w:val="18"/>
      <w:szCs w:val="18"/>
      <w:lang w:eastAsia="ru-RU"/>
    </w:rPr>
  </w:style>
  <w:style w:type="paragraph" w:customStyle="1" w:styleId="afffffffffffff7">
    <w:name w:val="Осн. стиль абз Знак Знак"/>
    <w:basedOn w:val="a8"/>
    <w:link w:val="afffffffffffff8"/>
    <w:rsid w:val="00E97DA3"/>
    <w:pPr>
      <w:numPr>
        <w:ilvl w:val="2"/>
      </w:numPr>
      <w:spacing w:line="240" w:lineRule="auto"/>
      <w:ind w:left="1287" w:hanging="720"/>
    </w:pPr>
    <w:rPr>
      <w:rFonts w:ascii="Calibri" w:hAnsi="Calibri"/>
      <w:snapToGrid w:val="0"/>
      <w:szCs w:val="24"/>
      <w:lang w:eastAsia="ru-RU"/>
    </w:rPr>
  </w:style>
  <w:style w:type="character" w:customStyle="1" w:styleId="afffffffffffff8">
    <w:name w:val="Осн. стиль абз Знак Знак Знак"/>
    <w:link w:val="afffffffffffff7"/>
    <w:rsid w:val="00E97DA3"/>
    <w:rPr>
      <w:snapToGrid w:val="0"/>
      <w:sz w:val="24"/>
      <w:szCs w:val="24"/>
      <w:lang w:val="ru-RU" w:eastAsia="ru-RU" w:bidi="ar-SA"/>
    </w:rPr>
  </w:style>
  <w:style w:type="paragraph" w:customStyle="1" w:styleId="afffffffffffff9">
    <w:name w:val="Осн.стиль абз."/>
    <w:basedOn w:val="a7"/>
    <w:autoRedefine/>
    <w:rsid w:val="00E97DA3"/>
    <w:pPr>
      <w:widowControl w:val="0"/>
      <w:suppressAutoHyphens/>
      <w:spacing w:after="0" w:line="240" w:lineRule="auto"/>
      <w:jc w:val="both"/>
    </w:pPr>
    <w:rPr>
      <w:rFonts w:ascii="Times New Roman" w:hAnsi="Times New Roman"/>
      <w:snapToGrid w:val="0"/>
      <w:sz w:val="24"/>
      <w:szCs w:val="24"/>
      <w:lang w:eastAsia="ru-RU"/>
    </w:rPr>
  </w:style>
  <w:style w:type="paragraph" w:customStyle="1" w:styleId="-f5">
    <w:name w:val="табл-шапка"/>
    <w:rsid w:val="00E97DA3"/>
    <w:rPr>
      <w:rFonts w:ascii="Times New Roman CYR" w:hAnsi="Times New Roman CYR"/>
      <w:b/>
    </w:rPr>
  </w:style>
  <w:style w:type="paragraph" w:customStyle="1" w:styleId="afffffffffffffa">
    <w:name w:val="a"/>
    <w:basedOn w:val="a7"/>
    <w:rsid w:val="00E97DA3"/>
    <w:pPr>
      <w:spacing w:after="0" w:line="240" w:lineRule="auto"/>
      <w:jc w:val="center"/>
    </w:pPr>
    <w:rPr>
      <w:rFonts w:ascii="Times New Roman" w:hAnsi="Times New Roman"/>
      <w:sz w:val="24"/>
      <w:szCs w:val="24"/>
      <w:lang w:eastAsia="ru-RU"/>
    </w:rPr>
  </w:style>
  <w:style w:type="paragraph" w:customStyle="1" w:styleId="12">
    <w:name w:val="Нумерованный список 1+"/>
    <w:basedOn w:val="a7"/>
    <w:rsid w:val="00E97DA3"/>
    <w:pPr>
      <w:numPr>
        <w:numId w:val="28"/>
      </w:numPr>
      <w:spacing w:before="120" w:after="0" w:line="360" w:lineRule="auto"/>
    </w:pPr>
    <w:rPr>
      <w:rFonts w:ascii="Arial" w:hAnsi="Arial"/>
      <w:sz w:val="24"/>
      <w:szCs w:val="24"/>
      <w:lang w:eastAsia="ru-RU"/>
    </w:rPr>
  </w:style>
  <w:style w:type="paragraph" w:customStyle="1" w:styleId="1fffc">
    <w:name w:val="Приложение_1"/>
    <w:basedOn w:val="14"/>
    <w:autoRedefine/>
    <w:rsid w:val="00E97DA3"/>
    <w:pPr>
      <w:keepLines w:val="0"/>
      <w:pageBreakBefore/>
      <w:numPr>
        <w:numId w:val="0"/>
      </w:numPr>
      <w:spacing w:before="5000" w:after="200" w:line="360" w:lineRule="auto"/>
      <w:jc w:val="center"/>
    </w:pPr>
    <w:rPr>
      <w:rFonts w:ascii="Times New Roman" w:eastAsia="Times New Roman" w:hAnsi="Times New Roman"/>
      <w:bCs w:val="0"/>
      <w:sz w:val="48"/>
      <w:szCs w:val="20"/>
      <w:lang w:eastAsia="ru-RU"/>
    </w:rPr>
  </w:style>
  <w:style w:type="paragraph" w:customStyle="1" w:styleId="2ff7">
    <w:name w:val="Приложение_2"/>
    <w:basedOn w:val="a8"/>
    <w:autoRedefine/>
    <w:rsid w:val="00E97DA3"/>
    <w:pPr>
      <w:keepNext/>
      <w:keepLines/>
      <w:ind w:firstLine="720"/>
      <w:jc w:val="center"/>
    </w:pPr>
    <w:rPr>
      <w:sz w:val="48"/>
      <w:lang w:val="en-US" w:eastAsia="ru-RU"/>
    </w:rPr>
  </w:style>
  <w:style w:type="character" w:customStyle="1" w:styleId="BODYTEXTNORMAL0">
    <w:name w:val="BODY TEXT NORMAL Знак"/>
    <w:link w:val="BODYTEXTNORMAL"/>
    <w:rsid w:val="00E97DA3"/>
    <w:rPr>
      <w:rFonts w:ascii="Arial" w:hAnsi="Arial"/>
      <w:lang w:val="ru-RU" w:eastAsia="ru-RU" w:bidi="ar-SA"/>
    </w:rPr>
  </w:style>
  <w:style w:type="character" w:customStyle="1" w:styleId="post1">
    <w:name w:val="post1"/>
    <w:basedOn w:val="a9"/>
    <w:rsid w:val="00E97DA3"/>
  </w:style>
  <w:style w:type="paragraph" w:customStyle="1" w:styleId="xl24">
    <w:name w:val="xl24"/>
    <w:basedOn w:val="a7"/>
    <w:rsid w:val="00E97DA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36">
    <w:name w:val="xl36"/>
    <w:basedOn w:val="a7"/>
    <w:rsid w:val="00E97DA3"/>
    <w:pPr>
      <w:pBdr>
        <w:left w:val="single" w:sz="4" w:space="0" w:color="auto"/>
      </w:pBdr>
      <w:spacing w:before="100" w:beforeAutospacing="1" w:after="100" w:afterAutospacing="1" w:line="240" w:lineRule="auto"/>
    </w:pPr>
    <w:rPr>
      <w:rFonts w:ascii="Arial Unicode MS" w:eastAsia="Arial Unicode MS" w:hAnsi="Arial Unicode MS"/>
      <w:sz w:val="24"/>
      <w:szCs w:val="24"/>
      <w:lang w:eastAsia="ru-RU"/>
    </w:rPr>
  </w:style>
  <w:style w:type="paragraph" w:customStyle="1" w:styleId="afffffffffffffb">
    <w:name w:val="Титул"/>
    <w:basedOn w:val="affffff2"/>
    <w:rsid w:val="00E97DA3"/>
    <w:pPr>
      <w:ind w:firstLine="0"/>
      <w:outlineLvl w:val="9"/>
    </w:pPr>
    <w:rPr>
      <w:rFonts w:ascii="Times New Roman" w:eastAsia="Times New Roman" w:hAnsi="Times New Roman"/>
      <w:b/>
      <w:szCs w:val="20"/>
    </w:rPr>
  </w:style>
  <w:style w:type="paragraph" w:customStyle="1" w:styleId="2IG">
    <w:name w:val="Заголовок_2_IG"/>
    <w:basedOn w:val="a7"/>
    <w:rsid w:val="00E97DA3"/>
    <w:pPr>
      <w:keepNext/>
      <w:spacing w:before="240" w:after="240" w:line="360" w:lineRule="auto"/>
      <w:ind w:firstLine="709"/>
      <w:jc w:val="both"/>
      <w:outlineLvl w:val="1"/>
    </w:pPr>
    <w:rPr>
      <w:rFonts w:ascii="Arial" w:hAnsi="Arial"/>
      <w:b/>
      <w:bCs/>
      <w:i/>
      <w:iCs/>
      <w:snapToGrid w:val="0"/>
      <w:sz w:val="28"/>
      <w:szCs w:val="20"/>
      <w:lang w:eastAsia="ru-RU"/>
    </w:rPr>
  </w:style>
  <w:style w:type="paragraph" w:customStyle="1" w:styleId="3fc">
    <w:name w:val="Об уп3"/>
    <w:basedOn w:val="a7"/>
    <w:rsid w:val="00E97DA3"/>
    <w:pPr>
      <w:spacing w:after="0" w:line="240" w:lineRule="auto"/>
      <w:ind w:firstLine="720"/>
      <w:jc w:val="both"/>
    </w:pPr>
    <w:rPr>
      <w:rFonts w:ascii="Times New Roman" w:hAnsi="Times New Roman"/>
      <w:spacing w:val="-6"/>
      <w:sz w:val="28"/>
      <w:szCs w:val="20"/>
      <w:lang w:eastAsia="ru-RU"/>
    </w:rPr>
  </w:style>
  <w:style w:type="character" w:customStyle="1" w:styleId="2ff8">
    <w:name w:val="Заголовок 2 Знак"/>
    <w:rsid w:val="00E97DA3"/>
    <w:rPr>
      <w:rFonts w:cs="Arial"/>
      <w:b/>
      <w:sz w:val="24"/>
      <w:lang w:val="ru-RU" w:eastAsia="ru-RU" w:bidi="ar-SA"/>
    </w:rPr>
  </w:style>
  <w:style w:type="paragraph" w:customStyle="1" w:styleId="afffffffffffffc">
    <w:name w:val="без нумерации"/>
    <w:basedOn w:val="a7"/>
    <w:rsid w:val="00E97DA3"/>
    <w:pPr>
      <w:widowControl w:val="0"/>
      <w:spacing w:after="0" w:line="240" w:lineRule="auto"/>
      <w:ind w:firstLine="680"/>
      <w:jc w:val="both"/>
    </w:pPr>
    <w:rPr>
      <w:rFonts w:ascii="Times New Roman" w:hAnsi="Times New Roman"/>
      <w:snapToGrid w:val="0"/>
      <w:sz w:val="24"/>
      <w:szCs w:val="24"/>
      <w:lang w:eastAsia="ru-RU"/>
    </w:rPr>
  </w:style>
  <w:style w:type="paragraph" w:customStyle="1" w:styleId="afffffffffffffd">
    <w:name w:val="СТИЛЬ АБЗАЦА"/>
    <w:basedOn w:val="a7"/>
    <w:rsid w:val="00E97DA3"/>
    <w:pPr>
      <w:tabs>
        <w:tab w:val="num" w:pos="2160"/>
      </w:tabs>
      <w:spacing w:after="0" w:line="240" w:lineRule="auto"/>
      <w:ind w:left="2160" w:hanging="360"/>
      <w:jc w:val="both"/>
    </w:pPr>
    <w:rPr>
      <w:rFonts w:ascii="Times New Roman" w:hAnsi="Times New Roman"/>
      <w:sz w:val="24"/>
      <w:szCs w:val="24"/>
      <w:lang w:eastAsia="ru-RU"/>
    </w:rPr>
  </w:style>
  <w:style w:type="paragraph" w:customStyle="1" w:styleId="127">
    <w:name w:val="Об таб лево12"/>
    <w:basedOn w:val="a7"/>
    <w:rsid w:val="00E97DA3"/>
    <w:pPr>
      <w:spacing w:after="0" w:line="240" w:lineRule="auto"/>
    </w:pPr>
    <w:rPr>
      <w:rFonts w:ascii="Times New Roman" w:hAnsi="Times New Roman"/>
      <w:snapToGrid w:val="0"/>
      <w:sz w:val="24"/>
      <w:szCs w:val="20"/>
      <w:lang w:eastAsia="ru-RU"/>
    </w:rPr>
  </w:style>
  <w:style w:type="paragraph" w:customStyle="1" w:styleId="128">
    <w:name w:val="Об таб центр12"/>
    <w:basedOn w:val="a7"/>
    <w:rsid w:val="00E97DA3"/>
    <w:pPr>
      <w:spacing w:after="0" w:line="240" w:lineRule="auto"/>
      <w:jc w:val="center"/>
    </w:pPr>
    <w:rPr>
      <w:rFonts w:ascii="Times New Roman" w:hAnsi="Times New Roman"/>
      <w:snapToGrid w:val="0"/>
      <w:sz w:val="24"/>
      <w:szCs w:val="28"/>
      <w:lang w:eastAsia="ru-RU"/>
    </w:rPr>
  </w:style>
  <w:style w:type="paragraph" w:customStyle="1" w:styleId="-f6">
    <w:name w:val="Таблица - текст"/>
    <w:basedOn w:val="affff2"/>
    <w:rsid w:val="00E97DA3"/>
    <w:pPr>
      <w:spacing w:before="60" w:after="60"/>
    </w:pPr>
    <w:rPr>
      <w:rFonts w:ascii="Times New Roman" w:hAnsi="Times New Roman" w:cs="Courier New"/>
      <w:sz w:val="22"/>
      <w:szCs w:val="20"/>
      <w:lang w:val="en-US" w:eastAsia="ru-RU"/>
    </w:rPr>
  </w:style>
  <w:style w:type="paragraph" w:customStyle="1" w:styleId="1fffd">
    <w:name w:val="1БОЯНДЫСКОЕ_ОСН"/>
    <w:basedOn w:val="a7"/>
    <w:rsid w:val="00E97DA3"/>
    <w:pPr>
      <w:spacing w:after="0" w:line="360" w:lineRule="auto"/>
      <w:ind w:right="-45" w:firstLine="709"/>
      <w:jc w:val="both"/>
    </w:pPr>
    <w:rPr>
      <w:rFonts w:ascii="Times New Roman" w:hAnsi="Times New Roman"/>
      <w:sz w:val="24"/>
      <w:szCs w:val="20"/>
      <w:lang w:eastAsia="ru-RU"/>
    </w:rPr>
  </w:style>
  <w:style w:type="paragraph" w:customStyle="1" w:styleId="afffffffffffffe">
    <w:name w:val="Îáû÷íûé"/>
    <w:rsid w:val="00E97DA3"/>
    <w:rPr>
      <w:rFonts w:ascii="Arial" w:eastAsia="Times New Roman" w:hAnsi="Arial"/>
      <w:sz w:val="24"/>
    </w:rPr>
  </w:style>
  <w:style w:type="character" w:customStyle="1" w:styleId="1fffe">
    <w:name w:val="Заголовок 1 Знак Знак"/>
    <w:rsid w:val="00E97DA3"/>
    <w:rPr>
      <w:rFonts w:ascii="Arial" w:hAnsi="Arial" w:cs="Arial"/>
      <w:b/>
      <w:bCs/>
      <w:caps/>
      <w:kern w:val="32"/>
      <w:sz w:val="28"/>
      <w:szCs w:val="28"/>
      <w:lang w:val="ru-RU" w:eastAsia="ru-RU" w:bidi="ar-SA"/>
    </w:rPr>
  </w:style>
  <w:style w:type="character" w:customStyle="1" w:styleId="-22">
    <w:name w:val="УГТП-Текст Знак Знак2"/>
    <w:link w:val="-e"/>
    <w:rsid w:val="00E97DA3"/>
    <w:rPr>
      <w:rFonts w:ascii="Arial" w:eastAsia="Calibri" w:hAnsi="Arial" w:cs="Arial"/>
      <w:sz w:val="24"/>
      <w:szCs w:val="24"/>
      <w:lang w:val="ru-RU" w:eastAsia="ru-RU" w:bidi="ar-SA"/>
    </w:rPr>
  </w:style>
  <w:style w:type="paragraph" w:customStyle="1" w:styleId="1ffff">
    <w:name w:val="Цитата1"/>
    <w:basedOn w:val="a7"/>
    <w:rsid w:val="00E97DA3"/>
    <w:pPr>
      <w:widowControl w:val="0"/>
      <w:suppressAutoHyphens/>
      <w:spacing w:after="0" w:line="360" w:lineRule="auto"/>
      <w:ind w:left="720" w:right="-1" w:firstLine="709"/>
      <w:jc w:val="both"/>
    </w:pPr>
    <w:rPr>
      <w:rFonts w:ascii="Times New Roman" w:hAnsi="Times New Roman"/>
      <w:sz w:val="24"/>
      <w:szCs w:val="20"/>
      <w:lang w:eastAsia="ar-SA"/>
    </w:rPr>
  </w:style>
  <w:style w:type="paragraph" w:customStyle="1" w:styleId="-f7">
    <w:name w:val="-Подписи"/>
    <w:basedOn w:val="ac"/>
    <w:rsid w:val="00E97DA3"/>
    <w:pPr>
      <w:framePr w:hSpace="181" w:wrap="around" w:vAnchor="page" w:hAnchor="page" w:x="1248" w:y="14278"/>
    </w:pPr>
    <w:rPr>
      <w:rFonts w:ascii="Arial" w:hAnsi="Arial" w:cs="Arial"/>
      <w:sz w:val="16"/>
      <w:szCs w:val="16"/>
      <w:lang w:eastAsia="ru-RU"/>
    </w:rPr>
  </w:style>
  <w:style w:type="paragraph" w:customStyle="1" w:styleId="-f8">
    <w:name w:val="-Наименование объекта"/>
    <w:basedOn w:val="ac"/>
    <w:rsid w:val="00E97DA3"/>
    <w:pPr>
      <w:framePr w:hSpace="181" w:wrap="around" w:vAnchor="page" w:hAnchor="page" w:x="1248" w:y="14278"/>
      <w:jc w:val="center"/>
    </w:pPr>
    <w:rPr>
      <w:rFonts w:ascii="Arial" w:hAnsi="Arial"/>
      <w:lang w:eastAsia="ru-RU"/>
    </w:rPr>
  </w:style>
  <w:style w:type="paragraph" w:customStyle="1" w:styleId="affffffffffffff">
    <w:name w:val="Абзац с маркером"/>
    <w:basedOn w:val="a7"/>
    <w:rsid w:val="00E97DA3"/>
    <w:pPr>
      <w:tabs>
        <w:tab w:val="num" w:pos="926"/>
      </w:tabs>
      <w:spacing w:after="0" w:line="240" w:lineRule="auto"/>
      <w:ind w:left="1134" w:hanging="360"/>
      <w:jc w:val="both"/>
    </w:pPr>
    <w:rPr>
      <w:rFonts w:ascii="Arial" w:hAnsi="Arial"/>
      <w:sz w:val="24"/>
      <w:szCs w:val="20"/>
      <w:lang w:eastAsia="ru-RU"/>
    </w:rPr>
  </w:style>
  <w:style w:type="paragraph" w:customStyle="1" w:styleId="affffffffffffff0">
    <w:name w:val="текст"/>
    <w:basedOn w:val="a7"/>
    <w:autoRedefine/>
    <w:rsid w:val="00E97DA3"/>
    <w:pPr>
      <w:spacing w:after="0" w:line="240" w:lineRule="auto"/>
    </w:pPr>
    <w:rPr>
      <w:rFonts w:ascii="Arial" w:hAnsi="Arial"/>
      <w:sz w:val="24"/>
      <w:szCs w:val="20"/>
      <w:lang w:eastAsia="ru-RU"/>
    </w:rPr>
  </w:style>
  <w:style w:type="paragraph" w:customStyle="1" w:styleId="xl30">
    <w:name w:val="xl30"/>
    <w:basedOn w:val="a7"/>
    <w:rsid w:val="00E97DA3"/>
    <w:pPr>
      <w:pBdr>
        <w:left w:val="single" w:sz="8" w:space="0" w:color="auto"/>
        <w:right w:val="single" w:sz="8" w:space="0" w:color="auto"/>
      </w:pBdr>
      <w:spacing w:before="100" w:after="100" w:line="240" w:lineRule="auto"/>
      <w:jc w:val="center"/>
    </w:pPr>
    <w:rPr>
      <w:rFonts w:ascii="Arial" w:hAnsi="Arial"/>
      <w:sz w:val="24"/>
      <w:szCs w:val="20"/>
      <w:lang w:eastAsia="ru-RU"/>
    </w:rPr>
  </w:style>
  <w:style w:type="paragraph" w:customStyle="1" w:styleId="4f1">
    <w:name w:val="Стиль4"/>
    <w:basedOn w:val="a7"/>
    <w:autoRedefine/>
    <w:rsid w:val="00E97DA3"/>
    <w:pPr>
      <w:spacing w:after="0" w:line="240" w:lineRule="auto"/>
      <w:jc w:val="center"/>
    </w:pPr>
    <w:rPr>
      <w:rFonts w:ascii="Arial" w:hAnsi="Arial"/>
      <w:sz w:val="24"/>
      <w:szCs w:val="20"/>
      <w:lang w:eastAsia="ru-RU"/>
    </w:rPr>
  </w:style>
  <w:style w:type="paragraph" w:customStyle="1" w:styleId="affffffffffffff1">
    <w:name w:val="Обычный текст"/>
    <w:basedOn w:val="a7"/>
    <w:link w:val="affffffffffffff2"/>
    <w:rsid w:val="00E97DA3"/>
    <w:pPr>
      <w:spacing w:after="0" w:line="240" w:lineRule="auto"/>
      <w:ind w:left="284" w:right="142" w:firstLine="567"/>
      <w:jc w:val="both"/>
    </w:pPr>
    <w:rPr>
      <w:rFonts w:ascii="Arial" w:eastAsia="Calibri" w:hAnsi="Arial" w:cs="Arial"/>
      <w:kern w:val="24"/>
      <w:sz w:val="24"/>
      <w:szCs w:val="20"/>
      <w:lang w:eastAsia="ru-RU"/>
    </w:rPr>
  </w:style>
  <w:style w:type="character" w:customStyle="1" w:styleId="affffffffffffff2">
    <w:name w:val="Обычный текст Знак"/>
    <w:link w:val="affffffffffffff1"/>
    <w:rsid w:val="00E97DA3"/>
    <w:rPr>
      <w:rFonts w:ascii="Arial" w:hAnsi="Arial" w:cs="Arial"/>
      <w:kern w:val="24"/>
      <w:sz w:val="24"/>
      <w:lang w:val="ru-RU" w:eastAsia="ru-RU" w:bidi="ar-SA"/>
    </w:rPr>
  </w:style>
  <w:style w:type="paragraph" w:customStyle="1" w:styleId="affffffffffffff3">
    <w:name w:val="Основной_ГСТРОЙ"/>
    <w:basedOn w:val="a7"/>
    <w:link w:val="affffffffffffff4"/>
    <w:rsid w:val="00E97DA3"/>
    <w:pPr>
      <w:spacing w:after="0" w:line="360" w:lineRule="auto"/>
      <w:ind w:firstLine="709"/>
      <w:jc w:val="both"/>
    </w:pPr>
    <w:rPr>
      <w:rFonts w:eastAsia="Calibri"/>
      <w:sz w:val="24"/>
      <w:szCs w:val="24"/>
      <w:lang w:eastAsia="ru-RU"/>
    </w:rPr>
  </w:style>
  <w:style w:type="character" w:customStyle="1" w:styleId="affffffffffffff4">
    <w:name w:val="Основной_ГСТРОЙ Знак"/>
    <w:link w:val="affffffffffffff3"/>
    <w:rsid w:val="00E97DA3"/>
    <w:rPr>
      <w:sz w:val="24"/>
      <w:szCs w:val="24"/>
      <w:lang w:val="ru-RU" w:eastAsia="ru-RU" w:bidi="ar-SA"/>
    </w:rPr>
  </w:style>
  <w:style w:type="character" w:customStyle="1" w:styleId="5e">
    <w:name w:val="Основной текст (5)_"/>
    <w:link w:val="5f"/>
    <w:rsid w:val="00E97DA3"/>
    <w:rPr>
      <w:b/>
      <w:bCs/>
      <w:sz w:val="23"/>
      <w:szCs w:val="23"/>
      <w:lang w:bidi="ar-SA"/>
    </w:rPr>
  </w:style>
  <w:style w:type="paragraph" w:customStyle="1" w:styleId="5f">
    <w:name w:val="Основной текст (5)"/>
    <w:basedOn w:val="a7"/>
    <w:link w:val="5e"/>
    <w:rsid w:val="00E97DA3"/>
    <w:pPr>
      <w:shd w:val="clear" w:color="auto" w:fill="FFFFFF"/>
      <w:spacing w:before="180" w:after="0" w:line="379" w:lineRule="exact"/>
      <w:ind w:hanging="560"/>
      <w:jc w:val="center"/>
    </w:pPr>
    <w:rPr>
      <w:rFonts w:eastAsia="Calibri"/>
      <w:b/>
      <w:bCs/>
      <w:sz w:val="23"/>
      <w:szCs w:val="23"/>
    </w:rPr>
  </w:style>
  <w:style w:type="character" w:customStyle="1" w:styleId="68">
    <w:name w:val="Основной текст (6)_"/>
    <w:link w:val="69"/>
    <w:rsid w:val="00E97DA3"/>
    <w:rPr>
      <w:b/>
      <w:bCs/>
      <w:lang w:bidi="ar-SA"/>
    </w:rPr>
  </w:style>
  <w:style w:type="character" w:customStyle="1" w:styleId="695pt">
    <w:name w:val="Основной текст (6) + 9.5 pt"/>
    <w:rsid w:val="00E97DA3"/>
    <w:rPr>
      <w:b/>
      <w:bCs/>
      <w:spacing w:val="0"/>
      <w:sz w:val="19"/>
      <w:szCs w:val="19"/>
      <w:lang w:bidi="ar-SA"/>
    </w:rPr>
  </w:style>
  <w:style w:type="character" w:customStyle="1" w:styleId="200">
    <w:name w:val="Основной текст (20)_"/>
    <w:link w:val="201"/>
    <w:rsid w:val="00E97DA3"/>
    <w:rPr>
      <w:b/>
      <w:bCs/>
      <w:sz w:val="19"/>
      <w:szCs w:val="19"/>
      <w:lang w:bidi="ar-SA"/>
    </w:rPr>
  </w:style>
  <w:style w:type="paragraph" w:customStyle="1" w:styleId="69">
    <w:name w:val="Основной текст (6)"/>
    <w:basedOn w:val="a7"/>
    <w:link w:val="68"/>
    <w:rsid w:val="00E97DA3"/>
    <w:pPr>
      <w:shd w:val="clear" w:color="auto" w:fill="FFFFFF"/>
      <w:spacing w:after="60" w:line="230" w:lineRule="exact"/>
      <w:ind w:hanging="280"/>
      <w:jc w:val="center"/>
    </w:pPr>
    <w:rPr>
      <w:rFonts w:eastAsia="Calibri"/>
      <w:b/>
      <w:bCs/>
      <w:sz w:val="20"/>
      <w:szCs w:val="20"/>
    </w:rPr>
  </w:style>
  <w:style w:type="paragraph" w:customStyle="1" w:styleId="201">
    <w:name w:val="Основной текст (20)1"/>
    <w:basedOn w:val="a7"/>
    <w:link w:val="200"/>
    <w:rsid w:val="00E97DA3"/>
    <w:pPr>
      <w:shd w:val="clear" w:color="auto" w:fill="FFFFFF"/>
      <w:spacing w:after="0" w:line="240" w:lineRule="atLeast"/>
    </w:pPr>
    <w:rPr>
      <w:rFonts w:eastAsia="Calibri"/>
      <w:b/>
      <w:bCs/>
      <w:sz w:val="19"/>
      <w:szCs w:val="19"/>
    </w:rPr>
  </w:style>
  <w:style w:type="character" w:customStyle="1" w:styleId="9pt">
    <w:name w:val="Основной текст + 9 pt"/>
    <w:rsid w:val="00E97DA3"/>
    <w:rPr>
      <w:rFonts w:ascii="Arial" w:hAnsi="Arial"/>
      <w:sz w:val="18"/>
      <w:szCs w:val="18"/>
      <w:lang w:bidi="ar-SA"/>
    </w:rPr>
  </w:style>
  <w:style w:type="character" w:customStyle="1" w:styleId="affffffff">
    <w:name w:val="Осн. текст Знак"/>
    <w:link w:val="afffffffe"/>
    <w:uiPriority w:val="99"/>
    <w:rsid w:val="00E97DA3"/>
    <w:rPr>
      <w:rFonts w:eastAsia="Calibri"/>
      <w:sz w:val="24"/>
      <w:lang w:val="ru-RU" w:eastAsia="ru-RU" w:bidi="ar-SA"/>
    </w:rPr>
  </w:style>
  <w:style w:type="paragraph" w:customStyle="1" w:styleId="HEADERTEXT">
    <w:name w:val=".HEADERTEXT"/>
    <w:rsid w:val="00E97DA3"/>
    <w:pPr>
      <w:widowControl w:val="0"/>
      <w:autoSpaceDE w:val="0"/>
      <w:autoSpaceDN w:val="0"/>
      <w:adjustRightInd w:val="0"/>
    </w:pPr>
    <w:rPr>
      <w:rFonts w:ascii="Arial" w:eastAsia="Times New Roman" w:hAnsi="Arial" w:cs="Arial"/>
      <w:sz w:val="22"/>
      <w:szCs w:val="22"/>
    </w:rPr>
  </w:style>
  <w:style w:type="character" w:customStyle="1" w:styleId="affffffffffffa">
    <w:name w:val="Приложение Знак"/>
    <w:link w:val="affffffffffff9"/>
    <w:rsid w:val="00E97DA3"/>
    <w:rPr>
      <w:rFonts w:ascii="Arial" w:hAnsi="Arial" w:cs="Arial"/>
      <w:b/>
      <w:lang w:val="ru-RU" w:eastAsia="ru-RU" w:bidi="ar-SA"/>
    </w:rPr>
  </w:style>
  <w:style w:type="paragraph" w:customStyle="1" w:styleId="affffffffffffff5">
    <w:name w:val="таблица номер"/>
    <w:basedOn w:val="a7"/>
    <w:link w:val="affffffffffffff6"/>
    <w:rsid w:val="00E97DA3"/>
    <w:pPr>
      <w:keepNext/>
      <w:spacing w:after="240" w:line="240" w:lineRule="auto"/>
      <w:jc w:val="right"/>
    </w:pPr>
    <w:rPr>
      <w:rFonts w:eastAsia="Calibri"/>
      <w:bCs/>
      <w:sz w:val="24"/>
      <w:szCs w:val="20"/>
      <w:lang w:eastAsia="ru-RU"/>
    </w:rPr>
  </w:style>
  <w:style w:type="character" w:customStyle="1" w:styleId="affffffffffffff6">
    <w:name w:val="таблица номер Знак"/>
    <w:link w:val="affffffffffffff5"/>
    <w:rsid w:val="00E97DA3"/>
    <w:rPr>
      <w:bCs/>
      <w:sz w:val="24"/>
      <w:lang w:val="ru-RU" w:eastAsia="ru-RU" w:bidi="ar-SA"/>
    </w:rPr>
  </w:style>
  <w:style w:type="character" w:customStyle="1" w:styleId="118">
    <w:name w:val="Заголовок 1 без номера Знак1"/>
    <w:rsid w:val="00E97DA3"/>
    <w:rPr>
      <w:rFonts w:ascii="Arial" w:hAnsi="Arial"/>
      <w:b/>
      <w:sz w:val="24"/>
    </w:rPr>
  </w:style>
  <w:style w:type="character" w:customStyle="1" w:styleId="190">
    <w:name w:val="Знак Знак19"/>
    <w:rsid w:val="00E97DA3"/>
    <w:rPr>
      <w:rFonts w:ascii="Arial" w:hAnsi="Arial"/>
      <w:b/>
      <w:sz w:val="22"/>
      <w:lang w:val="ru-RU" w:eastAsia="ru-RU" w:bidi="ar-SA"/>
    </w:rPr>
  </w:style>
  <w:style w:type="paragraph" w:customStyle="1" w:styleId="affffffffffffff7">
    <w:name w:val="ОБычный"/>
    <w:basedOn w:val="a7"/>
    <w:autoRedefine/>
    <w:rsid w:val="00660B74"/>
    <w:pPr>
      <w:spacing w:before="120" w:after="120" w:line="360" w:lineRule="auto"/>
      <w:ind w:left="11" w:right="113"/>
      <w:jc w:val="both"/>
    </w:pPr>
    <w:rPr>
      <w:rFonts w:ascii="Times New Roman" w:hAnsi="Times New Roman"/>
      <w:sz w:val="24"/>
      <w:szCs w:val="20"/>
      <w:lang w:eastAsia="ru-RU"/>
    </w:rPr>
  </w:style>
  <w:style w:type="paragraph" w:customStyle="1" w:styleId="Default">
    <w:name w:val="Default"/>
    <w:qFormat/>
    <w:rsid w:val="007D1C1D"/>
    <w:pPr>
      <w:autoSpaceDE w:val="0"/>
      <w:autoSpaceDN w:val="0"/>
      <w:adjustRightInd w:val="0"/>
    </w:pPr>
    <w:rPr>
      <w:rFonts w:ascii="Arial" w:eastAsia="Times New Roman" w:hAnsi="Arial" w:cs="Arial"/>
      <w:color w:val="000000"/>
      <w:sz w:val="24"/>
      <w:szCs w:val="24"/>
    </w:rPr>
  </w:style>
  <w:style w:type="paragraph" w:customStyle="1" w:styleId="affffffffffffff8">
    <w:name w:val="Нормальный"/>
    <w:link w:val="affffffffffffff9"/>
    <w:rsid w:val="004A101A"/>
    <w:pPr>
      <w:snapToGrid w:val="0"/>
    </w:pPr>
    <w:rPr>
      <w:rFonts w:ascii="Arial CYR" w:eastAsia="Times New Roman" w:hAnsi="Arial CYR"/>
    </w:rPr>
  </w:style>
  <w:style w:type="character" w:customStyle="1" w:styleId="affffffffffffff9">
    <w:name w:val="Нормальный Знак"/>
    <w:link w:val="affffffffffffff8"/>
    <w:rsid w:val="004A101A"/>
    <w:rPr>
      <w:rFonts w:ascii="Arial CYR" w:eastAsia="Times New Roman" w:hAnsi="Arial CYR"/>
    </w:rPr>
  </w:style>
  <w:style w:type="character" w:customStyle="1" w:styleId="apple-converted-space">
    <w:name w:val="apple-converted-space"/>
    <w:rsid w:val="00973BBE"/>
  </w:style>
  <w:style w:type="paragraph" w:customStyle="1" w:styleId="129">
    <w:name w:val="Тект документа 12"/>
    <w:basedOn w:val="a7"/>
    <w:link w:val="12a"/>
    <w:rsid w:val="00973BBE"/>
    <w:pPr>
      <w:spacing w:after="0" w:line="360" w:lineRule="auto"/>
      <w:ind w:firstLine="567"/>
      <w:jc w:val="both"/>
    </w:pPr>
    <w:rPr>
      <w:rFonts w:ascii="Times New Roman" w:hAnsi="Times New Roman"/>
      <w:sz w:val="24"/>
      <w:szCs w:val="24"/>
      <w:lang w:eastAsia="ru-RU"/>
    </w:rPr>
  </w:style>
  <w:style w:type="character" w:customStyle="1" w:styleId="12a">
    <w:name w:val="Тект документа 12 Знак"/>
    <w:link w:val="129"/>
    <w:locked/>
    <w:rsid w:val="00973BBE"/>
    <w:rPr>
      <w:rFonts w:ascii="Times New Roman" w:eastAsia="Times New Roman" w:hAnsi="Times New Roman"/>
      <w:sz w:val="24"/>
      <w:szCs w:val="24"/>
    </w:rPr>
  </w:style>
  <w:style w:type="numbering" w:customStyle="1" w:styleId="1ffff0">
    <w:name w:val="Список по тексту1"/>
    <w:rsid w:val="00865205"/>
  </w:style>
  <w:style w:type="numbering" w:customStyle="1" w:styleId="11">
    <w:name w:val="Список по тексту11"/>
    <w:uiPriority w:val="99"/>
    <w:rsid w:val="00865205"/>
    <w:pPr>
      <w:numPr>
        <w:numId w:val="3"/>
      </w:numPr>
    </w:pPr>
  </w:style>
  <w:style w:type="paragraph" w:customStyle="1" w:styleId="214">
    <w:name w:val="Заголовок 21"/>
    <w:basedOn w:val="Normal1"/>
    <w:next w:val="Normal1"/>
    <w:rsid w:val="00817A77"/>
    <w:pPr>
      <w:keepNext/>
      <w:spacing w:line="360" w:lineRule="auto"/>
      <w:ind w:left="1854"/>
    </w:pPr>
    <w:rPr>
      <w:rFonts w:ascii="Arial" w:hAnsi="Arial"/>
      <w:b/>
      <w:sz w:val="24"/>
    </w:rPr>
  </w:style>
  <w:style w:type="paragraph" w:customStyle="1" w:styleId="1ffff1">
    <w:name w:val="Название1"/>
    <w:basedOn w:val="a7"/>
    <w:rsid w:val="00817A77"/>
    <w:pPr>
      <w:spacing w:after="0" w:line="240" w:lineRule="auto"/>
      <w:jc w:val="center"/>
    </w:pPr>
    <w:rPr>
      <w:rFonts w:ascii="Times New Roman" w:hAnsi="Times New Roman"/>
      <w:b/>
      <w:snapToGrid w:val="0"/>
      <w:sz w:val="28"/>
      <w:szCs w:val="20"/>
      <w:lang w:eastAsia="ru-RU"/>
    </w:rPr>
  </w:style>
  <w:style w:type="paragraph" w:customStyle="1" w:styleId="215">
    <w:name w:val="Основной текст с отступом 21"/>
    <w:basedOn w:val="1fc"/>
    <w:rsid w:val="00817A77"/>
    <w:pPr>
      <w:widowControl/>
      <w:spacing w:line="360" w:lineRule="auto"/>
      <w:ind w:left="1134" w:firstLine="720"/>
      <w:jc w:val="both"/>
    </w:pPr>
    <w:rPr>
      <w:rFonts w:ascii="Arial" w:eastAsia="Times New Roman" w:hAnsi="Arial"/>
      <w:snapToGrid/>
      <w:sz w:val="24"/>
    </w:rPr>
  </w:style>
  <w:style w:type="paragraph" w:customStyle="1" w:styleId="affffffffffffffa">
    <w:name w:val="Знак Знак Знак Знак Знак Знак Знак Знак Знак Знак Знак Знак Знак"/>
    <w:basedOn w:val="a7"/>
    <w:rsid w:val="00817A77"/>
    <w:pPr>
      <w:spacing w:after="160" w:line="240" w:lineRule="exact"/>
    </w:pPr>
    <w:rPr>
      <w:rFonts w:ascii="Verdana" w:hAnsi="Verdana"/>
      <w:sz w:val="20"/>
      <w:szCs w:val="20"/>
      <w:lang w:val="en-US"/>
    </w:rPr>
  </w:style>
  <w:style w:type="character" w:customStyle="1" w:styleId="FooterChar">
    <w:name w:val="Footer Char"/>
    <w:aliases w:val="Знак Char"/>
    <w:locked/>
    <w:rsid w:val="00817A77"/>
    <w:rPr>
      <w:rFonts w:cs="Times New Roman"/>
    </w:rPr>
  </w:style>
  <w:style w:type="character" w:styleId="affffffffffffffb">
    <w:name w:val="endnote reference"/>
    <w:rsid w:val="00817A77"/>
    <w:rPr>
      <w:vertAlign w:val="superscript"/>
    </w:rPr>
  </w:style>
  <w:style w:type="character" w:customStyle="1" w:styleId="affffffffff3">
    <w:name w:val="Текст концевой сноски Знак"/>
    <w:aliases w:val="Текст концевой сноски Знак Знак Знак Знак Знак,Текст концевой сноски Знак Знак Знак Знак2,Текст концевой сноски Знак1 Знак,Текст концевой сноски Знак Знак Знак Знак1 Знак,Текст концевой сноски Знак2 Знак"/>
    <w:link w:val="affffffffff2"/>
    <w:locked/>
    <w:rsid w:val="00817A77"/>
    <w:rPr>
      <w:rFonts w:ascii="Arial" w:eastAsia="Times New Roman" w:hAnsi="Arial"/>
      <w:lang w:val="en-US" w:eastAsia="en-US"/>
    </w:rPr>
  </w:style>
  <w:style w:type="paragraph" w:customStyle="1" w:styleId="affffffffffffffc">
    <w:name w:val="Абзац ненумерованный"/>
    <w:basedOn w:val="a7"/>
    <w:link w:val="affffffffffffffd"/>
    <w:autoRedefine/>
    <w:rsid w:val="00817A77"/>
    <w:pPr>
      <w:tabs>
        <w:tab w:val="right" w:leader="dot" w:pos="8789"/>
      </w:tabs>
      <w:spacing w:after="0" w:line="360" w:lineRule="auto"/>
      <w:ind w:firstLine="709"/>
      <w:contextualSpacing/>
      <w:jc w:val="both"/>
    </w:pPr>
    <w:rPr>
      <w:rFonts w:ascii="Arial" w:hAnsi="Arial" w:cs="Arial"/>
      <w:lang w:eastAsia="ru-RU"/>
    </w:rPr>
  </w:style>
  <w:style w:type="character" w:customStyle="1" w:styleId="affffffffffffffd">
    <w:name w:val="Абзац ненумерованный Знак"/>
    <w:link w:val="affffffffffffffc"/>
    <w:rsid w:val="00817A77"/>
    <w:rPr>
      <w:rFonts w:ascii="Arial" w:eastAsia="Times New Roman" w:hAnsi="Arial" w:cs="Arial"/>
      <w:sz w:val="22"/>
      <w:szCs w:val="22"/>
    </w:rPr>
  </w:style>
  <w:style w:type="numbering" w:customStyle="1" w:styleId="13">
    <w:name w:val="Статья / Раздел1"/>
    <w:rsid w:val="00817A77"/>
    <w:pPr>
      <w:numPr>
        <w:numId w:val="30"/>
      </w:numPr>
    </w:pPr>
  </w:style>
  <w:style w:type="paragraph" w:customStyle="1" w:styleId="ConsPlusCell">
    <w:name w:val="ConsPlusCell"/>
    <w:rsid w:val="00817A77"/>
    <w:pPr>
      <w:widowControl w:val="0"/>
      <w:autoSpaceDE w:val="0"/>
      <w:autoSpaceDN w:val="0"/>
      <w:adjustRightInd w:val="0"/>
    </w:pPr>
    <w:rPr>
      <w:rFonts w:ascii="Times New Roman" w:eastAsia="Times New Roman" w:hAnsi="Times New Roman"/>
      <w:sz w:val="26"/>
      <w:szCs w:val="26"/>
    </w:rPr>
  </w:style>
  <w:style w:type="paragraph" w:customStyle="1" w:styleId="TableParagraph">
    <w:name w:val="Table Paragraph"/>
    <w:basedOn w:val="a7"/>
    <w:uiPriority w:val="1"/>
    <w:qFormat/>
    <w:rsid w:val="00817A77"/>
    <w:pPr>
      <w:widowControl w:val="0"/>
      <w:spacing w:after="0" w:line="240" w:lineRule="auto"/>
    </w:pPr>
    <w:rPr>
      <w:rFonts w:eastAsia="Calibri"/>
      <w:lang w:val="en-US"/>
    </w:rPr>
  </w:style>
  <w:style w:type="character" w:styleId="affffffffffffffe">
    <w:name w:val="Subtle Emphasis"/>
    <w:uiPriority w:val="19"/>
    <w:qFormat/>
    <w:rsid w:val="00C911ED"/>
    <w:rPr>
      <w:i/>
      <w:iCs/>
      <w:color w:val="808080"/>
    </w:rPr>
  </w:style>
  <w:style w:type="paragraph" w:customStyle="1" w:styleId="afffffffffffffff">
    <w:name w:val="рисунок"/>
    <w:basedOn w:val="a7"/>
    <w:uiPriority w:val="99"/>
    <w:rsid w:val="007C300A"/>
    <w:pPr>
      <w:spacing w:after="0" w:line="240" w:lineRule="auto"/>
      <w:jc w:val="center"/>
    </w:pPr>
    <w:rPr>
      <w:rFonts w:ascii="Arial" w:hAnsi="Arial" w:cs="Arial"/>
      <w:noProof/>
      <w:sz w:val="24"/>
      <w:szCs w:val="24"/>
      <w:lang w:eastAsia="ru-RU"/>
    </w:rPr>
  </w:style>
  <w:style w:type="paragraph" w:customStyle="1" w:styleId="2ff9">
    <w:name w:val="Обычный.Обычный док2"/>
    <w:rsid w:val="00E43715"/>
    <w:pPr>
      <w:ind w:firstLine="851"/>
    </w:pPr>
    <w:rPr>
      <w:rFonts w:ascii="Times New Roman" w:eastAsia="Times New Roman" w:hAnsi="Times New Roman"/>
      <w:sz w:val="24"/>
    </w:rPr>
  </w:style>
  <w:style w:type="character" w:customStyle="1" w:styleId="aff9">
    <w:name w:val="Название Рисунка Схемы Знак"/>
    <w:link w:val="aff8"/>
    <w:locked/>
    <w:rsid w:val="003376C7"/>
    <w:rPr>
      <w:rFonts w:ascii="Times New Roman" w:hAnsi="Times New Roman"/>
      <w:sz w:val="24"/>
    </w:rPr>
  </w:style>
  <w:style w:type="paragraph" w:customStyle="1" w:styleId="78">
    <w:name w:val="Обычный7"/>
    <w:semiHidden/>
    <w:rsid w:val="00335879"/>
    <w:pPr>
      <w:widowControl w:val="0"/>
    </w:pPr>
    <w:rPr>
      <w:rFonts w:ascii="Times New Roman" w:eastAsia="Times New Roman" w:hAnsi="Times New Roman"/>
      <w:snapToGrid w:val="0"/>
    </w:rPr>
  </w:style>
  <w:style w:type="character" w:customStyle="1" w:styleId="8d">
    <w:name w:val="Знак Знак8"/>
    <w:semiHidden/>
    <w:rsid w:val="00335879"/>
    <w:rPr>
      <w:rFonts w:ascii="Arial" w:hAnsi="Arial"/>
      <w:sz w:val="24"/>
      <w:lang w:val="ru-RU" w:eastAsia="ru-RU" w:bidi="ar-SA"/>
    </w:rPr>
  </w:style>
  <w:style w:type="character" w:customStyle="1" w:styleId="4f2">
    <w:name w:val="Знак Знак4"/>
    <w:semiHidden/>
    <w:rsid w:val="00335879"/>
    <w:rPr>
      <w:lang w:val="ru-RU" w:eastAsia="ru-RU" w:bidi="ar-SA"/>
    </w:rPr>
  </w:style>
  <w:style w:type="character" w:customStyle="1" w:styleId="3fd">
    <w:name w:val="Знак Знак3"/>
    <w:basedOn w:val="a9"/>
    <w:semiHidden/>
    <w:rsid w:val="00335879"/>
  </w:style>
  <w:style w:type="paragraph" w:customStyle="1" w:styleId="250">
    <w:name w:val="Основной текст 25"/>
    <w:basedOn w:val="a7"/>
    <w:semiHidden/>
    <w:rsid w:val="00335879"/>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f0">
    <w:name w:val="Знак Знак5"/>
    <w:semiHidden/>
    <w:rsid w:val="00335879"/>
    <w:rPr>
      <w:rFonts w:eastAsia="SimSun"/>
      <w:lang w:val="ru-RU" w:eastAsia="ru-RU" w:bidi="ar-SA"/>
    </w:rPr>
  </w:style>
  <w:style w:type="character" w:customStyle="1" w:styleId="97">
    <w:name w:val="Знак Знак9"/>
    <w:semiHidden/>
    <w:rsid w:val="00335879"/>
    <w:rPr>
      <w:rFonts w:ascii="Arial" w:hAnsi="Arial"/>
      <w:sz w:val="24"/>
      <w:lang w:val="ru-RU" w:eastAsia="ru-RU" w:bidi="ar-SA"/>
    </w:rPr>
  </w:style>
  <w:style w:type="character" w:customStyle="1" w:styleId="79">
    <w:name w:val="Знак Знак7"/>
    <w:semiHidden/>
    <w:rsid w:val="00335879"/>
    <w:rPr>
      <w:rFonts w:ascii="Arial" w:hAnsi="Arial"/>
      <w:sz w:val="24"/>
    </w:rPr>
  </w:style>
  <w:style w:type="character" w:customStyle="1" w:styleId="134">
    <w:name w:val="Знак Знак13"/>
    <w:semiHidden/>
    <w:rsid w:val="00335879"/>
    <w:rPr>
      <w:rFonts w:ascii="Arial" w:hAnsi="Arial"/>
      <w:sz w:val="16"/>
      <w:lang w:val="ru-RU" w:eastAsia="ru-RU" w:bidi="ar-SA"/>
    </w:rPr>
  </w:style>
  <w:style w:type="paragraph" w:customStyle="1" w:styleId="2ffa">
    <w:name w:val="Абзац списка2"/>
    <w:basedOn w:val="a7"/>
    <w:rsid w:val="00335879"/>
    <w:pPr>
      <w:spacing w:after="0" w:line="240" w:lineRule="auto"/>
      <w:ind w:left="720" w:firstLine="851"/>
      <w:contextualSpacing/>
      <w:jc w:val="both"/>
    </w:pPr>
    <w:rPr>
      <w:rFonts w:ascii="Arial" w:hAnsi="Arial"/>
      <w:sz w:val="24"/>
      <w:szCs w:val="20"/>
      <w:lang w:eastAsia="ru-RU"/>
    </w:rPr>
  </w:style>
  <w:style w:type="character" w:customStyle="1" w:styleId="106">
    <w:name w:val="Знак Знак10"/>
    <w:semiHidden/>
    <w:rsid w:val="00335879"/>
    <w:rPr>
      <w:rFonts w:eastAsia="SimSun"/>
      <w:lang w:val="ru-RU" w:eastAsia="ru-RU" w:bidi="ar-SA"/>
    </w:rPr>
  </w:style>
  <w:style w:type="paragraph" w:customStyle="1" w:styleId="Char2">
    <w:name w:val="Char"/>
    <w:basedOn w:val="a7"/>
    <w:rsid w:val="00335879"/>
    <w:pPr>
      <w:keepLines/>
      <w:spacing w:after="160" w:line="240" w:lineRule="exact"/>
    </w:pPr>
    <w:rPr>
      <w:rFonts w:ascii="Verdana" w:eastAsia="MS Mincho" w:hAnsi="Verdana" w:cs="Franklin Gothic Book"/>
      <w:sz w:val="20"/>
      <w:szCs w:val="20"/>
      <w:lang w:val="en-US"/>
    </w:rPr>
  </w:style>
  <w:style w:type="paragraph" w:customStyle="1" w:styleId="223">
    <w:name w:val="Заголовок 22"/>
    <w:basedOn w:val="Normal1"/>
    <w:next w:val="Normal1"/>
    <w:rsid w:val="00335879"/>
    <w:pPr>
      <w:keepNext/>
      <w:spacing w:line="360" w:lineRule="auto"/>
      <w:ind w:left="1854"/>
    </w:pPr>
    <w:rPr>
      <w:rFonts w:ascii="Arial" w:hAnsi="Arial"/>
      <w:b/>
      <w:sz w:val="24"/>
    </w:rPr>
  </w:style>
  <w:style w:type="paragraph" w:customStyle="1" w:styleId="2ffb">
    <w:name w:val="Название2"/>
    <w:basedOn w:val="a7"/>
    <w:rsid w:val="00335879"/>
    <w:pPr>
      <w:spacing w:after="0" w:line="240" w:lineRule="auto"/>
      <w:jc w:val="center"/>
    </w:pPr>
    <w:rPr>
      <w:rFonts w:ascii="Times New Roman" w:hAnsi="Times New Roman"/>
      <w:b/>
      <w:snapToGrid w:val="0"/>
      <w:sz w:val="28"/>
      <w:szCs w:val="20"/>
      <w:lang w:eastAsia="ru-RU"/>
    </w:rPr>
  </w:style>
  <w:style w:type="paragraph" w:customStyle="1" w:styleId="224">
    <w:name w:val="Основной текст с отступом 22"/>
    <w:basedOn w:val="78"/>
    <w:rsid w:val="00335879"/>
    <w:pPr>
      <w:widowControl/>
      <w:spacing w:line="360" w:lineRule="auto"/>
      <w:ind w:left="1134" w:firstLine="720"/>
      <w:jc w:val="both"/>
    </w:pPr>
    <w:rPr>
      <w:rFonts w:ascii="Arial" w:hAnsi="Arial"/>
      <w:snapToGrid/>
      <w:sz w:val="24"/>
    </w:rPr>
  </w:style>
  <w:style w:type="paragraph" w:customStyle="1" w:styleId="afffffffffffffff0">
    <w:name w:val="Знак Знак Знак Знак Знак Знак Знак Знак Знак Знак Знак Знак Знак"/>
    <w:basedOn w:val="a7"/>
    <w:rsid w:val="00335879"/>
    <w:pPr>
      <w:spacing w:after="160" w:line="240" w:lineRule="exact"/>
    </w:pPr>
    <w:rPr>
      <w:rFonts w:ascii="Verdana" w:hAnsi="Verdana"/>
      <w:sz w:val="20"/>
      <w:szCs w:val="20"/>
      <w:lang w:val="en-US"/>
    </w:rPr>
  </w:style>
  <w:style w:type="paragraph" w:customStyle="1" w:styleId="afffffffffffffff1">
    <w:name w:val="основной текст"/>
    <w:basedOn w:val="a7"/>
    <w:rsid w:val="00335879"/>
    <w:pPr>
      <w:widowControl w:val="0"/>
      <w:spacing w:after="0" w:line="360" w:lineRule="auto"/>
      <w:ind w:firstLine="700"/>
      <w:jc w:val="both"/>
    </w:pPr>
    <w:rPr>
      <w:rFonts w:ascii="Arial" w:hAnsi="Arial"/>
      <w:szCs w:val="24"/>
      <w:lang w:eastAsia="ru-RU"/>
    </w:rPr>
  </w:style>
  <w:style w:type="numbering" w:customStyle="1" w:styleId="a5">
    <w:name w:val="хз"/>
    <w:rsid w:val="00335879"/>
    <w:pPr>
      <w:numPr>
        <w:numId w:val="31"/>
      </w:numPr>
    </w:pPr>
  </w:style>
  <w:style w:type="numbering" w:customStyle="1" w:styleId="1ffff2">
    <w:name w:val="хз1"/>
    <w:rsid w:val="00335879"/>
  </w:style>
  <w:style w:type="numbering" w:customStyle="1" w:styleId="1ffff3">
    <w:name w:val="Нет списка1"/>
    <w:next w:val="ab"/>
    <w:uiPriority w:val="99"/>
    <w:semiHidden/>
    <w:rsid w:val="00335879"/>
  </w:style>
  <w:style w:type="paragraph" w:customStyle="1" w:styleId="2ffc">
    <w:name w:val="Заголовок оглавления2"/>
    <w:basedOn w:val="14"/>
    <w:next w:val="a7"/>
    <w:semiHidden/>
    <w:rsid w:val="00335879"/>
    <w:pPr>
      <w:numPr>
        <w:numId w:val="0"/>
      </w:numPr>
      <w:spacing w:before="480" w:after="0" w:line="276" w:lineRule="auto"/>
      <w:jc w:val="left"/>
      <w:outlineLvl w:val="9"/>
    </w:pPr>
    <w:rPr>
      <w:sz w:val="28"/>
      <w:lang w:eastAsia="ru-RU"/>
    </w:rPr>
  </w:style>
  <w:style w:type="paragraph" w:customStyle="1" w:styleId="2ffd">
    <w:name w:val="Рецензия2"/>
    <w:hidden/>
    <w:semiHidden/>
    <w:rsid w:val="00335879"/>
    <w:rPr>
      <w:rFonts w:eastAsia="Times New Roman"/>
      <w:sz w:val="22"/>
      <w:szCs w:val="22"/>
      <w:lang w:eastAsia="en-US"/>
    </w:rPr>
  </w:style>
  <w:style w:type="paragraph" w:customStyle="1" w:styleId="2ffe">
    <w:name w:val="Список литературы2"/>
    <w:basedOn w:val="a8"/>
    <w:next w:val="a8"/>
    <w:semiHidden/>
    <w:rsid w:val="00335879"/>
    <w:pPr>
      <w:ind w:firstLine="0"/>
    </w:pPr>
  </w:style>
  <w:style w:type="table" w:customStyle="1" w:styleId="119">
    <w:name w:val="Таблица11"/>
    <w:rsid w:val="00335879"/>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11a">
    <w:name w:val="Табл. изменений нет11"/>
    <w:rsid w:val="00335879"/>
    <w:pPr>
      <w:keepLines/>
      <w:suppressLineNumbers/>
      <w:suppressAutoHyphens/>
      <w:jc w:val="center"/>
    </w:pPr>
    <w:rPr>
      <w:rFonts w:ascii="Times New Roman" w:hAnsi="Times New Roman"/>
      <w:vanish/>
    </w:rPr>
    <w:tblPr>
      <w:tblCellMar>
        <w:top w:w="0" w:type="dxa"/>
        <w:left w:w="108" w:type="dxa"/>
        <w:bottom w:w="0" w:type="dxa"/>
        <w:right w:w="108" w:type="dxa"/>
      </w:tblCellMar>
    </w:tblPr>
  </w:style>
  <w:style w:type="table" w:customStyle="1" w:styleId="11b">
    <w:name w:val="Табл. изменений есть11"/>
    <w:rsid w:val="00335879"/>
    <w:pPr>
      <w:jc w:val="center"/>
    </w:pPr>
    <w:rPr>
      <w:rFonts w:ascii="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110">
    <w:name w:val="Веб-таблица 11"/>
    <w:basedOn w:val="aa"/>
    <w:next w:val="-1"/>
    <w:semiHidden/>
    <w:rsid w:val="00335879"/>
    <w:pPr>
      <w:ind w:firstLine="851"/>
      <w:jc w:val="both"/>
    </w:pPr>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a"/>
    <w:next w:val="-2"/>
    <w:semiHidden/>
    <w:rsid w:val="00335879"/>
    <w:pPr>
      <w:ind w:firstLine="851"/>
      <w:jc w:val="both"/>
    </w:pPr>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a"/>
    <w:next w:val="-3"/>
    <w:semiHidden/>
    <w:rsid w:val="00335879"/>
    <w:pPr>
      <w:ind w:firstLine="851"/>
      <w:jc w:val="both"/>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a"/>
    <w:next w:val="afffff4"/>
    <w:semiHidden/>
    <w:rsid w:val="00335879"/>
    <w:pPr>
      <w:ind w:firstLine="851"/>
      <w:jc w:val="both"/>
    </w:pPr>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c">
    <w:name w:val="Изящная таблица 11"/>
    <w:basedOn w:val="aa"/>
    <w:next w:val="1f4"/>
    <w:semiHidden/>
    <w:rsid w:val="00335879"/>
    <w:pPr>
      <w:ind w:firstLine="851"/>
      <w:jc w:val="both"/>
    </w:pPr>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6">
    <w:name w:val="Изящная таблица 21"/>
    <w:basedOn w:val="aa"/>
    <w:next w:val="2a"/>
    <w:semiHidden/>
    <w:rsid w:val="00335879"/>
    <w:pPr>
      <w:ind w:firstLine="851"/>
      <w:jc w:val="both"/>
    </w:pPr>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d">
    <w:name w:val="Классическая таблица 11"/>
    <w:basedOn w:val="aa"/>
    <w:next w:val="1f5"/>
    <w:semiHidden/>
    <w:rsid w:val="00335879"/>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Классическая таблица 21"/>
    <w:basedOn w:val="aa"/>
    <w:next w:val="2b"/>
    <w:semiHidden/>
    <w:rsid w:val="00335879"/>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
    <w:name w:val="Классическая таблица 31"/>
    <w:basedOn w:val="aa"/>
    <w:next w:val="37"/>
    <w:semiHidden/>
    <w:rsid w:val="00335879"/>
    <w:pPr>
      <w:ind w:firstLine="851"/>
      <w:jc w:val="both"/>
    </w:pPr>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a"/>
    <w:next w:val="46"/>
    <w:semiHidden/>
    <w:rsid w:val="00335879"/>
    <w:pPr>
      <w:ind w:firstLine="851"/>
      <w:jc w:val="both"/>
    </w:pPr>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e">
    <w:name w:val="Объемная таблица 11"/>
    <w:basedOn w:val="aa"/>
    <w:next w:val="1f7"/>
    <w:semiHidden/>
    <w:rsid w:val="00335879"/>
    <w:pPr>
      <w:ind w:firstLine="851"/>
      <w:jc w:val="both"/>
    </w:pPr>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8">
    <w:name w:val="Объемная таблица 21"/>
    <w:basedOn w:val="aa"/>
    <w:next w:val="2f4"/>
    <w:semiHidden/>
    <w:rsid w:val="00335879"/>
    <w:pPr>
      <w:ind w:firstLine="851"/>
      <w:jc w:val="both"/>
    </w:pPr>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
    <w:name w:val="Объемная таблица 31"/>
    <w:basedOn w:val="aa"/>
    <w:next w:val="3c"/>
    <w:semiHidden/>
    <w:rsid w:val="00335879"/>
    <w:pPr>
      <w:ind w:firstLine="851"/>
      <w:jc w:val="both"/>
    </w:pPr>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
    <w:name w:val="Простая таблица 11"/>
    <w:basedOn w:val="aa"/>
    <w:next w:val="1f8"/>
    <w:semiHidden/>
    <w:rsid w:val="00335879"/>
    <w:pPr>
      <w:ind w:firstLine="851"/>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9">
    <w:name w:val="Простая таблица 21"/>
    <w:basedOn w:val="aa"/>
    <w:next w:val="2f5"/>
    <w:semiHidden/>
    <w:rsid w:val="00335879"/>
    <w:pPr>
      <w:ind w:firstLine="851"/>
      <w:jc w:val="both"/>
    </w:pPr>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3">
    <w:name w:val="Простая таблица 31"/>
    <w:basedOn w:val="aa"/>
    <w:next w:val="3e"/>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0">
    <w:name w:val="Сетка таблицы 11"/>
    <w:basedOn w:val="aa"/>
    <w:next w:val="1f9"/>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a">
    <w:name w:val="Сетка таблицы 21"/>
    <w:basedOn w:val="aa"/>
    <w:next w:val="2f6"/>
    <w:semiHidden/>
    <w:rsid w:val="00335879"/>
    <w:pPr>
      <w:ind w:firstLine="851"/>
      <w:jc w:val="both"/>
    </w:pPr>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
    <w:name w:val="Сетка таблицы 31"/>
    <w:basedOn w:val="aa"/>
    <w:next w:val="3f"/>
    <w:semiHidden/>
    <w:rsid w:val="00335879"/>
    <w:pPr>
      <w:ind w:firstLine="851"/>
      <w:jc w:val="both"/>
    </w:pPr>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
    <w:name w:val="Сетка таблицы 41"/>
    <w:basedOn w:val="aa"/>
    <w:next w:val="48"/>
    <w:semiHidden/>
    <w:rsid w:val="00335879"/>
    <w:pPr>
      <w:ind w:firstLine="851"/>
      <w:jc w:val="both"/>
    </w:pPr>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
    <w:name w:val="Сетка таблицы 51"/>
    <w:basedOn w:val="aa"/>
    <w:next w:val="56"/>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0">
    <w:name w:val="Сетка таблицы 61"/>
    <w:basedOn w:val="aa"/>
    <w:next w:val="63"/>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
    <w:name w:val="Сетка таблицы 71"/>
    <w:basedOn w:val="aa"/>
    <w:next w:val="73"/>
    <w:semiHidden/>
    <w:rsid w:val="00335879"/>
    <w:pPr>
      <w:ind w:firstLine="851"/>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a"/>
    <w:next w:val="87"/>
    <w:semiHidden/>
    <w:rsid w:val="00335879"/>
    <w:pPr>
      <w:ind w:firstLine="851"/>
      <w:jc w:val="both"/>
    </w:pPr>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a"/>
    <w:next w:val="affffffb"/>
    <w:semiHidden/>
    <w:rsid w:val="00335879"/>
    <w:pPr>
      <w:ind w:firstLine="851"/>
      <w:jc w:val="both"/>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a"/>
    <w:next w:val="affffffd"/>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a"/>
    <w:next w:val="1fa"/>
    <w:semiHidden/>
    <w:rsid w:val="00335879"/>
    <w:pPr>
      <w:ind w:firstLine="851"/>
      <w:jc w:val="both"/>
    </w:pPr>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b">
    <w:name w:val="Столбцы таблицы 21"/>
    <w:basedOn w:val="aa"/>
    <w:next w:val="2f7"/>
    <w:semiHidden/>
    <w:rsid w:val="00335879"/>
    <w:pPr>
      <w:ind w:firstLine="851"/>
      <w:jc w:val="both"/>
    </w:pPr>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толбцы таблицы 31"/>
    <w:basedOn w:val="aa"/>
    <w:next w:val="3f1"/>
    <w:semiHidden/>
    <w:rsid w:val="00335879"/>
    <w:pPr>
      <w:ind w:firstLine="851"/>
      <w:jc w:val="both"/>
    </w:pPr>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a"/>
    <w:next w:val="4a"/>
    <w:semiHidden/>
    <w:rsid w:val="00335879"/>
    <w:pPr>
      <w:ind w:firstLine="851"/>
      <w:jc w:val="both"/>
    </w:pPr>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
    <w:name w:val="Столбцы таблицы 51"/>
    <w:basedOn w:val="aa"/>
    <w:next w:val="58"/>
    <w:semiHidden/>
    <w:rsid w:val="00335879"/>
    <w:pPr>
      <w:ind w:firstLine="851"/>
      <w:jc w:val="both"/>
    </w:pPr>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
    <w:name w:val="Таблица-список 11"/>
    <w:basedOn w:val="aa"/>
    <w:next w:val="-10"/>
    <w:semiHidden/>
    <w:rsid w:val="00335879"/>
    <w:pPr>
      <w:ind w:firstLine="851"/>
      <w:jc w:val="both"/>
    </w:pPr>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a"/>
    <w:next w:val="-20"/>
    <w:semiHidden/>
    <w:rsid w:val="00335879"/>
    <w:pPr>
      <w:ind w:firstLine="851"/>
      <w:jc w:val="both"/>
    </w:pPr>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a"/>
    <w:next w:val="-30"/>
    <w:semiHidden/>
    <w:rsid w:val="00335879"/>
    <w:pPr>
      <w:ind w:firstLine="851"/>
      <w:jc w:val="both"/>
    </w:pPr>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a"/>
    <w:next w:val="-4"/>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a"/>
    <w:next w:val="-5"/>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a"/>
    <w:next w:val="-6"/>
    <w:semiHidden/>
    <w:rsid w:val="00335879"/>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a"/>
    <w:next w:val="-7"/>
    <w:semiHidden/>
    <w:rsid w:val="00335879"/>
    <w:pPr>
      <w:ind w:firstLine="851"/>
      <w:jc w:val="both"/>
    </w:pPr>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a"/>
    <w:next w:val="-8"/>
    <w:semiHidden/>
    <w:rsid w:val="00335879"/>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a"/>
    <w:next w:val="afffffff"/>
    <w:semiHidden/>
    <w:rsid w:val="00335879"/>
    <w:pPr>
      <w:ind w:firstLine="851"/>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2">
    <w:name w:val="Цветная таблица 11"/>
    <w:basedOn w:val="aa"/>
    <w:next w:val="1fb"/>
    <w:semiHidden/>
    <w:rsid w:val="00335879"/>
    <w:pPr>
      <w:ind w:firstLine="851"/>
      <w:jc w:val="both"/>
    </w:pPr>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c">
    <w:name w:val="Цветная таблица 21"/>
    <w:basedOn w:val="aa"/>
    <w:next w:val="2f8"/>
    <w:semiHidden/>
    <w:rsid w:val="00335879"/>
    <w:pPr>
      <w:ind w:firstLine="851"/>
      <w:jc w:val="both"/>
    </w:pPr>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6">
    <w:name w:val="Цветная таблица 31"/>
    <w:basedOn w:val="aa"/>
    <w:next w:val="3f2"/>
    <w:semiHidden/>
    <w:rsid w:val="00335879"/>
    <w:pPr>
      <w:ind w:firstLine="851"/>
      <w:jc w:val="both"/>
    </w:pPr>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2fff">
    <w:name w:val="Без интервала2"/>
    <w:rsid w:val="00335879"/>
    <w:rPr>
      <w:sz w:val="22"/>
      <w:szCs w:val="22"/>
      <w:lang w:eastAsia="en-US"/>
    </w:rPr>
  </w:style>
  <w:style w:type="character" w:customStyle="1" w:styleId="2fff0">
    <w:name w:val="Замещающий текст2"/>
    <w:semiHidden/>
    <w:rsid w:val="00335879"/>
    <w:rPr>
      <w:rFonts w:cs="Times New Roman"/>
      <w:color w:val="808080"/>
    </w:rPr>
  </w:style>
  <w:style w:type="table" w:customStyle="1" w:styleId="21d">
    <w:name w:val="Сетка таблицы21"/>
    <w:rsid w:val="00335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335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8">
    <w:name w:val="Нумерованный список по тексту1"/>
    <w:rsid w:val="00335879"/>
  </w:style>
  <w:style w:type="numbering" w:customStyle="1" w:styleId="1111">
    <w:name w:val="1 / 1.11"/>
    <w:basedOn w:val="ab"/>
    <w:next w:val="111111"/>
    <w:rsid w:val="00335879"/>
  </w:style>
  <w:style w:type="numbering" w:customStyle="1" w:styleId="1ai1">
    <w:name w:val="1 / a / i1"/>
    <w:basedOn w:val="ab"/>
    <w:next w:val="1ai"/>
    <w:rsid w:val="00335879"/>
  </w:style>
  <w:style w:type="character" w:customStyle="1" w:styleId="1ffff9">
    <w:name w:val="Знак1 Знак Знак"/>
    <w:locked/>
    <w:rsid w:val="00335879"/>
    <w:rPr>
      <w:rFonts w:ascii="SimSun" w:eastAsia="SimSun"/>
      <w:lang w:val="ru-RU" w:eastAsia="ru-RU" w:bidi="ar-SA"/>
    </w:rPr>
  </w:style>
  <w:style w:type="character" w:customStyle="1" w:styleId="1ffffa">
    <w:name w:val="Знак Знак Знак Знак1"/>
    <w:rsid w:val="00335879"/>
    <w:rPr>
      <w:rFonts w:ascii="Arial" w:hAnsi="Arial"/>
      <w:sz w:val="24"/>
      <w:lang w:val="ru-RU" w:eastAsia="ru-RU" w:bidi="ar-SA"/>
    </w:rPr>
  </w:style>
  <w:style w:type="character" w:customStyle="1" w:styleId="12b">
    <w:name w:val="Знак Знак12"/>
    <w:semiHidden/>
    <w:rsid w:val="00335879"/>
    <w:rPr>
      <w:rFonts w:ascii="Arial" w:hAnsi="Arial"/>
      <w:sz w:val="24"/>
    </w:rPr>
  </w:style>
  <w:style w:type="character" w:customStyle="1" w:styleId="11f3">
    <w:name w:val="Знак Знак11"/>
    <w:rsid w:val="00335879"/>
    <w:rPr>
      <w:rFonts w:ascii="Arial" w:hAnsi="Arial" w:cs="Arial"/>
      <w:b/>
      <w:bCs/>
      <w:kern w:val="28"/>
      <w:sz w:val="32"/>
      <w:szCs w:val="32"/>
    </w:rPr>
  </w:style>
  <w:style w:type="character" w:customStyle="1" w:styleId="6a">
    <w:name w:val="Знак Знак6"/>
    <w:rsid w:val="00335879"/>
    <w:rPr>
      <w:rFonts w:ascii="Arial" w:hAnsi="Arial" w:cs="Arial"/>
      <w:sz w:val="24"/>
      <w:szCs w:val="24"/>
    </w:rPr>
  </w:style>
  <w:style w:type="numbering" w:customStyle="1" w:styleId="1ffffb">
    <w:name w:val="Нумерованный абзац1"/>
    <w:basedOn w:val="ab"/>
    <w:rsid w:val="00335879"/>
  </w:style>
  <w:style w:type="character" w:customStyle="1" w:styleId="191">
    <w:name w:val="Знак Знак19"/>
    <w:rsid w:val="00335879"/>
    <w:rPr>
      <w:rFonts w:ascii="Arial" w:hAnsi="Arial"/>
      <w:b/>
      <w:sz w:val="22"/>
      <w:lang w:val="ru-RU" w:eastAsia="ru-RU" w:bidi="ar-SA"/>
    </w:rPr>
  </w:style>
  <w:style w:type="numbering" w:customStyle="1" w:styleId="1112">
    <w:name w:val="Список по тексту111"/>
    <w:uiPriority w:val="99"/>
    <w:rsid w:val="00335879"/>
  </w:style>
  <w:style w:type="table" w:customStyle="1" w:styleId="141">
    <w:name w:val="Сетка таблицы14"/>
    <w:basedOn w:val="aa"/>
    <w:next w:val="af1"/>
    <w:rsid w:val="0033587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1">
    <w:name w:val="Нет списка2"/>
    <w:next w:val="ab"/>
    <w:uiPriority w:val="99"/>
    <w:semiHidden/>
    <w:unhideWhenUsed/>
    <w:rsid w:val="00335879"/>
  </w:style>
  <w:style w:type="paragraph" w:customStyle="1" w:styleId="3fe">
    <w:name w:val="Заголовок оглавления3"/>
    <w:basedOn w:val="14"/>
    <w:next w:val="a7"/>
    <w:semiHidden/>
    <w:rsid w:val="00EB6DD2"/>
    <w:pPr>
      <w:numPr>
        <w:numId w:val="0"/>
      </w:numPr>
      <w:spacing w:before="480" w:after="0" w:line="276" w:lineRule="auto"/>
      <w:jc w:val="left"/>
      <w:outlineLvl w:val="9"/>
    </w:pPr>
    <w:rPr>
      <w:sz w:val="28"/>
      <w:lang w:eastAsia="ru-RU"/>
    </w:rPr>
  </w:style>
  <w:style w:type="paragraph" w:customStyle="1" w:styleId="3ff">
    <w:name w:val="Рецензия3"/>
    <w:hidden/>
    <w:semiHidden/>
    <w:rsid w:val="00EB6DD2"/>
    <w:rPr>
      <w:rFonts w:eastAsia="Times New Roman"/>
      <w:sz w:val="22"/>
      <w:szCs w:val="22"/>
      <w:lang w:eastAsia="en-US"/>
    </w:rPr>
  </w:style>
  <w:style w:type="paragraph" w:customStyle="1" w:styleId="3ff0">
    <w:name w:val="Список литературы3"/>
    <w:basedOn w:val="a8"/>
    <w:next w:val="a8"/>
    <w:semiHidden/>
    <w:rsid w:val="00EB6DD2"/>
    <w:pPr>
      <w:ind w:firstLine="0"/>
    </w:pPr>
  </w:style>
  <w:style w:type="paragraph" w:customStyle="1" w:styleId="3ff1">
    <w:name w:val="Абзац списка3"/>
    <w:basedOn w:val="a7"/>
    <w:rsid w:val="00EB6DD2"/>
    <w:pPr>
      <w:spacing w:after="0" w:line="240" w:lineRule="auto"/>
      <w:ind w:left="708"/>
    </w:pPr>
    <w:rPr>
      <w:rFonts w:ascii="Times New Roman" w:eastAsia="SimSun" w:hAnsi="Times New Roman"/>
      <w:sz w:val="20"/>
      <w:szCs w:val="20"/>
      <w:lang w:eastAsia="ru-RU"/>
    </w:rPr>
  </w:style>
  <w:style w:type="paragraph" w:customStyle="1" w:styleId="3ff2">
    <w:name w:val="Без интервала3"/>
    <w:rsid w:val="00EB6DD2"/>
    <w:rPr>
      <w:sz w:val="22"/>
      <w:szCs w:val="22"/>
      <w:lang w:eastAsia="en-US"/>
    </w:rPr>
  </w:style>
  <w:style w:type="character" w:customStyle="1" w:styleId="3ff3">
    <w:name w:val="Замещающий текст3"/>
    <w:semiHidden/>
    <w:rsid w:val="00EB6DD2"/>
    <w:rPr>
      <w:rFonts w:cs="Times New Roman"/>
      <w:color w:val="808080"/>
    </w:rPr>
  </w:style>
  <w:style w:type="character" w:customStyle="1" w:styleId="1ffffc">
    <w:name w:val="Знак1 Знак Знак"/>
    <w:locked/>
    <w:rsid w:val="00EB6DD2"/>
    <w:rPr>
      <w:rFonts w:ascii="SimSun" w:eastAsia="SimSun"/>
      <w:lang w:val="ru-RU" w:eastAsia="ru-RU" w:bidi="ar-SA"/>
    </w:rPr>
  </w:style>
  <w:style w:type="paragraph" w:customStyle="1" w:styleId="8e">
    <w:name w:val="Обычный8"/>
    <w:semiHidden/>
    <w:rsid w:val="00EB6DD2"/>
    <w:pPr>
      <w:widowControl w:val="0"/>
    </w:pPr>
    <w:rPr>
      <w:rFonts w:ascii="Times New Roman" w:eastAsia="Times New Roman" w:hAnsi="Times New Roman"/>
      <w:snapToGrid w:val="0"/>
    </w:rPr>
  </w:style>
  <w:style w:type="character" w:customStyle="1" w:styleId="1ffffd">
    <w:name w:val="Знак Знак Знак Знак1"/>
    <w:rsid w:val="00EB6DD2"/>
    <w:rPr>
      <w:rFonts w:ascii="Arial" w:hAnsi="Arial"/>
      <w:sz w:val="24"/>
      <w:lang w:val="ru-RU" w:eastAsia="ru-RU" w:bidi="ar-SA"/>
    </w:rPr>
  </w:style>
  <w:style w:type="character" w:customStyle="1" w:styleId="8f">
    <w:name w:val="Знак Знак8"/>
    <w:semiHidden/>
    <w:rsid w:val="00EB6DD2"/>
    <w:rPr>
      <w:rFonts w:ascii="Arial" w:hAnsi="Arial"/>
      <w:sz w:val="24"/>
      <w:lang w:val="ru-RU" w:eastAsia="ru-RU" w:bidi="ar-SA"/>
    </w:rPr>
  </w:style>
  <w:style w:type="character" w:customStyle="1" w:styleId="4f3">
    <w:name w:val="Знак Знак4"/>
    <w:semiHidden/>
    <w:rsid w:val="00EB6DD2"/>
    <w:rPr>
      <w:lang w:val="ru-RU" w:eastAsia="ru-RU" w:bidi="ar-SA"/>
    </w:rPr>
  </w:style>
  <w:style w:type="character" w:customStyle="1" w:styleId="3ff4">
    <w:name w:val="Знак Знак3"/>
    <w:basedOn w:val="a9"/>
    <w:semiHidden/>
    <w:rsid w:val="00EB6DD2"/>
  </w:style>
  <w:style w:type="paragraph" w:customStyle="1" w:styleId="260">
    <w:name w:val="Основной текст 26"/>
    <w:basedOn w:val="a7"/>
    <w:semiHidden/>
    <w:rsid w:val="00EB6DD2"/>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f1">
    <w:name w:val="Знак Знак5"/>
    <w:semiHidden/>
    <w:rsid w:val="00EB6DD2"/>
    <w:rPr>
      <w:rFonts w:eastAsia="SimSun"/>
      <w:lang w:val="ru-RU" w:eastAsia="ru-RU" w:bidi="ar-SA"/>
    </w:rPr>
  </w:style>
  <w:style w:type="character" w:customStyle="1" w:styleId="98">
    <w:name w:val="Знак Знак9"/>
    <w:semiHidden/>
    <w:rsid w:val="00EB6DD2"/>
    <w:rPr>
      <w:rFonts w:ascii="Arial" w:hAnsi="Arial"/>
      <w:sz w:val="24"/>
      <w:lang w:val="ru-RU" w:eastAsia="ru-RU" w:bidi="ar-SA"/>
    </w:rPr>
  </w:style>
  <w:style w:type="character" w:customStyle="1" w:styleId="7a">
    <w:name w:val="Знак Знак7"/>
    <w:semiHidden/>
    <w:rsid w:val="00EB6DD2"/>
    <w:rPr>
      <w:rFonts w:ascii="Arial" w:hAnsi="Arial"/>
      <w:sz w:val="24"/>
    </w:rPr>
  </w:style>
  <w:style w:type="character" w:customStyle="1" w:styleId="135">
    <w:name w:val="Знак Знак13"/>
    <w:semiHidden/>
    <w:rsid w:val="00EB6DD2"/>
    <w:rPr>
      <w:rFonts w:ascii="Arial" w:hAnsi="Arial"/>
      <w:sz w:val="16"/>
      <w:lang w:val="ru-RU" w:eastAsia="ru-RU" w:bidi="ar-SA"/>
    </w:rPr>
  </w:style>
  <w:style w:type="character" w:customStyle="1" w:styleId="107">
    <w:name w:val="Знак Знак10"/>
    <w:semiHidden/>
    <w:rsid w:val="00EB6DD2"/>
    <w:rPr>
      <w:rFonts w:eastAsia="SimSun"/>
      <w:lang w:val="ru-RU" w:eastAsia="ru-RU" w:bidi="ar-SA"/>
    </w:rPr>
  </w:style>
  <w:style w:type="character" w:customStyle="1" w:styleId="12c">
    <w:name w:val="Знак Знак12"/>
    <w:semiHidden/>
    <w:rsid w:val="00EB6DD2"/>
    <w:rPr>
      <w:rFonts w:ascii="Arial" w:hAnsi="Arial"/>
      <w:sz w:val="24"/>
    </w:rPr>
  </w:style>
  <w:style w:type="character" w:customStyle="1" w:styleId="11f4">
    <w:name w:val="Знак Знак11"/>
    <w:rsid w:val="00EB6DD2"/>
    <w:rPr>
      <w:rFonts w:ascii="Arial" w:hAnsi="Arial" w:cs="Arial"/>
      <w:b/>
      <w:bCs/>
      <w:kern w:val="28"/>
      <w:sz w:val="32"/>
      <w:szCs w:val="32"/>
    </w:rPr>
  </w:style>
  <w:style w:type="character" w:customStyle="1" w:styleId="6b">
    <w:name w:val="Знак Знак6"/>
    <w:rsid w:val="00EB6DD2"/>
    <w:rPr>
      <w:rFonts w:ascii="Arial" w:hAnsi="Arial" w:cs="Arial"/>
      <w:sz w:val="24"/>
      <w:szCs w:val="24"/>
    </w:rPr>
  </w:style>
  <w:style w:type="paragraph" w:customStyle="1" w:styleId="Char3">
    <w:name w:val="Char"/>
    <w:basedOn w:val="a7"/>
    <w:rsid w:val="00EB6DD2"/>
    <w:pPr>
      <w:keepLines/>
      <w:spacing w:after="160" w:line="240" w:lineRule="exact"/>
    </w:pPr>
    <w:rPr>
      <w:rFonts w:ascii="Verdana" w:eastAsia="MS Mincho" w:hAnsi="Verdana" w:cs="Franklin Gothic Book"/>
      <w:sz w:val="20"/>
      <w:szCs w:val="20"/>
      <w:lang w:val="en-US"/>
    </w:rPr>
  </w:style>
  <w:style w:type="paragraph" w:customStyle="1" w:styleId="231">
    <w:name w:val="Заголовок 23"/>
    <w:basedOn w:val="Normal1"/>
    <w:next w:val="Normal1"/>
    <w:rsid w:val="00EB6DD2"/>
    <w:pPr>
      <w:keepNext/>
      <w:spacing w:line="360" w:lineRule="auto"/>
      <w:ind w:left="1854"/>
    </w:pPr>
    <w:rPr>
      <w:rFonts w:ascii="Arial" w:hAnsi="Arial"/>
      <w:b/>
      <w:sz w:val="24"/>
    </w:rPr>
  </w:style>
  <w:style w:type="paragraph" w:customStyle="1" w:styleId="3ff5">
    <w:name w:val="Название3"/>
    <w:basedOn w:val="a7"/>
    <w:rsid w:val="00EB6DD2"/>
    <w:pPr>
      <w:spacing w:after="0" w:line="240" w:lineRule="auto"/>
      <w:jc w:val="center"/>
    </w:pPr>
    <w:rPr>
      <w:rFonts w:ascii="Times New Roman" w:hAnsi="Times New Roman"/>
      <w:b/>
      <w:snapToGrid w:val="0"/>
      <w:sz w:val="28"/>
      <w:szCs w:val="20"/>
      <w:lang w:eastAsia="ru-RU"/>
    </w:rPr>
  </w:style>
  <w:style w:type="paragraph" w:customStyle="1" w:styleId="232">
    <w:name w:val="Основной текст с отступом 23"/>
    <w:basedOn w:val="8e"/>
    <w:rsid w:val="00EB6DD2"/>
    <w:pPr>
      <w:widowControl/>
      <w:spacing w:line="360" w:lineRule="auto"/>
      <w:ind w:left="1134" w:firstLine="720"/>
      <w:jc w:val="both"/>
    </w:pPr>
    <w:rPr>
      <w:rFonts w:ascii="Arial" w:hAnsi="Arial"/>
      <w:snapToGrid/>
      <w:sz w:val="24"/>
    </w:rPr>
  </w:style>
  <w:style w:type="paragraph" w:customStyle="1" w:styleId="afffffffffffffff2">
    <w:name w:val="Знак Знак Знак Знак Знак Знак Знак Знак Знак Знак Знак Знак Знак"/>
    <w:basedOn w:val="a7"/>
    <w:rsid w:val="00EB6DD2"/>
    <w:pPr>
      <w:spacing w:after="160" w:line="240" w:lineRule="exact"/>
    </w:pPr>
    <w:rPr>
      <w:rFonts w:ascii="Verdana" w:hAnsi="Verdana"/>
      <w:sz w:val="20"/>
      <w:szCs w:val="20"/>
      <w:lang w:val="en-US"/>
    </w:rPr>
  </w:style>
  <w:style w:type="character" w:customStyle="1" w:styleId="192">
    <w:name w:val="Знак Знак19"/>
    <w:rsid w:val="00EB6DD2"/>
    <w:rPr>
      <w:rFonts w:ascii="Arial" w:hAnsi="Arial"/>
      <w:b/>
      <w:sz w:val="22"/>
      <w:lang w:val="ru-RU" w:eastAsia="ru-RU" w:bidi="ar-SA"/>
    </w:rPr>
  </w:style>
  <w:style w:type="paragraph" w:customStyle="1" w:styleId="048">
    <w:name w:val="Стиль Основной текст Югранефтегазпроект + Слева:  048 см Первая с..."/>
    <w:basedOn w:val="a7"/>
    <w:link w:val="0480"/>
    <w:rsid w:val="00996465"/>
    <w:pPr>
      <w:spacing w:after="0" w:line="360" w:lineRule="auto"/>
      <w:ind w:left="270" w:right="284" w:firstLine="450"/>
      <w:jc w:val="both"/>
    </w:pPr>
    <w:rPr>
      <w:rFonts w:ascii="Arial" w:hAnsi="Arial"/>
      <w:szCs w:val="20"/>
      <w:lang w:eastAsia="ru-RU"/>
    </w:rPr>
  </w:style>
  <w:style w:type="paragraph" w:customStyle="1" w:styleId="2fff2">
    <w:name w:val="Стиль Заголовок 2"/>
    <w:basedOn w:val="22"/>
    <w:autoRedefine/>
    <w:qFormat/>
    <w:rsid w:val="00996465"/>
    <w:pPr>
      <w:keepNext w:val="0"/>
      <w:keepLines w:val="0"/>
      <w:spacing w:before="120" w:after="120"/>
      <w:ind w:left="142" w:right="141" w:firstLine="142"/>
    </w:pPr>
    <w:rPr>
      <w:rFonts w:eastAsia="Times New Roman"/>
      <w:b w:val="0"/>
      <w:i/>
      <w:sz w:val="24"/>
      <w:szCs w:val="24"/>
      <w:u w:val="single"/>
      <w:lang w:eastAsia="ru-RU"/>
    </w:rPr>
  </w:style>
  <w:style w:type="paragraph" w:customStyle="1" w:styleId="11-">
    <w:name w:val="11-маркеры"/>
    <w:basedOn w:val="a7"/>
    <w:qFormat/>
    <w:rsid w:val="00996465"/>
    <w:pPr>
      <w:numPr>
        <w:numId w:val="32"/>
      </w:numPr>
      <w:spacing w:after="0" w:line="360" w:lineRule="auto"/>
      <w:ind w:right="284"/>
      <w:contextualSpacing/>
      <w:jc w:val="both"/>
    </w:pPr>
    <w:rPr>
      <w:rFonts w:ascii="Arial" w:hAnsi="Arial"/>
      <w:szCs w:val="20"/>
      <w:lang w:eastAsia="ru-RU"/>
    </w:rPr>
  </w:style>
  <w:style w:type="character" w:customStyle="1" w:styleId="1ffffe">
    <w:name w:val="1 Знак"/>
    <w:rsid w:val="00996465"/>
    <w:rPr>
      <w:rFonts w:cs="Times New Roman"/>
      <w:sz w:val="22"/>
    </w:rPr>
  </w:style>
  <w:style w:type="character" w:customStyle="1" w:styleId="0480">
    <w:name w:val="Стиль Основной текст Югранефтегазпроект + Слева:  048 см Первая с... Знак"/>
    <w:link w:val="048"/>
    <w:locked/>
    <w:rsid w:val="00996465"/>
    <w:rPr>
      <w:rFonts w:ascii="Arial" w:eastAsia="Times New Roman" w:hAnsi="Arial"/>
      <w:sz w:val="22"/>
    </w:rPr>
  </w:style>
  <w:style w:type="table" w:customStyle="1" w:styleId="151">
    <w:name w:val="Сетка таблицы15"/>
    <w:basedOn w:val="aa"/>
    <w:next w:val="af1"/>
    <w:rsid w:val="0091791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a"/>
    <w:next w:val="af1"/>
    <w:uiPriority w:val="59"/>
    <w:rsid w:val="00DC2FB3"/>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a"/>
    <w:next w:val="af1"/>
    <w:uiPriority w:val="59"/>
    <w:rsid w:val="004D132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a"/>
    <w:next w:val="af1"/>
    <w:uiPriority w:val="59"/>
    <w:rsid w:val="0050298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numbering" w:customStyle="1" w:styleId="ac">
    <w:name w:val="11"/>
    <w:pPr>
      <w:numPr>
        <w:numId w:val="3"/>
      </w:numPr>
    </w:pPr>
  </w:style>
  <w:style w:type="numbering" w:customStyle="1" w:styleId="43">
    <w:name w:val="a0"/>
    <w:pPr>
      <w:numPr>
        <w:numId w:val="2"/>
      </w:numPr>
    </w:pPr>
  </w:style>
  <w:style w:type="numbering" w:customStyle="1" w:styleId="ad">
    <w:name w:val="111111"/>
    <w:pPr>
      <w:numPr>
        <w:numId w:val="17"/>
      </w:numPr>
    </w:pPr>
  </w:style>
  <w:style w:type="numbering" w:customStyle="1" w:styleId="ae">
    <w:name w:val="a2"/>
    <w:pPr>
      <w:numPr>
        <w:numId w:val="1"/>
      </w:numPr>
    </w:pPr>
  </w:style>
  <w:style w:type="numbering" w:customStyle="1" w:styleId="af">
    <w:name w:val="a3"/>
    <w:pPr>
      <w:numPr>
        <w:numId w:val="24"/>
      </w:numPr>
    </w:pPr>
  </w:style>
  <w:style w:type="numbering" w:customStyle="1" w:styleId="af0">
    <w:name w:val="ArticleSection"/>
    <w:pPr>
      <w:numPr>
        <w:numId w:val="16"/>
      </w:numPr>
    </w:pPr>
  </w:style>
  <w:style w:type="numbering" w:customStyle="1" w:styleId="a8">
    <w:name w:val="13"/>
    <w:pPr>
      <w:numPr>
        <w:numId w:val="30"/>
      </w:numPr>
    </w:pPr>
  </w:style>
  <w:style w:type="numbering" w:customStyle="1" w:styleId="16">
    <w:name w:val="1ai"/>
    <w:pPr>
      <w:numPr>
        <w:numId w:val="8"/>
      </w:numPr>
    </w:pPr>
  </w:style>
  <w:style w:type="numbering" w:customStyle="1" w:styleId="af1">
    <w:name w:val="a5"/>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7290421">
      <w:bodyDiv w:val="1"/>
      <w:marLeft w:val="0"/>
      <w:marRight w:val="0"/>
      <w:marTop w:val="0"/>
      <w:marBottom w:val="0"/>
      <w:divBdr>
        <w:top w:val="none" w:sz="0" w:space="0" w:color="auto"/>
        <w:left w:val="none" w:sz="0" w:space="0" w:color="auto"/>
        <w:bottom w:val="none" w:sz="0" w:space="0" w:color="auto"/>
        <w:right w:val="none" w:sz="0" w:space="0" w:color="auto"/>
      </w:divBdr>
    </w:div>
    <w:div w:id="11617502">
      <w:bodyDiv w:val="1"/>
      <w:marLeft w:val="0"/>
      <w:marRight w:val="0"/>
      <w:marTop w:val="0"/>
      <w:marBottom w:val="0"/>
      <w:divBdr>
        <w:top w:val="none" w:sz="0" w:space="0" w:color="auto"/>
        <w:left w:val="none" w:sz="0" w:space="0" w:color="auto"/>
        <w:bottom w:val="none" w:sz="0" w:space="0" w:color="auto"/>
        <w:right w:val="none" w:sz="0" w:space="0" w:color="auto"/>
      </w:divBdr>
    </w:div>
    <w:div w:id="52895390">
      <w:bodyDiv w:val="1"/>
      <w:marLeft w:val="0"/>
      <w:marRight w:val="0"/>
      <w:marTop w:val="0"/>
      <w:marBottom w:val="0"/>
      <w:divBdr>
        <w:top w:val="none" w:sz="0" w:space="0" w:color="auto"/>
        <w:left w:val="none" w:sz="0" w:space="0" w:color="auto"/>
        <w:bottom w:val="none" w:sz="0" w:space="0" w:color="auto"/>
        <w:right w:val="none" w:sz="0" w:space="0" w:color="auto"/>
      </w:divBdr>
    </w:div>
    <w:div w:id="57291558">
      <w:bodyDiv w:val="1"/>
      <w:marLeft w:val="0"/>
      <w:marRight w:val="0"/>
      <w:marTop w:val="0"/>
      <w:marBottom w:val="0"/>
      <w:divBdr>
        <w:top w:val="none" w:sz="0" w:space="0" w:color="auto"/>
        <w:left w:val="none" w:sz="0" w:space="0" w:color="auto"/>
        <w:bottom w:val="none" w:sz="0" w:space="0" w:color="auto"/>
        <w:right w:val="none" w:sz="0" w:space="0" w:color="auto"/>
      </w:divBdr>
    </w:div>
    <w:div w:id="69010290">
      <w:bodyDiv w:val="1"/>
      <w:marLeft w:val="0"/>
      <w:marRight w:val="0"/>
      <w:marTop w:val="0"/>
      <w:marBottom w:val="0"/>
      <w:divBdr>
        <w:top w:val="none" w:sz="0" w:space="0" w:color="auto"/>
        <w:left w:val="none" w:sz="0" w:space="0" w:color="auto"/>
        <w:bottom w:val="none" w:sz="0" w:space="0" w:color="auto"/>
        <w:right w:val="none" w:sz="0" w:space="0" w:color="auto"/>
      </w:divBdr>
    </w:div>
    <w:div w:id="110128288">
      <w:bodyDiv w:val="1"/>
      <w:marLeft w:val="0"/>
      <w:marRight w:val="0"/>
      <w:marTop w:val="100"/>
      <w:marBottom w:val="100"/>
      <w:divBdr>
        <w:top w:val="none" w:sz="0" w:space="0" w:color="auto"/>
        <w:left w:val="none" w:sz="0" w:space="0" w:color="auto"/>
        <w:bottom w:val="none" w:sz="0" w:space="0" w:color="auto"/>
        <w:right w:val="none" w:sz="0" w:space="0" w:color="auto"/>
      </w:divBdr>
      <w:divsChild>
        <w:div w:id="14616893">
          <w:marLeft w:val="0"/>
          <w:marRight w:val="0"/>
          <w:marTop w:val="100"/>
          <w:marBottom w:val="100"/>
          <w:divBdr>
            <w:top w:val="none" w:sz="0" w:space="0" w:color="auto"/>
            <w:left w:val="none" w:sz="0" w:space="0" w:color="auto"/>
            <w:bottom w:val="none" w:sz="0" w:space="0" w:color="auto"/>
            <w:right w:val="none" w:sz="0" w:space="0" w:color="auto"/>
          </w:divBdr>
          <w:divsChild>
            <w:div w:id="449327851">
              <w:marLeft w:val="0"/>
              <w:marRight w:val="0"/>
              <w:marTop w:val="0"/>
              <w:marBottom w:val="0"/>
              <w:divBdr>
                <w:top w:val="none" w:sz="0" w:space="0" w:color="auto"/>
                <w:left w:val="none" w:sz="0" w:space="0" w:color="auto"/>
                <w:bottom w:val="none" w:sz="0" w:space="0" w:color="auto"/>
                <w:right w:val="none" w:sz="0" w:space="0" w:color="auto"/>
              </w:divBdr>
              <w:divsChild>
                <w:div w:id="10485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21420">
      <w:bodyDiv w:val="1"/>
      <w:marLeft w:val="0"/>
      <w:marRight w:val="0"/>
      <w:marTop w:val="0"/>
      <w:marBottom w:val="0"/>
      <w:divBdr>
        <w:top w:val="none" w:sz="0" w:space="0" w:color="auto"/>
        <w:left w:val="none" w:sz="0" w:space="0" w:color="auto"/>
        <w:bottom w:val="none" w:sz="0" w:space="0" w:color="auto"/>
        <w:right w:val="none" w:sz="0" w:space="0" w:color="auto"/>
      </w:divBdr>
    </w:div>
    <w:div w:id="112597389">
      <w:bodyDiv w:val="1"/>
      <w:marLeft w:val="0"/>
      <w:marRight w:val="0"/>
      <w:marTop w:val="0"/>
      <w:marBottom w:val="0"/>
      <w:divBdr>
        <w:top w:val="none" w:sz="0" w:space="0" w:color="auto"/>
        <w:left w:val="none" w:sz="0" w:space="0" w:color="auto"/>
        <w:bottom w:val="none" w:sz="0" w:space="0" w:color="auto"/>
        <w:right w:val="none" w:sz="0" w:space="0" w:color="auto"/>
      </w:divBdr>
    </w:div>
    <w:div w:id="115149584">
      <w:bodyDiv w:val="1"/>
      <w:marLeft w:val="0"/>
      <w:marRight w:val="0"/>
      <w:marTop w:val="0"/>
      <w:marBottom w:val="0"/>
      <w:divBdr>
        <w:top w:val="none" w:sz="0" w:space="0" w:color="auto"/>
        <w:left w:val="none" w:sz="0" w:space="0" w:color="auto"/>
        <w:bottom w:val="none" w:sz="0" w:space="0" w:color="auto"/>
        <w:right w:val="none" w:sz="0" w:space="0" w:color="auto"/>
      </w:divBdr>
    </w:div>
    <w:div w:id="124155171">
      <w:bodyDiv w:val="1"/>
      <w:marLeft w:val="0"/>
      <w:marRight w:val="0"/>
      <w:marTop w:val="0"/>
      <w:marBottom w:val="0"/>
      <w:divBdr>
        <w:top w:val="none" w:sz="0" w:space="0" w:color="auto"/>
        <w:left w:val="none" w:sz="0" w:space="0" w:color="auto"/>
        <w:bottom w:val="none" w:sz="0" w:space="0" w:color="auto"/>
        <w:right w:val="none" w:sz="0" w:space="0" w:color="auto"/>
      </w:divBdr>
    </w:div>
    <w:div w:id="130367534">
      <w:bodyDiv w:val="1"/>
      <w:marLeft w:val="0"/>
      <w:marRight w:val="0"/>
      <w:marTop w:val="0"/>
      <w:marBottom w:val="0"/>
      <w:divBdr>
        <w:top w:val="none" w:sz="0" w:space="0" w:color="auto"/>
        <w:left w:val="none" w:sz="0" w:space="0" w:color="auto"/>
        <w:bottom w:val="none" w:sz="0" w:space="0" w:color="auto"/>
        <w:right w:val="none" w:sz="0" w:space="0" w:color="auto"/>
      </w:divBdr>
    </w:div>
    <w:div w:id="157962711">
      <w:bodyDiv w:val="1"/>
      <w:marLeft w:val="0"/>
      <w:marRight w:val="0"/>
      <w:marTop w:val="0"/>
      <w:marBottom w:val="0"/>
      <w:divBdr>
        <w:top w:val="none" w:sz="0" w:space="0" w:color="auto"/>
        <w:left w:val="none" w:sz="0" w:space="0" w:color="auto"/>
        <w:bottom w:val="none" w:sz="0" w:space="0" w:color="auto"/>
        <w:right w:val="none" w:sz="0" w:space="0" w:color="auto"/>
      </w:divBdr>
    </w:div>
    <w:div w:id="192157576">
      <w:bodyDiv w:val="1"/>
      <w:marLeft w:val="0"/>
      <w:marRight w:val="0"/>
      <w:marTop w:val="0"/>
      <w:marBottom w:val="0"/>
      <w:divBdr>
        <w:top w:val="none" w:sz="0" w:space="0" w:color="auto"/>
        <w:left w:val="none" w:sz="0" w:space="0" w:color="auto"/>
        <w:bottom w:val="none" w:sz="0" w:space="0" w:color="auto"/>
        <w:right w:val="none" w:sz="0" w:space="0" w:color="auto"/>
      </w:divBdr>
    </w:div>
    <w:div w:id="193539167">
      <w:bodyDiv w:val="1"/>
      <w:marLeft w:val="0"/>
      <w:marRight w:val="0"/>
      <w:marTop w:val="0"/>
      <w:marBottom w:val="0"/>
      <w:divBdr>
        <w:top w:val="none" w:sz="0" w:space="0" w:color="auto"/>
        <w:left w:val="none" w:sz="0" w:space="0" w:color="auto"/>
        <w:bottom w:val="none" w:sz="0" w:space="0" w:color="auto"/>
        <w:right w:val="none" w:sz="0" w:space="0" w:color="auto"/>
      </w:divBdr>
    </w:div>
    <w:div w:id="195195450">
      <w:bodyDiv w:val="1"/>
      <w:marLeft w:val="0"/>
      <w:marRight w:val="0"/>
      <w:marTop w:val="0"/>
      <w:marBottom w:val="0"/>
      <w:divBdr>
        <w:top w:val="none" w:sz="0" w:space="0" w:color="auto"/>
        <w:left w:val="none" w:sz="0" w:space="0" w:color="auto"/>
        <w:bottom w:val="none" w:sz="0" w:space="0" w:color="auto"/>
        <w:right w:val="none" w:sz="0" w:space="0" w:color="auto"/>
      </w:divBdr>
    </w:div>
    <w:div w:id="214128650">
      <w:bodyDiv w:val="1"/>
      <w:marLeft w:val="0"/>
      <w:marRight w:val="0"/>
      <w:marTop w:val="0"/>
      <w:marBottom w:val="0"/>
      <w:divBdr>
        <w:top w:val="none" w:sz="0" w:space="0" w:color="auto"/>
        <w:left w:val="none" w:sz="0" w:space="0" w:color="auto"/>
        <w:bottom w:val="none" w:sz="0" w:space="0" w:color="auto"/>
        <w:right w:val="none" w:sz="0" w:space="0" w:color="auto"/>
      </w:divBdr>
    </w:div>
    <w:div w:id="264045642">
      <w:bodyDiv w:val="1"/>
      <w:marLeft w:val="0"/>
      <w:marRight w:val="0"/>
      <w:marTop w:val="0"/>
      <w:marBottom w:val="0"/>
      <w:divBdr>
        <w:top w:val="none" w:sz="0" w:space="0" w:color="auto"/>
        <w:left w:val="none" w:sz="0" w:space="0" w:color="auto"/>
        <w:bottom w:val="none" w:sz="0" w:space="0" w:color="auto"/>
        <w:right w:val="none" w:sz="0" w:space="0" w:color="auto"/>
      </w:divBdr>
    </w:div>
    <w:div w:id="265818966">
      <w:bodyDiv w:val="1"/>
      <w:marLeft w:val="0"/>
      <w:marRight w:val="0"/>
      <w:marTop w:val="0"/>
      <w:marBottom w:val="0"/>
      <w:divBdr>
        <w:top w:val="none" w:sz="0" w:space="0" w:color="auto"/>
        <w:left w:val="none" w:sz="0" w:space="0" w:color="auto"/>
        <w:bottom w:val="none" w:sz="0" w:space="0" w:color="auto"/>
        <w:right w:val="none" w:sz="0" w:space="0" w:color="auto"/>
      </w:divBdr>
    </w:div>
    <w:div w:id="305477098">
      <w:bodyDiv w:val="1"/>
      <w:marLeft w:val="0"/>
      <w:marRight w:val="0"/>
      <w:marTop w:val="0"/>
      <w:marBottom w:val="0"/>
      <w:divBdr>
        <w:top w:val="none" w:sz="0" w:space="0" w:color="auto"/>
        <w:left w:val="none" w:sz="0" w:space="0" w:color="auto"/>
        <w:bottom w:val="none" w:sz="0" w:space="0" w:color="auto"/>
        <w:right w:val="none" w:sz="0" w:space="0" w:color="auto"/>
      </w:divBdr>
    </w:div>
    <w:div w:id="332805623">
      <w:bodyDiv w:val="1"/>
      <w:marLeft w:val="0"/>
      <w:marRight w:val="0"/>
      <w:marTop w:val="0"/>
      <w:marBottom w:val="0"/>
      <w:divBdr>
        <w:top w:val="none" w:sz="0" w:space="0" w:color="auto"/>
        <w:left w:val="none" w:sz="0" w:space="0" w:color="auto"/>
        <w:bottom w:val="none" w:sz="0" w:space="0" w:color="auto"/>
        <w:right w:val="none" w:sz="0" w:space="0" w:color="auto"/>
      </w:divBdr>
    </w:div>
    <w:div w:id="361127221">
      <w:bodyDiv w:val="1"/>
      <w:marLeft w:val="0"/>
      <w:marRight w:val="0"/>
      <w:marTop w:val="0"/>
      <w:marBottom w:val="0"/>
      <w:divBdr>
        <w:top w:val="none" w:sz="0" w:space="0" w:color="auto"/>
        <w:left w:val="none" w:sz="0" w:space="0" w:color="auto"/>
        <w:bottom w:val="none" w:sz="0" w:space="0" w:color="auto"/>
        <w:right w:val="none" w:sz="0" w:space="0" w:color="auto"/>
      </w:divBdr>
    </w:div>
    <w:div w:id="374081984">
      <w:bodyDiv w:val="1"/>
      <w:marLeft w:val="0"/>
      <w:marRight w:val="0"/>
      <w:marTop w:val="0"/>
      <w:marBottom w:val="0"/>
      <w:divBdr>
        <w:top w:val="none" w:sz="0" w:space="0" w:color="auto"/>
        <w:left w:val="none" w:sz="0" w:space="0" w:color="auto"/>
        <w:bottom w:val="none" w:sz="0" w:space="0" w:color="auto"/>
        <w:right w:val="none" w:sz="0" w:space="0" w:color="auto"/>
      </w:divBdr>
    </w:div>
    <w:div w:id="382213820">
      <w:bodyDiv w:val="1"/>
      <w:marLeft w:val="0"/>
      <w:marRight w:val="0"/>
      <w:marTop w:val="0"/>
      <w:marBottom w:val="0"/>
      <w:divBdr>
        <w:top w:val="none" w:sz="0" w:space="0" w:color="auto"/>
        <w:left w:val="none" w:sz="0" w:space="0" w:color="auto"/>
        <w:bottom w:val="none" w:sz="0" w:space="0" w:color="auto"/>
        <w:right w:val="none" w:sz="0" w:space="0" w:color="auto"/>
      </w:divBdr>
    </w:div>
    <w:div w:id="384528214">
      <w:bodyDiv w:val="1"/>
      <w:marLeft w:val="0"/>
      <w:marRight w:val="0"/>
      <w:marTop w:val="0"/>
      <w:marBottom w:val="0"/>
      <w:divBdr>
        <w:top w:val="none" w:sz="0" w:space="0" w:color="auto"/>
        <w:left w:val="none" w:sz="0" w:space="0" w:color="auto"/>
        <w:bottom w:val="none" w:sz="0" w:space="0" w:color="auto"/>
        <w:right w:val="none" w:sz="0" w:space="0" w:color="auto"/>
      </w:divBdr>
    </w:div>
    <w:div w:id="434447916">
      <w:bodyDiv w:val="1"/>
      <w:marLeft w:val="0"/>
      <w:marRight w:val="0"/>
      <w:marTop w:val="0"/>
      <w:marBottom w:val="0"/>
      <w:divBdr>
        <w:top w:val="none" w:sz="0" w:space="0" w:color="auto"/>
        <w:left w:val="none" w:sz="0" w:space="0" w:color="auto"/>
        <w:bottom w:val="none" w:sz="0" w:space="0" w:color="auto"/>
        <w:right w:val="none" w:sz="0" w:space="0" w:color="auto"/>
      </w:divBdr>
    </w:div>
    <w:div w:id="435105351">
      <w:bodyDiv w:val="1"/>
      <w:marLeft w:val="0"/>
      <w:marRight w:val="0"/>
      <w:marTop w:val="0"/>
      <w:marBottom w:val="0"/>
      <w:divBdr>
        <w:top w:val="none" w:sz="0" w:space="0" w:color="auto"/>
        <w:left w:val="none" w:sz="0" w:space="0" w:color="auto"/>
        <w:bottom w:val="none" w:sz="0" w:space="0" w:color="auto"/>
        <w:right w:val="none" w:sz="0" w:space="0" w:color="auto"/>
      </w:divBdr>
    </w:div>
    <w:div w:id="441804641">
      <w:bodyDiv w:val="1"/>
      <w:marLeft w:val="0"/>
      <w:marRight w:val="0"/>
      <w:marTop w:val="0"/>
      <w:marBottom w:val="0"/>
      <w:divBdr>
        <w:top w:val="none" w:sz="0" w:space="0" w:color="auto"/>
        <w:left w:val="none" w:sz="0" w:space="0" w:color="auto"/>
        <w:bottom w:val="none" w:sz="0" w:space="0" w:color="auto"/>
        <w:right w:val="none" w:sz="0" w:space="0" w:color="auto"/>
      </w:divBdr>
    </w:div>
    <w:div w:id="449865061">
      <w:bodyDiv w:val="1"/>
      <w:marLeft w:val="0"/>
      <w:marRight w:val="0"/>
      <w:marTop w:val="0"/>
      <w:marBottom w:val="0"/>
      <w:divBdr>
        <w:top w:val="none" w:sz="0" w:space="0" w:color="auto"/>
        <w:left w:val="none" w:sz="0" w:space="0" w:color="auto"/>
        <w:bottom w:val="none" w:sz="0" w:space="0" w:color="auto"/>
        <w:right w:val="none" w:sz="0" w:space="0" w:color="auto"/>
      </w:divBdr>
    </w:div>
    <w:div w:id="459349282">
      <w:bodyDiv w:val="1"/>
      <w:marLeft w:val="0"/>
      <w:marRight w:val="0"/>
      <w:marTop w:val="0"/>
      <w:marBottom w:val="0"/>
      <w:divBdr>
        <w:top w:val="none" w:sz="0" w:space="0" w:color="auto"/>
        <w:left w:val="none" w:sz="0" w:space="0" w:color="auto"/>
        <w:bottom w:val="none" w:sz="0" w:space="0" w:color="auto"/>
        <w:right w:val="none" w:sz="0" w:space="0" w:color="auto"/>
      </w:divBdr>
    </w:div>
    <w:div w:id="475343849">
      <w:bodyDiv w:val="1"/>
      <w:marLeft w:val="0"/>
      <w:marRight w:val="0"/>
      <w:marTop w:val="0"/>
      <w:marBottom w:val="0"/>
      <w:divBdr>
        <w:top w:val="none" w:sz="0" w:space="0" w:color="auto"/>
        <w:left w:val="none" w:sz="0" w:space="0" w:color="auto"/>
        <w:bottom w:val="none" w:sz="0" w:space="0" w:color="auto"/>
        <w:right w:val="none" w:sz="0" w:space="0" w:color="auto"/>
      </w:divBdr>
    </w:div>
    <w:div w:id="483015531">
      <w:bodyDiv w:val="1"/>
      <w:marLeft w:val="0"/>
      <w:marRight w:val="0"/>
      <w:marTop w:val="0"/>
      <w:marBottom w:val="0"/>
      <w:divBdr>
        <w:top w:val="none" w:sz="0" w:space="0" w:color="auto"/>
        <w:left w:val="none" w:sz="0" w:space="0" w:color="auto"/>
        <w:bottom w:val="none" w:sz="0" w:space="0" w:color="auto"/>
        <w:right w:val="none" w:sz="0" w:space="0" w:color="auto"/>
      </w:divBdr>
    </w:div>
    <w:div w:id="543055641">
      <w:bodyDiv w:val="1"/>
      <w:marLeft w:val="0"/>
      <w:marRight w:val="0"/>
      <w:marTop w:val="0"/>
      <w:marBottom w:val="0"/>
      <w:divBdr>
        <w:top w:val="none" w:sz="0" w:space="0" w:color="auto"/>
        <w:left w:val="none" w:sz="0" w:space="0" w:color="auto"/>
        <w:bottom w:val="none" w:sz="0" w:space="0" w:color="auto"/>
        <w:right w:val="none" w:sz="0" w:space="0" w:color="auto"/>
      </w:divBdr>
    </w:div>
    <w:div w:id="547113630">
      <w:bodyDiv w:val="1"/>
      <w:marLeft w:val="0"/>
      <w:marRight w:val="0"/>
      <w:marTop w:val="0"/>
      <w:marBottom w:val="0"/>
      <w:divBdr>
        <w:top w:val="none" w:sz="0" w:space="0" w:color="auto"/>
        <w:left w:val="none" w:sz="0" w:space="0" w:color="auto"/>
        <w:bottom w:val="none" w:sz="0" w:space="0" w:color="auto"/>
        <w:right w:val="none" w:sz="0" w:space="0" w:color="auto"/>
      </w:divBdr>
    </w:div>
    <w:div w:id="598366357">
      <w:bodyDiv w:val="1"/>
      <w:marLeft w:val="0"/>
      <w:marRight w:val="0"/>
      <w:marTop w:val="0"/>
      <w:marBottom w:val="0"/>
      <w:divBdr>
        <w:top w:val="none" w:sz="0" w:space="0" w:color="auto"/>
        <w:left w:val="none" w:sz="0" w:space="0" w:color="auto"/>
        <w:bottom w:val="none" w:sz="0" w:space="0" w:color="auto"/>
        <w:right w:val="none" w:sz="0" w:space="0" w:color="auto"/>
      </w:divBdr>
    </w:div>
    <w:div w:id="612447286">
      <w:bodyDiv w:val="1"/>
      <w:marLeft w:val="0"/>
      <w:marRight w:val="0"/>
      <w:marTop w:val="0"/>
      <w:marBottom w:val="0"/>
      <w:divBdr>
        <w:top w:val="none" w:sz="0" w:space="0" w:color="auto"/>
        <w:left w:val="none" w:sz="0" w:space="0" w:color="auto"/>
        <w:bottom w:val="none" w:sz="0" w:space="0" w:color="auto"/>
        <w:right w:val="none" w:sz="0" w:space="0" w:color="auto"/>
      </w:divBdr>
    </w:div>
    <w:div w:id="616371935">
      <w:bodyDiv w:val="1"/>
      <w:marLeft w:val="0"/>
      <w:marRight w:val="0"/>
      <w:marTop w:val="0"/>
      <w:marBottom w:val="0"/>
      <w:divBdr>
        <w:top w:val="none" w:sz="0" w:space="0" w:color="auto"/>
        <w:left w:val="none" w:sz="0" w:space="0" w:color="auto"/>
        <w:bottom w:val="none" w:sz="0" w:space="0" w:color="auto"/>
        <w:right w:val="none" w:sz="0" w:space="0" w:color="auto"/>
      </w:divBdr>
    </w:div>
    <w:div w:id="622346619">
      <w:bodyDiv w:val="1"/>
      <w:marLeft w:val="0"/>
      <w:marRight w:val="0"/>
      <w:marTop w:val="0"/>
      <w:marBottom w:val="0"/>
      <w:divBdr>
        <w:top w:val="none" w:sz="0" w:space="0" w:color="auto"/>
        <w:left w:val="none" w:sz="0" w:space="0" w:color="auto"/>
        <w:bottom w:val="none" w:sz="0" w:space="0" w:color="auto"/>
        <w:right w:val="none" w:sz="0" w:space="0" w:color="auto"/>
      </w:divBdr>
    </w:div>
    <w:div w:id="665594241">
      <w:bodyDiv w:val="1"/>
      <w:marLeft w:val="0"/>
      <w:marRight w:val="0"/>
      <w:marTop w:val="0"/>
      <w:marBottom w:val="0"/>
      <w:divBdr>
        <w:top w:val="none" w:sz="0" w:space="0" w:color="auto"/>
        <w:left w:val="none" w:sz="0" w:space="0" w:color="auto"/>
        <w:bottom w:val="none" w:sz="0" w:space="0" w:color="auto"/>
        <w:right w:val="none" w:sz="0" w:space="0" w:color="auto"/>
      </w:divBdr>
    </w:div>
    <w:div w:id="667829094">
      <w:bodyDiv w:val="1"/>
      <w:marLeft w:val="0"/>
      <w:marRight w:val="0"/>
      <w:marTop w:val="0"/>
      <w:marBottom w:val="0"/>
      <w:divBdr>
        <w:top w:val="none" w:sz="0" w:space="0" w:color="auto"/>
        <w:left w:val="none" w:sz="0" w:space="0" w:color="auto"/>
        <w:bottom w:val="none" w:sz="0" w:space="0" w:color="auto"/>
        <w:right w:val="none" w:sz="0" w:space="0" w:color="auto"/>
      </w:divBdr>
      <w:divsChild>
        <w:div w:id="988366237">
          <w:marLeft w:val="0"/>
          <w:marRight w:val="0"/>
          <w:marTop w:val="0"/>
          <w:marBottom w:val="0"/>
          <w:divBdr>
            <w:top w:val="none" w:sz="0" w:space="0" w:color="auto"/>
            <w:left w:val="none" w:sz="0" w:space="0" w:color="auto"/>
            <w:bottom w:val="none" w:sz="0" w:space="0" w:color="auto"/>
            <w:right w:val="none" w:sz="0" w:space="0" w:color="auto"/>
          </w:divBdr>
          <w:divsChild>
            <w:div w:id="78717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79947">
      <w:bodyDiv w:val="1"/>
      <w:marLeft w:val="0"/>
      <w:marRight w:val="0"/>
      <w:marTop w:val="0"/>
      <w:marBottom w:val="0"/>
      <w:divBdr>
        <w:top w:val="none" w:sz="0" w:space="0" w:color="auto"/>
        <w:left w:val="none" w:sz="0" w:space="0" w:color="auto"/>
        <w:bottom w:val="none" w:sz="0" w:space="0" w:color="auto"/>
        <w:right w:val="none" w:sz="0" w:space="0" w:color="auto"/>
      </w:divBdr>
    </w:div>
    <w:div w:id="706754354">
      <w:bodyDiv w:val="1"/>
      <w:marLeft w:val="0"/>
      <w:marRight w:val="0"/>
      <w:marTop w:val="0"/>
      <w:marBottom w:val="0"/>
      <w:divBdr>
        <w:top w:val="none" w:sz="0" w:space="0" w:color="auto"/>
        <w:left w:val="none" w:sz="0" w:space="0" w:color="auto"/>
        <w:bottom w:val="none" w:sz="0" w:space="0" w:color="auto"/>
        <w:right w:val="none" w:sz="0" w:space="0" w:color="auto"/>
      </w:divBdr>
    </w:div>
    <w:div w:id="707876835">
      <w:bodyDiv w:val="1"/>
      <w:marLeft w:val="0"/>
      <w:marRight w:val="0"/>
      <w:marTop w:val="0"/>
      <w:marBottom w:val="0"/>
      <w:divBdr>
        <w:top w:val="none" w:sz="0" w:space="0" w:color="auto"/>
        <w:left w:val="none" w:sz="0" w:space="0" w:color="auto"/>
        <w:bottom w:val="none" w:sz="0" w:space="0" w:color="auto"/>
        <w:right w:val="none" w:sz="0" w:space="0" w:color="auto"/>
      </w:divBdr>
    </w:div>
    <w:div w:id="717314758">
      <w:bodyDiv w:val="1"/>
      <w:marLeft w:val="0"/>
      <w:marRight w:val="0"/>
      <w:marTop w:val="0"/>
      <w:marBottom w:val="0"/>
      <w:divBdr>
        <w:top w:val="none" w:sz="0" w:space="0" w:color="auto"/>
        <w:left w:val="none" w:sz="0" w:space="0" w:color="auto"/>
        <w:bottom w:val="none" w:sz="0" w:space="0" w:color="auto"/>
        <w:right w:val="none" w:sz="0" w:space="0" w:color="auto"/>
      </w:divBdr>
    </w:div>
    <w:div w:id="726759896">
      <w:bodyDiv w:val="1"/>
      <w:marLeft w:val="0"/>
      <w:marRight w:val="0"/>
      <w:marTop w:val="0"/>
      <w:marBottom w:val="0"/>
      <w:divBdr>
        <w:top w:val="none" w:sz="0" w:space="0" w:color="auto"/>
        <w:left w:val="none" w:sz="0" w:space="0" w:color="auto"/>
        <w:bottom w:val="none" w:sz="0" w:space="0" w:color="auto"/>
        <w:right w:val="none" w:sz="0" w:space="0" w:color="auto"/>
      </w:divBdr>
    </w:div>
    <w:div w:id="726877564">
      <w:bodyDiv w:val="1"/>
      <w:marLeft w:val="0"/>
      <w:marRight w:val="0"/>
      <w:marTop w:val="0"/>
      <w:marBottom w:val="0"/>
      <w:divBdr>
        <w:top w:val="none" w:sz="0" w:space="0" w:color="auto"/>
        <w:left w:val="none" w:sz="0" w:space="0" w:color="auto"/>
        <w:bottom w:val="none" w:sz="0" w:space="0" w:color="auto"/>
        <w:right w:val="none" w:sz="0" w:space="0" w:color="auto"/>
      </w:divBdr>
    </w:div>
    <w:div w:id="727385546">
      <w:bodyDiv w:val="1"/>
      <w:marLeft w:val="0"/>
      <w:marRight w:val="0"/>
      <w:marTop w:val="0"/>
      <w:marBottom w:val="0"/>
      <w:divBdr>
        <w:top w:val="none" w:sz="0" w:space="0" w:color="auto"/>
        <w:left w:val="none" w:sz="0" w:space="0" w:color="auto"/>
        <w:bottom w:val="none" w:sz="0" w:space="0" w:color="auto"/>
        <w:right w:val="none" w:sz="0" w:space="0" w:color="auto"/>
      </w:divBdr>
    </w:div>
    <w:div w:id="735979037">
      <w:bodyDiv w:val="1"/>
      <w:marLeft w:val="0"/>
      <w:marRight w:val="0"/>
      <w:marTop w:val="0"/>
      <w:marBottom w:val="0"/>
      <w:divBdr>
        <w:top w:val="none" w:sz="0" w:space="0" w:color="auto"/>
        <w:left w:val="none" w:sz="0" w:space="0" w:color="auto"/>
        <w:bottom w:val="none" w:sz="0" w:space="0" w:color="auto"/>
        <w:right w:val="none" w:sz="0" w:space="0" w:color="auto"/>
      </w:divBdr>
    </w:div>
    <w:div w:id="737364668">
      <w:bodyDiv w:val="1"/>
      <w:marLeft w:val="0"/>
      <w:marRight w:val="0"/>
      <w:marTop w:val="0"/>
      <w:marBottom w:val="0"/>
      <w:divBdr>
        <w:top w:val="none" w:sz="0" w:space="0" w:color="auto"/>
        <w:left w:val="none" w:sz="0" w:space="0" w:color="auto"/>
        <w:bottom w:val="none" w:sz="0" w:space="0" w:color="auto"/>
        <w:right w:val="none" w:sz="0" w:space="0" w:color="auto"/>
      </w:divBdr>
    </w:div>
    <w:div w:id="745417848">
      <w:bodyDiv w:val="1"/>
      <w:marLeft w:val="0"/>
      <w:marRight w:val="0"/>
      <w:marTop w:val="0"/>
      <w:marBottom w:val="0"/>
      <w:divBdr>
        <w:top w:val="none" w:sz="0" w:space="0" w:color="auto"/>
        <w:left w:val="none" w:sz="0" w:space="0" w:color="auto"/>
        <w:bottom w:val="none" w:sz="0" w:space="0" w:color="auto"/>
        <w:right w:val="none" w:sz="0" w:space="0" w:color="auto"/>
      </w:divBdr>
    </w:div>
    <w:div w:id="759134837">
      <w:bodyDiv w:val="1"/>
      <w:marLeft w:val="0"/>
      <w:marRight w:val="0"/>
      <w:marTop w:val="0"/>
      <w:marBottom w:val="0"/>
      <w:divBdr>
        <w:top w:val="none" w:sz="0" w:space="0" w:color="auto"/>
        <w:left w:val="none" w:sz="0" w:space="0" w:color="auto"/>
        <w:bottom w:val="none" w:sz="0" w:space="0" w:color="auto"/>
        <w:right w:val="none" w:sz="0" w:space="0" w:color="auto"/>
      </w:divBdr>
    </w:div>
    <w:div w:id="761805230">
      <w:bodyDiv w:val="1"/>
      <w:marLeft w:val="0"/>
      <w:marRight w:val="0"/>
      <w:marTop w:val="0"/>
      <w:marBottom w:val="0"/>
      <w:divBdr>
        <w:top w:val="none" w:sz="0" w:space="0" w:color="auto"/>
        <w:left w:val="none" w:sz="0" w:space="0" w:color="auto"/>
        <w:bottom w:val="none" w:sz="0" w:space="0" w:color="auto"/>
        <w:right w:val="none" w:sz="0" w:space="0" w:color="auto"/>
      </w:divBdr>
    </w:div>
    <w:div w:id="779566661">
      <w:bodyDiv w:val="1"/>
      <w:marLeft w:val="0"/>
      <w:marRight w:val="0"/>
      <w:marTop w:val="0"/>
      <w:marBottom w:val="0"/>
      <w:divBdr>
        <w:top w:val="none" w:sz="0" w:space="0" w:color="auto"/>
        <w:left w:val="none" w:sz="0" w:space="0" w:color="auto"/>
        <w:bottom w:val="none" w:sz="0" w:space="0" w:color="auto"/>
        <w:right w:val="none" w:sz="0" w:space="0" w:color="auto"/>
      </w:divBdr>
    </w:div>
    <w:div w:id="792871146">
      <w:bodyDiv w:val="1"/>
      <w:marLeft w:val="0"/>
      <w:marRight w:val="0"/>
      <w:marTop w:val="0"/>
      <w:marBottom w:val="0"/>
      <w:divBdr>
        <w:top w:val="none" w:sz="0" w:space="0" w:color="auto"/>
        <w:left w:val="none" w:sz="0" w:space="0" w:color="auto"/>
        <w:bottom w:val="none" w:sz="0" w:space="0" w:color="auto"/>
        <w:right w:val="none" w:sz="0" w:space="0" w:color="auto"/>
      </w:divBdr>
    </w:div>
    <w:div w:id="807745796">
      <w:bodyDiv w:val="1"/>
      <w:marLeft w:val="0"/>
      <w:marRight w:val="0"/>
      <w:marTop w:val="0"/>
      <w:marBottom w:val="0"/>
      <w:divBdr>
        <w:top w:val="none" w:sz="0" w:space="0" w:color="auto"/>
        <w:left w:val="none" w:sz="0" w:space="0" w:color="auto"/>
        <w:bottom w:val="none" w:sz="0" w:space="0" w:color="auto"/>
        <w:right w:val="none" w:sz="0" w:space="0" w:color="auto"/>
      </w:divBdr>
    </w:div>
    <w:div w:id="812909032">
      <w:bodyDiv w:val="1"/>
      <w:marLeft w:val="0"/>
      <w:marRight w:val="0"/>
      <w:marTop w:val="0"/>
      <w:marBottom w:val="0"/>
      <w:divBdr>
        <w:top w:val="none" w:sz="0" w:space="0" w:color="auto"/>
        <w:left w:val="none" w:sz="0" w:space="0" w:color="auto"/>
        <w:bottom w:val="none" w:sz="0" w:space="0" w:color="auto"/>
        <w:right w:val="none" w:sz="0" w:space="0" w:color="auto"/>
      </w:divBdr>
    </w:div>
    <w:div w:id="820661216">
      <w:bodyDiv w:val="1"/>
      <w:marLeft w:val="0"/>
      <w:marRight w:val="0"/>
      <w:marTop w:val="0"/>
      <w:marBottom w:val="0"/>
      <w:divBdr>
        <w:top w:val="none" w:sz="0" w:space="0" w:color="auto"/>
        <w:left w:val="none" w:sz="0" w:space="0" w:color="auto"/>
        <w:bottom w:val="none" w:sz="0" w:space="0" w:color="auto"/>
        <w:right w:val="none" w:sz="0" w:space="0" w:color="auto"/>
      </w:divBdr>
    </w:div>
    <w:div w:id="833758308">
      <w:bodyDiv w:val="1"/>
      <w:marLeft w:val="0"/>
      <w:marRight w:val="0"/>
      <w:marTop w:val="0"/>
      <w:marBottom w:val="0"/>
      <w:divBdr>
        <w:top w:val="none" w:sz="0" w:space="0" w:color="auto"/>
        <w:left w:val="none" w:sz="0" w:space="0" w:color="auto"/>
        <w:bottom w:val="none" w:sz="0" w:space="0" w:color="auto"/>
        <w:right w:val="none" w:sz="0" w:space="0" w:color="auto"/>
      </w:divBdr>
    </w:div>
    <w:div w:id="854995778">
      <w:bodyDiv w:val="1"/>
      <w:marLeft w:val="0"/>
      <w:marRight w:val="0"/>
      <w:marTop w:val="0"/>
      <w:marBottom w:val="0"/>
      <w:divBdr>
        <w:top w:val="none" w:sz="0" w:space="0" w:color="auto"/>
        <w:left w:val="none" w:sz="0" w:space="0" w:color="auto"/>
        <w:bottom w:val="none" w:sz="0" w:space="0" w:color="auto"/>
        <w:right w:val="none" w:sz="0" w:space="0" w:color="auto"/>
      </w:divBdr>
    </w:div>
    <w:div w:id="903300403">
      <w:bodyDiv w:val="1"/>
      <w:marLeft w:val="0"/>
      <w:marRight w:val="0"/>
      <w:marTop w:val="0"/>
      <w:marBottom w:val="0"/>
      <w:divBdr>
        <w:top w:val="none" w:sz="0" w:space="0" w:color="auto"/>
        <w:left w:val="none" w:sz="0" w:space="0" w:color="auto"/>
        <w:bottom w:val="none" w:sz="0" w:space="0" w:color="auto"/>
        <w:right w:val="none" w:sz="0" w:space="0" w:color="auto"/>
      </w:divBdr>
    </w:div>
    <w:div w:id="943465221">
      <w:bodyDiv w:val="1"/>
      <w:marLeft w:val="0"/>
      <w:marRight w:val="0"/>
      <w:marTop w:val="0"/>
      <w:marBottom w:val="0"/>
      <w:divBdr>
        <w:top w:val="none" w:sz="0" w:space="0" w:color="auto"/>
        <w:left w:val="none" w:sz="0" w:space="0" w:color="auto"/>
        <w:bottom w:val="none" w:sz="0" w:space="0" w:color="auto"/>
        <w:right w:val="none" w:sz="0" w:space="0" w:color="auto"/>
      </w:divBdr>
    </w:div>
    <w:div w:id="983319879">
      <w:bodyDiv w:val="1"/>
      <w:marLeft w:val="0"/>
      <w:marRight w:val="0"/>
      <w:marTop w:val="0"/>
      <w:marBottom w:val="0"/>
      <w:divBdr>
        <w:top w:val="none" w:sz="0" w:space="0" w:color="auto"/>
        <w:left w:val="none" w:sz="0" w:space="0" w:color="auto"/>
        <w:bottom w:val="none" w:sz="0" w:space="0" w:color="auto"/>
        <w:right w:val="none" w:sz="0" w:space="0" w:color="auto"/>
      </w:divBdr>
    </w:div>
    <w:div w:id="1005018252">
      <w:bodyDiv w:val="1"/>
      <w:marLeft w:val="0"/>
      <w:marRight w:val="0"/>
      <w:marTop w:val="0"/>
      <w:marBottom w:val="0"/>
      <w:divBdr>
        <w:top w:val="none" w:sz="0" w:space="0" w:color="auto"/>
        <w:left w:val="none" w:sz="0" w:space="0" w:color="auto"/>
        <w:bottom w:val="none" w:sz="0" w:space="0" w:color="auto"/>
        <w:right w:val="none" w:sz="0" w:space="0" w:color="auto"/>
      </w:divBdr>
    </w:div>
    <w:div w:id="1020164088">
      <w:bodyDiv w:val="1"/>
      <w:marLeft w:val="0"/>
      <w:marRight w:val="0"/>
      <w:marTop w:val="0"/>
      <w:marBottom w:val="0"/>
      <w:divBdr>
        <w:top w:val="none" w:sz="0" w:space="0" w:color="auto"/>
        <w:left w:val="none" w:sz="0" w:space="0" w:color="auto"/>
        <w:bottom w:val="none" w:sz="0" w:space="0" w:color="auto"/>
        <w:right w:val="none" w:sz="0" w:space="0" w:color="auto"/>
      </w:divBdr>
    </w:div>
    <w:div w:id="1022123749">
      <w:bodyDiv w:val="1"/>
      <w:marLeft w:val="0"/>
      <w:marRight w:val="0"/>
      <w:marTop w:val="0"/>
      <w:marBottom w:val="0"/>
      <w:divBdr>
        <w:top w:val="none" w:sz="0" w:space="0" w:color="auto"/>
        <w:left w:val="none" w:sz="0" w:space="0" w:color="auto"/>
        <w:bottom w:val="none" w:sz="0" w:space="0" w:color="auto"/>
        <w:right w:val="none" w:sz="0" w:space="0" w:color="auto"/>
      </w:divBdr>
    </w:div>
    <w:div w:id="1029918281">
      <w:bodyDiv w:val="1"/>
      <w:marLeft w:val="0"/>
      <w:marRight w:val="0"/>
      <w:marTop w:val="0"/>
      <w:marBottom w:val="0"/>
      <w:divBdr>
        <w:top w:val="none" w:sz="0" w:space="0" w:color="auto"/>
        <w:left w:val="none" w:sz="0" w:space="0" w:color="auto"/>
        <w:bottom w:val="none" w:sz="0" w:space="0" w:color="auto"/>
        <w:right w:val="none" w:sz="0" w:space="0" w:color="auto"/>
      </w:divBdr>
    </w:div>
    <w:div w:id="1081877717">
      <w:bodyDiv w:val="1"/>
      <w:marLeft w:val="0"/>
      <w:marRight w:val="0"/>
      <w:marTop w:val="0"/>
      <w:marBottom w:val="0"/>
      <w:divBdr>
        <w:top w:val="none" w:sz="0" w:space="0" w:color="auto"/>
        <w:left w:val="none" w:sz="0" w:space="0" w:color="auto"/>
        <w:bottom w:val="none" w:sz="0" w:space="0" w:color="auto"/>
        <w:right w:val="none" w:sz="0" w:space="0" w:color="auto"/>
      </w:divBdr>
    </w:div>
    <w:div w:id="1098595399">
      <w:bodyDiv w:val="1"/>
      <w:marLeft w:val="0"/>
      <w:marRight w:val="0"/>
      <w:marTop w:val="0"/>
      <w:marBottom w:val="0"/>
      <w:divBdr>
        <w:top w:val="none" w:sz="0" w:space="0" w:color="auto"/>
        <w:left w:val="none" w:sz="0" w:space="0" w:color="auto"/>
        <w:bottom w:val="none" w:sz="0" w:space="0" w:color="auto"/>
        <w:right w:val="none" w:sz="0" w:space="0" w:color="auto"/>
      </w:divBdr>
    </w:div>
    <w:div w:id="1109547745">
      <w:bodyDiv w:val="1"/>
      <w:marLeft w:val="0"/>
      <w:marRight w:val="0"/>
      <w:marTop w:val="0"/>
      <w:marBottom w:val="0"/>
      <w:divBdr>
        <w:top w:val="none" w:sz="0" w:space="0" w:color="auto"/>
        <w:left w:val="none" w:sz="0" w:space="0" w:color="auto"/>
        <w:bottom w:val="none" w:sz="0" w:space="0" w:color="auto"/>
        <w:right w:val="none" w:sz="0" w:space="0" w:color="auto"/>
      </w:divBdr>
    </w:div>
    <w:div w:id="1120683988">
      <w:bodyDiv w:val="1"/>
      <w:marLeft w:val="0"/>
      <w:marRight w:val="0"/>
      <w:marTop w:val="0"/>
      <w:marBottom w:val="0"/>
      <w:divBdr>
        <w:top w:val="none" w:sz="0" w:space="0" w:color="auto"/>
        <w:left w:val="none" w:sz="0" w:space="0" w:color="auto"/>
        <w:bottom w:val="none" w:sz="0" w:space="0" w:color="auto"/>
        <w:right w:val="none" w:sz="0" w:space="0" w:color="auto"/>
      </w:divBdr>
    </w:div>
    <w:div w:id="1139614288">
      <w:bodyDiv w:val="1"/>
      <w:marLeft w:val="0"/>
      <w:marRight w:val="0"/>
      <w:marTop w:val="0"/>
      <w:marBottom w:val="0"/>
      <w:divBdr>
        <w:top w:val="none" w:sz="0" w:space="0" w:color="auto"/>
        <w:left w:val="none" w:sz="0" w:space="0" w:color="auto"/>
        <w:bottom w:val="none" w:sz="0" w:space="0" w:color="auto"/>
        <w:right w:val="none" w:sz="0" w:space="0" w:color="auto"/>
      </w:divBdr>
    </w:div>
    <w:div w:id="1140148695">
      <w:bodyDiv w:val="1"/>
      <w:marLeft w:val="0"/>
      <w:marRight w:val="0"/>
      <w:marTop w:val="0"/>
      <w:marBottom w:val="0"/>
      <w:divBdr>
        <w:top w:val="none" w:sz="0" w:space="0" w:color="auto"/>
        <w:left w:val="none" w:sz="0" w:space="0" w:color="auto"/>
        <w:bottom w:val="none" w:sz="0" w:space="0" w:color="auto"/>
        <w:right w:val="none" w:sz="0" w:space="0" w:color="auto"/>
      </w:divBdr>
    </w:div>
    <w:div w:id="1143238068">
      <w:bodyDiv w:val="1"/>
      <w:marLeft w:val="0"/>
      <w:marRight w:val="0"/>
      <w:marTop w:val="0"/>
      <w:marBottom w:val="0"/>
      <w:divBdr>
        <w:top w:val="none" w:sz="0" w:space="0" w:color="auto"/>
        <w:left w:val="none" w:sz="0" w:space="0" w:color="auto"/>
        <w:bottom w:val="none" w:sz="0" w:space="0" w:color="auto"/>
        <w:right w:val="none" w:sz="0" w:space="0" w:color="auto"/>
      </w:divBdr>
    </w:div>
    <w:div w:id="1164276525">
      <w:bodyDiv w:val="1"/>
      <w:marLeft w:val="0"/>
      <w:marRight w:val="0"/>
      <w:marTop w:val="0"/>
      <w:marBottom w:val="0"/>
      <w:divBdr>
        <w:top w:val="none" w:sz="0" w:space="0" w:color="auto"/>
        <w:left w:val="none" w:sz="0" w:space="0" w:color="auto"/>
        <w:bottom w:val="none" w:sz="0" w:space="0" w:color="auto"/>
        <w:right w:val="none" w:sz="0" w:space="0" w:color="auto"/>
      </w:divBdr>
    </w:div>
    <w:div w:id="1172993158">
      <w:bodyDiv w:val="1"/>
      <w:marLeft w:val="0"/>
      <w:marRight w:val="0"/>
      <w:marTop w:val="0"/>
      <w:marBottom w:val="0"/>
      <w:divBdr>
        <w:top w:val="none" w:sz="0" w:space="0" w:color="auto"/>
        <w:left w:val="none" w:sz="0" w:space="0" w:color="auto"/>
        <w:bottom w:val="none" w:sz="0" w:space="0" w:color="auto"/>
        <w:right w:val="none" w:sz="0" w:space="0" w:color="auto"/>
      </w:divBdr>
    </w:div>
    <w:div w:id="1222448183">
      <w:bodyDiv w:val="1"/>
      <w:marLeft w:val="0"/>
      <w:marRight w:val="0"/>
      <w:marTop w:val="0"/>
      <w:marBottom w:val="0"/>
      <w:divBdr>
        <w:top w:val="none" w:sz="0" w:space="0" w:color="auto"/>
        <w:left w:val="none" w:sz="0" w:space="0" w:color="auto"/>
        <w:bottom w:val="none" w:sz="0" w:space="0" w:color="auto"/>
        <w:right w:val="none" w:sz="0" w:space="0" w:color="auto"/>
      </w:divBdr>
    </w:div>
    <w:div w:id="1227646002">
      <w:bodyDiv w:val="1"/>
      <w:marLeft w:val="0"/>
      <w:marRight w:val="0"/>
      <w:marTop w:val="0"/>
      <w:marBottom w:val="0"/>
      <w:divBdr>
        <w:top w:val="none" w:sz="0" w:space="0" w:color="auto"/>
        <w:left w:val="none" w:sz="0" w:space="0" w:color="auto"/>
        <w:bottom w:val="none" w:sz="0" w:space="0" w:color="auto"/>
        <w:right w:val="none" w:sz="0" w:space="0" w:color="auto"/>
      </w:divBdr>
    </w:div>
    <w:div w:id="1260986806">
      <w:bodyDiv w:val="1"/>
      <w:marLeft w:val="0"/>
      <w:marRight w:val="0"/>
      <w:marTop w:val="0"/>
      <w:marBottom w:val="0"/>
      <w:divBdr>
        <w:top w:val="none" w:sz="0" w:space="0" w:color="auto"/>
        <w:left w:val="none" w:sz="0" w:space="0" w:color="auto"/>
        <w:bottom w:val="none" w:sz="0" w:space="0" w:color="auto"/>
        <w:right w:val="none" w:sz="0" w:space="0" w:color="auto"/>
      </w:divBdr>
    </w:div>
    <w:div w:id="1268270809">
      <w:bodyDiv w:val="1"/>
      <w:marLeft w:val="0"/>
      <w:marRight w:val="0"/>
      <w:marTop w:val="0"/>
      <w:marBottom w:val="0"/>
      <w:divBdr>
        <w:top w:val="none" w:sz="0" w:space="0" w:color="auto"/>
        <w:left w:val="none" w:sz="0" w:space="0" w:color="auto"/>
        <w:bottom w:val="none" w:sz="0" w:space="0" w:color="auto"/>
        <w:right w:val="none" w:sz="0" w:space="0" w:color="auto"/>
      </w:divBdr>
    </w:div>
    <w:div w:id="1268998083">
      <w:bodyDiv w:val="1"/>
      <w:marLeft w:val="0"/>
      <w:marRight w:val="0"/>
      <w:marTop w:val="0"/>
      <w:marBottom w:val="0"/>
      <w:divBdr>
        <w:top w:val="none" w:sz="0" w:space="0" w:color="auto"/>
        <w:left w:val="none" w:sz="0" w:space="0" w:color="auto"/>
        <w:bottom w:val="none" w:sz="0" w:space="0" w:color="auto"/>
        <w:right w:val="none" w:sz="0" w:space="0" w:color="auto"/>
      </w:divBdr>
    </w:div>
    <w:div w:id="1319767370">
      <w:bodyDiv w:val="1"/>
      <w:marLeft w:val="0"/>
      <w:marRight w:val="0"/>
      <w:marTop w:val="0"/>
      <w:marBottom w:val="0"/>
      <w:divBdr>
        <w:top w:val="none" w:sz="0" w:space="0" w:color="auto"/>
        <w:left w:val="none" w:sz="0" w:space="0" w:color="auto"/>
        <w:bottom w:val="none" w:sz="0" w:space="0" w:color="auto"/>
        <w:right w:val="none" w:sz="0" w:space="0" w:color="auto"/>
      </w:divBdr>
    </w:div>
    <w:div w:id="1321538926">
      <w:bodyDiv w:val="1"/>
      <w:marLeft w:val="0"/>
      <w:marRight w:val="0"/>
      <w:marTop w:val="0"/>
      <w:marBottom w:val="0"/>
      <w:divBdr>
        <w:top w:val="none" w:sz="0" w:space="0" w:color="auto"/>
        <w:left w:val="none" w:sz="0" w:space="0" w:color="auto"/>
        <w:bottom w:val="none" w:sz="0" w:space="0" w:color="auto"/>
        <w:right w:val="none" w:sz="0" w:space="0" w:color="auto"/>
      </w:divBdr>
    </w:div>
    <w:div w:id="1326546912">
      <w:bodyDiv w:val="1"/>
      <w:marLeft w:val="0"/>
      <w:marRight w:val="0"/>
      <w:marTop w:val="0"/>
      <w:marBottom w:val="0"/>
      <w:divBdr>
        <w:top w:val="none" w:sz="0" w:space="0" w:color="auto"/>
        <w:left w:val="none" w:sz="0" w:space="0" w:color="auto"/>
        <w:bottom w:val="none" w:sz="0" w:space="0" w:color="auto"/>
        <w:right w:val="none" w:sz="0" w:space="0" w:color="auto"/>
      </w:divBdr>
    </w:div>
    <w:div w:id="1339649340">
      <w:bodyDiv w:val="1"/>
      <w:marLeft w:val="0"/>
      <w:marRight w:val="0"/>
      <w:marTop w:val="0"/>
      <w:marBottom w:val="0"/>
      <w:divBdr>
        <w:top w:val="none" w:sz="0" w:space="0" w:color="auto"/>
        <w:left w:val="none" w:sz="0" w:space="0" w:color="auto"/>
        <w:bottom w:val="none" w:sz="0" w:space="0" w:color="auto"/>
        <w:right w:val="none" w:sz="0" w:space="0" w:color="auto"/>
      </w:divBdr>
    </w:div>
    <w:div w:id="1352073384">
      <w:bodyDiv w:val="1"/>
      <w:marLeft w:val="0"/>
      <w:marRight w:val="0"/>
      <w:marTop w:val="0"/>
      <w:marBottom w:val="0"/>
      <w:divBdr>
        <w:top w:val="none" w:sz="0" w:space="0" w:color="auto"/>
        <w:left w:val="none" w:sz="0" w:space="0" w:color="auto"/>
        <w:bottom w:val="none" w:sz="0" w:space="0" w:color="auto"/>
        <w:right w:val="none" w:sz="0" w:space="0" w:color="auto"/>
      </w:divBdr>
    </w:div>
    <w:div w:id="1372150510">
      <w:bodyDiv w:val="1"/>
      <w:marLeft w:val="0"/>
      <w:marRight w:val="0"/>
      <w:marTop w:val="0"/>
      <w:marBottom w:val="0"/>
      <w:divBdr>
        <w:top w:val="none" w:sz="0" w:space="0" w:color="auto"/>
        <w:left w:val="none" w:sz="0" w:space="0" w:color="auto"/>
        <w:bottom w:val="none" w:sz="0" w:space="0" w:color="auto"/>
        <w:right w:val="none" w:sz="0" w:space="0" w:color="auto"/>
      </w:divBdr>
    </w:div>
    <w:div w:id="1413820929">
      <w:bodyDiv w:val="1"/>
      <w:marLeft w:val="0"/>
      <w:marRight w:val="0"/>
      <w:marTop w:val="0"/>
      <w:marBottom w:val="0"/>
      <w:divBdr>
        <w:top w:val="none" w:sz="0" w:space="0" w:color="auto"/>
        <w:left w:val="none" w:sz="0" w:space="0" w:color="auto"/>
        <w:bottom w:val="none" w:sz="0" w:space="0" w:color="auto"/>
        <w:right w:val="none" w:sz="0" w:space="0" w:color="auto"/>
      </w:divBdr>
    </w:div>
    <w:div w:id="1452825301">
      <w:bodyDiv w:val="1"/>
      <w:marLeft w:val="0"/>
      <w:marRight w:val="0"/>
      <w:marTop w:val="0"/>
      <w:marBottom w:val="0"/>
      <w:divBdr>
        <w:top w:val="none" w:sz="0" w:space="0" w:color="auto"/>
        <w:left w:val="none" w:sz="0" w:space="0" w:color="auto"/>
        <w:bottom w:val="none" w:sz="0" w:space="0" w:color="auto"/>
        <w:right w:val="none" w:sz="0" w:space="0" w:color="auto"/>
      </w:divBdr>
    </w:div>
    <w:div w:id="1463113980">
      <w:bodyDiv w:val="1"/>
      <w:marLeft w:val="0"/>
      <w:marRight w:val="0"/>
      <w:marTop w:val="0"/>
      <w:marBottom w:val="0"/>
      <w:divBdr>
        <w:top w:val="none" w:sz="0" w:space="0" w:color="auto"/>
        <w:left w:val="none" w:sz="0" w:space="0" w:color="auto"/>
        <w:bottom w:val="none" w:sz="0" w:space="0" w:color="auto"/>
        <w:right w:val="none" w:sz="0" w:space="0" w:color="auto"/>
      </w:divBdr>
    </w:div>
    <w:div w:id="1464158225">
      <w:bodyDiv w:val="1"/>
      <w:marLeft w:val="0"/>
      <w:marRight w:val="0"/>
      <w:marTop w:val="0"/>
      <w:marBottom w:val="0"/>
      <w:divBdr>
        <w:top w:val="none" w:sz="0" w:space="0" w:color="auto"/>
        <w:left w:val="none" w:sz="0" w:space="0" w:color="auto"/>
        <w:bottom w:val="none" w:sz="0" w:space="0" w:color="auto"/>
        <w:right w:val="none" w:sz="0" w:space="0" w:color="auto"/>
      </w:divBdr>
    </w:div>
    <w:div w:id="1495410771">
      <w:bodyDiv w:val="1"/>
      <w:marLeft w:val="0"/>
      <w:marRight w:val="0"/>
      <w:marTop w:val="0"/>
      <w:marBottom w:val="0"/>
      <w:divBdr>
        <w:top w:val="none" w:sz="0" w:space="0" w:color="auto"/>
        <w:left w:val="none" w:sz="0" w:space="0" w:color="auto"/>
        <w:bottom w:val="none" w:sz="0" w:space="0" w:color="auto"/>
        <w:right w:val="none" w:sz="0" w:space="0" w:color="auto"/>
      </w:divBdr>
    </w:div>
    <w:div w:id="1503200679">
      <w:bodyDiv w:val="1"/>
      <w:marLeft w:val="0"/>
      <w:marRight w:val="0"/>
      <w:marTop w:val="0"/>
      <w:marBottom w:val="0"/>
      <w:divBdr>
        <w:top w:val="none" w:sz="0" w:space="0" w:color="auto"/>
        <w:left w:val="none" w:sz="0" w:space="0" w:color="auto"/>
        <w:bottom w:val="none" w:sz="0" w:space="0" w:color="auto"/>
        <w:right w:val="none" w:sz="0" w:space="0" w:color="auto"/>
      </w:divBdr>
    </w:div>
    <w:div w:id="1534658706">
      <w:bodyDiv w:val="1"/>
      <w:marLeft w:val="0"/>
      <w:marRight w:val="0"/>
      <w:marTop w:val="0"/>
      <w:marBottom w:val="0"/>
      <w:divBdr>
        <w:top w:val="none" w:sz="0" w:space="0" w:color="auto"/>
        <w:left w:val="none" w:sz="0" w:space="0" w:color="auto"/>
        <w:bottom w:val="none" w:sz="0" w:space="0" w:color="auto"/>
        <w:right w:val="none" w:sz="0" w:space="0" w:color="auto"/>
      </w:divBdr>
    </w:div>
    <w:div w:id="1538355435">
      <w:bodyDiv w:val="1"/>
      <w:marLeft w:val="0"/>
      <w:marRight w:val="0"/>
      <w:marTop w:val="0"/>
      <w:marBottom w:val="0"/>
      <w:divBdr>
        <w:top w:val="none" w:sz="0" w:space="0" w:color="auto"/>
        <w:left w:val="none" w:sz="0" w:space="0" w:color="auto"/>
        <w:bottom w:val="none" w:sz="0" w:space="0" w:color="auto"/>
        <w:right w:val="none" w:sz="0" w:space="0" w:color="auto"/>
      </w:divBdr>
    </w:div>
    <w:div w:id="1540388203">
      <w:bodyDiv w:val="1"/>
      <w:marLeft w:val="0"/>
      <w:marRight w:val="0"/>
      <w:marTop w:val="0"/>
      <w:marBottom w:val="0"/>
      <w:divBdr>
        <w:top w:val="none" w:sz="0" w:space="0" w:color="auto"/>
        <w:left w:val="none" w:sz="0" w:space="0" w:color="auto"/>
        <w:bottom w:val="none" w:sz="0" w:space="0" w:color="auto"/>
        <w:right w:val="none" w:sz="0" w:space="0" w:color="auto"/>
      </w:divBdr>
    </w:div>
    <w:div w:id="1574897571">
      <w:bodyDiv w:val="1"/>
      <w:marLeft w:val="0"/>
      <w:marRight w:val="0"/>
      <w:marTop w:val="0"/>
      <w:marBottom w:val="0"/>
      <w:divBdr>
        <w:top w:val="none" w:sz="0" w:space="0" w:color="auto"/>
        <w:left w:val="none" w:sz="0" w:space="0" w:color="auto"/>
        <w:bottom w:val="none" w:sz="0" w:space="0" w:color="auto"/>
        <w:right w:val="none" w:sz="0" w:space="0" w:color="auto"/>
      </w:divBdr>
    </w:div>
    <w:div w:id="1576816081">
      <w:bodyDiv w:val="1"/>
      <w:marLeft w:val="0"/>
      <w:marRight w:val="0"/>
      <w:marTop w:val="0"/>
      <w:marBottom w:val="0"/>
      <w:divBdr>
        <w:top w:val="none" w:sz="0" w:space="0" w:color="auto"/>
        <w:left w:val="none" w:sz="0" w:space="0" w:color="auto"/>
        <w:bottom w:val="none" w:sz="0" w:space="0" w:color="auto"/>
        <w:right w:val="none" w:sz="0" w:space="0" w:color="auto"/>
      </w:divBdr>
    </w:div>
    <w:div w:id="1577786804">
      <w:bodyDiv w:val="1"/>
      <w:marLeft w:val="0"/>
      <w:marRight w:val="0"/>
      <w:marTop w:val="0"/>
      <w:marBottom w:val="0"/>
      <w:divBdr>
        <w:top w:val="none" w:sz="0" w:space="0" w:color="auto"/>
        <w:left w:val="none" w:sz="0" w:space="0" w:color="auto"/>
        <w:bottom w:val="none" w:sz="0" w:space="0" w:color="auto"/>
        <w:right w:val="none" w:sz="0" w:space="0" w:color="auto"/>
      </w:divBdr>
    </w:div>
    <w:div w:id="1579710106">
      <w:bodyDiv w:val="1"/>
      <w:marLeft w:val="0"/>
      <w:marRight w:val="0"/>
      <w:marTop w:val="0"/>
      <w:marBottom w:val="0"/>
      <w:divBdr>
        <w:top w:val="none" w:sz="0" w:space="0" w:color="auto"/>
        <w:left w:val="none" w:sz="0" w:space="0" w:color="auto"/>
        <w:bottom w:val="none" w:sz="0" w:space="0" w:color="auto"/>
        <w:right w:val="none" w:sz="0" w:space="0" w:color="auto"/>
      </w:divBdr>
    </w:div>
    <w:div w:id="1593858576">
      <w:bodyDiv w:val="1"/>
      <w:marLeft w:val="0"/>
      <w:marRight w:val="0"/>
      <w:marTop w:val="0"/>
      <w:marBottom w:val="0"/>
      <w:divBdr>
        <w:top w:val="none" w:sz="0" w:space="0" w:color="auto"/>
        <w:left w:val="none" w:sz="0" w:space="0" w:color="auto"/>
        <w:bottom w:val="none" w:sz="0" w:space="0" w:color="auto"/>
        <w:right w:val="none" w:sz="0" w:space="0" w:color="auto"/>
      </w:divBdr>
    </w:div>
    <w:div w:id="1601179735">
      <w:bodyDiv w:val="1"/>
      <w:marLeft w:val="0"/>
      <w:marRight w:val="0"/>
      <w:marTop w:val="0"/>
      <w:marBottom w:val="0"/>
      <w:divBdr>
        <w:top w:val="none" w:sz="0" w:space="0" w:color="auto"/>
        <w:left w:val="none" w:sz="0" w:space="0" w:color="auto"/>
        <w:bottom w:val="none" w:sz="0" w:space="0" w:color="auto"/>
        <w:right w:val="none" w:sz="0" w:space="0" w:color="auto"/>
      </w:divBdr>
    </w:div>
    <w:div w:id="1615212673">
      <w:bodyDiv w:val="1"/>
      <w:marLeft w:val="0"/>
      <w:marRight w:val="0"/>
      <w:marTop w:val="0"/>
      <w:marBottom w:val="0"/>
      <w:divBdr>
        <w:top w:val="none" w:sz="0" w:space="0" w:color="auto"/>
        <w:left w:val="none" w:sz="0" w:space="0" w:color="auto"/>
        <w:bottom w:val="none" w:sz="0" w:space="0" w:color="auto"/>
        <w:right w:val="none" w:sz="0" w:space="0" w:color="auto"/>
      </w:divBdr>
    </w:div>
    <w:div w:id="1618873736">
      <w:bodyDiv w:val="1"/>
      <w:marLeft w:val="0"/>
      <w:marRight w:val="0"/>
      <w:marTop w:val="0"/>
      <w:marBottom w:val="0"/>
      <w:divBdr>
        <w:top w:val="none" w:sz="0" w:space="0" w:color="auto"/>
        <w:left w:val="none" w:sz="0" w:space="0" w:color="auto"/>
        <w:bottom w:val="none" w:sz="0" w:space="0" w:color="auto"/>
        <w:right w:val="none" w:sz="0" w:space="0" w:color="auto"/>
      </w:divBdr>
    </w:div>
    <w:div w:id="1638532820">
      <w:bodyDiv w:val="1"/>
      <w:marLeft w:val="0"/>
      <w:marRight w:val="0"/>
      <w:marTop w:val="0"/>
      <w:marBottom w:val="0"/>
      <w:divBdr>
        <w:top w:val="none" w:sz="0" w:space="0" w:color="auto"/>
        <w:left w:val="none" w:sz="0" w:space="0" w:color="auto"/>
        <w:bottom w:val="none" w:sz="0" w:space="0" w:color="auto"/>
        <w:right w:val="none" w:sz="0" w:space="0" w:color="auto"/>
      </w:divBdr>
    </w:div>
    <w:div w:id="1699156137">
      <w:bodyDiv w:val="1"/>
      <w:marLeft w:val="0"/>
      <w:marRight w:val="0"/>
      <w:marTop w:val="0"/>
      <w:marBottom w:val="0"/>
      <w:divBdr>
        <w:top w:val="none" w:sz="0" w:space="0" w:color="auto"/>
        <w:left w:val="none" w:sz="0" w:space="0" w:color="auto"/>
        <w:bottom w:val="none" w:sz="0" w:space="0" w:color="auto"/>
        <w:right w:val="none" w:sz="0" w:space="0" w:color="auto"/>
      </w:divBdr>
    </w:div>
    <w:div w:id="1724475443">
      <w:bodyDiv w:val="1"/>
      <w:marLeft w:val="0"/>
      <w:marRight w:val="0"/>
      <w:marTop w:val="0"/>
      <w:marBottom w:val="0"/>
      <w:divBdr>
        <w:top w:val="none" w:sz="0" w:space="0" w:color="auto"/>
        <w:left w:val="none" w:sz="0" w:space="0" w:color="auto"/>
        <w:bottom w:val="none" w:sz="0" w:space="0" w:color="auto"/>
        <w:right w:val="none" w:sz="0" w:space="0" w:color="auto"/>
      </w:divBdr>
    </w:div>
    <w:div w:id="1725761336">
      <w:bodyDiv w:val="1"/>
      <w:marLeft w:val="0"/>
      <w:marRight w:val="0"/>
      <w:marTop w:val="0"/>
      <w:marBottom w:val="0"/>
      <w:divBdr>
        <w:top w:val="none" w:sz="0" w:space="0" w:color="auto"/>
        <w:left w:val="none" w:sz="0" w:space="0" w:color="auto"/>
        <w:bottom w:val="none" w:sz="0" w:space="0" w:color="auto"/>
        <w:right w:val="none" w:sz="0" w:space="0" w:color="auto"/>
      </w:divBdr>
    </w:div>
    <w:div w:id="1788354290">
      <w:bodyDiv w:val="1"/>
      <w:marLeft w:val="0"/>
      <w:marRight w:val="0"/>
      <w:marTop w:val="0"/>
      <w:marBottom w:val="0"/>
      <w:divBdr>
        <w:top w:val="none" w:sz="0" w:space="0" w:color="auto"/>
        <w:left w:val="none" w:sz="0" w:space="0" w:color="auto"/>
        <w:bottom w:val="none" w:sz="0" w:space="0" w:color="auto"/>
        <w:right w:val="none" w:sz="0" w:space="0" w:color="auto"/>
      </w:divBdr>
    </w:div>
    <w:div w:id="1801069332">
      <w:bodyDiv w:val="1"/>
      <w:marLeft w:val="0"/>
      <w:marRight w:val="0"/>
      <w:marTop w:val="0"/>
      <w:marBottom w:val="0"/>
      <w:divBdr>
        <w:top w:val="none" w:sz="0" w:space="0" w:color="auto"/>
        <w:left w:val="none" w:sz="0" w:space="0" w:color="auto"/>
        <w:bottom w:val="none" w:sz="0" w:space="0" w:color="auto"/>
        <w:right w:val="none" w:sz="0" w:space="0" w:color="auto"/>
      </w:divBdr>
    </w:div>
    <w:div w:id="1836408520">
      <w:bodyDiv w:val="1"/>
      <w:marLeft w:val="0"/>
      <w:marRight w:val="0"/>
      <w:marTop w:val="0"/>
      <w:marBottom w:val="0"/>
      <w:divBdr>
        <w:top w:val="none" w:sz="0" w:space="0" w:color="auto"/>
        <w:left w:val="none" w:sz="0" w:space="0" w:color="auto"/>
        <w:bottom w:val="none" w:sz="0" w:space="0" w:color="auto"/>
        <w:right w:val="none" w:sz="0" w:space="0" w:color="auto"/>
      </w:divBdr>
    </w:div>
    <w:div w:id="1852137634">
      <w:bodyDiv w:val="1"/>
      <w:marLeft w:val="0"/>
      <w:marRight w:val="0"/>
      <w:marTop w:val="0"/>
      <w:marBottom w:val="0"/>
      <w:divBdr>
        <w:top w:val="none" w:sz="0" w:space="0" w:color="auto"/>
        <w:left w:val="none" w:sz="0" w:space="0" w:color="auto"/>
        <w:bottom w:val="none" w:sz="0" w:space="0" w:color="auto"/>
        <w:right w:val="none" w:sz="0" w:space="0" w:color="auto"/>
      </w:divBdr>
    </w:div>
    <w:div w:id="1854757810">
      <w:bodyDiv w:val="1"/>
      <w:marLeft w:val="0"/>
      <w:marRight w:val="0"/>
      <w:marTop w:val="0"/>
      <w:marBottom w:val="0"/>
      <w:divBdr>
        <w:top w:val="none" w:sz="0" w:space="0" w:color="auto"/>
        <w:left w:val="none" w:sz="0" w:space="0" w:color="auto"/>
        <w:bottom w:val="none" w:sz="0" w:space="0" w:color="auto"/>
        <w:right w:val="none" w:sz="0" w:space="0" w:color="auto"/>
      </w:divBdr>
    </w:div>
    <w:div w:id="1873955320">
      <w:bodyDiv w:val="1"/>
      <w:marLeft w:val="0"/>
      <w:marRight w:val="0"/>
      <w:marTop w:val="0"/>
      <w:marBottom w:val="0"/>
      <w:divBdr>
        <w:top w:val="none" w:sz="0" w:space="0" w:color="auto"/>
        <w:left w:val="none" w:sz="0" w:space="0" w:color="auto"/>
        <w:bottom w:val="none" w:sz="0" w:space="0" w:color="auto"/>
        <w:right w:val="none" w:sz="0" w:space="0" w:color="auto"/>
      </w:divBdr>
    </w:div>
    <w:div w:id="1915042360">
      <w:bodyDiv w:val="1"/>
      <w:marLeft w:val="0"/>
      <w:marRight w:val="0"/>
      <w:marTop w:val="0"/>
      <w:marBottom w:val="0"/>
      <w:divBdr>
        <w:top w:val="none" w:sz="0" w:space="0" w:color="auto"/>
        <w:left w:val="none" w:sz="0" w:space="0" w:color="auto"/>
        <w:bottom w:val="none" w:sz="0" w:space="0" w:color="auto"/>
        <w:right w:val="none" w:sz="0" w:space="0" w:color="auto"/>
      </w:divBdr>
    </w:div>
    <w:div w:id="1927838447">
      <w:bodyDiv w:val="1"/>
      <w:marLeft w:val="0"/>
      <w:marRight w:val="0"/>
      <w:marTop w:val="0"/>
      <w:marBottom w:val="0"/>
      <w:divBdr>
        <w:top w:val="none" w:sz="0" w:space="0" w:color="auto"/>
        <w:left w:val="none" w:sz="0" w:space="0" w:color="auto"/>
        <w:bottom w:val="none" w:sz="0" w:space="0" w:color="auto"/>
        <w:right w:val="none" w:sz="0" w:space="0" w:color="auto"/>
      </w:divBdr>
    </w:div>
    <w:div w:id="1933468078">
      <w:bodyDiv w:val="1"/>
      <w:marLeft w:val="0"/>
      <w:marRight w:val="0"/>
      <w:marTop w:val="0"/>
      <w:marBottom w:val="0"/>
      <w:divBdr>
        <w:top w:val="none" w:sz="0" w:space="0" w:color="auto"/>
        <w:left w:val="none" w:sz="0" w:space="0" w:color="auto"/>
        <w:bottom w:val="none" w:sz="0" w:space="0" w:color="auto"/>
        <w:right w:val="none" w:sz="0" w:space="0" w:color="auto"/>
      </w:divBdr>
    </w:div>
    <w:div w:id="1936400325">
      <w:bodyDiv w:val="1"/>
      <w:marLeft w:val="0"/>
      <w:marRight w:val="0"/>
      <w:marTop w:val="0"/>
      <w:marBottom w:val="0"/>
      <w:divBdr>
        <w:top w:val="none" w:sz="0" w:space="0" w:color="auto"/>
        <w:left w:val="none" w:sz="0" w:space="0" w:color="auto"/>
        <w:bottom w:val="none" w:sz="0" w:space="0" w:color="auto"/>
        <w:right w:val="none" w:sz="0" w:space="0" w:color="auto"/>
      </w:divBdr>
    </w:div>
    <w:div w:id="1941570752">
      <w:bodyDiv w:val="1"/>
      <w:marLeft w:val="0"/>
      <w:marRight w:val="0"/>
      <w:marTop w:val="0"/>
      <w:marBottom w:val="0"/>
      <w:divBdr>
        <w:top w:val="none" w:sz="0" w:space="0" w:color="auto"/>
        <w:left w:val="none" w:sz="0" w:space="0" w:color="auto"/>
        <w:bottom w:val="none" w:sz="0" w:space="0" w:color="auto"/>
        <w:right w:val="none" w:sz="0" w:space="0" w:color="auto"/>
      </w:divBdr>
    </w:div>
    <w:div w:id="1947692404">
      <w:bodyDiv w:val="1"/>
      <w:marLeft w:val="0"/>
      <w:marRight w:val="0"/>
      <w:marTop w:val="0"/>
      <w:marBottom w:val="0"/>
      <w:divBdr>
        <w:top w:val="none" w:sz="0" w:space="0" w:color="auto"/>
        <w:left w:val="none" w:sz="0" w:space="0" w:color="auto"/>
        <w:bottom w:val="none" w:sz="0" w:space="0" w:color="auto"/>
        <w:right w:val="none" w:sz="0" w:space="0" w:color="auto"/>
      </w:divBdr>
    </w:div>
    <w:div w:id="1971091444">
      <w:bodyDiv w:val="1"/>
      <w:marLeft w:val="0"/>
      <w:marRight w:val="0"/>
      <w:marTop w:val="0"/>
      <w:marBottom w:val="0"/>
      <w:divBdr>
        <w:top w:val="none" w:sz="0" w:space="0" w:color="auto"/>
        <w:left w:val="none" w:sz="0" w:space="0" w:color="auto"/>
        <w:bottom w:val="none" w:sz="0" w:space="0" w:color="auto"/>
        <w:right w:val="none" w:sz="0" w:space="0" w:color="auto"/>
      </w:divBdr>
    </w:div>
    <w:div w:id="1979609533">
      <w:bodyDiv w:val="1"/>
      <w:marLeft w:val="0"/>
      <w:marRight w:val="0"/>
      <w:marTop w:val="0"/>
      <w:marBottom w:val="0"/>
      <w:divBdr>
        <w:top w:val="none" w:sz="0" w:space="0" w:color="auto"/>
        <w:left w:val="none" w:sz="0" w:space="0" w:color="auto"/>
        <w:bottom w:val="none" w:sz="0" w:space="0" w:color="auto"/>
        <w:right w:val="none" w:sz="0" w:space="0" w:color="auto"/>
      </w:divBdr>
    </w:div>
    <w:div w:id="2004816879">
      <w:bodyDiv w:val="1"/>
      <w:marLeft w:val="0"/>
      <w:marRight w:val="0"/>
      <w:marTop w:val="0"/>
      <w:marBottom w:val="0"/>
      <w:divBdr>
        <w:top w:val="none" w:sz="0" w:space="0" w:color="auto"/>
        <w:left w:val="none" w:sz="0" w:space="0" w:color="auto"/>
        <w:bottom w:val="none" w:sz="0" w:space="0" w:color="auto"/>
        <w:right w:val="none" w:sz="0" w:space="0" w:color="auto"/>
      </w:divBdr>
    </w:div>
    <w:div w:id="2016421932">
      <w:bodyDiv w:val="1"/>
      <w:marLeft w:val="0"/>
      <w:marRight w:val="0"/>
      <w:marTop w:val="0"/>
      <w:marBottom w:val="0"/>
      <w:divBdr>
        <w:top w:val="none" w:sz="0" w:space="0" w:color="auto"/>
        <w:left w:val="none" w:sz="0" w:space="0" w:color="auto"/>
        <w:bottom w:val="none" w:sz="0" w:space="0" w:color="auto"/>
        <w:right w:val="none" w:sz="0" w:space="0" w:color="auto"/>
      </w:divBdr>
    </w:div>
    <w:div w:id="2039041881">
      <w:bodyDiv w:val="1"/>
      <w:marLeft w:val="0"/>
      <w:marRight w:val="0"/>
      <w:marTop w:val="0"/>
      <w:marBottom w:val="0"/>
      <w:divBdr>
        <w:top w:val="none" w:sz="0" w:space="0" w:color="auto"/>
        <w:left w:val="none" w:sz="0" w:space="0" w:color="auto"/>
        <w:bottom w:val="none" w:sz="0" w:space="0" w:color="auto"/>
        <w:right w:val="none" w:sz="0" w:space="0" w:color="auto"/>
      </w:divBdr>
    </w:div>
    <w:div w:id="2044860403">
      <w:bodyDiv w:val="1"/>
      <w:marLeft w:val="0"/>
      <w:marRight w:val="0"/>
      <w:marTop w:val="0"/>
      <w:marBottom w:val="0"/>
      <w:divBdr>
        <w:top w:val="none" w:sz="0" w:space="0" w:color="auto"/>
        <w:left w:val="none" w:sz="0" w:space="0" w:color="auto"/>
        <w:bottom w:val="none" w:sz="0" w:space="0" w:color="auto"/>
        <w:right w:val="none" w:sz="0" w:space="0" w:color="auto"/>
      </w:divBdr>
    </w:div>
    <w:div w:id="2047215274">
      <w:bodyDiv w:val="1"/>
      <w:marLeft w:val="0"/>
      <w:marRight w:val="0"/>
      <w:marTop w:val="0"/>
      <w:marBottom w:val="0"/>
      <w:divBdr>
        <w:top w:val="none" w:sz="0" w:space="0" w:color="auto"/>
        <w:left w:val="none" w:sz="0" w:space="0" w:color="auto"/>
        <w:bottom w:val="none" w:sz="0" w:space="0" w:color="auto"/>
        <w:right w:val="none" w:sz="0" w:space="0" w:color="auto"/>
      </w:divBdr>
    </w:div>
    <w:div w:id="2129544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5.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eader" Target="header5.xml"/><Relationship Id="rId27" Type="http://schemas.openxmlformats.org/officeDocument/2006/relationships/footer" Target="footer9.xml"/></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14FF51-0CFF-4DD1-9A37-C1BBD2437C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4232</Words>
  <Characters>24123</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ОБЩЕСТВО С ОГРАНИЧЕННОЙ ОТВЕТСТВЕННОСТЬЮ</vt:lpstr>
    </vt:vector>
  </TitlesOfParts>
  <Company>ООО ЮганскНИПИ</Company>
  <LinksUpToDate>false</LinksUpToDate>
  <CharactersWithSpaces>28299</CharactersWithSpaces>
  <SharedDoc>false</SharedDoc>
  <HLinks>
    <vt:vector size="528" baseType="variant">
      <vt:variant>
        <vt:i4>1966096</vt:i4>
      </vt:variant>
      <vt:variant>
        <vt:i4>498</vt:i4>
      </vt:variant>
      <vt:variant>
        <vt:i4>0</vt:i4>
      </vt:variant>
      <vt:variant>
        <vt:i4>5</vt:i4>
      </vt:variant>
      <vt:variant>
        <vt:lpwstr>http://ru.wikipedia.org/w/index.php?title=%D0%A1%D0%B5%D0%B2%D0%B5%D1%80%D0%B0%D0%B2%D1%82%D0%BE%D1%82%D1%80%D0%B0%D0%BD%D1%81&amp;action=edit&amp;redlink=1</vt:lpwstr>
      </vt:variant>
      <vt:variant>
        <vt:lpwstr/>
      </vt:variant>
      <vt:variant>
        <vt:i4>2359358</vt:i4>
      </vt:variant>
      <vt:variant>
        <vt:i4>495</vt:i4>
      </vt:variant>
      <vt:variant>
        <vt:i4>0</vt:i4>
      </vt:variant>
      <vt:variant>
        <vt:i4>5</vt:i4>
      </vt:variant>
      <vt:variant>
        <vt:lpwstr>http://ru.wikipedia.org/wiki/%D0%9D%D0%B5%D1%84%D1%82%D0%B5%D1%8E%D0%B3%D0%B0%D0%BD%D1%81%D0%BA</vt:lpwstr>
      </vt:variant>
      <vt:variant>
        <vt:lpwstr/>
      </vt:variant>
      <vt:variant>
        <vt:i4>2621440</vt:i4>
      </vt:variant>
      <vt:variant>
        <vt:i4>492</vt:i4>
      </vt:variant>
      <vt:variant>
        <vt:i4>0</vt:i4>
      </vt:variant>
      <vt:variant>
        <vt:i4>5</vt:i4>
      </vt:variant>
      <vt:variant>
        <vt:lpwstr>http://ru.wikipedia.org/wiki/%D0%96%D0%B5%D0%BB%D0%B5%D0%B7%D0%BD%D0%BE%D0%B4%D0%BE%D1%80%D0%BE%D0%B6%D0%BD%D1%8B%D0%B9_%D0%B2%D0%BE%D0%BA%D0%B7%D0%B0%D0%BB</vt:lpwstr>
      </vt:variant>
      <vt:variant>
        <vt:lpwstr/>
      </vt:variant>
      <vt:variant>
        <vt:i4>8192088</vt:i4>
      </vt:variant>
      <vt:variant>
        <vt:i4>489</vt:i4>
      </vt:variant>
      <vt:variant>
        <vt:i4>0</vt:i4>
      </vt:variant>
      <vt:variant>
        <vt:i4>5</vt:i4>
      </vt:variant>
      <vt:variant>
        <vt:lpwstr>http://ru.wikipedia.org/wiki/1988_%D0%B3%D0%BE%D0%B4</vt:lpwstr>
      </vt:variant>
      <vt:variant>
        <vt:lpwstr/>
      </vt:variant>
      <vt:variant>
        <vt:i4>7733340</vt:i4>
      </vt:variant>
      <vt:variant>
        <vt:i4>486</vt:i4>
      </vt:variant>
      <vt:variant>
        <vt:i4>0</vt:i4>
      </vt:variant>
      <vt:variant>
        <vt:i4>5</vt:i4>
      </vt:variant>
      <vt:variant>
        <vt:lpwstr>http://ru.wikipedia.org/wiki/2005_%D0%B3%D0%BE%D0%B4</vt:lpwstr>
      </vt:variant>
      <vt:variant>
        <vt:lpwstr/>
      </vt:variant>
      <vt:variant>
        <vt:i4>524317</vt:i4>
      </vt:variant>
      <vt:variant>
        <vt:i4>483</vt:i4>
      </vt:variant>
      <vt:variant>
        <vt:i4>0</vt:i4>
      </vt:variant>
      <vt:variant>
        <vt:i4>5</vt:i4>
      </vt:variant>
      <vt:variant>
        <vt:lpwstr>http://ru.wikipedia.org/wiki/%D0%93%D0%B0%D0%B7%D0%B5%D1%82%D0%B0</vt:lpwstr>
      </vt:variant>
      <vt:variant>
        <vt:lpwstr/>
      </vt:variant>
      <vt:variant>
        <vt:i4>8126523</vt:i4>
      </vt:variant>
      <vt:variant>
        <vt:i4>480</vt:i4>
      </vt:variant>
      <vt:variant>
        <vt:i4>0</vt:i4>
      </vt:variant>
      <vt:variant>
        <vt:i4>5</vt:i4>
      </vt:variant>
      <vt:variant>
        <vt:lpwstr>http://ru.wikipedia.org/wiki/%D0%A2%D0%B5%D0%BB%D0%B5%D1%80%D0%B0%D0%B4%D0%B8%D0%BE%D0%BA%D0%BE%D0%BC%D0%BF%D0%B0%D0%BD%D0%B8%D1%8F</vt:lpwstr>
      </vt:variant>
      <vt:variant>
        <vt:lpwstr/>
      </vt:variant>
      <vt:variant>
        <vt:i4>5046369</vt:i4>
      </vt:variant>
      <vt:variant>
        <vt:i4>477</vt:i4>
      </vt:variant>
      <vt:variant>
        <vt:i4>0</vt:i4>
      </vt:variant>
      <vt:variant>
        <vt:i4>5</vt:i4>
      </vt:variant>
      <vt:variant>
        <vt:lpwstr>http://ru.wikipedia.org/wiki/%D0%9F%D1%8B%D1%82%D1%8C-%D0%AF%D1%85</vt:lpwstr>
      </vt:variant>
      <vt:variant>
        <vt:lpwstr>cite_note-5</vt:lpwstr>
      </vt:variant>
      <vt:variant>
        <vt:i4>2949157</vt:i4>
      </vt:variant>
      <vt:variant>
        <vt:i4>474</vt:i4>
      </vt:variant>
      <vt:variant>
        <vt:i4>0</vt:i4>
      </vt:variant>
      <vt:variant>
        <vt:i4>5</vt:i4>
      </vt:variant>
      <vt:variant>
        <vt:lpwstr>http://ru.wikipedia.org/wiki/%D0%A5%D0%B0%D0%BD%D1%82%D1%8B-%D0%9C%D0%B0%D0%BD%D1%81%D0%B8%D0%B9%D1%81%D0%BA%D0%B8%D0%B9_%D0%B0%D0%B2%D1%82%D0%BE%D0%BD%D0%BE%D0%BC%D0%BD%D1%8B%D0%B9_%D0%BE%D0%BA%D1%80%D1%83%D0%B3</vt:lpwstr>
      </vt:variant>
      <vt:variant>
        <vt:lpwstr/>
      </vt:variant>
      <vt:variant>
        <vt:i4>7405668</vt:i4>
      </vt:variant>
      <vt:variant>
        <vt:i4>471</vt:i4>
      </vt:variant>
      <vt:variant>
        <vt:i4>0</vt:i4>
      </vt:variant>
      <vt:variant>
        <vt:i4>5</vt:i4>
      </vt:variant>
      <vt:variant>
        <vt:lpwstr>http://ru.wikipedia.org/wiki/%D0%A2%D1%8E%D0%BC%D0%B5%D0%BD%D1%81%D0%BA%D0%B8%D0%B9_%D0%B3%D0%BE%D1%81%D1%83%D0%B4%D0%B0%D1%80%D1%81%D1%82%D0%B2%D0%B5%D0%BD%D0%BD%D1%8B%D0%B9_%D1%83%D0%BD%D0%B8%D0%B2%D0%B5%D1%80%D1%81%D0%B8%D1%82%D0%B5%D1%82</vt:lpwstr>
      </vt:variant>
      <vt:variant>
        <vt:lpwstr/>
      </vt:variant>
      <vt:variant>
        <vt:i4>7733276</vt:i4>
      </vt:variant>
      <vt:variant>
        <vt:i4>468</vt:i4>
      </vt:variant>
      <vt:variant>
        <vt:i4>0</vt:i4>
      </vt:variant>
      <vt:variant>
        <vt:i4>5</vt:i4>
      </vt:variant>
      <vt:variant>
        <vt:lpwstr>http://ru.wikipedia.org/w/index.php?title=%D0%9C%D0%B0%D0%BC%D0%BE%D0%BD%D1%82%D0%BE%D0%B2%D1%81%D0%BA%D0%B8%D0%B9_%D0%9A%D0%A0%D0%A1&amp;action=edit&amp;redlink=1</vt:lpwstr>
      </vt:variant>
      <vt:variant>
        <vt:lpwstr/>
      </vt:variant>
      <vt:variant>
        <vt:i4>5242897</vt:i4>
      </vt:variant>
      <vt:variant>
        <vt:i4>465</vt:i4>
      </vt:variant>
      <vt:variant>
        <vt:i4>0</vt:i4>
      </vt:variant>
      <vt:variant>
        <vt:i4>5</vt:i4>
      </vt:variant>
      <vt:variant>
        <vt:lpwstr>http://ru.wikipedia.org/w/index.php?title=%D0%A0%D0%9D-%D0%90%D0%B2%D1%82%D0%BE%D0%BC%D0%B0%D1%82%D0%B8%D0%BA%D0%B0&amp;action=edit&amp;redlink=1</vt:lpwstr>
      </vt:variant>
      <vt:variant>
        <vt:lpwstr/>
      </vt:variant>
      <vt:variant>
        <vt:i4>5242898</vt:i4>
      </vt:variant>
      <vt:variant>
        <vt:i4>462</vt:i4>
      </vt:variant>
      <vt:variant>
        <vt:i4>0</vt:i4>
      </vt:variant>
      <vt:variant>
        <vt:i4>5</vt:i4>
      </vt:variant>
      <vt:variant>
        <vt:lpwstr>http://ru.wikipedia.org/w/index.php?title=%D0%A0%D0%9D-%D0%98%D0%BD%D1%84%D0%BE%D1%80%D0%BC&amp;action=edit&amp;redlink=1</vt:lpwstr>
      </vt:variant>
      <vt:variant>
        <vt:lpwstr/>
      </vt:variant>
      <vt:variant>
        <vt:i4>2556014</vt:i4>
      </vt:variant>
      <vt:variant>
        <vt:i4>459</vt:i4>
      </vt:variant>
      <vt:variant>
        <vt:i4>0</vt:i4>
      </vt:variant>
      <vt:variant>
        <vt:i4>5</vt:i4>
      </vt:variant>
      <vt:variant>
        <vt:lpwstr>http://ru.wikipedia.org/w/index.php?title=%D0%9F%D1%8B%D1%82%D1%8C-%D0%AF%D1%85%D1%81%D0%BA%D0%B8%D0%B9_%D1%84%D0%B8%D0%BB%D0%B8%D0%B0%D0%BB_%D0%9E%D0%90%D0%9E_%D0%A0%D0%9B%D0%9A_%D0%9A%D0%BE%D0%B4%D0%B0%D0%A1%D0%B0%D0%BB%D1%8B%D0%BC%D0%9B%D0%B5%D1%81&amp;action=edit&amp;redlink=1</vt:lpwstr>
      </vt:variant>
      <vt:variant>
        <vt:lpwstr/>
      </vt:variant>
      <vt:variant>
        <vt:i4>4522010</vt:i4>
      </vt:variant>
      <vt:variant>
        <vt:i4>456</vt:i4>
      </vt:variant>
      <vt:variant>
        <vt:i4>0</vt:i4>
      </vt:variant>
      <vt:variant>
        <vt:i4>5</vt:i4>
      </vt:variant>
      <vt:variant>
        <vt:lpwstr>http://ru.wikipedia.org/w/index.php?title=%D0%AE%D0%B6%D0%BD%D0%BE-%D0%91%D0%B0%D0%BB%D1%8B%D0%BA%D1%81%D0%BA%D0%B8%D0%B9_%D0%B3%D0%B0%D0%B7%D0%BE%D0%BF%D0%B5%D1%80%D0%B5%D1%80%D0%B0%D0%B1%D0%B0%D1%82%D1%8B%D0%B2%D0%B0%D1%8E%D1%89%D0%B8%D0%B9_%D0%BA%D0%BE%D0%BC%D0%BF%D0%BB%D0%B5%D0%BA%D1%81&amp;action=edit&amp;redlink=1</vt:lpwstr>
      </vt:variant>
      <vt:variant>
        <vt:lpwstr/>
      </vt:variant>
      <vt:variant>
        <vt:i4>7929890</vt:i4>
      </vt:variant>
      <vt:variant>
        <vt:i4>453</vt:i4>
      </vt:variant>
      <vt:variant>
        <vt:i4>0</vt:i4>
      </vt:variant>
      <vt:variant>
        <vt:i4>5</vt:i4>
      </vt:variant>
      <vt:variant>
        <vt:lpwstr>http://ru.wikipedia.org/wiki/%D0%A0%D0%9D-%D0%AE%D0%B3%D0%B0%D0%BD%D1%81%D0%BA%D0%BD%D0%B5%D1%84%D1%82%D0%B5%D0%B3%D0%B0%D0%B7</vt:lpwstr>
      </vt:variant>
      <vt:variant>
        <vt:lpwstr/>
      </vt:variant>
      <vt:variant>
        <vt:i4>3866668</vt:i4>
      </vt:variant>
      <vt:variant>
        <vt:i4>438</vt:i4>
      </vt:variant>
      <vt:variant>
        <vt:i4>0</vt:i4>
      </vt:variant>
      <vt:variant>
        <vt:i4>5</vt:i4>
      </vt:variant>
      <vt:variant>
        <vt:lpwstr>../../ш.3867 Факельная система на ДНС-Юго-Восток/Атлас/Web_rus/Razdel/Mir/&amp;914.htm</vt:lpwstr>
      </vt:variant>
      <vt:variant>
        <vt:lpwstr/>
      </vt:variant>
      <vt:variant>
        <vt:i4>3539995</vt:i4>
      </vt:variant>
      <vt:variant>
        <vt:i4>423</vt:i4>
      </vt:variant>
      <vt:variant>
        <vt:i4>0</vt:i4>
      </vt:variant>
      <vt:variant>
        <vt:i4>5</vt:i4>
      </vt:variant>
      <vt:variant>
        <vt:lpwstr>\\Pent21\..\Application Data\Атлас2\Web_rus\Razdel\Atlas\Разработчики\Мониторинг.htm</vt:lpwstr>
      </vt:variant>
      <vt:variant>
        <vt:lpwstr/>
      </vt:variant>
      <vt:variant>
        <vt:i4>72549397</vt:i4>
      </vt:variant>
      <vt:variant>
        <vt:i4>420</vt:i4>
      </vt:variant>
      <vt:variant>
        <vt:i4>0</vt:i4>
      </vt:variant>
      <vt:variant>
        <vt:i4>5</vt:i4>
      </vt:variant>
      <vt:variant>
        <vt:lpwstr>\\Pent21\..\Application Data\Атлас2\Web_rus\Razdel\Atlas\предисловие.htm</vt:lpwstr>
      </vt:variant>
      <vt:variant>
        <vt:lpwstr/>
      </vt:variant>
      <vt:variant>
        <vt:i4>1048625</vt:i4>
      </vt:variant>
      <vt:variant>
        <vt:i4>410</vt:i4>
      </vt:variant>
      <vt:variant>
        <vt:i4>0</vt:i4>
      </vt:variant>
      <vt:variant>
        <vt:i4>5</vt:i4>
      </vt:variant>
      <vt:variant>
        <vt:lpwstr/>
      </vt:variant>
      <vt:variant>
        <vt:lpwstr>_Toc441733778</vt:lpwstr>
      </vt:variant>
      <vt:variant>
        <vt:i4>1048625</vt:i4>
      </vt:variant>
      <vt:variant>
        <vt:i4>404</vt:i4>
      </vt:variant>
      <vt:variant>
        <vt:i4>0</vt:i4>
      </vt:variant>
      <vt:variant>
        <vt:i4>5</vt:i4>
      </vt:variant>
      <vt:variant>
        <vt:lpwstr/>
      </vt:variant>
      <vt:variant>
        <vt:lpwstr>_Toc441733777</vt:lpwstr>
      </vt:variant>
      <vt:variant>
        <vt:i4>1048625</vt:i4>
      </vt:variant>
      <vt:variant>
        <vt:i4>398</vt:i4>
      </vt:variant>
      <vt:variant>
        <vt:i4>0</vt:i4>
      </vt:variant>
      <vt:variant>
        <vt:i4>5</vt:i4>
      </vt:variant>
      <vt:variant>
        <vt:lpwstr/>
      </vt:variant>
      <vt:variant>
        <vt:lpwstr>_Toc441733776</vt:lpwstr>
      </vt:variant>
      <vt:variant>
        <vt:i4>1048625</vt:i4>
      </vt:variant>
      <vt:variant>
        <vt:i4>392</vt:i4>
      </vt:variant>
      <vt:variant>
        <vt:i4>0</vt:i4>
      </vt:variant>
      <vt:variant>
        <vt:i4>5</vt:i4>
      </vt:variant>
      <vt:variant>
        <vt:lpwstr/>
      </vt:variant>
      <vt:variant>
        <vt:lpwstr>_Toc441733775</vt:lpwstr>
      </vt:variant>
      <vt:variant>
        <vt:i4>1048625</vt:i4>
      </vt:variant>
      <vt:variant>
        <vt:i4>386</vt:i4>
      </vt:variant>
      <vt:variant>
        <vt:i4>0</vt:i4>
      </vt:variant>
      <vt:variant>
        <vt:i4>5</vt:i4>
      </vt:variant>
      <vt:variant>
        <vt:lpwstr/>
      </vt:variant>
      <vt:variant>
        <vt:lpwstr>_Toc441733774</vt:lpwstr>
      </vt:variant>
      <vt:variant>
        <vt:i4>1048625</vt:i4>
      </vt:variant>
      <vt:variant>
        <vt:i4>380</vt:i4>
      </vt:variant>
      <vt:variant>
        <vt:i4>0</vt:i4>
      </vt:variant>
      <vt:variant>
        <vt:i4>5</vt:i4>
      </vt:variant>
      <vt:variant>
        <vt:lpwstr/>
      </vt:variant>
      <vt:variant>
        <vt:lpwstr>_Toc441733773</vt:lpwstr>
      </vt:variant>
      <vt:variant>
        <vt:i4>1048625</vt:i4>
      </vt:variant>
      <vt:variant>
        <vt:i4>374</vt:i4>
      </vt:variant>
      <vt:variant>
        <vt:i4>0</vt:i4>
      </vt:variant>
      <vt:variant>
        <vt:i4>5</vt:i4>
      </vt:variant>
      <vt:variant>
        <vt:lpwstr/>
      </vt:variant>
      <vt:variant>
        <vt:lpwstr>_Toc441733772</vt:lpwstr>
      </vt:variant>
      <vt:variant>
        <vt:i4>1048625</vt:i4>
      </vt:variant>
      <vt:variant>
        <vt:i4>368</vt:i4>
      </vt:variant>
      <vt:variant>
        <vt:i4>0</vt:i4>
      </vt:variant>
      <vt:variant>
        <vt:i4>5</vt:i4>
      </vt:variant>
      <vt:variant>
        <vt:lpwstr/>
      </vt:variant>
      <vt:variant>
        <vt:lpwstr>_Toc441733771</vt:lpwstr>
      </vt:variant>
      <vt:variant>
        <vt:i4>1048625</vt:i4>
      </vt:variant>
      <vt:variant>
        <vt:i4>362</vt:i4>
      </vt:variant>
      <vt:variant>
        <vt:i4>0</vt:i4>
      </vt:variant>
      <vt:variant>
        <vt:i4>5</vt:i4>
      </vt:variant>
      <vt:variant>
        <vt:lpwstr/>
      </vt:variant>
      <vt:variant>
        <vt:lpwstr>_Toc441733770</vt:lpwstr>
      </vt:variant>
      <vt:variant>
        <vt:i4>1114161</vt:i4>
      </vt:variant>
      <vt:variant>
        <vt:i4>356</vt:i4>
      </vt:variant>
      <vt:variant>
        <vt:i4>0</vt:i4>
      </vt:variant>
      <vt:variant>
        <vt:i4>5</vt:i4>
      </vt:variant>
      <vt:variant>
        <vt:lpwstr/>
      </vt:variant>
      <vt:variant>
        <vt:lpwstr>_Toc441733769</vt:lpwstr>
      </vt:variant>
      <vt:variant>
        <vt:i4>1114161</vt:i4>
      </vt:variant>
      <vt:variant>
        <vt:i4>350</vt:i4>
      </vt:variant>
      <vt:variant>
        <vt:i4>0</vt:i4>
      </vt:variant>
      <vt:variant>
        <vt:i4>5</vt:i4>
      </vt:variant>
      <vt:variant>
        <vt:lpwstr/>
      </vt:variant>
      <vt:variant>
        <vt:lpwstr>_Toc441733768</vt:lpwstr>
      </vt:variant>
      <vt:variant>
        <vt:i4>1114161</vt:i4>
      </vt:variant>
      <vt:variant>
        <vt:i4>344</vt:i4>
      </vt:variant>
      <vt:variant>
        <vt:i4>0</vt:i4>
      </vt:variant>
      <vt:variant>
        <vt:i4>5</vt:i4>
      </vt:variant>
      <vt:variant>
        <vt:lpwstr/>
      </vt:variant>
      <vt:variant>
        <vt:lpwstr>_Toc441733767</vt:lpwstr>
      </vt:variant>
      <vt:variant>
        <vt:i4>1114161</vt:i4>
      </vt:variant>
      <vt:variant>
        <vt:i4>338</vt:i4>
      </vt:variant>
      <vt:variant>
        <vt:i4>0</vt:i4>
      </vt:variant>
      <vt:variant>
        <vt:i4>5</vt:i4>
      </vt:variant>
      <vt:variant>
        <vt:lpwstr/>
      </vt:variant>
      <vt:variant>
        <vt:lpwstr>_Toc441733766</vt:lpwstr>
      </vt:variant>
      <vt:variant>
        <vt:i4>1114161</vt:i4>
      </vt:variant>
      <vt:variant>
        <vt:i4>332</vt:i4>
      </vt:variant>
      <vt:variant>
        <vt:i4>0</vt:i4>
      </vt:variant>
      <vt:variant>
        <vt:i4>5</vt:i4>
      </vt:variant>
      <vt:variant>
        <vt:lpwstr/>
      </vt:variant>
      <vt:variant>
        <vt:lpwstr>_Toc441733765</vt:lpwstr>
      </vt:variant>
      <vt:variant>
        <vt:i4>1114161</vt:i4>
      </vt:variant>
      <vt:variant>
        <vt:i4>326</vt:i4>
      </vt:variant>
      <vt:variant>
        <vt:i4>0</vt:i4>
      </vt:variant>
      <vt:variant>
        <vt:i4>5</vt:i4>
      </vt:variant>
      <vt:variant>
        <vt:lpwstr/>
      </vt:variant>
      <vt:variant>
        <vt:lpwstr>_Toc441733764</vt:lpwstr>
      </vt:variant>
      <vt:variant>
        <vt:i4>1114161</vt:i4>
      </vt:variant>
      <vt:variant>
        <vt:i4>320</vt:i4>
      </vt:variant>
      <vt:variant>
        <vt:i4>0</vt:i4>
      </vt:variant>
      <vt:variant>
        <vt:i4>5</vt:i4>
      </vt:variant>
      <vt:variant>
        <vt:lpwstr/>
      </vt:variant>
      <vt:variant>
        <vt:lpwstr>_Toc441733763</vt:lpwstr>
      </vt:variant>
      <vt:variant>
        <vt:i4>1114161</vt:i4>
      </vt:variant>
      <vt:variant>
        <vt:i4>314</vt:i4>
      </vt:variant>
      <vt:variant>
        <vt:i4>0</vt:i4>
      </vt:variant>
      <vt:variant>
        <vt:i4>5</vt:i4>
      </vt:variant>
      <vt:variant>
        <vt:lpwstr/>
      </vt:variant>
      <vt:variant>
        <vt:lpwstr>_Toc441733762</vt:lpwstr>
      </vt:variant>
      <vt:variant>
        <vt:i4>1114161</vt:i4>
      </vt:variant>
      <vt:variant>
        <vt:i4>308</vt:i4>
      </vt:variant>
      <vt:variant>
        <vt:i4>0</vt:i4>
      </vt:variant>
      <vt:variant>
        <vt:i4>5</vt:i4>
      </vt:variant>
      <vt:variant>
        <vt:lpwstr/>
      </vt:variant>
      <vt:variant>
        <vt:lpwstr>_Toc441733761</vt:lpwstr>
      </vt:variant>
      <vt:variant>
        <vt:i4>1114161</vt:i4>
      </vt:variant>
      <vt:variant>
        <vt:i4>302</vt:i4>
      </vt:variant>
      <vt:variant>
        <vt:i4>0</vt:i4>
      </vt:variant>
      <vt:variant>
        <vt:i4>5</vt:i4>
      </vt:variant>
      <vt:variant>
        <vt:lpwstr/>
      </vt:variant>
      <vt:variant>
        <vt:lpwstr>_Toc441733760</vt:lpwstr>
      </vt:variant>
      <vt:variant>
        <vt:i4>1179697</vt:i4>
      </vt:variant>
      <vt:variant>
        <vt:i4>296</vt:i4>
      </vt:variant>
      <vt:variant>
        <vt:i4>0</vt:i4>
      </vt:variant>
      <vt:variant>
        <vt:i4>5</vt:i4>
      </vt:variant>
      <vt:variant>
        <vt:lpwstr/>
      </vt:variant>
      <vt:variant>
        <vt:lpwstr>_Toc441733759</vt:lpwstr>
      </vt:variant>
      <vt:variant>
        <vt:i4>1179697</vt:i4>
      </vt:variant>
      <vt:variant>
        <vt:i4>290</vt:i4>
      </vt:variant>
      <vt:variant>
        <vt:i4>0</vt:i4>
      </vt:variant>
      <vt:variant>
        <vt:i4>5</vt:i4>
      </vt:variant>
      <vt:variant>
        <vt:lpwstr/>
      </vt:variant>
      <vt:variant>
        <vt:lpwstr>_Toc441733758</vt:lpwstr>
      </vt:variant>
      <vt:variant>
        <vt:i4>1179697</vt:i4>
      </vt:variant>
      <vt:variant>
        <vt:i4>284</vt:i4>
      </vt:variant>
      <vt:variant>
        <vt:i4>0</vt:i4>
      </vt:variant>
      <vt:variant>
        <vt:i4>5</vt:i4>
      </vt:variant>
      <vt:variant>
        <vt:lpwstr/>
      </vt:variant>
      <vt:variant>
        <vt:lpwstr>_Toc441733757</vt:lpwstr>
      </vt:variant>
      <vt:variant>
        <vt:i4>1179697</vt:i4>
      </vt:variant>
      <vt:variant>
        <vt:i4>278</vt:i4>
      </vt:variant>
      <vt:variant>
        <vt:i4>0</vt:i4>
      </vt:variant>
      <vt:variant>
        <vt:i4>5</vt:i4>
      </vt:variant>
      <vt:variant>
        <vt:lpwstr/>
      </vt:variant>
      <vt:variant>
        <vt:lpwstr>_Toc441733756</vt:lpwstr>
      </vt:variant>
      <vt:variant>
        <vt:i4>1179697</vt:i4>
      </vt:variant>
      <vt:variant>
        <vt:i4>272</vt:i4>
      </vt:variant>
      <vt:variant>
        <vt:i4>0</vt:i4>
      </vt:variant>
      <vt:variant>
        <vt:i4>5</vt:i4>
      </vt:variant>
      <vt:variant>
        <vt:lpwstr/>
      </vt:variant>
      <vt:variant>
        <vt:lpwstr>_Toc441733755</vt:lpwstr>
      </vt:variant>
      <vt:variant>
        <vt:i4>1179697</vt:i4>
      </vt:variant>
      <vt:variant>
        <vt:i4>266</vt:i4>
      </vt:variant>
      <vt:variant>
        <vt:i4>0</vt:i4>
      </vt:variant>
      <vt:variant>
        <vt:i4>5</vt:i4>
      </vt:variant>
      <vt:variant>
        <vt:lpwstr/>
      </vt:variant>
      <vt:variant>
        <vt:lpwstr>_Toc441733754</vt:lpwstr>
      </vt:variant>
      <vt:variant>
        <vt:i4>1179697</vt:i4>
      </vt:variant>
      <vt:variant>
        <vt:i4>260</vt:i4>
      </vt:variant>
      <vt:variant>
        <vt:i4>0</vt:i4>
      </vt:variant>
      <vt:variant>
        <vt:i4>5</vt:i4>
      </vt:variant>
      <vt:variant>
        <vt:lpwstr/>
      </vt:variant>
      <vt:variant>
        <vt:lpwstr>_Toc441733753</vt:lpwstr>
      </vt:variant>
      <vt:variant>
        <vt:i4>1179697</vt:i4>
      </vt:variant>
      <vt:variant>
        <vt:i4>254</vt:i4>
      </vt:variant>
      <vt:variant>
        <vt:i4>0</vt:i4>
      </vt:variant>
      <vt:variant>
        <vt:i4>5</vt:i4>
      </vt:variant>
      <vt:variant>
        <vt:lpwstr/>
      </vt:variant>
      <vt:variant>
        <vt:lpwstr>_Toc441733752</vt:lpwstr>
      </vt:variant>
      <vt:variant>
        <vt:i4>1179697</vt:i4>
      </vt:variant>
      <vt:variant>
        <vt:i4>248</vt:i4>
      </vt:variant>
      <vt:variant>
        <vt:i4>0</vt:i4>
      </vt:variant>
      <vt:variant>
        <vt:i4>5</vt:i4>
      </vt:variant>
      <vt:variant>
        <vt:lpwstr/>
      </vt:variant>
      <vt:variant>
        <vt:lpwstr>_Toc441733751</vt:lpwstr>
      </vt:variant>
      <vt:variant>
        <vt:i4>1179697</vt:i4>
      </vt:variant>
      <vt:variant>
        <vt:i4>242</vt:i4>
      </vt:variant>
      <vt:variant>
        <vt:i4>0</vt:i4>
      </vt:variant>
      <vt:variant>
        <vt:i4>5</vt:i4>
      </vt:variant>
      <vt:variant>
        <vt:lpwstr/>
      </vt:variant>
      <vt:variant>
        <vt:lpwstr>_Toc441733750</vt:lpwstr>
      </vt:variant>
      <vt:variant>
        <vt:i4>1245233</vt:i4>
      </vt:variant>
      <vt:variant>
        <vt:i4>236</vt:i4>
      </vt:variant>
      <vt:variant>
        <vt:i4>0</vt:i4>
      </vt:variant>
      <vt:variant>
        <vt:i4>5</vt:i4>
      </vt:variant>
      <vt:variant>
        <vt:lpwstr/>
      </vt:variant>
      <vt:variant>
        <vt:lpwstr>_Toc441733749</vt:lpwstr>
      </vt:variant>
      <vt:variant>
        <vt:i4>1245233</vt:i4>
      </vt:variant>
      <vt:variant>
        <vt:i4>230</vt:i4>
      </vt:variant>
      <vt:variant>
        <vt:i4>0</vt:i4>
      </vt:variant>
      <vt:variant>
        <vt:i4>5</vt:i4>
      </vt:variant>
      <vt:variant>
        <vt:lpwstr/>
      </vt:variant>
      <vt:variant>
        <vt:lpwstr>_Toc441733748</vt:lpwstr>
      </vt:variant>
      <vt:variant>
        <vt:i4>1245233</vt:i4>
      </vt:variant>
      <vt:variant>
        <vt:i4>224</vt:i4>
      </vt:variant>
      <vt:variant>
        <vt:i4>0</vt:i4>
      </vt:variant>
      <vt:variant>
        <vt:i4>5</vt:i4>
      </vt:variant>
      <vt:variant>
        <vt:lpwstr/>
      </vt:variant>
      <vt:variant>
        <vt:lpwstr>_Toc441733747</vt:lpwstr>
      </vt:variant>
      <vt:variant>
        <vt:i4>1245233</vt:i4>
      </vt:variant>
      <vt:variant>
        <vt:i4>218</vt:i4>
      </vt:variant>
      <vt:variant>
        <vt:i4>0</vt:i4>
      </vt:variant>
      <vt:variant>
        <vt:i4>5</vt:i4>
      </vt:variant>
      <vt:variant>
        <vt:lpwstr/>
      </vt:variant>
      <vt:variant>
        <vt:lpwstr>_Toc441733746</vt:lpwstr>
      </vt:variant>
      <vt:variant>
        <vt:i4>1245233</vt:i4>
      </vt:variant>
      <vt:variant>
        <vt:i4>212</vt:i4>
      </vt:variant>
      <vt:variant>
        <vt:i4>0</vt:i4>
      </vt:variant>
      <vt:variant>
        <vt:i4>5</vt:i4>
      </vt:variant>
      <vt:variant>
        <vt:lpwstr/>
      </vt:variant>
      <vt:variant>
        <vt:lpwstr>_Toc441733745</vt:lpwstr>
      </vt:variant>
      <vt:variant>
        <vt:i4>1245233</vt:i4>
      </vt:variant>
      <vt:variant>
        <vt:i4>206</vt:i4>
      </vt:variant>
      <vt:variant>
        <vt:i4>0</vt:i4>
      </vt:variant>
      <vt:variant>
        <vt:i4>5</vt:i4>
      </vt:variant>
      <vt:variant>
        <vt:lpwstr/>
      </vt:variant>
      <vt:variant>
        <vt:lpwstr>_Toc441733744</vt:lpwstr>
      </vt:variant>
      <vt:variant>
        <vt:i4>1245233</vt:i4>
      </vt:variant>
      <vt:variant>
        <vt:i4>200</vt:i4>
      </vt:variant>
      <vt:variant>
        <vt:i4>0</vt:i4>
      </vt:variant>
      <vt:variant>
        <vt:i4>5</vt:i4>
      </vt:variant>
      <vt:variant>
        <vt:lpwstr/>
      </vt:variant>
      <vt:variant>
        <vt:lpwstr>_Toc441733743</vt:lpwstr>
      </vt:variant>
      <vt:variant>
        <vt:i4>1245233</vt:i4>
      </vt:variant>
      <vt:variant>
        <vt:i4>194</vt:i4>
      </vt:variant>
      <vt:variant>
        <vt:i4>0</vt:i4>
      </vt:variant>
      <vt:variant>
        <vt:i4>5</vt:i4>
      </vt:variant>
      <vt:variant>
        <vt:lpwstr/>
      </vt:variant>
      <vt:variant>
        <vt:lpwstr>_Toc441733742</vt:lpwstr>
      </vt:variant>
      <vt:variant>
        <vt:i4>1245233</vt:i4>
      </vt:variant>
      <vt:variant>
        <vt:i4>188</vt:i4>
      </vt:variant>
      <vt:variant>
        <vt:i4>0</vt:i4>
      </vt:variant>
      <vt:variant>
        <vt:i4>5</vt:i4>
      </vt:variant>
      <vt:variant>
        <vt:lpwstr/>
      </vt:variant>
      <vt:variant>
        <vt:lpwstr>_Toc441733741</vt:lpwstr>
      </vt:variant>
      <vt:variant>
        <vt:i4>1245233</vt:i4>
      </vt:variant>
      <vt:variant>
        <vt:i4>182</vt:i4>
      </vt:variant>
      <vt:variant>
        <vt:i4>0</vt:i4>
      </vt:variant>
      <vt:variant>
        <vt:i4>5</vt:i4>
      </vt:variant>
      <vt:variant>
        <vt:lpwstr/>
      </vt:variant>
      <vt:variant>
        <vt:lpwstr>_Toc441733740</vt:lpwstr>
      </vt:variant>
      <vt:variant>
        <vt:i4>1310769</vt:i4>
      </vt:variant>
      <vt:variant>
        <vt:i4>176</vt:i4>
      </vt:variant>
      <vt:variant>
        <vt:i4>0</vt:i4>
      </vt:variant>
      <vt:variant>
        <vt:i4>5</vt:i4>
      </vt:variant>
      <vt:variant>
        <vt:lpwstr/>
      </vt:variant>
      <vt:variant>
        <vt:lpwstr>_Toc441733739</vt:lpwstr>
      </vt:variant>
      <vt:variant>
        <vt:i4>1310769</vt:i4>
      </vt:variant>
      <vt:variant>
        <vt:i4>170</vt:i4>
      </vt:variant>
      <vt:variant>
        <vt:i4>0</vt:i4>
      </vt:variant>
      <vt:variant>
        <vt:i4>5</vt:i4>
      </vt:variant>
      <vt:variant>
        <vt:lpwstr/>
      </vt:variant>
      <vt:variant>
        <vt:lpwstr>_Toc441733738</vt:lpwstr>
      </vt:variant>
      <vt:variant>
        <vt:i4>1310769</vt:i4>
      </vt:variant>
      <vt:variant>
        <vt:i4>164</vt:i4>
      </vt:variant>
      <vt:variant>
        <vt:i4>0</vt:i4>
      </vt:variant>
      <vt:variant>
        <vt:i4>5</vt:i4>
      </vt:variant>
      <vt:variant>
        <vt:lpwstr/>
      </vt:variant>
      <vt:variant>
        <vt:lpwstr>_Toc441733737</vt:lpwstr>
      </vt:variant>
      <vt:variant>
        <vt:i4>1310769</vt:i4>
      </vt:variant>
      <vt:variant>
        <vt:i4>158</vt:i4>
      </vt:variant>
      <vt:variant>
        <vt:i4>0</vt:i4>
      </vt:variant>
      <vt:variant>
        <vt:i4>5</vt:i4>
      </vt:variant>
      <vt:variant>
        <vt:lpwstr/>
      </vt:variant>
      <vt:variant>
        <vt:lpwstr>_Toc441733736</vt:lpwstr>
      </vt:variant>
      <vt:variant>
        <vt:i4>1310769</vt:i4>
      </vt:variant>
      <vt:variant>
        <vt:i4>152</vt:i4>
      </vt:variant>
      <vt:variant>
        <vt:i4>0</vt:i4>
      </vt:variant>
      <vt:variant>
        <vt:i4>5</vt:i4>
      </vt:variant>
      <vt:variant>
        <vt:lpwstr/>
      </vt:variant>
      <vt:variant>
        <vt:lpwstr>_Toc441733735</vt:lpwstr>
      </vt:variant>
      <vt:variant>
        <vt:i4>1310769</vt:i4>
      </vt:variant>
      <vt:variant>
        <vt:i4>146</vt:i4>
      </vt:variant>
      <vt:variant>
        <vt:i4>0</vt:i4>
      </vt:variant>
      <vt:variant>
        <vt:i4>5</vt:i4>
      </vt:variant>
      <vt:variant>
        <vt:lpwstr/>
      </vt:variant>
      <vt:variant>
        <vt:lpwstr>_Toc441733734</vt:lpwstr>
      </vt:variant>
      <vt:variant>
        <vt:i4>1310769</vt:i4>
      </vt:variant>
      <vt:variant>
        <vt:i4>140</vt:i4>
      </vt:variant>
      <vt:variant>
        <vt:i4>0</vt:i4>
      </vt:variant>
      <vt:variant>
        <vt:i4>5</vt:i4>
      </vt:variant>
      <vt:variant>
        <vt:lpwstr/>
      </vt:variant>
      <vt:variant>
        <vt:lpwstr>_Toc441733733</vt:lpwstr>
      </vt:variant>
      <vt:variant>
        <vt:i4>1310769</vt:i4>
      </vt:variant>
      <vt:variant>
        <vt:i4>134</vt:i4>
      </vt:variant>
      <vt:variant>
        <vt:i4>0</vt:i4>
      </vt:variant>
      <vt:variant>
        <vt:i4>5</vt:i4>
      </vt:variant>
      <vt:variant>
        <vt:lpwstr/>
      </vt:variant>
      <vt:variant>
        <vt:lpwstr>_Toc441733732</vt:lpwstr>
      </vt:variant>
      <vt:variant>
        <vt:i4>1310769</vt:i4>
      </vt:variant>
      <vt:variant>
        <vt:i4>128</vt:i4>
      </vt:variant>
      <vt:variant>
        <vt:i4>0</vt:i4>
      </vt:variant>
      <vt:variant>
        <vt:i4>5</vt:i4>
      </vt:variant>
      <vt:variant>
        <vt:lpwstr/>
      </vt:variant>
      <vt:variant>
        <vt:lpwstr>_Toc441733731</vt:lpwstr>
      </vt:variant>
      <vt:variant>
        <vt:i4>1310769</vt:i4>
      </vt:variant>
      <vt:variant>
        <vt:i4>122</vt:i4>
      </vt:variant>
      <vt:variant>
        <vt:i4>0</vt:i4>
      </vt:variant>
      <vt:variant>
        <vt:i4>5</vt:i4>
      </vt:variant>
      <vt:variant>
        <vt:lpwstr/>
      </vt:variant>
      <vt:variant>
        <vt:lpwstr>_Toc441733730</vt:lpwstr>
      </vt:variant>
      <vt:variant>
        <vt:i4>1376305</vt:i4>
      </vt:variant>
      <vt:variant>
        <vt:i4>116</vt:i4>
      </vt:variant>
      <vt:variant>
        <vt:i4>0</vt:i4>
      </vt:variant>
      <vt:variant>
        <vt:i4>5</vt:i4>
      </vt:variant>
      <vt:variant>
        <vt:lpwstr/>
      </vt:variant>
      <vt:variant>
        <vt:lpwstr>_Toc441733729</vt:lpwstr>
      </vt:variant>
      <vt:variant>
        <vt:i4>1376305</vt:i4>
      </vt:variant>
      <vt:variant>
        <vt:i4>110</vt:i4>
      </vt:variant>
      <vt:variant>
        <vt:i4>0</vt:i4>
      </vt:variant>
      <vt:variant>
        <vt:i4>5</vt:i4>
      </vt:variant>
      <vt:variant>
        <vt:lpwstr/>
      </vt:variant>
      <vt:variant>
        <vt:lpwstr>_Toc441733728</vt:lpwstr>
      </vt:variant>
      <vt:variant>
        <vt:i4>1376305</vt:i4>
      </vt:variant>
      <vt:variant>
        <vt:i4>104</vt:i4>
      </vt:variant>
      <vt:variant>
        <vt:i4>0</vt:i4>
      </vt:variant>
      <vt:variant>
        <vt:i4>5</vt:i4>
      </vt:variant>
      <vt:variant>
        <vt:lpwstr/>
      </vt:variant>
      <vt:variant>
        <vt:lpwstr>_Toc441733727</vt:lpwstr>
      </vt:variant>
      <vt:variant>
        <vt:i4>1376305</vt:i4>
      </vt:variant>
      <vt:variant>
        <vt:i4>98</vt:i4>
      </vt:variant>
      <vt:variant>
        <vt:i4>0</vt:i4>
      </vt:variant>
      <vt:variant>
        <vt:i4>5</vt:i4>
      </vt:variant>
      <vt:variant>
        <vt:lpwstr/>
      </vt:variant>
      <vt:variant>
        <vt:lpwstr>_Toc441733726</vt:lpwstr>
      </vt:variant>
      <vt:variant>
        <vt:i4>1376305</vt:i4>
      </vt:variant>
      <vt:variant>
        <vt:i4>92</vt:i4>
      </vt:variant>
      <vt:variant>
        <vt:i4>0</vt:i4>
      </vt:variant>
      <vt:variant>
        <vt:i4>5</vt:i4>
      </vt:variant>
      <vt:variant>
        <vt:lpwstr/>
      </vt:variant>
      <vt:variant>
        <vt:lpwstr>_Toc441733725</vt:lpwstr>
      </vt:variant>
      <vt:variant>
        <vt:i4>1376305</vt:i4>
      </vt:variant>
      <vt:variant>
        <vt:i4>86</vt:i4>
      </vt:variant>
      <vt:variant>
        <vt:i4>0</vt:i4>
      </vt:variant>
      <vt:variant>
        <vt:i4>5</vt:i4>
      </vt:variant>
      <vt:variant>
        <vt:lpwstr/>
      </vt:variant>
      <vt:variant>
        <vt:lpwstr>_Toc441733724</vt:lpwstr>
      </vt:variant>
      <vt:variant>
        <vt:i4>1376305</vt:i4>
      </vt:variant>
      <vt:variant>
        <vt:i4>80</vt:i4>
      </vt:variant>
      <vt:variant>
        <vt:i4>0</vt:i4>
      </vt:variant>
      <vt:variant>
        <vt:i4>5</vt:i4>
      </vt:variant>
      <vt:variant>
        <vt:lpwstr/>
      </vt:variant>
      <vt:variant>
        <vt:lpwstr>_Toc441733723</vt:lpwstr>
      </vt:variant>
      <vt:variant>
        <vt:i4>1376305</vt:i4>
      </vt:variant>
      <vt:variant>
        <vt:i4>74</vt:i4>
      </vt:variant>
      <vt:variant>
        <vt:i4>0</vt:i4>
      </vt:variant>
      <vt:variant>
        <vt:i4>5</vt:i4>
      </vt:variant>
      <vt:variant>
        <vt:lpwstr/>
      </vt:variant>
      <vt:variant>
        <vt:lpwstr>_Toc441733722</vt:lpwstr>
      </vt:variant>
      <vt:variant>
        <vt:i4>1376305</vt:i4>
      </vt:variant>
      <vt:variant>
        <vt:i4>68</vt:i4>
      </vt:variant>
      <vt:variant>
        <vt:i4>0</vt:i4>
      </vt:variant>
      <vt:variant>
        <vt:i4>5</vt:i4>
      </vt:variant>
      <vt:variant>
        <vt:lpwstr/>
      </vt:variant>
      <vt:variant>
        <vt:lpwstr>_Toc441733721</vt:lpwstr>
      </vt:variant>
      <vt:variant>
        <vt:i4>1376305</vt:i4>
      </vt:variant>
      <vt:variant>
        <vt:i4>62</vt:i4>
      </vt:variant>
      <vt:variant>
        <vt:i4>0</vt:i4>
      </vt:variant>
      <vt:variant>
        <vt:i4>5</vt:i4>
      </vt:variant>
      <vt:variant>
        <vt:lpwstr/>
      </vt:variant>
      <vt:variant>
        <vt:lpwstr>_Toc441733720</vt:lpwstr>
      </vt:variant>
      <vt:variant>
        <vt:i4>1441841</vt:i4>
      </vt:variant>
      <vt:variant>
        <vt:i4>56</vt:i4>
      </vt:variant>
      <vt:variant>
        <vt:i4>0</vt:i4>
      </vt:variant>
      <vt:variant>
        <vt:i4>5</vt:i4>
      </vt:variant>
      <vt:variant>
        <vt:lpwstr/>
      </vt:variant>
      <vt:variant>
        <vt:lpwstr>_Toc441733719</vt:lpwstr>
      </vt:variant>
      <vt:variant>
        <vt:i4>1441841</vt:i4>
      </vt:variant>
      <vt:variant>
        <vt:i4>50</vt:i4>
      </vt:variant>
      <vt:variant>
        <vt:i4>0</vt:i4>
      </vt:variant>
      <vt:variant>
        <vt:i4>5</vt:i4>
      </vt:variant>
      <vt:variant>
        <vt:lpwstr/>
      </vt:variant>
      <vt:variant>
        <vt:lpwstr>_Toc441733718</vt:lpwstr>
      </vt:variant>
      <vt:variant>
        <vt:i4>1441841</vt:i4>
      </vt:variant>
      <vt:variant>
        <vt:i4>44</vt:i4>
      </vt:variant>
      <vt:variant>
        <vt:i4>0</vt:i4>
      </vt:variant>
      <vt:variant>
        <vt:i4>5</vt:i4>
      </vt:variant>
      <vt:variant>
        <vt:lpwstr/>
      </vt:variant>
      <vt:variant>
        <vt:lpwstr>_Toc441733717</vt:lpwstr>
      </vt:variant>
      <vt:variant>
        <vt:i4>1441841</vt:i4>
      </vt:variant>
      <vt:variant>
        <vt:i4>38</vt:i4>
      </vt:variant>
      <vt:variant>
        <vt:i4>0</vt:i4>
      </vt:variant>
      <vt:variant>
        <vt:i4>5</vt:i4>
      </vt:variant>
      <vt:variant>
        <vt:lpwstr/>
      </vt:variant>
      <vt:variant>
        <vt:lpwstr>_Toc441733716</vt:lpwstr>
      </vt:variant>
      <vt:variant>
        <vt:i4>1441841</vt:i4>
      </vt:variant>
      <vt:variant>
        <vt:i4>32</vt:i4>
      </vt:variant>
      <vt:variant>
        <vt:i4>0</vt:i4>
      </vt:variant>
      <vt:variant>
        <vt:i4>5</vt:i4>
      </vt:variant>
      <vt:variant>
        <vt:lpwstr/>
      </vt:variant>
      <vt:variant>
        <vt:lpwstr>_Toc441733715</vt:lpwstr>
      </vt:variant>
      <vt:variant>
        <vt:i4>1441841</vt:i4>
      </vt:variant>
      <vt:variant>
        <vt:i4>26</vt:i4>
      </vt:variant>
      <vt:variant>
        <vt:i4>0</vt:i4>
      </vt:variant>
      <vt:variant>
        <vt:i4>5</vt:i4>
      </vt:variant>
      <vt:variant>
        <vt:lpwstr/>
      </vt:variant>
      <vt:variant>
        <vt:lpwstr>_Toc441733714</vt:lpwstr>
      </vt:variant>
      <vt:variant>
        <vt:i4>1441841</vt:i4>
      </vt:variant>
      <vt:variant>
        <vt:i4>20</vt:i4>
      </vt:variant>
      <vt:variant>
        <vt:i4>0</vt:i4>
      </vt:variant>
      <vt:variant>
        <vt:i4>5</vt:i4>
      </vt:variant>
      <vt:variant>
        <vt:lpwstr/>
      </vt:variant>
      <vt:variant>
        <vt:lpwstr>_Toc441733713</vt:lpwstr>
      </vt:variant>
      <vt:variant>
        <vt:i4>1441841</vt:i4>
      </vt:variant>
      <vt:variant>
        <vt:i4>14</vt:i4>
      </vt:variant>
      <vt:variant>
        <vt:i4>0</vt:i4>
      </vt:variant>
      <vt:variant>
        <vt:i4>5</vt:i4>
      </vt:variant>
      <vt:variant>
        <vt:lpwstr/>
      </vt:variant>
      <vt:variant>
        <vt:lpwstr>_Toc441733712</vt:lpwstr>
      </vt:variant>
      <vt:variant>
        <vt:i4>1441841</vt:i4>
      </vt:variant>
      <vt:variant>
        <vt:i4>8</vt:i4>
      </vt:variant>
      <vt:variant>
        <vt:i4>0</vt:i4>
      </vt:variant>
      <vt:variant>
        <vt:i4>5</vt:i4>
      </vt:variant>
      <vt:variant>
        <vt:lpwstr/>
      </vt:variant>
      <vt:variant>
        <vt:lpwstr>_Toc441733711</vt:lpwstr>
      </vt:variant>
      <vt:variant>
        <vt:i4>1441841</vt:i4>
      </vt:variant>
      <vt:variant>
        <vt:i4>2</vt:i4>
      </vt:variant>
      <vt:variant>
        <vt:i4>0</vt:i4>
      </vt:variant>
      <vt:variant>
        <vt:i4>5</vt:i4>
      </vt:variant>
      <vt:variant>
        <vt:lpwstr/>
      </vt:variant>
      <vt:variant>
        <vt:lpwstr>_Toc441733710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ОБЩЕСТВО С ОГРАНИЧЕННОЙ ОТВЕТСТВЕННОСТЬЮ</dc:title>
  <dc:creator>Рыбалко Евгений Александрович</dc:creator>
  <cp:lastModifiedBy>Лукашева Лариса Александровна</cp:lastModifiedBy>
  <cp:revision>4</cp:revision>
  <cp:lastPrinted>2019-01-30T04:01:00Z</cp:lastPrinted>
  <dcterms:created xsi:type="dcterms:W3CDTF">2019-08-27T10:20:00Z</dcterms:created>
  <dcterms:modified xsi:type="dcterms:W3CDTF">2019-08-28T03:51:00Z</dcterms:modified>
</cp:coreProperties>
</file>