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0"/>
        <w:gridCol w:w="2080"/>
        <w:gridCol w:w="970"/>
        <w:gridCol w:w="2320"/>
      </w:tblGrid>
      <w:tr w:rsidR="00820614" w:rsidRPr="00820614" w:rsidTr="00186CE1">
        <w:tc>
          <w:tcPr>
            <w:tcW w:w="5080" w:type="dxa"/>
            <w:tcBorders>
              <w:top w:val="nil"/>
              <w:left w:val="nil"/>
              <w:bottom w:val="nil"/>
              <w:right w:val="nil"/>
            </w:tcBorders>
            <w:shd w:val="clear" w:color="auto" w:fill="auto"/>
            <w:noWrap/>
            <w:vAlign w:val="bottom"/>
            <w:hideMark/>
          </w:tcPr>
          <w:p w:rsidR="00820614" w:rsidRPr="00820614" w:rsidRDefault="00820614" w:rsidP="00820614">
            <w:pPr>
              <w:rPr>
                <w:rFonts w:ascii="Times New Roman" w:hAnsi="Times New Roman" w:cs="Times New Roman"/>
                <w:sz w:val="16"/>
                <w:szCs w:val="16"/>
              </w:rPr>
            </w:pPr>
          </w:p>
        </w:tc>
        <w:tc>
          <w:tcPr>
            <w:tcW w:w="2080" w:type="dxa"/>
            <w:tcBorders>
              <w:top w:val="nil"/>
              <w:left w:val="nil"/>
              <w:bottom w:val="nil"/>
              <w:right w:val="nil"/>
            </w:tcBorders>
            <w:shd w:val="clear" w:color="auto" w:fill="auto"/>
            <w:noWrap/>
            <w:vAlign w:val="bottom"/>
            <w:hideMark/>
          </w:tcPr>
          <w:p w:rsidR="00820614" w:rsidRPr="00820614" w:rsidRDefault="00820614" w:rsidP="00820614">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820614" w:rsidRPr="00820614" w:rsidRDefault="00820614" w:rsidP="00820614">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820614" w:rsidRPr="00820614" w:rsidRDefault="00820614" w:rsidP="00820614">
            <w:pPr>
              <w:rPr>
                <w:rFonts w:ascii="Times New Roman" w:hAnsi="Times New Roman" w:cs="Times New Roman"/>
                <w:sz w:val="16"/>
                <w:szCs w:val="16"/>
              </w:rPr>
            </w:pPr>
          </w:p>
        </w:tc>
      </w:tr>
      <w:tr w:rsidR="00186CE1" w:rsidRPr="00820614" w:rsidTr="00186CE1">
        <w:trPr>
          <w:trHeight w:val="1274"/>
        </w:trPr>
        <w:tc>
          <w:tcPr>
            <w:tcW w:w="10450" w:type="dxa"/>
            <w:gridSpan w:val="4"/>
            <w:tcBorders>
              <w:top w:val="nil"/>
              <w:left w:val="nil"/>
              <w:bottom w:val="nil"/>
              <w:right w:val="nil"/>
            </w:tcBorders>
            <w:shd w:val="clear" w:color="auto" w:fill="auto"/>
            <w:noWrap/>
            <w:vAlign w:val="bottom"/>
            <w:hideMark/>
          </w:tcPr>
          <w:p w:rsidR="00E64F41" w:rsidRPr="00BF1531" w:rsidRDefault="00E64F41" w:rsidP="00E64F41">
            <w:pPr>
              <w:spacing w:after="0" w:line="240" w:lineRule="auto"/>
              <w:ind w:left="5670"/>
              <w:rPr>
                <w:rFonts w:ascii="Times New Roman" w:hAnsi="Times New Roman" w:cs="Times New Roman"/>
              </w:rPr>
            </w:pPr>
            <w:r w:rsidRPr="00BF1531">
              <w:rPr>
                <w:rFonts w:ascii="Times New Roman" w:hAnsi="Times New Roman" w:cs="Times New Roman"/>
              </w:rPr>
              <w:t xml:space="preserve">Приложение </w:t>
            </w:r>
            <w:r>
              <w:rPr>
                <w:rFonts w:ascii="Times New Roman" w:hAnsi="Times New Roman" w:cs="Times New Roman"/>
              </w:rPr>
              <w:t>4</w:t>
            </w:r>
            <w:r w:rsidRPr="00BF1531">
              <w:rPr>
                <w:rFonts w:ascii="Times New Roman" w:hAnsi="Times New Roman" w:cs="Times New Roman"/>
              </w:rPr>
              <w:t xml:space="preserve"> к решению </w:t>
            </w:r>
            <w:r w:rsidRPr="00BF1531">
              <w:rPr>
                <w:rFonts w:ascii="Times New Roman" w:hAnsi="Times New Roman" w:cs="Times New Roman"/>
              </w:rPr>
              <w:br/>
              <w:t xml:space="preserve">Думы Нефтеюганского района </w:t>
            </w:r>
            <w:r w:rsidRPr="00BF1531">
              <w:rPr>
                <w:rFonts w:ascii="Times New Roman" w:hAnsi="Times New Roman" w:cs="Times New Roman"/>
              </w:rPr>
              <w:br/>
            </w:r>
            <w:r w:rsidR="00EF636E">
              <w:rPr>
                <w:rFonts w:ascii="Times New Roman" w:hAnsi="Times New Roman" w:cs="Times New Roman"/>
              </w:rPr>
              <w:t>от «</w:t>
            </w:r>
            <w:r w:rsidR="00EF636E">
              <w:rPr>
                <w:rFonts w:ascii="Times New Roman" w:hAnsi="Times New Roman" w:cs="Times New Roman"/>
                <w:u w:val="single"/>
              </w:rPr>
              <w:t xml:space="preserve"> 24 </w:t>
            </w:r>
            <w:r w:rsidR="00EF636E">
              <w:rPr>
                <w:rFonts w:ascii="Times New Roman" w:hAnsi="Times New Roman" w:cs="Times New Roman"/>
              </w:rPr>
              <w:t>»</w:t>
            </w:r>
            <w:r w:rsidR="00EF636E">
              <w:rPr>
                <w:rFonts w:ascii="Times New Roman" w:hAnsi="Times New Roman" w:cs="Times New Roman"/>
                <w:u w:val="single"/>
              </w:rPr>
              <w:t xml:space="preserve">  октября  </w:t>
            </w:r>
            <w:r w:rsidR="00EF636E">
              <w:rPr>
                <w:rFonts w:ascii="Times New Roman" w:hAnsi="Times New Roman" w:cs="Times New Roman"/>
              </w:rPr>
              <w:t>2023 года №</w:t>
            </w:r>
            <w:r w:rsidR="00EF636E">
              <w:rPr>
                <w:rFonts w:ascii="Times New Roman" w:hAnsi="Times New Roman" w:cs="Times New Roman"/>
                <w:u w:val="single"/>
              </w:rPr>
              <w:t xml:space="preserve"> 951 </w:t>
            </w:r>
            <w:r w:rsidR="00EF636E">
              <w:rPr>
                <w:rFonts w:ascii="Times New Roman" w:hAnsi="Times New Roman" w:cs="Times New Roman"/>
                <w:color w:val="FFFFFF" w:themeColor="background1"/>
                <w:u w:val="single"/>
              </w:rPr>
              <w:t>.</w:t>
            </w:r>
            <w:bookmarkStart w:id="0" w:name="_GoBack"/>
            <w:bookmarkEnd w:id="0"/>
          </w:p>
          <w:p w:rsidR="00E64F41" w:rsidRPr="00BF1531" w:rsidRDefault="00E64F41" w:rsidP="00E64F41">
            <w:pPr>
              <w:spacing w:after="0" w:line="240" w:lineRule="auto"/>
              <w:ind w:left="5670"/>
              <w:rPr>
                <w:rFonts w:ascii="Times New Roman" w:hAnsi="Times New Roman" w:cs="Times New Roman"/>
              </w:rPr>
            </w:pPr>
          </w:p>
          <w:p w:rsidR="00E64F41" w:rsidRPr="00BF1531" w:rsidRDefault="00E64F41" w:rsidP="00E64F41">
            <w:pPr>
              <w:spacing w:after="0" w:line="240" w:lineRule="auto"/>
              <w:ind w:left="5670"/>
              <w:rPr>
                <w:rFonts w:ascii="Times New Roman" w:hAnsi="Times New Roman" w:cs="Times New Roman"/>
              </w:rPr>
            </w:pPr>
            <w:r w:rsidRPr="00BF1531">
              <w:rPr>
                <w:rFonts w:ascii="Times New Roman" w:hAnsi="Times New Roman" w:cs="Times New Roman"/>
              </w:rPr>
              <w:t xml:space="preserve">«Приложение </w:t>
            </w:r>
            <w:r>
              <w:rPr>
                <w:rFonts w:ascii="Times New Roman" w:hAnsi="Times New Roman" w:cs="Times New Roman"/>
              </w:rPr>
              <w:t>5</w:t>
            </w:r>
            <w:r w:rsidRPr="00BF1531">
              <w:rPr>
                <w:rFonts w:ascii="Times New Roman" w:hAnsi="Times New Roman" w:cs="Times New Roman"/>
              </w:rPr>
              <w:t xml:space="preserve"> к решению</w:t>
            </w:r>
          </w:p>
          <w:p w:rsidR="00E64F41" w:rsidRPr="00BF1531" w:rsidRDefault="00E64F41" w:rsidP="00E64F41">
            <w:pPr>
              <w:spacing w:after="0" w:line="240" w:lineRule="auto"/>
              <w:ind w:left="5670"/>
              <w:rPr>
                <w:rFonts w:ascii="Times New Roman" w:hAnsi="Times New Roman" w:cs="Times New Roman"/>
              </w:rPr>
            </w:pPr>
            <w:r w:rsidRPr="00BF1531">
              <w:rPr>
                <w:rFonts w:ascii="Times New Roman" w:hAnsi="Times New Roman" w:cs="Times New Roman"/>
              </w:rPr>
              <w:t>Думы Нефтеюганского района</w:t>
            </w:r>
          </w:p>
          <w:p w:rsidR="00E64F41" w:rsidRDefault="00E64F41" w:rsidP="00E64F41">
            <w:pPr>
              <w:spacing w:after="0" w:line="240" w:lineRule="auto"/>
              <w:ind w:left="5670"/>
              <w:rPr>
                <w:rFonts w:ascii="Times New Roman" w:hAnsi="Times New Roman" w:cs="Times New Roman"/>
                <w:u w:val="single"/>
              </w:rPr>
            </w:pPr>
            <w:r w:rsidRPr="00BF1531">
              <w:rPr>
                <w:rFonts w:ascii="Times New Roman" w:hAnsi="Times New Roman" w:cs="Times New Roman"/>
              </w:rPr>
              <w:t xml:space="preserve">от </w:t>
            </w:r>
            <w:r w:rsidRPr="00CA066D">
              <w:rPr>
                <w:rFonts w:ascii="Times New Roman" w:hAnsi="Times New Roman" w:cs="Times New Roman"/>
              </w:rPr>
              <w:t>«</w:t>
            </w:r>
            <w:r>
              <w:rPr>
                <w:rFonts w:ascii="Times New Roman" w:hAnsi="Times New Roman" w:cs="Times New Roman"/>
                <w:u w:val="single"/>
              </w:rPr>
              <w:t xml:space="preserve"> </w:t>
            </w:r>
            <w:r w:rsidRPr="00BF1531">
              <w:rPr>
                <w:rFonts w:ascii="Times New Roman" w:hAnsi="Times New Roman" w:cs="Times New Roman"/>
                <w:u w:val="single"/>
              </w:rPr>
              <w:t>30</w:t>
            </w:r>
            <w:r>
              <w:rPr>
                <w:rFonts w:ascii="Times New Roman" w:hAnsi="Times New Roman" w:cs="Times New Roman"/>
                <w:u w:val="single"/>
              </w:rPr>
              <w:t xml:space="preserve"> </w:t>
            </w:r>
            <w:r w:rsidRPr="00CA066D">
              <w:rPr>
                <w:rFonts w:ascii="Times New Roman" w:hAnsi="Times New Roman" w:cs="Times New Roman"/>
              </w:rPr>
              <w:t>»</w:t>
            </w:r>
            <w:r w:rsidRPr="00BF1531">
              <w:rPr>
                <w:rFonts w:ascii="Times New Roman" w:hAnsi="Times New Roman" w:cs="Times New Roman"/>
                <w:u w:val="single"/>
              </w:rPr>
              <w:t xml:space="preserve"> ноября </w:t>
            </w:r>
            <w:r w:rsidRPr="00CA066D">
              <w:rPr>
                <w:rFonts w:ascii="Times New Roman" w:hAnsi="Times New Roman" w:cs="Times New Roman"/>
              </w:rPr>
              <w:t>2022</w:t>
            </w:r>
            <w:r w:rsidRPr="00BF1531">
              <w:rPr>
                <w:rFonts w:ascii="Times New Roman" w:hAnsi="Times New Roman" w:cs="Times New Roman"/>
              </w:rPr>
              <w:t xml:space="preserve"> года №</w:t>
            </w:r>
            <w:r w:rsidRPr="00BF1531">
              <w:rPr>
                <w:rFonts w:ascii="Times New Roman" w:hAnsi="Times New Roman" w:cs="Times New Roman"/>
                <w:u w:val="single"/>
              </w:rPr>
              <w:t xml:space="preserve"> 830</w:t>
            </w:r>
          </w:p>
          <w:p w:rsidR="00186CE1" w:rsidRPr="00820614" w:rsidRDefault="00186CE1" w:rsidP="00820614">
            <w:pPr>
              <w:jc w:val="right"/>
              <w:rPr>
                <w:rFonts w:ascii="Times New Roman" w:hAnsi="Times New Roman" w:cs="Times New Roman"/>
                <w:sz w:val="16"/>
                <w:szCs w:val="16"/>
              </w:rPr>
            </w:pPr>
          </w:p>
        </w:tc>
      </w:tr>
      <w:tr w:rsidR="00820614" w:rsidRPr="00820614" w:rsidTr="00186CE1">
        <w:tc>
          <w:tcPr>
            <w:tcW w:w="5080" w:type="dxa"/>
            <w:tcBorders>
              <w:top w:val="nil"/>
              <w:left w:val="nil"/>
              <w:bottom w:val="nil"/>
              <w:right w:val="nil"/>
            </w:tcBorders>
            <w:shd w:val="clear" w:color="auto" w:fill="auto"/>
            <w:noWrap/>
            <w:vAlign w:val="bottom"/>
            <w:hideMark/>
          </w:tcPr>
          <w:p w:rsidR="00820614" w:rsidRPr="00820614" w:rsidRDefault="00820614" w:rsidP="00820614">
            <w:pPr>
              <w:jc w:val="right"/>
              <w:rPr>
                <w:rFonts w:ascii="Times New Roman" w:hAnsi="Times New Roman" w:cs="Times New Roman"/>
                <w:sz w:val="16"/>
                <w:szCs w:val="16"/>
              </w:rPr>
            </w:pPr>
          </w:p>
        </w:tc>
        <w:tc>
          <w:tcPr>
            <w:tcW w:w="2080" w:type="dxa"/>
            <w:tcBorders>
              <w:top w:val="nil"/>
              <w:left w:val="nil"/>
              <w:bottom w:val="nil"/>
              <w:right w:val="nil"/>
            </w:tcBorders>
            <w:shd w:val="clear" w:color="auto" w:fill="auto"/>
            <w:noWrap/>
            <w:vAlign w:val="bottom"/>
            <w:hideMark/>
          </w:tcPr>
          <w:p w:rsidR="00820614" w:rsidRPr="00820614" w:rsidRDefault="00820614" w:rsidP="00820614">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820614" w:rsidRPr="00820614" w:rsidRDefault="00820614" w:rsidP="00820614">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820614" w:rsidRPr="00820614" w:rsidRDefault="00820614" w:rsidP="00820614">
            <w:pPr>
              <w:rPr>
                <w:rFonts w:ascii="Times New Roman" w:hAnsi="Times New Roman" w:cs="Times New Roman"/>
                <w:sz w:val="16"/>
                <w:szCs w:val="16"/>
              </w:rPr>
            </w:pPr>
          </w:p>
        </w:tc>
      </w:tr>
      <w:tr w:rsidR="00820614" w:rsidRPr="00820614" w:rsidTr="00186CE1">
        <w:tc>
          <w:tcPr>
            <w:tcW w:w="10450" w:type="dxa"/>
            <w:gridSpan w:val="4"/>
            <w:tcBorders>
              <w:top w:val="nil"/>
              <w:left w:val="nil"/>
              <w:bottom w:val="nil"/>
              <w:right w:val="nil"/>
            </w:tcBorders>
            <w:shd w:val="clear" w:color="auto" w:fill="auto"/>
            <w:vAlign w:val="center"/>
            <w:hideMark/>
          </w:tcPr>
          <w:p w:rsidR="00316435" w:rsidRDefault="00316435" w:rsidP="00316435">
            <w:pPr>
              <w:spacing w:after="0" w:line="240" w:lineRule="auto"/>
              <w:jc w:val="center"/>
              <w:rPr>
                <w:rFonts w:ascii="Times New Roman" w:hAnsi="Times New Roman" w:cs="Times New Roman"/>
                <w:b/>
                <w:bCs/>
                <w:sz w:val="24"/>
                <w:szCs w:val="24"/>
              </w:rPr>
            </w:pPr>
          </w:p>
          <w:p w:rsidR="00820614" w:rsidRDefault="00820614" w:rsidP="00316435">
            <w:pPr>
              <w:spacing w:after="0" w:line="240" w:lineRule="auto"/>
              <w:jc w:val="center"/>
              <w:rPr>
                <w:rFonts w:ascii="Times New Roman" w:hAnsi="Times New Roman" w:cs="Times New Roman"/>
                <w:b/>
                <w:bCs/>
                <w:sz w:val="24"/>
                <w:szCs w:val="24"/>
              </w:rPr>
            </w:pPr>
            <w:r w:rsidRPr="00E64F41">
              <w:rPr>
                <w:rFonts w:ascii="Times New Roman" w:hAnsi="Times New Roman" w:cs="Times New Roman"/>
                <w:b/>
                <w:bCs/>
                <w:sz w:val="24"/>
                <w:szCs w:val="24"/>
              </w:rPr>
              <w:t xml:space="preserve">Распределение бюджетных ассигнований по целевым статьям </w:t>
            </w:r>
            <w:r w:rsidR="00E64F41">
              <w:rPr>
                <w:rFonts w:ascii="Times New Roman" w:hAnsi="Times New Roman" w:cs="Times New Roman"/>
                <w:b/>
                <w:bCs/>
                <w:sz w:val="24"/>
                <w:szCs w:val="24"/>
              </w:rPr>
              <w:br/>
            </w:r>
            <w:r w:rsidRPr="00E64F41">
              <w:rPr>
                <w:rFonts w:ascii="Times New Roman" w:hAnsi="Times New Roman" w:cs="Times New Roman"/>
                <w:b/>
                <w:bCs/>
                <w:sz w:val="24"/>
                <w:szCs w:val="24"/>
              </w:rPr>
              <w:t xml:space="preserve">(муниципальным программам и непрограммным направлениям деятельности), </w:t>
            </w:r>
            <w:r w:rsidR="00E64F41">
              <w:rPr>
                <w:rFonts w:ascii="Times New Roman" w:hAnsi="Times New Roman" w:cs="Times New Roman"/>
                <w:b/>
                <w:bCs/>
                <w:sz w:val="24"/>
                <w:szCs w:val="24"/>
              </w:rPr>
              <w:br/>
            </w:r>
            <w:r w:rsidRPr="00E64F41">
              <w:rPr>
                <w:rFonts w:ascii="Times New Roman" w:hAnsi="Times New Roman" w:cs="Times New Roman"/>
                <w:b/>
                <w:bCs/>
                <w:sz w:val="24"/>
                <w:szCs w:val="24"/>
              </w:rPr>
              <w:t>группам (группам и подгруппам) видов расходов классификации расходов бюджета Нефтеюганского района на 2023 год</w:t>
            </w:r>
          </w:p>
          <w:p w:rsidR="00316435" w:rsidRDefault="00316435" w:rsidP="00316435">
            <w:pPr>
              <w:spacing w:after="0" w:line="240" w:lineRule="auto"/>
              <w:jc w:val="center"/>
              <w:rPr>
                <w:rFonts w:ascii="Times New Roman" w:hAnsi="Times New Roman" w:cs="Times New Roman"/>
                <w:b/>
                <w:bCs/>
                <w:sz w:val="24"/>
                <w:szCs w:val="24"/>
              </w:rPr>
            </w:pPr>
          </w:p>
          <w:p w:rsidR="00316435" w:rsidRPr="00E64F41" w:rsidRDefault="00316435" w:rsidP="00820614">
            <w:pPr>
              <w:jc w:val="center"/>
              <w:rPr>
                <w:rFonts w:ascii="Times New Roman" w:hAnsi="Times New Roman" w:cs="Times New Roman"/>
                <w:b/>
                <w:bCs/>
                <w:sz w:val="24"/>
                <w:szCs w:val="24"/>
              </w:rPr>
            </w:pPr>
          </w:p>
        </w:tc>
      </w:tr>
      <w:tr w:rsidR="00820614" w:rsidRPr="00820614" w:rsidTr="00186CE1">
        <w:tc>
          <w:tcPr>
            <w:tcW w:w="5080" w:type="dxa"/>
            <w:tcBorders>
              <w:top w:val="nil"/>
              <w:left w:val="nil"/>
              <w:bottom w:val="nil"/>
              <w:right w:val="nil"/>
            </w:tcBorders>
            <w:shd w:val="clear" w:color="auto" w:fill="auto"/>
            <w:noWrap/>
            <w:vAlign w:val="bottom"/>
            <w:hideMark/>
          </w:tcPr>
          <w:p w:rsidR="00820614" w:rsidRPr="00820614" w:rsidRDefault="00820614" w:rsidP="00820614">
            <w:pPr>
              <w:jc w:val="center"/>
              <w:rPr>
                <w:rFonts w:ascii="Times New Roman" w:hAnsi="Times New Roman" w:cs="Times New Roman"/>
                <w:b/>
                <w:bCs/>
                <w:sz w:val="16"/>
                <w:szCs w:val="16"/>
              </w:rPr>
            </w:pPr>
          </w:p>
        </w:tc>
        <w:tc>
          <w:tcPr>
            <w:tcW w:w="2080" w:type="dxa"/>
            <w:tcBorders>
              <w:top w:val="nil"/>
              <w:left w:val="nil"/>
              <w:bottom w:val="nil"/>
              <w:right w:val="nil"/>
            </w:tcBorders>
            <w:shd w:val="clear" w:color="auto" w:fill="auto"/>
            <w:noWrap/>
            <w:vAlign w:val="bottom"/>
            <w:hideMark/>
          </w:tcPr>
          <w:p w:rsidR="00820614" w:rsidRPr="00820614" w:rsidRDefault="00820614" w:rsidP="00820614">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820614" w:rsidRPr="00820614" w:rsidRDefault="00820614" w:rsidP="00820614">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820614" w:rsidRPr="00820614" w:rsidRDefault="00820614" w:rsidP="00820614">
            <w:pPr>
              <w:rPr>
                <w:rFonts w:ascii="Times New Roman" w:hAnsi="Times New Roman" w:cs="Times New Roman"/>
                <w:sz w:val="16"/>
                <w:szCs w:val="16"/>
              </w:rPr>
            </w:pPr>
          </w:p>
        </w:tc>
      </w:tr>
      <w:tr w:rsidR="00820614" w:rsidRPr="00820614" w:rsidTr="00186CE1">
        <w:tc>
          <w:tcPr>
            <w:tcW w:w="5080" w:type="dxa"/>
            <w:tcBorders>
              <w:top w:val="nil"/>
              <w:left w:val="nil"/>
              <w:bottom w:val="single" w:sz="4" w:space="0" w:color="auto"/>
              <w:right w:val="nil"/>
            </w:tcBorders>
            <w:shd w:val="clear" w:color="auto" w:fill="auto"/>
            <w:noWrap/>
            <w:vAlign w:val="bottom"/>
            <w:hideMark/>
          </w:tcPr>
          <w:p w:rsidR="00820614" w:rsidRPr="00820614" w:rsidRDefault="00820614" w:rsidP="00E64F41">
            <w:pPr>
              <w:spacing w:after="0" w:line="240" w:lineRule="auto"/>
              <w:rPr>
                <w:rFonts w:ascii="Times New Roman" w:hAnsi="Times New Roman" w:cs="Times New Roman"/>
                <w:sz w:val="16"/>
                <w:szCs w:val="16"/>
              </w:rPr>
            </w:pPr>
          </w:p>
        </w:tc>
        <w:tc>
          <w:tcPr>
            <w:tcW w:w="2080" w:type="dxa"/>
            <w:tcBorders>
              <w:top w:val="nil"/>
              <w:left w:val="nil"/>
              <w:bottom w:val="single" w:sz="4" w:space="0" w:color="auto"/>
              <w:right w:val="nil"/>
            </w:tcBorders>
            <w:shd w:val="clear" w:color="auto" w:fill="auto"/>
            <w:noWrap/>
            <w:vAlign w:val="bottom"/>
            <w:hideMark/>
          </w:tcPr>
          <w:p w:rsidR="00820614" w:rsidRPr="00820614" w:rsidRDefault="00820614" w:rsidP="00E64F41">
            <w:pPr>
              <w:spacing w:after="0" w:line="240" w:lineRule="auto"/>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rsidR="00820614" w:rsidRPr="00820614" w:rsidRDefault="00820614" w:rsidP="00E64F41">
            <w:pPr>
              <w:spacing w:after="0" w:line="240" w:lineRule="auto"/>
              <w:rPr>
                <w:rFonts w:ascii="Times New Roman" w:hAnsi="Times New Roman" w:cs="Times New Roman"/>
                <w:sz w:val="16"/>
                <w:szCs w:val="16"/>
              </w:rPr>
            </w:pPr>
          </w:p>
        </w:tc>
        <w:tc>
          <w:tcPr>
            <w:tcW w:w="2320" w:type="dxa"/>
            <w:tcBorders>
              <w:top w:val="nil"/>
              <w:left w:val="nil"/>
              <w:bottom w:val="single" w:sz="4" w:space="0" w:color="auto"/>
              <w:right w:val="nil"/>
            </w:tcBorders>
            <w:shd w:val="clear" w:color="auto" w:fill="auto"/>
            <w:noWrap/>
            <w:vAlign w:val="bottom"/>
            <w:hideMark/>
          </w:tcPr>
          <w:p w:rsidR="00820614" w:rsidRPr="00820614" w:rsidRDefault="00E64F41" w:rsidP="00E64F41">
            <w:pPr>
              <w:spacing w:after="0" w:line="240" w:lineRule="auto"/>
              <w:jc w:val="right"/>
              <w:rPr>
                <w:rFonts w:ascii="Times New Roman" w:hAnsi="Times New Roman" w:cs="Times New Roman"/>
                <w:sz w:val="16"/>
                <w:szCs w:val="16"/>
              </w:rPr>
            </w:pPr>
            <w:r w:rsidRPr="00011E34">
              <w:rPr>
                <w:rFonts w:ascii="Times New Roman" w:eastAsia="Times New Roman" w:hAnsi="Times New Roman" w:cs="Times New Roman"/>
                <w:sz w:val="18"/>
                <w:szCs w:val="18"/>
                <w:lang w:eastAsia="ru-RU"/>
              </w:rPr>
              <w:t>(тыс. рублей)</w:t>
            </w:r>
          </w:p>
        </w:tc>
      </w:tr>
      <w:tr w:rsidR="00820614" w:rsidRPr="00820614" w:rsidTr="00E64F41">
        <w:trPr>
          <w:trHeight w:val="698"/>
        </w:trPr>
        <w:tc>
          <w:tcPr>
            <w:tcW w:w="5080" w:type="dxa"/>
            <w:tcBorders>
              <w:top w:val="single" w:sz="4" w:space="0" w:color="auto"/>
            </w:tcBorders>
            <w:shd w:val="clear" w:color="auto" w:fill="auto"/>
            <w:vAlign w:val="center"/>
            <w:hideMark/>
          </w:tcPr>
          <w:p w:rsidR="00820614" w:rsidRPr="00820614" w:rsidRDefault="00820614" w:rsidP="00E64F41">
            <w:pPr>
              <w:spacing w:after="0" w:line="240" w:lineRule="auto"/>
              <w:jc w:val="center"/>
              <w:rPr>
                <w:rFonts w:ascii="Times New Roman" w:hAnsi="Times New Roman" w:cs="Times New Roman"/>
                <w:sz w:val="16"/>
                <w:szCs w:val="16"/>
              </w:rPr>
            </w:pPr>
            <w:r w:rsidRPr="00820614">
              <w:rPr>
                <w:rFonts w:ascii="Times New Roman" w:hAnsi="Times New Roman" w:cs="Times New Roman"/>
                <w:sz w:val="16"/>
                <w:szCs w:val="16"/>
              </w:rPr>
              <w:t>Наименование</w:t>
            </w:r>
          </w:p>
        </w:tc>
        <w:tc>
          <w:tcPr>
            <w:tcW w:w="2080" w:type="dxa"/>
            <w:tcBorders>
              <w:top w:val="single" w:sz="4" w:space="0" w:color="auto"/>
            </w:tcBorders>
            <w:shd w:val="clear" w:color="auto" w:fill="auto"/>
            <w:vAlign w:val="center"/>
            <w:hideMark/>
          </w:tcPr>
          <w:p w:rsidR="00820614" w:rsidRPr="00820614" w:rsidRDefault="00820614" w:rsidP="00E64F41">
            <w:pPr>
              <w:spacing w:after="0" w:line="240" w:lineRule="auto"/>
              <w:jc w:val="center"/>
              <w:rPr>
                <w:rFonts w:ascii="Times New Roman" w:hAnsi="Times New Roman" w:cs="Times New Roman"/>
                <w:sz w:val="16"/>
                <w:szCs w:val="16"/>
              </w:rPr>
            </w:pPr>
            <w:r w:rsidRPr="00820614">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rsidR="00820614" w:rsidRPr="00820614" w:rsidRDefault="00820614" w:rsidP="00E64F41">
            <w:pPr>
              <w:spacing w:after="0" w:line="240" w:lineRule="auto"/>
              <w:jc w:val="center"/>
              <w:rPr>
                <w:rFonts w:ascii="Times New Roman" w:hAnsi="Times New Roman" w:cs="Times New Roman"/>
                <w:sz w:val="16"/>
                <w:szCs w:val="16"/>
              </w:rPr>
            </w:pPr>
            <w:r w:rsidRPr="00820614">
              <w:rPr>
                <w:rFonts w:ascii="Times New Roman" w:hAnsi="Times New Roman" w:cs="Times New Roman"/>
                <w:sz w:val="16"/>
                <w:szCs w:val="16"/>
              </w:rPr>
              <w:t>Вид расхода</w:t>
            </w:r>
          </w:p>
        </w:tc>
        <w:tc>
          <w:tcPr>
            <w:tcW w:w="2320" w:type="dxa"/>
            <w:tcBorders>
              <w:top w:val="single" w:sz="4" w:space="0" w:color="auto"/>
            </w:tcBorders>
            <w:shd w:val="clear" w:color="auto" w:fill="auto"/>
            <w:vAlign w:val="center"/>
            <w:hideMark/>
          </w:tcPr>
          <w:p w:rsidR="00820614" w:rsidRPr="00820614" w:rsidRDefault="00820614" w:rsidP="00E64F41">
            <w:pPr>
              <w:spacing w:after="0" w:line="240" w:lineRule="auto"/>
              <w:jc w:val="center"/>
              <w:rPr>
                <w:rFonts w:ascii="Times New Roman" w:hAnsi="Times New Roman" w:cs="Times New Roman"/>
                <w:sz w:val="16"/>
                <w:szCs w:val="16"/>
              </w:rPr>
            </w:pPr>
            <w:r w:rsidRPr="00820614">
              <w:rPr>
                <w:rFonts w:ascii="Times New Roman" w:hAnsi="Times New Roman" w:cs="Times New Roman"/>
                <w:sz w:val="16"/>
                <w:szCs w:val="16"/>
              </w:rPr>
              <w:t>Всего</w:t>
            </w:r>
          </w:p>
        </w:tc>
      </w:tr>
      <w:tr w:rsidR="00820614" w:rsidRPr="00820614" w:rsidTr="00186CE1">
        <w:tc>
          <w:tcPr>
            <w:tcW w:w="5080" w:type="dxa"/>
            <w:shd w:val="clear" w:color="auto" w:fill="auto"/>
            <w:vAlign w:val="center"/>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w:t>
            </w:r>
          </w:p>
        </w:tc>
        <w:tc>
          <w:tcPr>
            <w:tcW w:w="2080" w:type="dxa"/>
            <w:shd w:val="clear" w:color="auto" w:fill="auto"/>
            <w:vAlign w:val="center"/>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w:t>
            </w:r>
          </w:p>
        </w:tc>
        <w:tc>
          <w:tcPr>
            <w:tcW w:w="970" w:type="dxa"/>
            <w:shd w:val="clear" w:color="auto" w:fill="auto"/>
            <w:vAlign w:val="center"/>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w:t>
            </w:r>
          </w:p>
        </w:tc>
        <w:tc>
          <w:tcPr>
            <w:tcW w:w="2320" w:type="dxa"/>
            <w:shd w:val="clear" w:color="auto" w:fill="auto"/>
            <w:vAlign w:val="center"/>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"Образование 21 века"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01.0.00.00000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2 440 880,53833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"Дошкольное, общее и дополнительное образование детей"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2 226 546,47088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01.1.EВ.00000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2 689,70000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01.1.EВ.51790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2 689,70000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01.1.EВ.51790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2 689,70000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01.1.EВ.51790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2 689,70000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820614">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21 507,55403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Повышение квалификации педагогических и руководящих работников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01.1.01.20801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56,00000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01.1.01.20801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56,00000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01.1.01.20801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56,00000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01.1.01.20803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20 526,96403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01.1.01.20803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20 526,96403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01.1.01.20803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20 512,96403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01.1.01.20803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01.1.01.20804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671,99000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01.1.01.20804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149,30000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01.1.01.20804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149,30000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01.1.01.20804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522,69000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01.1.01.20804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418,05000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01.1.01.20804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104,64000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01.1.01.20807</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252,60000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01.1.01.20807</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164,60000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01.1.01.20807</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164,60000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01.1.01.20807</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88,00000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01.1.01.20807</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88,00000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820614">
              <w:rPr>
                <w:rFonts w:ascii="Times New Roman" w:hAnsi="Times New Roman" w:cs="Times New Roman"/>
                <w:sz w:val="16"/>
                <w:szCs w:val="16"/>
              </w:rPr>
              <w:br/>
              <w:t>развития способностей и талантов у детей и молодежи"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16 906,92317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01.1.02.00592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14 957,32207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01.1.02.00592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12 957,32207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01.1.02.00592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1 690,00000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01.1.02.00592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9 267,32207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01.1.02.00592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630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01.1.02.00592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01.1.02.00592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Поддержка способных и талантливых обучающихся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01.1.02.20805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225,86280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01.1.02.20805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183,36280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01.1.02.20805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183,36280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01.1.02.20805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42,50000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01.1.02.20805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12,50000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Субсидии автономным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01.1.02.20805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Поощрение одаренных детей, лидеров в сфере образования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01.1.02.20806</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247,40800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01.1.02.20806</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58,40800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01.1.02.20806</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58,40800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01.1.02.20806</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189,00000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Премии и гранты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01.1.02.20806</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350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189,00000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Мероприятия конкурсной направленности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01.1.02.20808</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1 476,33030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01.1.02.20808</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270,87000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01.1.02.20808</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270,87000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01.1.02.20808</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1 205,46030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01.1.02.20808</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696,04600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01.1.02.20808</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509,41430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2 161 509,94671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439 509,99457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439 509,99457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415 282,97819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24 227,01638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01.1.03.00591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16 342,15214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01.1.03.00591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16 342,15214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01.1.03.00591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16 342,15214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01.1.03.53030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41 559,80000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01.1.03.53030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41 559,80000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01.1.03.53030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41 559,80000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01.1.03.82470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3 040,00000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01.1.03.82470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3 040,00000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01.1.03.82470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3 040,00000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Реализация программ дошкольного образования муниципальным образовательным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01.1.03.84301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489 216,70000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01.1.03.84301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489 216,70000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01.1.03.84301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489 216,70000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01.1.03.84302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9 682,20000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01.1.03.84302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9 682,20000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01.1.03.84302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9 682,20000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01.1.03.84303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1 131 330,00000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01.1.03.84303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1 131 330,00000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01.1.03.84303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1 131 330,00000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01.1.03.84305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4 138,70000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01.1.03.84305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4 138,70000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01.1.03.84305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4 138,70000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01.1.03.L3040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26 690,40000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01.1.03.L3040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26 690,40000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01.1.03.L3040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26 690,40000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"Развитие системы оценки качества образования"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01.1.04.00000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546,82136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01.1.04.20809</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546,82136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01.1.04.20809</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269,87560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01.1.04.20809</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269,87560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01.1.04.20809</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276,94576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01.1.04.20809</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276,94576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Основное мероприятие "Организация отдыха и оздоровления детей"  </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23 385,52561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Мероприятия по организации отдыха и оздоровления детей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01.1.05.20010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2 313,81791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01.1.05.20010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374,90384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01.1.05.20010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374,90384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01.1.05.20010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1 938,91407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01.1.05.20010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1 938,91407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01.1.05.20011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1 742,20770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01.1.05.20011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1 742,20770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01.1.05.20011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1 742,20770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01.1.05.82050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5 915,80000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01.1.05.82050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5 915,80000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01.1.05.82050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5 915,80000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01.1.05.84080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9 409,90000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01.1.05.84080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322,70000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01.1.05.84080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322,70000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01.1.05.84080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8 895,47945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01.1.05.84080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8 895,47945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01.1.05.84080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191,72055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01.1.05.84080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191,72055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01.1.05.S2050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3 943,80000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01.1.05.S2050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3 943,80000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01.1.05.S2050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3 943,80000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214 334,06745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6 374,49951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01.3.01.20812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5 874,49951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01.3.01.20812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5 874,49951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01.3.01.20812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5 874,49951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01.3.01.85160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01.3.01.85160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01.3.01.85160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168 832,59470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17 042,33542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15 702,89071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15 702,89071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1 339,44471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1 339,44471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43 536,05928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42 287,52728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42 287,52728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1 248,53200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1 248,53200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01.3.03.84030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88 645,20000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01.3.03.84030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88 645,20000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01.3.03.84030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88 645,20000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01.3.03.84050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19 609,00000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01.3.03.84050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1 626,00000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Расходы на выплаты персоналу казенных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01.3.03.84050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731,50174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01.3.03.84050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894,49826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01.3.03.84050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17 983,00000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01.3.03.84050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17 983,00000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Основное мероприятие "Капитальный ремонт и оснащение </w:t>
            </w:r>
            <w:proofErr w:type="spellStart"/>
            <w:r w:rsidRPr="00820614">
              <w:rPr>
                <w:rFonts w:ascii="Times New Roman" w:hAnsi="Times New Roman" w:cs="Times New Roman"/>
                <w:sz w:val="16"/>
                <w:szCs w:val="16"/>
              </w:rPr>
              <w:t>немонтируемыми</w:t>
            </w:r>
            <w:proofErr w:type="spellEnd"/>
            <w:r w:rsidRPr="00820614">
              <w:rPr>
                <w:rFonts w:ascii="Times New Roman" w:hAnsi="Times New Roman" w:cs="Times New Roman"/>
                <w:sz w:val="16"/>
                <w:szCs w:val="16"/>
              </w:rPr>
              <w:t xml:space="preserve"> средствами обучения и воспитания объектов общеобразовательных организаций" </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01.3.04.00000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36 128,76324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36 128,76324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36 128,76324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36 128,76324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01.3.05.00000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2 998,21000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01.3.05.20816</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2 143,25500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01.3.05.20816</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2 143,25500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01.3.05.20816</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2 143,25500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01.3.05.20817</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854,95500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01.3.05.20817</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854,95500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01.3.05.20817</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854,95500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"Культурное пространство"</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03.0.00.00000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513 558,77309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03.1.00.00000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6 128,70211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Региональный проект "Культурная среда"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03.1.A1.00000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5 968,84211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03.1.A1.55190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5 968,84211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03.1.A1.55190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5 968,84211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03.1.A1.55190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5 968,84211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03.1.01.00000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159,86000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03.1.01.99990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159,86000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03.1.01.99990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159,86000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03.1.01.99990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159,86000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402 442,36576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Основное мероприятие "Поддержка одаренных детей и молодежи, развитие художественного образования"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71 081,91485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71 081,91485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11 113,92039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11 113,92039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178,72881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178,72881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59 789,26565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59 789,26565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03.2.02.00000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278 038,54660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03.2.02.00590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251 894,04054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03.2.02.00590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34 561,46811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03.2.02.00590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34 561,46811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03.2.02.00590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451,65209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03.2.02.00590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451,65209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03.2.02.00590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379,10000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03.2.02.00590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379,10000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03.2.02.00590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216 501,82034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03.2.02.00590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216 501,82034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26 144,50606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2 342,68380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2 342,68380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23 801,82226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23 801,82226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"Развитие библиотечного дела"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03.2.04.00000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52 805,72731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03.2.04.00590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51 899,97731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03.2.04.00590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3 148,23036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03.2.04.00590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3 148,23036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03.2.04.00590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75,25500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03.2.04.00590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75,25500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03.2.04.00590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48 676,49195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03.2.04.00590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48 676,49195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03.2.04.82520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558,60000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03.2.04.82520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558,60000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03.2.04.82520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558,60000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Государственная поддержка отрасли культуры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03.2.04.L5190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207,50000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03.2.04.L5190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207,50000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03.2.04.L5190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207,50000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 на развитие сферы культуры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03.2.04.S2520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139,65000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03.2.04.S2520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139,65000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03.2.04.S2520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139,65000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"Развитие музейного дела"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03.2.06.00000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446,17700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03.2.06.00590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446,17700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03.2.06.00590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446,17700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03.2.06.00590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446,17700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Проект Нефтеюганского района "</w:t>
            </w:r>
            <w:proofErr w:type="spellStart"/>
            <w:r w:rsidRPr="00820614">
              <w:rPr>
                <w:rFonts w:ascii="Times New Roman" w:hAnsi="Times New Roman" w:cs="Times New Roman"/>
                <w:sz w:val="16"/>
                <w:szCs w:val="16"/>
              </w:rPr>
              <w:t>Мультиформатный</w:t>
            </w:r>
            <w:proofErr w:type="spellEnd"/>
            <w:r w:rsidRPr="00820614">
              <w:rPr>
                <w:rFonts w:ascii="Times New Roman" w:hAnsi="Times New Roman" w:cs="Times New Roman"/>
                <w:sz w:val="16"/>
                <w:szCs w:val="16"/>
              </w:rPr>
              <w:t xml:space="preserve"> </w:t>
            </w:r>
            <w:proofErr w:type="spellStart"/>
            <w:r w:rsidRPr="00820614">
              <w:rPr>
                <w:rFonts w:ascii="Times New Roman" w:hAnsi="Times New Roman" w:cs="Times New Roman"/>
                <w:sz w:val="16"/>
                <w:szCs w:val="16"/>
              </w:rPr>
              <w:t>культурнообразовательный</w:t>
            </w:r>
            <w:proofErr w:type="spellEnd"/>
            <w:r w:rsidRPr="00820614">
              <w:rPr>
                <w:rFonts w:ascii="Times New Roman" w:hAnsi="Times New Roman" w:cs="Times New Roman"/>
                <w:sz w:val="16"/>
                <w:szCs w:val="16"/>
              </w:rPr>
              <w:t xml:space="preserve"> проект "Культурное </w:t>
            </w:r>
            <w:r w:rsidRPr="00820614">
              <w:rPr>
                <w:rFonts w:ascii="Times New Roman" w:hAnsi="Times New Roman" w:cs="Times New Roman"/>
                <w:sz w:val="16"/>
                <w:szCs w:val="16"/>
              </w:rPr>
              <w:br/>
              <w:t>наследие"</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03.2.1К.00000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03.2.1К.99990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03.2.1К.99990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03.2.1К.99990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104 987,70522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97 580,69085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70 613,86191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820614">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lastRenderedPageBreak/>
              <w:t>03.3.01.00590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49 334,96903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49 334,96903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20 578,89288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20 578,89288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03.3.01.02040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26 966,82894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03.3.01.02040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26 806,32966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03.3.01.02040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26 806,32966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03.3.01.02040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160,49928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03.3.01.02040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160,49928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"Развитие архивного дела"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7 407,01437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03.3.03.20628</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7 110,81437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03.3.03.20628</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7 110,81437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03.3.03.20628</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7 110,81437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03.3.03.84100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296,20000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03.3.03.84100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296,20000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03.3.03.84100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296,20000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"Цифровое развитие "</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04.0.00.00000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8 137,25800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"Приобретение и сопровождение информационных систем"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04.0.01.00000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2 980,63900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04.0.01.20070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2 980,63900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04.0.01.20070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2 980,63900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04.0.01.20070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2 980,63900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"Развитие инфраструктуры информационной сети"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04.0.02.00000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04.0.02.20070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04.0.02.20070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04.0.02.20070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04.0.03.00000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415,00000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04.0.03.20070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415,00000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04.0.03.20070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415,00000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04.0.03.20070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415,00000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"Обеспечение защиты информации и персональных данных"</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04.0.04.00000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4 571,61900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04.0.04.20070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4 571,61900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04.0.04.20070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4 571,61900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04.0.04.20070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4 571,61900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"Развитие физической культуры и спорта "</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05.0.00.00000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228 254,88562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162 022,73798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05.1.02.00000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11 768,36952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05.1.02.85160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2 700,00000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05.1.02.85160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2 700,00000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05.1.02.85160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2 700,00000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9 068,36952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9 068,36952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9 068,36952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05.1.04.00000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148 481,44346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05.1.04.00590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135 310,05666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05.1.04.00590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33 351,58145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05.1.04.00590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33 351,58145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05.1.04.00590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563,04349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05.1.04.00590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563,04349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05.1.04.00590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695,67100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05.1.04.00590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695,67100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05.1.04.00590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100 699,76072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05.1.04.00590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100 699,76072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13 171,38680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13 171,38680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13 171,38680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"Развитие сети шаговой доступности"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05.1.06.00000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1 210,12500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Расходы на </w:t>
            </w:r>
            <w:proofErr w:type="spellStart"/>
            <w:r w:rsidRPr="00820614">
              <w:rPr>
                <w:rFonts w:ascii="Times New Roman" w:hAnsi="Times New Roman" w:cs="Times New Roman"/>
                <w:sz w:val="16"/>
                <w:szCs w:val="16"/>
              </w:rPr>
              <w:t>софинансирование</w:t>
            </w:r>
            <w:proofErr w:type="spellEnd"/>
            <w:r w:rsidRPr="00820614">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05.1.06.82130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968,10000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05.1.06.82130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968,10000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05.1.06.82130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968,10000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05.1.06.S2130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242,02500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05.1.06.S2130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242,02500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05.1.06.S2130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242,02500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Проект Нефтеюганского района "Крепкое здоровье крепкий район"</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05.1.1Ф.00000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562,80000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05.1.1Ф.99990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562,80000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05.1.1Ф.99990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562,80000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05.1.1Ф.99990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562,80000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"Развитие детско-юношеского спорта"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66 232,14764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60 968,14764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60 920,38764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14 057,98440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14 057,98440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118,91300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118,91300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46 743,49024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46 743,49024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47,76000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47,76000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47,76000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05.2.04.00000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5 264,00000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Расходы на </w:t>
            </w:r>
            <w:proofErr w:type="spellStart"/>
            <w:r w:rsidRPr="00820614">
              <w:rPr>
                <w:rFonts w:ascii="Times New Roman" w:hAnsi="Times New Roman" w:cs="Times New Roman"/>
                <w:sz w:val="16"/>
                <w:szCs w:val="16"/>
              </w:rPr>
              <w:t>софинансирование</w:t>
            </w:r>
            <w:proofErr w:type="spellEnd"/>
            <w:r w:rsidRPr="00820614">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05.2.04.82110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3 812,00000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05.2.04.82110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3 812,00000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05.2.04.82110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3 812,00000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499,00000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499,00000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499,00000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Расходы на </w:t>
            </w:r>
            <w:proofErr w:type="spellStart"/>
            <w:r w:rsidRPr="00820614">
              <w:rPr>
                <w:rFonts w:ascii="Times New Roman" w:hAnsi="Times New Roman" w:cs="Times New Roman"/>
                <w:sz w:val="16"/>
                <w:szCs w:val="16"/>
              </w:rPr>
              <w:t>софинансирование</w:t>
            </w:r>
            <w:proofErr w:type="spellEnd"/>
            <w:r w:rsidRPr="00820614">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05.2.04.S2110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953,00000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05.2.04.S2110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953,00000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05.2.04.S2110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953,00000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"Развитие агропромышленного комплекса"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06.0.00.00000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141 687,83503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"Поддержка и развитие растениеводства"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795,50000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Поддержка и развитие растениеводства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06.0.01.84140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795,50000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06.0.01.84140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795,50000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06.0.01.84140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795,50000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"Поддержка и развитие животноводства"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06.0.02.00000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107 228,20000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Поддержка и развитие животноводства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06.0.02.84350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107 228,20000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06.0.02.84350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261,20000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06.0.02.84350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261,20000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06.0.02.84350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106 967,00000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06.0.02.84350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106 967,00000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"Развитие рыбохозяйственного комплекса"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5 530,90000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Развитие рыбохозяйственного комплекса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06.0.03.84180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5 530,90000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06.0.03.84180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5 530,90000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06.0.03.84180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5 530,90000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06.0.04.00000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3 724,10000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Развитие деятельности по заготовке и переработке дикоросов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06.0.04.84190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3 724,10000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06.0.04.84190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3 724,10000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06.0.04.84190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3 724,10000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06.0.05.00000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84,72640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06.0.05.99990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84,72640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06.0.05.99990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84,72640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06.0.05.99990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84,72640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"Поддержка и развитие малых форм хозяйствования"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06.0.06.00000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3 608,80000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Поддержка и развитие малых форм хозяйствования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06.0.06.84170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3 608,80000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06.0.06.84170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3 608,80000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06.0.06.84170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3 608,80000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06.0.09.00000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20 715,60863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06.0.09.84200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1 824,80000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06.0.09.84200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06.0.09.84200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06.0.09.84200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1 505,60000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06.0.09.84200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1 505,60000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06.0.09.84200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311,30000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Субвенции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06.0.09.84200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530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311,30000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06.0.09.G4200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18 890,80863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06.0.09.G4200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5 765,30734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Расходы на выплаты персоналу казенных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06.0.09.G4200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5 765,30734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06.0.09.G4200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13 125,50129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06.0.09.G4200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13 125,50129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07.0.00.00000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6 895,31186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865,60000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07.0.01.84210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865,60000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07.0.01.84210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21,60000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07.0.01.84210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21,60000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07.0.01.84210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449,00000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07.0.01.84210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449,00000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07.0.01.84210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395,00000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07.0.01.84210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395,00000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07.0.02.00000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3 030,00000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3 030,00000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3 030,00000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3 030,00000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2 048,21000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2 048,21000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1 678,21000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1 678,21000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370,00000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370,00000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07.0.04.00000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951,50186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951,50186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451,50186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451,50186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07.0.04.99990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630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08.0.00.00000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1 375 179,52940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"Содействие развитию жилищного строительства"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1 033 528,10211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08.2.F3.00000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17 462,20000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08.2.F3.67483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5 269,40000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08.2.F3.67483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5 269,40000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08.2.F3.67483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5 269,40000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08.2.F3.67484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12 192,80000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08.2.F3.67484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12 192,80000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08.2.F3.67484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12 192,80000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1 005 284,13034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08.2.01.82901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989 323,60000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08.2.01.82901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962 370,40960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Бюджетные инвестиции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08.2.01.82901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962 370,40960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08.2.01.82901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26 953,19040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08.2.01.82901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26 953,19040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w:t>
            </w:r>
            <w:r w:rsidRPr="00820614">
              <w:rPr>
                <w:rFonts w:ascii="Times New Roman" w:hAnsi="Times New Roman" w:cs="Times New Roman"/>
                <w:sz w:val="16"/>
                <w:szCs w:val="16"/>
              </w:rPr>
              <w:lastRenderedPageBreak/>
              <w:t>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lastRenderedPageBreak/>
              <w:t>08.2.01.S2901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15 960,53034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08.2.01.S2901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12 629,23714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Бюджетные инвестиции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08.2.01.S2901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12 629,23714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08.2.01.S2901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3 331,29320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08.2.01.S2901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3 331,29320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10 781,77177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08.2.03.82904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845,50000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08.2.03.82904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783,20000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08.2.03.82904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783,20000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08.2.03.82904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08.2.03.82904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08.2.03.89014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9 831,77177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08.2.03.89014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9 831,77177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08.2.03.89014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9 831,77177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08.2.03.S2904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104,50000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08.2.03.S2904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96,80000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08.2.03.S2904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96,80000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08.2.03.S2904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7,70000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08.2.03.S2904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7,70000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341 651,42729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25 950,26100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08.3.03.51340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4 989,30000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08.3.03.51340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4 989,30000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08.3.03.51340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4 989,30000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08.3.03.51350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12 285,40000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08.3.03.51350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12 285,40000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08.3.03.51350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12 285,40000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08.3.03.51760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08.3.03.51760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08.3.03.51760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08.3.03.84220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08.3.03.84220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08.3.03.84220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08.3.03.D1340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1 208,90000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08.3.03.D1340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1 208,90000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08.3.03.D1340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1 208,90000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 по обеспечению жильем молодых семей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08.3.03.L4970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1 464,56100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08.3.03.L4970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1 464,56100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08.3.03.L4970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1 464,56100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08.3.07.00000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183 346,96629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08.3.07.L1780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183 346,96629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08.3.07.L1780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183 346,96629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08.3.07.L1780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183 346,96629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"Переселение граждан из жилых домов, находящихся в зонах затопления, подтопления, а также участников специальной военной операции, членов их семей, состоящих на учете в качестве нуждающихся в жилых помещениях, предоставляемых по договорам социального найма"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08.3.08.00000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132 354,20000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08.3.08.82903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130 143,20000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08.3.08.82903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130 143,20000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08.3.08.82903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130 143,20000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08.3.08.S2903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2 211,00000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08.3.08.S2903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2 211,00000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08.3.08.S2903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2 211,00000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"Жилищно-коммунальный комплекс и городская среда"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09.0.00.00000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1 197 339,77159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1 152 188,63292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 Региональный проект "Чистая вода"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09.1.F5.00000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734 934,15256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09.1.F5.42110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6 537,03012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09.1.F5.42110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6 537,03012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Бюджетные инвестиции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09.1.F5.42110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6 537,03012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09.1.F5.82140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585 391,00000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09.1.F5.82140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585 391,00000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Бюджетные инвестиции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09.1.F5.82140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585 391,00000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09.1.F5.S2140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143 006,12244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09.1.F5.S2140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143 006,12244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Бюджетные инвестиции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09.1.F5.S2140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143 006,12244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168 380,20667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820614">
              <w:rPr>
                <w:rFonts w:ascii="Times New Roman" w:hAnsi="Times New Roman" w:cs="Times New Roman"/>
                <w:sz w:val="16"/>
                <w:szCs w:val="16"/>
              </w:rPr>
              <w:t>инфрастуруктуры</w:t>
            </w:r>
            <w:proofErr w:type="spellEnd"/>
            <w:r w:rsidRPr="00820614">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09.1.01.09505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12 744,00000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09.1.01.09505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12 744,00000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09.1.01.09505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12 744,00000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Обеспечение мероприятий по модернизации систем коммунальной инфраструктуры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09.1.01.09605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16 991,30000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09.1.01.09605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16 991,30000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09.1.01.09605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16 991,30000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09.1.01.42110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93 198,74086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09.1.01.42110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93 198,74086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Бюджетные инвестиции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09.1.01.42110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93 198,74086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41 198,34081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41 198,34081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41 198,34081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09.1.01.S9605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4 247,82500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09.1.01.S9605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4 247,82500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09.1.01.S9605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4 247,82500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09.1.02.00000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23 192,67954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23 192,67954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23 192,67954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23 192,67954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110 681,59415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70 971,51418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41 002,73363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41 002,73363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29 689,48055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29 689,48055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279,30000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850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279,30000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 Расходы на обеспечение функций органов местного самоуправления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09.1.03.02040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39 035,67707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09.1.03.02040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39 035,67707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09.1.03.02040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39 035,67707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09.1.03.02400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09.1.03.02400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09.1.03.02400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74,40290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74,40290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74,40290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09.1.09.00000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115 000,00000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09.1.09.20650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55 703,69542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09.1.09.20650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55 703,69542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09.1.09.20650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55 703,69542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09.1.09.20653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09.1.09.20653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09.1.09.20653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09.1.09.20654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29 296,30458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09.1.09.20654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29 296,30458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09.1.09.20654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29 296,30458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«Капитальный ремонт многоквартирных домов»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09.2.00.00000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3 975,80000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"Дезинсекция и дератизация"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09.2.03.00000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3 975,80000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09.2.03.84280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3 975,80000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09.2.03.84280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32,70000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09.2.03.84280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32,70000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09.2.03.84280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3 943,10000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09.2.03.84280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3 943,10000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«Энергосбережение и повышение энергоэффективности»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09.3.00.00000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10,77635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09.3.04.00000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10,77635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09.3.04.99990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10,77635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09.3.04.99990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10,77635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09.3.04.99990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10,77635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"Формирование современной городской среды"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41 164,56232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Региональный проект "Формирование комфортной городской среды"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09.4.F2.00000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8 052,00000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программ формирования современной городской среды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09.4.F2.55550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8 051,92301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09.4.F2.55550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8 051,92301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09.4.F2.55550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8 051,92301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Реализация проекта «Благоустройство общественной территории парк «Зеленый остров» в сельском поселении </w:t>
            </w:r>
            <w:proofErr w:type="spellStart"/>
            <w:r w:rsidRPr="00820614">
              <w:rPr>
                <w:rFonts w:ascii="Times New Roman" w:hAnsi="Times New Roman" w:cs="Times New Roman"/>
                <w:sz w:val="16"/>
                <w:szCs w:val="16"/>
              </w:rPr>
              <w:t>Куть-Ях</w:t>
            </w:r>
            <w:proofErr w:type="spellEnd"/>
            <w:r w:rsidRPr="00820614">
              <w:rPr>
                <w:rFonts w:ascii="Times New Roman" w:hAnsi="Times New Roman" w:cs="Times New Roman"/>
                <w:sz w:val="16"/>
                <w:szCs w:val="16"/>
              </w:rPr>
              <w:t xml:space="preserve"> 2 этап»</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09.4.F2.89009</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0,07699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09.4.F2.89009</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0,07699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09.4.F2.89009</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0,07699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2 148,37374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Обеспечение комплексного развития сельских территорий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09.4.03.L5761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2 148,37374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09.4.03.L5761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2 148,37374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09.4.03.L5761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2 148,37374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"Реализация инициативных проектов"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30 964,18858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Реализация инициативного проекта «Парк выпускников «Алые паруса» </w:t>
            </w:r>
            <w:proofErr w:type="spellStart"/>
            <w:r w:rsidRPr="00820614">
              <w:rPr>
                <w:rFonts w:ascii="Times New Roman" w:hAnsi="Times New Roman" w:cs="Times New Roman"/>
                <w:sz w:val="16"/>
                <w:szCs w:val="16"/>
              </w:rPr>
              <w:t>г.п</w:t>
            </w:r>
            <w:proofErr w:type="spellEnd"/>
            <w:r w:rsidRPr="00820614">
              <w:rPr>
                <w:rFonts w:ascii="Times New Roman" w:hAnsi="Times New Roman" w:cs="Times New Roman"/>
                <w:sz w:val="16"/>
                <w:szCs w:val="16"/>
              </w:rPr>
              <w:t>. Пойковский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09.4.04.82751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9 126,19357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09.4.04.82751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9 126,19357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09.4.04.82751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9 126,19357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Реализация инициативного проекта «Парк «Зеленый остров» в сп. </w:t>
            </w:r>
            <w:proofErr w:type="spellStart"/>
            <w:r w:rsidRPr="00820614">
              <w:rPr>
                <w:rFonts w:ascii="Times New Roman" w:hAnsi="Times New Roman" w:cs="Times New Roman"/>
                <w:sz w:val="16"/>
                <w:szCs w:val="16"/>
              </w:rPr>
              <w:t>Куть-Ях</w:t>
            </w:r>
            <w:proofErr w:type="spellEnd"/>
            <w:r w:rsidRPr="00820614">
              <w:rPr>
                <w:rFonts w:ascii="Times New Roman" w:hAnsi="Times New Roman" w:cs="Times New Roman"/>
                <w:sz w:val="16"/>
                <w:szCs w:val="16"/>
              </w:rPr>
              <w:t xml:space="preserve"> (2 этап - зона отдыха: амфитеатр и арт-поляна)»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09.4.04.82752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7 548,59301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09.4.04.82752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7 548,59301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09.4.04.82752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7 548,59301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Инициативный проект "Крепость" </w:t>
            </w:r>
            <w:proofErr w:type="spellStart"/>
            <w:r w:rsidRPr="00820614">
              <w:rPr>
                <w:rFonts w:ascii="Times New Roman" w:hAnsi="Times New Roman" w:cs="Times New Roman"/>
                <w:sz w:val="16"/>
                <w:szCs w:val="16"/>
              </w:rPr>
              <w:t>г.п</w:t>
            </w:r>
            <w:proofErr w:type="spellEnd"/>
            <w:r w:rsidRPr="00820614">
              <w:rPr>
                <w:rFonts w:ascii="Times New Roman" w:hAnsi="Times New Roman" w:cs="Times New Roman"/>
                <w:sz w:val="16"/>
                <w:szCs w:val="16"/>
              </w:rPr>
              <w:t>. Пойковский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09.4.04.89611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676,33200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09.4.04.89611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676,33200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09.4.04.89611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676,33200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Инициативный проект "Дорога к дому, ремонт проезда № К-4 </w:t>
            </w:r>
            <w:proofErr w:type="spellStart"/>
            <w:r w:rsidRPr="00820614">
              <w:rPr>
                <w:rFonts w:ascii="Times New Roman" w:hAnsi="Times New Roman" w:cs="Times New Roman"/>
                <w:sz w:val="16"/>
                <w:szCs w:val="16"/>
              </w:rPr>
              <w:t>мкр</w:t>
            </w:r>
            <w:proofErr w:type="spellEnd"/>
            <w:r w:rsidRPr="00820614">
              <w:rPr>
                <w:rFonts w:ascii="Times New Roman" w:hAnsi="Times New Roman" w:cs="Times New Roman"/>
                <w:sz w:val="16"/>
                <w:szCs w:val="16"/>
              </w:rPr>
              <w:t xml:space="preserve"> </w:t>
            </w:r>
            <w:proofErr w:type="spellStart"/>
            <w:r w:rsidRPr="00820614">
              <w:rPr>
                <w:rFonts w:ascii="Times New Roman" w:hAnsi="Times New Roman" w:cs="Times New Roman"/>
                <w:sz w:val="16"/>
                <w:szCs w:val="16"/>
              </w:rPr>
              <w:t>Коржавино</w:t>
            </w:r>
            <w:proofErr w:type="spellEnd"/>
            <w:r w:rsidRPr="00820614">
              <w:rPr>
                <w:rFonts w:ascii="Times New Roman" w:hAnsi="Times New Roman" w:cs="Times New Roman"/>
                <w:sz w:val="16"/>
                <w:szCs w:val="16"/>
              </w:rPr>
              <w:t xml:space="preserve">" </w:t>
            </w:r>
            <w:proofErr w:type="spellStart"/>
            <w:r w:rsidRPr="00820614">
              <w:rPr>
                <w:rFonts w:ascii="Times New Roman" w:hAnsi="Times New Roman" w:cs="Times New Roman"/>
                <w:sz w:val="16"/>
                <w:szCs w:val="16"/>
              </w:rPr>
              <w:t>г.п</w:t>
            </w:r>
            <w:proofErr w:type="spellEnd"/>
            <w:r w:rsidRPr="00820614">
              <w:rPr>
                <w:rFonts w:ascii="Times New Roman" w:hAnsi="Times New Roman" w:cs="Times New Roman"/>
                <w:sz w:val="16"/>
                <w:szCs w:val="16"/>
              </w:rPr>
              <w:t>. Пойковский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09.4.04.89612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676,16600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09.4.04.89612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676,16600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09.4.04.89612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676,16600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Инициативный проект "Благоустройство парковочной зоны" </w:t>
            </w:r>
            <w:proofErr w:type="spellStart"/>
            <w:r w:rsidRPr="00820614">
              <w:rPr>
                <w:rFonts w:ascii="Times New Roman" w:hAnsi="Times New Roman" w:cs="Times New Roman"/>
                <w:sz w:val="16"/>
                <w:szCs w:val="16"/>
              </w:rPr>
              <w:t>г.п</w:t>
            </w:r>
            <w:proofErr w:type="spellEnd"/>
            <w:r w:rsidRPr="00820614">
              <w:rPr>
                <w:rFonts w:ascii="Times New Roman" w:hAnsi="Times New Roman" w:cs="Times New Roman"/>
                <w:sz w:val="16"/>
                <w:szCs w:val="16"/>
              </w:rPr>
              <w:t>. Пойковский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09.4.04.89613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547,50200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09.4.04.89613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547,50200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09.4.04.89613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547,50200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Инициативный проект "Массовый спорт - путь к здоровью!" с.п. </w:t>
            </w:r>
            <w:proofErr w:type="spellStart"/>
            <w:r w:rsidRPr="00820614">
              <w:rPr>
                <w:rFonts w:ascii="Times New Roman" w:hAnsi="Times New Roman" w:cs="Times New Roman"/>
                <w:sz w:val="16"/>
                <w:szCs w:val="16"/>
              </w:rPr>
              <w:t>Куть-Ях</w:t>
            </w:r>
            <w:proofErr w:type="spellEnd"/>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09.4.04.89631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1 900,00000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09.4.04.89631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1 900,00000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09.4.04.89631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1 900,00000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Инициативный проект "Парк Памяти" с.п. Усть-Юган</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09.4.04.89641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1 519,99200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09.4.04.89641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1 519,99200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09.4.04.89641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1 519,99200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Инициативный проект "Детская игровая площадка "Детский городок"  с.п. Лемпино</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09.4.04.89651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960,00000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09.4.04.89651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960,00000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09.4.04.89651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960,00000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Инициативный проект "Душа болит — за </w:t>
            </w:r>
            <w:proofErr w:type="spellStart"/>
            <w:r w:rsidRPr="00820614">
              <w:rPr>
                <w:rFonts w:ascii="Times New Roman" w:hAnsi="Times New Roman" w:cs="Times New Roman"/>
                <w:sz w:val="16"/>
                <w:szCs w:val="16"/>
              </w:rPr>
              <w:t>крупногабарит</w:t>
            </w:r>
            <w:proofErr w:type="spellEnd"/>
            <w:r w:rsidRPr="00820614">
              <w:rPr>
                <w:rFonts w:ascii="Times New Roman" w:hAnsi="Times New Roman" w:cs="Times New Roman"/>
                <w:sz w:val="16"/>
                <w:szCs w:val="16"/>
              </w:rPr>
              <w:t>" с.п. Каркатеевы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09.4.04.89661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1 448,92000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09.4.04.89661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1 448,92000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09.4.04.89661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1 448,92000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Инициативный проект "Наш дом" с.п. Сентябрьский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09.4.04.89671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1 116,81000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09.4.04.89671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1 116,81000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09.4.04.89671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1 116,81000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09.4.04.89681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1 900,00000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09.4.04.89681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1 900,00000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09.4.04.89681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1 900,00000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Реализация инициативного проекта «Парк «Зеленый остров» в сп. </w:t>
            </w:r>
            <w:proofErr w:type="spellStart"/>
            <w:r w:rsidRPr="00820614">
              <w:rPr>
                <w:rFonts w:ascii="Times New Roman" w:hAnsi="Times New Roman" w:cs="Times New Roman"/>
                <w:sz w:val="16"/>
                <w:szCs w:val="16"/>
              </w:rPr>
              <w:t>Куть-Ях</w:t>
            </w:r>
            <w:proofErr w:type="spellEnd"/>
            <w:r w:rsidRPr="00820614">
              <w:rPr>
                <w:rFonts w:ascii="Times New Roman" w:hAnsi="Times New Roman" w:cs="Times New Roman"/>
                <w:sz w:val="16"/>
                <w:szCs w:val="16"/>
              </w:rPr>
              <w:t xml:space="preserve"> (2 этап - зона отдыха: амфитеатр и арт-поляна)»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09.4.04.S2752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3 543,68000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09.4.04.S2752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3 543,68000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09.4.04.S2752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3 543,68000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"Профилактика правонарушений и обеспечение отдельных прав граждан"</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10.0.00.00000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14 136,15520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"Профилактика правонарушений"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2 571,60920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"Создание условий для деятельности народных дружин"</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151,40000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Создание условий для деятельности народных дружин</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10.1.01.82300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151,40000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10.1.01.82300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151,40000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10.1.01.82300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151,40000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10.1.02.00000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10.1.04.00000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2 130,20920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10.1.04.84250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2 111,20000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10.1.04.84250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2 106,46696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10.1.04.84250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2 106,46696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10.1.04.84250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4,73304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10.1.04.84250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4,73304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10.1.04.G4250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19,00920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10.1.04.G4250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19,00920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10.1.04.G4250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19,00920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10.4.00.00000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11 564,54600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Основное мероприятие "Популяризация семейных ценностей и защиты интересов детей"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10.4.01.00000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11 564,54600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10.4.01.84270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11 469,50000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10.4.01.84270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10 298,42283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10.4.01.84270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10 298,42283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10.4.01.84270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1 171,07717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10.4.01.84270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1 171,07717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10.4.01.G4270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95,04600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10.4.01.G4270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95,04600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10.4.01.G4270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95,04600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"Безопасность жизнедеятельности"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11.0.00.00000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26 721,02663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11.1.00.00000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26 721,02663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11.1.05.00000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10 203,73437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11.1.05.00590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10 203,73437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11.1.05.00590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10 203,73437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11.1.05.00590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10 203,73437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11.1.06.00000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16 517,29226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11.1.06.00590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16 517,29226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11.1.06.00590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16 499,71755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11.1.06.00590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16 499,71755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11.1.06.00590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4,90044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11.1.06.00590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4,90044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11.1.06.00590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12,67427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11.1.06.00590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830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11.1.06.00590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850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7,67427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"Экологическая безопасность"</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12.0.00.00000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1 146 242,60957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19 480,29213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Озеленение территорий городского и сельских поселений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12.0.01.89006</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18 207,13820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12.0.01.89006</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18 207,13820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12.0.01.89006</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18 207,13820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1 273,15393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773,15393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773,15393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12.0.02.00000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93 730,18794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12.0.02.84290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114,10000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12.0.02.84290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114,10000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12.0.02.84290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114,10000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Ликвидация мест захламления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12.0.02.89007</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30 656,21372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12.0.02.89007</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30 656,21372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12.0.02.89007</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30 656,21372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62 959,87422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62 959,87422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62 959,87422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820614">
              <w:rPr>
                <w:rFonts w:ascii="Times New Roman" w:hAnsi="Times New Roman" w:cs="Times New Roman"/>
                <w:sz w:val="16"/>
                <w:szCs w:val="16"/>
              </w:rPr>
              <w:br/>
              <w:t>населения"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64 573,34836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12.0.03.82190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43 102,90000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12.0.03.82190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43 102,90000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Бюджетные инвестиции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12.0.03.82190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43 102,90000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Утилизация жидких бытовых отходов в поселениях</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12.0.03.89002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7 844,72336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12.0.03.89002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7 844,72336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12.0.03.89002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7 844,72336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2 850,00000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2 850,00000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Бюджетные инвестиции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2 850,00000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12.0.03.S2190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10 775,72500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12.0.03.S2190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10 775,72500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Бюджетные инвестиции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12.0.03.S2190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10 775,72500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Основное мероприятие Проект Нефтеюганского района «Рекультивация несанкционированной свалки твердых бытовых отходов в </w:t>
            </w:r>
            <w:proofErr w:type="spellStart"/>
            <w:r w:rsidRPr="00820614">
              <w:rPr>
                <w:rFonts w:ascii="Times New Roman" w:hAnsi="Times New Roman" w:cs="Times New Roman"/>
                <w:sz w:val="16"/>
                <w:szCs w:val="16"/>
              </w:rPr>
              <w:t>гп</w:t>
            </w:r>
            <w:proofErr w:type="spellEnd"/>
            <w:r w:rsidRPr="00820614">
              <w:rPr>
                <w:rFonts w:ascii="Times New Roman" w:hAnsi="Times New Roman" w:cs="Times New Roman"/>
                <w:sz w:val="16"/>
                <w:szCs w:val="16"/>
              </w:rPr>
              <w:t>. Пойковский Нефтеюганского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12.0.1Э.00000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968 458,78114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12.0.1Э.99990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968 458,78114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12.0.1Э.99990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968 458,78114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12.0.1Э.99990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968 458,78114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"Развитие гражданского общества"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13.0.00.00000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78 555,02108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13.1.00.00000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6 246,41904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13.1.01.00000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5 400,00000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13.1.01.61600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5 400,00000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13.1.01.61600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5 400,00000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13.1.01.61600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630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5 400,00000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13.1.03.00000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846,41904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Проект "Островок психологической разгрузки "</w:t>
            </w:r>
            <w:proofErr w:type="spellStart"/>
            <w:r w:rsidRPr="00820614">
              <w:rPr>
                <w:rFonts w:ascii="Times New Roman" w:hAnsi="Times New Roman" w:cs="Times New Roman"/>
                <w:sz w:val="16"/>
                <w:szCs w:val="16"/>
              </w:rPr>
              <w:t>Relaxtime</w:t>
            </w:r>
            <w:proofErr w:type="spellEnd"/>
            <w:r w:rsidRPr="00820614">
              <w:rPr>
                <w:rFonts w:ascii="Times New Roman" w:hAnsi="Times New Roman" w:cs="Times New Roman"/>
                <w:sz w:val="16"/>
                <w:szCs w:val="16"/>
              </w:rPr>
              <w:t>"</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13.1.03.20728</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349,92673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13.1.03.20728</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349,92673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13.1.03.20728</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349,92673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Проект "</w:t>
            </w:r>
            <w:proofErr w:type="spellStart"/>
            <w:r w:rsidRPr="00820614">
              <w:rPr>
                <w:rFonts w:ascii="Times New Roman" w:hAnsi="Times New Roman" w:cs="Times New Roman"/>
                <w:sz w:val="16"/>
                <w:szCs w:val="16"/>
              </w:rPr>
              <w:t>ЧУМовой</w:t>
            </w:r>
            <w:proofErr w:type="spellEnd"/>
            <w:r w:rsidRPr="00820614">
              <w:rPr>
                <w:rFonts w:ascii="Times New Roman" w:hAnsi="Times New Roman" w:cs="Times New Roman"/>
                <w:sz w:val="16"/>
                <w:szCs w:val="16"/>
              </w:rPr>
              <w:t xml:space="preserve"> </w:t>
            </w:r>
            <w:proofErr w:type="spellStart"/>
            <w:r w:rsidRPr="00820614">
              <w:rPr>
                <w:rFonts w:ascii="Times New Roman" w:hAnsi="Times New Roman" w:cs="Times New Roman"/>
                <w:sz w:val="16"/>
                <w:szCs w:val="16"/>
              </w:rPr>
              <w:t>топиарий</w:t>
            </w:r>
            <w:proofErr w:type="spellEnd"/>
            <w:r w:rsidRPr="00820614">
              <w:rPr>
                <w:rFonts w:ascii="Times New Roman" w:hAnsi="Times New Roman" w:cs="Times New Roman"/>
                <w:sz w:val="16"/>
                <w:szCs w:val="16"/>
              </w:rPr>
              <w:t>"</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13.1.03.20732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496,49231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13.1.03.20732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496,49231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13.1.03.20732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496,49231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13.2.00.00000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35 290,46850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13.2.01.00000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35 290,46850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13.2.01.99990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35 290,46850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13.2.01.99990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291,40400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13.2.01.99990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291,40400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13.2.01.99990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23 238,90000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13.2.01.99990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23 238,90000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13.2.01.99990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11 760,16450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13.2.01.99990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11 760,16450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"Молодежь Нефтеюганского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13.3.00.00000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37 018,13354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13.3.01.00000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33 075,57709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13.3.01.00590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33 075,57709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13.3.01.00590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33 075,57709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13.3.01.00590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33 075,57709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820614">
              <w:rPr>
                <w:rFonts w:ascii="Times New Roman" w:hAnsi="Times New Roman" w:cs="Times New Roman"/>
                <w:sz w:val="16"/>
                <w:szCs w:val="16"/>
              </w:rPr>
              <w:t>волонтерства</w:t>
            </w:r>
            <w:proofErr w:type="spellEnd"/>
            <w:r w:rsidRPr="00820614">
              <w:rPr>
                <w:rFonts w:ascii="Times New Roman" w:hAnsi="Times New Roman" w:cs="Times New Roman"/>
                <w:sz w:val="16"/>
                <w:szCs w:val="16"/>
              </w:rPr>
              <w:t>)"</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13.3.02.00000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2 685,52000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820614">
              <w:rPr>
                <w:rFonts w:ascii="Times New Roman" w:hAnsi="Times New Roman" w:cs="Times New Roman"/>
                <w:sz w:val="16"/>
                <w:szCs w:val="16"/>
              </w:rPr>
              <w:t>волонтерства</w:t>
            </w:r>
            <w:proofErr w:type="spellEnd"/>
            <w:r w:rsidRPr="00820614">
              <w:rPr>
                <w:rFonts w:ascii="Times New Roman" w:hAnsi="Times New Roman" w:cs="Times New Roman"/>
                <w:sz w:val="16"/>
                <w:szCs w:val="16"/>
              </w:rPr>
              <w:t>)</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13.3.02.20810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2 685,52000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13.3.02.20810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2 685,52000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13.3.02.20810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2 685,52000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13.3.03.00000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1 257,03645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Создание условий для гражданско-патриотического воспитания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13.3.03.20811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1 257,03645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13.3.03.20811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1 257,03645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13.3.03.20811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426,00000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13.3.03.20811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831,03645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14.0.00.00000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3 598,82222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14.0.I4.00000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239,22222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14.0.I4.82330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215,30000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14.0.I4.82330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215,30000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14.0.I4.82330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215,30000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14.0.I4.S2330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23,92222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14.0.I4.S2330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23,92222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14.0.I4.S2330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23,92222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14.0.I5.00000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3 251,00000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Финансовая поддержка субъектов малого и среднего предпринимательства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14.0.I5.82380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2 925,90000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14.0.I5.82380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2 925,90000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14.0.I5.82380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2 925,90000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Финансовая поддержка субъектов малого и среднего предпринимательства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14.0.I5.S2380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325,10000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14.0.I5.S2380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325,10000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14.0.I5.S2380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325,10000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14.0.01.00000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108,60000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14.0.01.99990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108,60000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14.0.01.99990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108,60000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14.0.01.99990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108,60000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"Развитие транспортной системы "</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15.0.00.00000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192 576,77715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"Автомобильный транспорт и дорожное хозяйство"</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192 576,77715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15.1.02.00000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33 560,59195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15.1.02.20951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29 679,05746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15.1.02.20951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29 679,05746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15.1.02.20951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29 679,05746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3 881,53449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3 881,53449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3 881,53449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158 105,44000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15.1.03.82390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73 966,40000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15.1.03.82390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73 966,40000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15.1.03.82390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73 966,40000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15.1.03.S2390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84 139,04000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15.1.03.S2390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84 139,04000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15.1.03.S2390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84 139,04000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необщего пользования местного значения муниципального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15.1.06.00000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910,74520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Обеспечение функционирования и содержание сети автомобильных дорог необщего пользования, предназначенных для решения местных вопросов межмуниципального характера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15.1.06.20952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910,74520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15.1.06.20952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910,74520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15.1.06.20952</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910,74520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"Управление муниципальным имуществом"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16.0.00.00000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48 913,03351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"Управление и распоряжение муниципальным имуществом"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6 897,99713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16.0.01.20961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1 446,00000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16.0.01.20961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1 429,29700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16.0.01.20961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1 429,29700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16.0.01.20961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16,70300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16.0.01.20961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850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16,70300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820614">
              <w:rPr>
                <w:rFonts w:ascii="Times New Roman" w:hAnsi="Times New Roman" w:cs="Times New Roman"/>
                <w:sz w:val="16"/>
                <w:szCs w:val="16"/>
              </w:rPr>
              <w:br/>
              <w:t>собственности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16.0.01.20963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925,00000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16.0.01.20963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925,00000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16.0.01.20963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925,00000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Ремонт имущества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16.0.01.20965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16.0.01.20965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16.0.01.20965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Приобретение имущества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16.0.01.89011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2 230,00000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16.0.01.89011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2 230,00000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16.0.01.89011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2 230,00000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Ремонт имущества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16.0.01.89017</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1 621,99713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16.0.01.89017</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1 621,99713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16.0.01.89017</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1 621,99713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75,00000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75,00000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75,00000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16.0.02.00000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42 015,03638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16.0.02.02040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41 799,64589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16.0.02.02040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41 329,91081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16.0.02.02040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41 329,91081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16.0.02.02040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78,97500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16.0.02.02040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78,97500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16.0.02.02040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390,76008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16.0.02.02040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390,76008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16.0.02.02400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215,39049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16.0.02.02400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16.0.02.02400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16.0.02.02400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135,39049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16.0.02.02400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830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135,39049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"Управление муниципальными финансами"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17.0.00.00000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545 722,94649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110 830,44649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65 539,28864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17.1.01.02040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64 731,28864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17.1.01.02040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64 040,88864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17.1.01.02040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64 040,88864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17.1.01.02040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629,40000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17.1.01.02040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629,40000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17.1.01.02040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17.1.01.02040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850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17.1.01.84260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808,00000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17.1.01.84260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808,00000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17.1.01.84260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808,00000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45 291,15785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45 291,15785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45 275,95785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44 282,14391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993,81394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17.1.03.00590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"Обеспечение сбалансированности бюджета Нефтеюганского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17.3.00.00000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434 892,50000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17.3.01.00000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432 892,50000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17.3.01.86010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318 151,30000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17.3.01.86010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318 151,30000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Дотации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17.3.01.86010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318 151,30000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17.3.01.89005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12 422,00000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17.3.01.89005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12 422,00000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17.3.01.89005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12 422,00000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Поощрение муниципальных управленческих команд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17.3.01.89015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2 319,20000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17.3.01.89015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2 319,20000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17.3.01.89015</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2 319,20000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17.3.01.89030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17.3.01.89030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17.3.01.89030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17.3.02.00000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17.3.02.89050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17.3.02.89050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17.3.02.89050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"Улучшение условий и охраны труда, содействие занятости населения"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18.0.00.00000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15 785,54517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3 621,41840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18.0.01.84120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3 583,40000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18.0.01.84120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3 570,08500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18.0.01.84120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3 570,08500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18.0.01.84120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13,31500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18.0.01.84120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13,31500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18.0.01.G4120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38,01840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18.0.01.G4120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38,01840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18.0.01.G4120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38,01840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18.0.02.00000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33,00000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33,00000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33,00000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33,00000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"Содействие занятости молодежи"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12 131,12677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Реализация мероприятий по содействию трудоустройства граждан</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18.0.03.20813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8 416,61915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18.0.03.20813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8 416,61915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18.0.03.20813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5 679,95478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18.0.03.20813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2 736,66437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18.0.03.85060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2 701,80000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18.0.03.85060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546,19050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18.0.03.85060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546,19050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18.0.03.85060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2 155,60950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18.0.03.85060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1 610,10062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18.0.03.85060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545,50888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18.0.03.89018</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1 012,70762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18.0.03.89018</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1 012,70762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18.0.03.89018</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1 012,70762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19.0.00.00000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480,00000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19.0.04.00000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480,00000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19.0.04.99990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480,00000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19.0.04.99990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480,00000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19.0.04.99990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480,00000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20.0.00.00000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515 901,53939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515 298,35939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507 588,23179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216 307,54215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78 788,71444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78 788,71444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136 338,78371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136 338,78371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165,00000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165,00000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1 015,04400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20.1.01.00590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850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1 015,04400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Глава муниципального образования (местное самоуправление)</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20.1.01.02030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7 461,56889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20.1.01.02030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7 461,56889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20.1.01.02030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7 461,56889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251 059,77594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250 387,90111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250 387,90111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474,56683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474,56683</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197,30800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850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197,30800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20.1.01.02041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311,90000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20.1.01.02041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311,90000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20.1.01.02041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311,90000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Председатель представительного органа муниципального образования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20.1.01.02110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5 794,56454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20.1.01.02110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5 794,56454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20.1.01.02110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5 794,56454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20.1.01.02250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7 091,38885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20.1.01.02250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7 091,38885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20.1.01.02250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7 091,38885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20.1.01.02400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1 171,95815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20.1.01.02400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20.1.01.02400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360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20.1.01.02400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171,95815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20.1.01.02400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830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164,78400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20.1.01.02400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850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7,17415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20.1.01.71600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18 389,53327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20.1.01.71600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18 389,53327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Публичные нормативные социальные выплаты гражданам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20.1.01.71600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18 389,53327</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7 710,12760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20.1.03.59300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5 175,80000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20.1.03.59300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4 402,80000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20.1.03.59300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4 402,80000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20.1.03.59300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773,00000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Субвенции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20.1.03.59300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530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773,00000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20.1.03.D9300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2 477,30000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20.1.03.D9300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1 874,33039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20.1.03.D9300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1 874,33039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20.1.03.D9300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229,86961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20.1.03.D9300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229,86961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20.1.03.D9300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373,10000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Субвенции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20.1.03.D9300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530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373,10000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осуществление переданных полномочий Российской Федерации на государственную регистрацию актов гражданского состояния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20.1.03.G9300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57,02760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20.1.03.G9300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57,02760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20.1.03.G9300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57,02760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20.2.00.00000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603,18000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20.2.01.00000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603,18000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Прочие мероприятия органов местного самоуправления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20.2.01.02400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603,18000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20.2.01.02400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603,18000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20.2.01.02400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603,18000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21.0.00.00000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1 957,15931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1 957,15931</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49,90000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49,90000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49,90000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49,90000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425,00000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425,00000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360,00000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21.1.04.00000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317,55986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317,55986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317,55986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21.1.04.99990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317,55986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21.1.05.00000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29,85000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21.1.05.99990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29,85000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21.1.05.99990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29,85000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21.1.05.99990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29,85000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21.1.06.00000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109,44945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21.1.06.99990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109,44945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21.1.06.99990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9,44945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21.1.06.99990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9,44945</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21.1.06.99990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21.1.06.99990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21.1.07.00000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835,90000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21.1.07.82560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146,70000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21.1.07.82560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146,70000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21.1.07.82560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146,70000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21.1.07.99990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346,90000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21.1.07.99990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346,90000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21.1.07.99990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346,90000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21.1.07.S2560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342,30000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21.1.07.S2560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342,30000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21.1.07.S2560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342,30000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21.1.08.00000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21.1.08.99990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21.1.08.99990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21.1.08.99990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21.1.09.00000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21.1.09.99990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21.1.09.99990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21.1.09.99990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21.1.11.00000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98,50000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21.1.11.99990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98,50000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21.1.11.99990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98,50000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21.1.11.99990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98,50000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"Развитие туризма"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24.0.00.00000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10 346,52000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"Поддержка развития внутреннего и въездного туризма"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10 151,80000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10 151,80000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151,80000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10 000,00000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194,72000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194,72000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194,72000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24.0.03.99990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194,72000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Муниципальная программа Нефтеюганского района "Градостроительство и землепользование"</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25.0.00.00000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59 524,93238</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"Обеспечение архитектурной и градостроительной деятельности"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25.1.00.00000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43 467,32070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25.1.01.00000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10 772,02530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25.1.01.82911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9 505,20000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25.1.01.82911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9 505,20000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25.1.01.82911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9 505,20000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25.1.01.99990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92,02530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25.1.01.99990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92,02530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25.1.01.99990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92,02530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25.1.01.S2911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1 174,80000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25.1.01.S2911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1 174,80000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25.1.01.S2911</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1 174,80000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25.1.03.00000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32 695,29540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25.1.03.02040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32 695,29540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25.1.03.02040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32 695,29540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25.1.03.02040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32 695,29540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25.2.00.00000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588,48369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25.2.01.00000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588,48369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25.2.01.99990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588,48369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25.2.01.99990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588,48369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25.2.01.99990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588,48369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25.4.00.00000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15 469,12799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25.4.02.00000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15 469,12799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25.4.02.99990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15 469,12799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25.4.02.99990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15 469,12799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Бюджетные инвестиции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25.4.02.99990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15 469,12799</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Непрограммная деятельность</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50.0.00.00000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34 557,44406</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Резервный фонд</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50.0.00.20940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419,23412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50.0.00.20940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419,23412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Резервные средства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50.0.00.20940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870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419,23412</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Обслуживание долговых обязательств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50.0.00.20980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220,00000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Обслуживание государственного (муниципального) долга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50.0.00.20980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220,00000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Обслуживание муниципального долга</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50.0.00.20980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730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220,00000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50.0.00.51180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5 352,10000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50.0.00.51180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5 352,10000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Субвенции</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50.0.00.51180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530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5 352,10000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lastRenderedPageBreak/>
              <w:t>Реализация мероприятий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50.0.00.99990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320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300,00000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50.3.00.00000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9 792,54000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Проведение выборов главы муниципального образования поселения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50.3.00.89003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3 200,47500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50.3.00.89003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3 200,47500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50.3.00.89003</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3 200,47500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50.3.00.89004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6 592,06500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50.3.00.89004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6 592,06500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50.3.00.89004</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6 592,06500</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50.6.00.00000</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18 473,56994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50.6.00.89008</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 </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18 473,56994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50.6.00.89008</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18 473,56994</w:t>
            </w:r>
          </w:p>
        </w:tc>
      </w:tr>
      <w:tr w:rsidR="00820614" w:rsidRPr="00820614" w:rsidTr="00186CE1">
        <w:tc>
          <w:tcPr>
            <w:tcW w:w="5080" w:type="dxa"/>
            <w:shd w:val="clear" w:color="auto" w:fill="auto"/>
            <w:vAlign w:val="bottom"/>
            <w:hideMark/>
          </w:tcPr>
          <w:p w:rsidR="00820614" w:rsidRPr="00820614" w:rsidRDefault="00820614" w:rsidP="00820614">
            <w:pPr>
              <w:rPr>
                <w:rFonts w:ascii="Times New Roman" w:hAnsi="Times New Roman" w:cs="Times New Roman"/>
                <w:sz w:val="16"/>
                <w:szCs w:val="16"/>
              </w:rPr>
            </w:pPr>
            <w:r w:rsidRPr="00820614">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50.6.00.89008</w:t>
            </w:r>
          </w:p>
        </w:tc>
        <w:tc>
          <w:tcPr>
            <w:tcW w:w="97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540</w:t>
            </w:r>
          </w:p>
        </w:tc>
        <w:tc>
          <w:tcPr>
            <w:tcW w:w="2320" w:type="dxa"/>
            <w:shd w:val="clear" w:color="auto" w:fill="auto"/>
            <w:vAlign w:val="bottom"/>
            <w:hideMark/>
          </w:tcPr>
          <w:p w:rsidR="00820614" w:rsidRPr="00820614" w:rsidRDefault="00820614" w:rsidP="00820614">
            <w:pPr>
              <w:jc w:val="center"/>
              <w:rPr>
                <w:rFonts w:ascii="Times New Roman" w:hAnsi="Times New Roman" w:cs="Times New Roman"/>
                <w:sz w:val="16"/>
                <w:szCs w:val="16"/>
              </w:rPr>
            </w:pPr>
            <w:r w:rsidRPr="00820614">
              <w:rPr>
                <w:rFonts w:ascii="Times New Roman" w:hAnsi="Times New Roman" w:cs="Times New Roman"/>
                <w:sz w:val="16"/>
                <w:szCs w:val="16"/>
              </w:rPr>
              <w:t>18 473,56994</w:t>
            </w:r>
          </w:p>
        </w:tc>
      </w:tr>
      <w:tr w:rsidR="00820614" w:rsidRPr="00820614" w:rsidTr="00186CE1">
        <w:tc>
          <w:tcPr>
            <w:tcW w:w="5080" w:type="dxa"/>
            <w:shd w:val="clear" w:color="auto" w:fill="auto"/>
            <w:noWrap/>
            <w:vAlign w:val="bottom"/>
            <w:hideMark/>
          </w:tcPr>
          <w:p w:rsidR="00820614" w:rsidRPr="00820614" w:rsidRDefault="00820614" w:rsidP="00820614">
            <w:pPr>
              <w:rPr>
                <w:rFonts w:ascii="Times New Roman" w:hAnsi="Times New Roman" w:cs="Times New Roman"/>
                <w:b/>
                <w:bCs/>
                <w:sz w:val="16"/>
                <w:szCs w:val="16"/>
              </w:rPr>
            </w:pPr>
            <w:r w:rsidRPr="00820614">
              <w:rPr>
                <w:rFonts w:ascii="Times New Roman" w:hAnsi="Times New Roman" w:cs="Times New Roman"/>
                <w:b/>
                <w:bCs/>
                <w:sz w:val="16"/>
                <w:szCs w:val="16"/>
              </w:rPr>
              <w:t>Итого расходов  по муниципальному району</w:t>
            </w:r>
          </w:p>
        </w:tc>
        <w:tc>
          <w:tcPr>
            <w:tcW w:w="2080" w:type="dxa"/>
            <w:shd w:val="clear" w:color="auto" w:fill="auto"/>
            <w:noWrap/>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970" w:type="dxa"/>
            <w:shd w:val="clear" w:color="auto" w:fill="auto"/>
            <w:noWrap/>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 </w:t>
            </w:r>
          </w:p>
        </w:tc>
        <w:tc>
          <w:tcPr>
            <w:tcW w:w="2320" w:type="dxa"/>
            <w:shd w:val="clear" w:color="auto" w:fill="auto"/>
            <w:noWrap/>
            <w:vAlign w:val="bottom"/>
            <w:hideMark/>
          </w:tcPr>
          <w:p w:rsidR="00820614" w:rsidRPr="00820614" w:rsidRDefault="00820614" w:rsidP="00820614">
            <w:pPr>
              <w:jc w:val="center"/>
              <w:rPr>
                <w:rFonts w:ascii="Times New Roman" w:hAnsi="Times New Roman" w:cs="Times New Roman"/>
                <w:b/>
                <w:bCs/>
                <w:sz w:val="16"/>
                <w:szCs w:val="16"/>
              </w:rPr>
            </w:pPr>
            <w:r w:rsidRPr="00820614">
              <w:rPr>
                <w:rFonts w:ascii="Times New Roman" w:hAnsi="Times New Roman" w:cs="Times New Roman"/>
                <w:b/>
                <w:bCs/>
                <w:sz w:val="16"/>
                <w:szCs w:val="16"/>
              </w:rPr>
              <w:t>8 606 953,43508</w:t>
            </w:r>
          </w:p>
        </w:tc>
      </w:tr>
    </w:tbl>
    <w:p w:rsidR="00820614" w:rsidRPr="00E64F41" w:rsidRDefault="00A63112" w:rsidP="00E64F41">
      <w:pPr>
        <w:ind w:left="8496" w:right="-460" w:firstLine="708"/>
        <w:jc w:val="right"/>
        <w:rPr>
          <w:rFonts w:ascii="Times New Roman" w:hAnsi="Times New Roman" w:cs="Times New Roman"/>
        </w:rPr>
      </w:pPr>
      <w:r w:rsidRPr="00E64F41">
        <w:rPr>
          <w:rFonts w:ascii="Times New Roman" w:hAnsi="Times New Roman" w:cs="Times New Roman"/>
        </w:rPr>
        <w:t>».</w:t>
      </w:r>
    </w:p>
    <w:p w:rsidR="004048A4" w:rsidRPr="00820614" w:rsidRDefault="004048A4" w:rsidP="00820614">
      <w:pPr>
        <w:rPr>
          <w:rFonts w:ascii="Times New Roman" w:hAnsi="Times New Roman" w:cs="Times New Roman"/>
          <w:sz w:val="16"/>
          <w:szCs w:val="16"/>
        </w:rPr>
      </w:pPr>
    </w:p>
    <w:sectPr w:rsidR="004048A4" w:rsidRPr="00820614" w:rsidSect="00820614">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614"/>
    <w:rsid w:val="00186CE1"/>
    <w:rsid w:val="00316435"/>
    <w:rsid w:val="003C4270"/>
    <w:rsid w:val="004048A4"/>
    <w:rsid w:val="00820614"/>
    <w:rsid w:val="008A4C4B"/>
    <w:rsid w:val="00A63112"/>
    <w:rsid w:val="00E64F41"/>
    <w:rsid w:val="00EF6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CD9784-8769-4BE3-9710-AB4DAF7A2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950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16867</Words>
  <Characters>96143</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2023-10-23T04:31:00Z</dcterms:created>
  <dcterms:modified xsi:type="dcterms:W3CDTF">2023-10-23T04:31:00Z</dcterms:modified>
</cp:coreProperties>
</file>