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B080" w14:textId="77777777" w:rsidR="00A72ADA" w:rsidRPr="00A72ADA" w:rsidRDefault="00BD6212" w:rsidP="00A72A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Пояснительная записка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72ADA" w:rsidRPr="00A72ADA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A72ADA" w:rsidRPr="00A72ADA">
        <w:rPr>
          <w:rFonts w:ascii="Times New Roman" w:hAnsi="Times New Roman" w:cs="Times New Roman"/>
          <w:sz w:val="26"/>
          <w:szCs w:val="26"/>
        </w:rPr>
        <w:br/>
        <w:t>от 31.10.2022 № 2071-па-нпа «О муниципальной программе Нефтеюганского района «Управление муниципальными финансами»</w:t>
      </w:r>
    </w:p>
    <w:p w14:paraId="254FEAB2" w14:textId="673F213F" w:rsidR="00403D87" w:rsidRDefault="00403D87" w:rsidP="00A72ADA">
      <w:pPr>
        <w:spacing w:after="0" w:line="240" w:lineRule="auto"/>
        <w:jc w:val="center"/>
      </w:pPr>
    </w:p>
    <w:p w14:paraId="6DEAE180" w14:textId="306834D9" w:rsidR="00BD6212" w:rsidRDefault="00BD6212" w:rsidP="00BD62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Изменения в постановление 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Нефтеюганского района от </w:t>
      </w:r>
      <w:r w:rsidR="00A72ADA" w:rsidRPr="00A72ADA">
        <w:rPr>
          <w:rFonts w:ascii="Times New Roman" w:hAnsi="Times New Roman" w:cs="Times New Roman"/>
          <w:sz w:val="26"/>
          <w:szCs w:val="26"/>
        </w:rPr>
        <w:t>31.10.2022 № 2071-па-нпа</w:t>
      </w:r>
      <w:r w:rsidR="00A72ADA"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муниципальной программы Нефтеюганского района «Управление муниципальными финансами»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вносятся Департаментом финансов Нефтеюганского района в соответствии 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решением Думы Нефтеюганского района от 2</w:t>
      </w:r>
      <w:r w:rsidR="00A72A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A72A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.2024 № </w:t>
      </w:r>
      <w:r w:rsidR="001A31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«О бюджете Нефтеюганского района на 202</w:t>
      </w:r>
      <w:r w:rsidR="00A72A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 и плановый период 202</w:t>
      </w:r>
      <w:r w:rsidR="00A72A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202</w:t>
      </w:r>
      <w:r w:rsidR="00A72A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BD62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5E6F5253" w14:textId="7423AFCA" w:rsidR="00BD6212" w:rsidRDefault="00BD6212" w:rsidP="00BD62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проект постановления внесены следующие изменения:</w:t>
      </w:r>
    </w:p>
    <w:p w14:paraId="66D9D107" w14:textId="0A783DD1" w:rsidR="00BD6212" w:rsidRPr="005C7724" w:rsidRDefault="005C7724" w:rsidP="00CE7E79">
      <w:pPr>
        <w:pStyle w:val="a3"/>
        <w:numPr>
          <w:ilvl w:val="0"/>
          <w:numId w:val="1"/>
        </w:numPr>
        <w:spacing w:after="0" w:line="240" w:lineRule="auto"/>
        <w:jc w:val="both"/>
      </w:pPr>
      <w:r w:rsidRPr="005C77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="00A72A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таблиц</w:t>
      </w:r>
      <w:r w:rsidR="00021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A72A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</w:t>
      </w:r>
      <w:r w:rsidRPr="005C77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уточнены </w:t>
      </w:r>
      <w:r w:rsidR="003963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="00396378" w:rsidRPr="003963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инансовые затраты</w:t>
      </w:r>
      <w:r w:rsidRPr="005C77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62F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2024 </w:t>
      </w:r>
      <w:r w:rsidRPr="005C77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</w:t>
      </w:r>
      <w:r w:rsidR="00D62F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5C77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реализации</w:t>
      </w:r>
      <w:r w:rsidR="00D62F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F2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14:paraId="2FCFAEC7" w14:textId="782E53F3" w:rsidR="005C7724" w:rsidRPr="00A1098E" w:rsidRDefault="005C7724" w:rsidP="00CE7E79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публичн</w:t>
      </w:r>
      <w:r w:rsidR="000F2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деклараци</w:t>
      </w:r>
      <w:r w:rsidR="000F2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F2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скорректированы показатели финансовых затрат </w:t>
      </w:r>
      <w:r w:rsidR="000F2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34D8A496" w14:textId="762ECD5B" w:rsidR="00A1098E" w:rsidRDefault="00A1098E" w:rsidP="00A1098E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C89051B" w14:textId="2F95D020" w:rsidR="00A1098E" w:rsidRDefault="00A1098E" w:rsidP="00A1098E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15E2415" w14:textId="339B05E8" w:rsidR="00A1098E" w:rsidRDefault="00A1098E" w:rsidP="00A1098E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D3E6BAC" w14:textId="3EB58FE2" w:rsidR="00A1098E" w:rsidRDefault="00A1098E" w:rsidP="00A1098E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AF0FB6D" w14:textId="77777777" w:rsidR="00A1098E" w:rsidRDefault="00A1098E" w:rsidP="00A109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16EE6C0" w14:textId="77777777" w:rsidR="00A1098E" w:rsidRDefault="00A1098E" w:rsidP="00A109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314EE14" w14:textId="69EA6D45" w:rsidR="00A1098E" w:rsidRDefault="00A1098E" w:rsidP="00A1098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Специалист-эксперт </w:t>
      </w:r>
      <w:r w:rsidRPr="00A1098E">
        <w:rPr>
          <w:rFonts w:ascii="Times New Roman" w:hAnsi="Times New Roman" w:cs="Times New Roman"/>
          <w:color w:val="000000" w:themeColor="text1"/>
          <w:sz w:val="26"/>
          <w:szCs w:val="26"/>
        </w:rPr>
        <w:t>отдела учета</w:t>
      </w:r>
    </w:p>
    <w:p w14:paraId="6D3A12DF" w14:textId="77777777" w:rsidR="00A1098E" w:rsidRDefault="00A1098E" w:rsidP="00A1098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1098E">
        <w:rPr>
          <w:rFonts w:ascii="Times New Roman" w:hAnsi="Times New Roman" w:cs="Times New Roman"/>
          <w:color w:val="000000" w:themeColor="text1"/>
          <w:sz w:val="26"/>
          <w:szCs w:val="26"/>
        </w:rPr>
        <w:t>и отчетности управления</w:t>
      </w:r>
    </w:p>
    <w:p w14:paraId="565DA83E" w14:textId="76974929" w:rsidR="00A1098E" w:rsidRPr="00A1098E" w:rsidRDefault="00A1098E" w:rsidP="00A1098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1098E">
        <w:rPr>
          <w:rFonts w:ascii="Times New Roman" w:hAnsi="Times New Roman" w:cs="Times New Roman"/>
          <w:color w:val="000000" w:themeColor="text1"/>
          <w:sz w:val="26"/>
          <w:szCs w:val="26"/>
        </w:rPr>
        <w:t>отчетности и исполнения бюджета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А.И. Данилова                </w:t>
      </w:r>
    </w:p>
    <w:p w14:paraId="4D34D82D" w14:textId="77777777" w:rsidR="00BD6212" w:rsidRPr="00BD6212" w:rsidRDefault="00BD6212" w:rsidP="00BD6212">
      <w:pPr>
        <w:jc w:val="center"/>
      </w:pPr>
    </w:p>
    <w:p w14:paraId="0AD8ABD1" w14:textId="77777777" w:rsidR="00BD6212" w:rsidRPr="00BD6212" w:rsidRDefault="00BD6212" w:rsidP="00BD6212">
      <w:pPr>
        <w:jc w:val="center"/>
      </w:pPr>
    </w:p>
    <w:sectPr w:rsidR="00BD6212" w:rsidRPr="00BD6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EFC"/>
    <w:multiLevelType w:val="hybridMultilevel"/>
    <w:tmpl w:val="822E7D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212"/>
    <w:rsid w:val="00021E25"/>
    <w:rsid w:val="000F206B"/>
    <w:rsid w:val="001A3116"/>
    <w:rsid w:val="00396378"/>
    <w:rsid w:val="00403D87"/>
    <w:rsid w:val="005C7724"/>
    <w:rsid w:val="00A1098E"/>
    <w:rsid w:val="00A72ADA"/>
    <w:rsid w:val="00BD6212"/>
    <w:rsid w:val="00D62FF7"/>
    <w:rsid w:val="00F8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FC51"/>
  <w15:chartTrackingRefBased/>
  <w15:docId w15:val="{AEC93B08-FFC5-4098-8E0A-FE68DB8A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212"/>
    <w:pPr>
      <w:ind w:left="720"/>
      <w:contextualSpacing/>
    </w:pPr>
  </w:style>
  <w:style w:type="character" w:styleId="a4">
    <w:name w:val="Hyperlink"/>
    <w:rsid w:val="00A109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Анастасия Ивановна</dc:creator>
  <cp:keywords/>
  <dc:description/>
  <cp:lastModifiedBy>Данилова Анастасия Ивановна</cp:lastModifiedBy>
  <cp:revision>6</cp:revision>
  <cp:lastPrinted>2024-12-17T09:39:00Z</cp:lastPrinted>
  <dcterms:created xsi:type="dcterms:W3CDTF">2024-12-11T04:06:00Z</dcterms:created>
  <dcterms:modified xsi:type="dcterms:W3CDTF">2024-12-17T11:13:00Z</dcterms:modified>
</cp:coreProperties>
</file>