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2FD1" w14:textId="77777777" w:rsidR="003B68E2" w:rsidRPr="006A2E6E" w:rsidRDefault="003B68E2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727C3C7C" wp14:editId="232943B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20B7" w14:textId="77777777" w:rsidR="003B68E2" w:rsidRPr="006A2E6E" w:rsidRDefault="003B68E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B850ABB" w14:textId="77777777" w:rsidR="003B68E2" w:rsidRPr="006A2E6E" w:rsidRDefault="003B68E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69F9AAAE" w14:textId="77777777" w:rsidR="003B68E2" w:rsidRPr="006A2E6E" w:rsidRDefault="003B68E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2A15D411" w14:textId="77777777" w:rsidR="003B68E2" w:rsidRPr="006A2E6E" w:rsidRDefault="003B68E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2755782" w14:textId="77777777" w:rsidR="003B68E2" w:rsidRPr="006A2E6E" w:rsidRDefault="003B68E2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0AAAED12" w14:textId="77777777" w:rsidR="003B68E2" w:rsidRPr="006A2E6E" w:rsidRDefault="003B68E2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68E2" w:rsidRPr="006A2E6E" w14:paraId="3D27ABD2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A559305" w14:textId="2E0CA426" w:rsidR="003B68E2" w:rsidRPr="006A2E6E" w:rsidRDefault="003B68E2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FF60B99" w14:textId="76B8ADC0" w:rsidR="003B68E2" w:rsidRPr="006A2E6E" w:rsidRDefault="003B68E2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8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35F77CD1" w14:textId="77777777" w:rsidR="003B68E2" w:rsidRPr="006A2E6E" w:rsidRDefault="003B68E2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1342759B" w14:textId="77777777" w:rsidR="00B52707" w:rsidRDefault="00B52707" w:rsidP="00A35FEE">
      <w:pPr>
        <w:jc w:val="center"/>
        <w:rPr>
          <w:sz w:val="26"/>
          <w:szCs w:val="26"/>
        </w:rPr>
      </w:pPr>
    </w:p>
    <w:p w14:paraId="42623494" w14:textId="5326D190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505C2389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6B0244">
        <w:rPr>
          <w:bCs/>
          <w:sz w:val="26"/>
          <w:szCs w:val="26"/>
        </w:rPr>
        <w:t>Письмолах</w:t>
      </w:r>
      <w:proofErr w:type="spellEnd"/>
      <w:r w:rsidR="006B0244">
        <w:rPr>
          <w:bCs/>
          <w:sz w:val="26"/>
          <w:szCs w:val="26"/>
        </w:rPr>
        <w:t xml:space="preserve"> Николая Михайловича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6B0244">
        <w:rPr>
          <w:bCs/>
          <w:sz w:val="26"/>
          <w:szCs w:val="26"/>
        </w:rPr>
        <w:t>23</w:t>
      </w:r>
      <w:r w:rsidR="00F51CF1">
        <w:rPr>
          <w:bCs/>
          <w:sz w:val="26"/>
          <w:szCs w:val="26"/>
        </w:rPr>
        <w:t>.10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6B0244">
        <w:rPr>
          <w:bCs/>
          <w:sz w:val="26"/>
          <w:szCs w:val="26"/>
        </w:rPr>
        <w:t>Князевой Ларисы Викторовны</w:t>
      </w:r>
      <w:r w:rsidR="00C651A2">
        <w:rPr>
          <w:bCs/>
          <w:sz w:val="26"/>
          <w:szCs w:val="26"/>
        </w:rPr>
        <w:t xml:space="preserve"> (заявлени</w:t>
      </w:r>
      <w:r w:rsidR="00823464">
        <w:rPr>
          <w:bCs/>
          <w:sz w:val="26"/>
          <w:szCs w:val="26"/>
        </w:rPr>
        <w:t>я</w:t>
      </w:r>
      <w:r w:rsidR="00C651A2">
        <w:rPr>
          <w:bCs/>
          <w:sz w:val="26"/>
          <w:szCs w:val="26"/>
        </w:rPr>
        <w:t xml:space="preserve"> от </w:t>
      </w:r>
      <w:r w:rsidR="006B0244">
        <w:rPr>
          <w:bCs/>
          <w:sz w:val="26"/>
          <w:szCs w:val="26"/>
        </w:rPr>
        <w:t>23</w:t>
      </w:r>
      <w:r w:rsidR="00F51CF1">
        <w:rPr>
          <w:bCs/>
          <w:sz w:val="26"/>
          <w:szCs w:val="26"/>
        </w:rPr>
        <w:t>.10</w:t>
      </w:r>
      <w:r w:rsidR="00C651A2">
        <w:rPr>
          <w:bCs/>
          <w:sz w:val="26"/>
          <w:szCs w:val="26"/>
        </w:rPr>
        <w:t>.2024),</w:t>
      </w:r>
      <w:r w:rsidR="006B0244">
        <w:rPr>
          <w:bCs/>
          <w:sz w:val="26"/>
          <w:szCs w:val="26"/>
        </w:rPr>
        <w:t xml:space="preserve"> Хейлик Александра Владимировича (заявление от 25.10.2024), Круговой Яны Алексеевны (заявления от 29.10.2024)</w:t>
      </w:r>
      <w:r w:rsidR="00B52707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B1A0D8" w14:textId="1A236467" w:rsidR="007B2053" w:rsidRPr="007B2053" w:rsidRDefault="00447888" w:rsidP="00B5270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B52707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6B0244">
        <w:rPr>
          <w:sz w:val="26"/>
          <w:szCs w:val="26"/>
        </w:rPr>
        <w:t>:</w:t>
      </w:r>
    </w:p>
    <w:p w14:paraId="5FA7F08B" w14:textId="1D3BC9DF" w:rsidR="006B0244" w:rsidRPr="006B0244" w:rsidRDefault="006B0244" w:rsidP="00B5270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86:08:0020801:13637</w:t>
      </w:r>
      <w:r w:rsidR="008A747C" w:rsidRPr="006B0244">
        <w:rPr>
          <w:sz w:val="26"/>
          <w:szCs w:val="26"/>
        </w:rPr>
        <w:t xml:space="preserve">, площадью </w:t>
      </w:r>
      <w:r w:rsidRPr="006B0244">
        <w:rPr>
          <w:sz w:val="26"/>
          <w:szCs w:val="26"/>
        </w:rPr>
        <w:t>506</w:t>
      </w:r>
      <w:r w:rsidR="008A747C" w:rsidRPr="006B0244">
        <w:rPr>
          <w:sz w:val="26"/>
          <w:szCs w:val="26"/>
        </w:rPr>
        <w:t xml:space="preserve"> </w:t>
      </w:r>
      <w:proofErr w:type="spellStart"/>
      <w:proofErr w:type="gramStart"/>
      <w:r w:rsidR="008A747C" w:rsidRPr="006B0244">
        <w:rPr>
          <w:sz w:val="26"/>
          <w:szCs w:val="26"/>
        </w:rPr>
        <w:t>кв.м</w:t>
      </w:r>
      <w:proofErr w:type="spellEnd"/>
      <w:proofErr w:type="gramEnd"/>
      <w:r w:rsidR="008A747C" w:rsidRPr="006B0244">
        <w:rPr>
          <w:sz w:val="26"/>
          <w:szCs w:val="26"/>
        </w:rPr>
        <w:t xml:space="preserve">, </w:t>
      </w:r>
      <w:r w:rsidR="008A747C" w:rsidRPr="006B0244">
        <w:rPr>
          <w:bCs/>
          <w:sz w:val="26"/>
          <w:szCs w:val="26"/>
        </w:rPr>
        <w:t xml:space="preserve">местоположение: </w:t>
      </w:r>
      <w:bookmarkStart w:id="4" w:name="_Hlk116634990"/>
      <w:r w:rsidRPr="006B0244">
        <w:rPr>
          <w:rFonts w:eastAsiaTheme="minorHAnsi"/>
          <w:color w:val="000000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rFonts w:eastAsiaTheme="minorHAnsi"/>
          <w:color w:val="000000"/>
          <w:sz w:val="26"/>
          <w:szCs w:val="26"/>
          <w:lang w:eastAsia="en-US"/>
        </w:rPr>
        <w:t>–</w:t>
      </w:r>
      <w:r w:rsidRPr="006B0244">
        <w:rPr>
          <w:rFonts w:eastAsiaTheme="minorHAnsi"/>
          <w:color w:val="000000"/>
          <w:sz w:val="26"/>
          <w:szCs w:val="26"/>
          <w:lang w:eastAsia="en-US"/>
        </w:rPr>
        <w:t xml:space="preserve"> Югра, Нефтеюганский район, СНТ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6B0244">
        <w:rPr>
          <w:rFonts w:eastAsiaTheme="minorHAnsi"/>
          <w:color w:val="000000"/>
          <w:sz w:val="26"/>
          <w:szCs w:val="26"/>
          <w:lang w:eastAsia="en-US"/>
        </w:rPr>
        <w:t>Северный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Pr="006B0244">
        <w:rPr>
          <w:rFonts w:eastAsiaTheme="minorHAnsi"/>
          <w:color w:val="000000"/>
          <w:sz w:val="26"/>
          <w:szCs w:val="26"/>
          <w:lang w:eastAsia="en-US"/>
        </w:rPr>
        <w:t>, участок № 1786.</w:t>
      </w:r>
    </w:p>
    <w:p w14:paraId="40A40C3D" w14:textId="09363986" w:rsidR="00C651A2" w:rsidRDefault="00B13DF1" w:rsidP="00B5270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3DF1">
        <w:rPr>
          <w:sz w:val="26"/>
          <w:szCs w:val="26"/>
        </w:rPr>
        <w:t>86:08:0020801:11816</w:t>
      </w:r>
      <w:r w:rsidR="00C651A2" w:rsidRPr="006B0244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840</w:t>
      </w:r>
      <w:r w:rsidR="00C651A2" w:rsidRPr="006B0244">
        <w:rPr>
          <w:sz w:val="26"/>
          <w:szCs w:val="26"/>
        </w:rPr>
        <w:t xml:space="preserve"> </w:t>
      </w:r>
      <w:proofErr w:type="spellStart"/>
      <w:proofErr w:type="gramStart"/>
      <w:r w:rsidR="00C651A2" w:rsidRPr="006B0244">
        <w:rPr>
          <w:sz w:val="26"/>
          <w:szCs w:val="26"/>
        </w:rPr>
        <w:t>кв.м</w:t>
      </w:r>
      <w:proofErr w:type="spellEnd"/>
      <w:proofErr w:type="gramEnd"/>
      <w:r w:rsidR="00C651A2" w:rsidRPr="006B0244">
        <w:rPr>
          <w:sz w:val="26"/>
          <w:szCs w:val="26"/>
        </w:rPr>
        <w:t xml:space="preserve">, </w:t>
      </w:r>
      <w:r w:rsidR="00C651A2" w:rsidRPr="006B0244">
        <w:rPr>
          <w:bCs/>
          <w:sz w:val="26"/>
          <w:szCs w:val="26"/>
        </w:rPr>
        <w:t>местоположение:</w:t>
      </w:r>
      <w:r w:rsidR="00F51CF1" w:rsidRPr="006B0244">
        <w:rPr>
          <w:bCs/>
          <w:sz w:val="26"/>
          <w:szCs w:val="26"/>
        </w:rPr>
        <w:t xml:space="preserve">                </w:t>
      </w:r>
      <w:r w:rsidR="00C651A2" w:rsidRPr="006B0244">
        <w:rPr>
          <w:bCs/>
          <w:sz w:val="26"/>
          <w:szCs w:val="26"/>
        </w:rPr>
        <w:t xml:space="preserve"> </w:t>
      </w:r>
      <w:r w:rsidRPr="00B13DF1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>
        <w:rPr>
          <w:sz w:val="26"/>
          <w:szCs w:val="26"/>
        </w:rPr>
        <w:t>–</w:t>
      </w:r>
      <w:r w:rsidRPr="00B13DF1">
        <w:rPr>
          <w:sz w:val="26"/>
          <w:szCs w:val="26"/>
        </w:rPr>
        <w:t xml:space="preserve"> Югра, Нефтеюганский район, СОТ </w:t>
      </w:r>
      <w:r>
        <w:rPr>
          <w:sz w:val="26"/>
          <w:szCs w:val="26"/>
        </w:rPr>
        <w:t>«</w:t>
      </w:r>
      <w:r w:rsidRPr="00B13DF1">
        <w:rPr>
          <w:sz w:val="26"/>
          <w:szCs w:val="26"/>
        </w:rPr>
        <w:t>Заря</w:t>
      </w:r>
      <w:r>
        <w:rPr>
          <w:sz w:val="26"/>
          <w:szCs w:val="26"/>
        </w:rPr>
        <w:t>»</w:t>
      </w:r>
      <w:r w:rsidRPr="00B13DF1">
        <w:rPr>
          <w:sz w:val="26"/>
          <w:szCs w:val="26"/>
        </w:rPr>
        <w:t>, участок 21.</w:t>
      </w:r>
    </w:p>
    <w:p w14:paraId="00497E22" w14:textId="1E060119" w:rsidR="00B13DF1" w:rsidRPr="00B13DF1" w:rsidRDefault="00B13DF1" w:rsidP="00B5270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3DF1">
        <w:rPr>
          <w:sz w:val="26"/>
          <w:szCs w:val="26"/>
        </w:rPr>
        <w:t>86:08:0020902:4660</w:t>
      </w:r>
      <w:r>
        <w:rPr>
          <w:sz w:val="26"/>
          <w:szCs w:val="26"/>
        </w:rPr>
        <w:t xml:space="preserve">, площадью 817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B13DF1">
        <w:rPr>
          <w:rFonts w:eastAsiaTheme="minorHAnsi"/>
          <w:color w:val="000000"/>
          <w:sz w:val="26"/>
          <w:szCs w:val="26"/>
          <w:lang w:eastAsia="en-US"/>
        </w:rPr>
        <w:t xml:space="preserve">Российская Федерация, Ханты-Мансийский автономный округ </w:t>
      </w:r>
      <w:r>
        <w:rPr>
          <w:rFonts w:eastAsiaTheme="minorHAnsi"/>
          <w:color w:val="000000"/>
          <w:sz w:val="26"/>
          <w:szCs w:val="26"/>
          <w:lang w:eastAsia="en-US"/>
        </w:rPr>
        <w:t>–</w:t>
      </w:r>
      <w:r w:rsidRPr="00B13DF1">
        <w:rPr>
          <w:rFonts w:eastAsiaTheme="minorHAnsi"/>
          <w:color w:val="000000"/>
          <w:sz w:val="26"/>
          <w:szCs w:val="26"/>
          <w:lang w:eastAsia="en-US"/>
        </w:rPr>
        <w:t xml:space="preserve"> Югра, Нефтеюганский р-н, ТСН «Экология-1», участок № 8.</w:t>
      </w:r>
    </w:p>
    <w:p w14:paraId="6764E97C" w14:textId="6375C7D8" w:rsidR="00B13DF1" w:rsidRPr="00EE6CCD" w:rsidRDefault="00EE6CCD" w:rsidP="00B5270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6CCD">
        <w:rPr>
          <w:rFonts w:eastAsiaTheme="minorHAnsi"/>
          <w:color w:val="000000"/>
          <w:sz w:val="26"/>
          <w:szCs w:val="26"/>
          <w:lang w:eastAsia="en-US"/>
        </w:rPr>
        <w:t xml:space="preserve">86:08:0020801:12876, площадью 599 </w:t>
      </w:r>
      <w:proofErr w:type="spellStart"/>
      <w:proofErr w:type="gramStart"/>
      <w:r w:rsidRPr="00EE6CCD">
        <w:rPr>
          <w:rFonts w:eastAsiaTheme="minorHAnsi"/>
          <w:color w:val="000000"/>
          <w:sz w:val="26"/>
          <w:szCs w:val="26"/>
          <w:lang w:eastAsia="en-US"/>
        </w:rPr>
        <w:t>кв.м</w:t>
      </w:r>
      <w:proofErr w:type="spellEnd"/>
      <w:proofErr w:type="gramEnd"/>
      <w:r w:rsidRPr="00EE6CCD">
        <w:rPr>
          <w:rFonts w:eastAsiaTheme="minorHAnsi"/>
          <w:color w:val="000000"/>
          <w:sz w:val="26"/>
          <w:szCs w:val="26"/>
          <w:lang w:eastAsia="en-US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</w:t>
      </w:r>
      <w:r w:rsidR="00B5270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E6CCD">
        <w:rPr>
          <w:rFonts w:eastAsiaTheme="minorHAnsi"/>
          <w:color w:val="000000"/>
          <w:sz w:val="26"/>
          <w:szCs w:val="26"/>
          <w:lang w:eastAsia="en-US"/>
        </w:rPr>
        <w:t>7.</w:t>
      </w:r>
    </w:p>
    <w:p w14:paraId="7F48247C" w14:textId="5ACF72D9" w:rsidR="00EE6CCD" w:rsidRPr="00EE6CCD" w:rsidRDefault="00EE6CCD" w:rsidP="00B5270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6CCD">
        <w:rPr>
          <w:rFonts w:eastAsiaTheme="minorHAnsi"/>
          <w:color w:val="000000"/>
          <w:sz w:val="26"/>
          <w:szCs w:val="26"/>
          <w:lang w:eastAsia="en-US"/>
        </w:rPr>
        <w:t xml:space="preserve">86:08:0020801:11866, площадью 880 </w:t>
      </w:r>
      <w:proofErr w:type="spellStart"/>
      <w:proofErr w:type="gramStart"/>
      <w:r w:rsidRPr="00EE6CCD">
        <w:rPr>
          <w:rFonts w:eastAsiaTheme="minorHAnsi"/>
          <w:color w:val="000000"/>
          <w:sz w:val="26"/>
          <w:szCs w:val="26"/>
          <w:lang w:eastAsia="en-US"/>
        </w:rPr>
        <w:t>кв.м</w:t>
      </w:r>
      <w:proofErr w:type="spellEnd"/>
      <w:proofErr w:type="gramEnd"/>
      <w:r w:rsidRPr="00EE6CCD">
        <w:rPr>
          <w:rFonts w:eastAsiaTheme="minorHAnsi"/>
          <w:color w:val="000000"/>
          <w:sz w:val="26"/>
          <w:szCs w:val="26"/>
          <w:lang w:eastAsia="en-US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«Дорожник», ул. Западная, участок №</w:t>
      </w:r>
      <w:r w:rsidR="00B5270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EE6CCD">
        <w:rPr>
          <w:rFonts w:eastAsiaTheme="minorHAnsi"/>
          <w:color w:val="000000"/>
          <w:sz w:val="26"/>
          <w:szCs w:val="26"/>
          <w:lang w:eastAsia="en-US"/>
        </w:rPr>
        <w:t>13</w:t>
      </w:r>
      <w:r>
        <w:rPr>
          <w:rFonts w:eastAsiaTheme="minorHAnsi"/>
          <w:color w:val="000000"/>
          <w:sz w:val="20"/>
          <w:szCs w:val="20"/>
          <w:lang w:eastAsia="en-US"/>
        </w:rPr>
        <w:t>.</w:t>
      </w:r>
    </w:p>
    <w:bookmarkEnd w:id="4"/>
    <w:p w14:paraId="4A262A95" w14:textId="3DB2AC0B" w:rsidR="0080301E" w:rsidRPr="00875BA2" w:rsidRDefault="003E3B09" w:rsidP="00B5270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BA2">
        <w:rPr>
          <w:sz w:val="26"/>
          <w:szCs w:val="26"/>
        </w:rPr>
        <w:t>Проект</w:t>
      </w:r>
      <w:r w:rsidR="0040757D" w:rsidRPr="00875BA2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75BA2">
        <w:rPr>
          <w:sz w:val="26"/>
          <w:szCs w:val="26"/>
        </w:rPr>
        <w:t>,</w:t>
      </w:r>
      <w:r w:rsidRPr="00875BA2">
        <w:rPr>
          <w:sz w:val="26"/>
          <w:szCs w:val="26"/>
        </w:rPr>
        <w:t xml:space="preserve"> </w:t>
      </w:r>
      <w:r w:rsidR="00156412" w:rsidRPr="00875BA2">
        <w:rPr>
          <w:sz w:val="26"/>
          <w:szCs w:val="26"/>
        </w:rPr>
        <w:t xml:space="preserve">указанный </w:t>
      </w:r>
      <w:r w:rsidR="00ED5ABA" w:rsidRPr="00875BA2">
        <w:rPr>
          <w:sz w:val="26"/>
          <w:szCs w:val="26"/>
        </w:rPr>
        <w:br/>
      </w:r>
      <w:r w:rsidR="00156412" w:rsidRPr="00875BA2">
        <w:rPr>
          <w:sz w:val="26"/>
          <w:szCs w:val="26"/>
        </w:rPr>
        <w:t>в пункте</w:t>
      </w:r>
      <w:r w:rsidRPr="00875BA2">
        <w:rPr>
          <w:sz w:val="26"/>
          <w:szCs w:val="26"/>
        </w:rPr>
        <w:t xml:space="preserve"> 1 настоящего постановления</w:t>
      </w:r>
      <w:r w:rsidR="00A35FEE" w:rsidRPr="00875BA2">
        <w:rPr>
          <w:sz w:val="26"/>
          <w:szCs w:val="26"/>
        </w:rPr>
        <w:t>,</w:t>
      </w:r>
      <w:r w:rsidR="00156412" w:rsidRPr="00875BA2">
        <w:rPr>
          <w:sz w:val="26"/>
          <w:szCs w:val="26"/>
        </w:rPr>
        <w:t xml:space="preserve"> </w:t>
      </w:r>
      <w:r w:rsidRPr="00875BA2">
        <w:rPr>
          <w:sz w:val="26"/>
          <w:szCs w:val="26"/>
        </w:rPr>
        <w:t>и информационные материалы к нему разме</w:t>
      </w:r>
      <w:r w:rsidR="00F72368" w:rsidRPr="00875BA2">
        <w:rPr>
          <w:sz w:val="26"/>
          <w:szCs w:val="26"/>
        </w:rPr>
        <w:t>стить</w:t>
      </w:r>
      <w:r w:rsidRPr="00875BA2">
        <w:rPr>
          <w:sz w:val="26"/>
          <w:szCs w:val="26"/>
        </w:rPr>
        <w:t xml:space="preserve"> </w:t>
      </w:r>
      <w:r w:rsidR="0080301E" w:rsidRPr="00875BA2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E147CCF" w:rsidR="00447888" w:rsidRPr="00036500" w:rsidRDefault="00447888" w:rsidP="00B5270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EE6CCD">
        <w:rPr>
          <w:sz w:val="26"/>
          <w:szCs w:val="26"/>
        </w:rPr>
        <w:t>31</w:t>
      </w:r>
      <w:r w:rsidR="00823464">
        <w:rPr>
          <w:sz w:val="26"/>
          <w:szCs w:val="26"/>
        </w:rPr>
        <w:t>.10</w:t>
      </w:r>
      <w:r w:rsidR="0012441A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EE6CCD">
        <w:rPr>
          <w:sz w:val="26"/>
          <w:szCs w:val="26"/>
        </w:rPr>
        <w:t>21</w:t>
      </w:r>
      <w:r w:rsidR="001F42A1">
        <w:rPr>
          <w:sz w:val="26"/>
          <w:szCs w:val="26"/>
        </w:rPr>
        <w:t>.11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46E18AFC" w:rsidR="00481640" w:rsidRPr="00036500" w:rsidRDefault="00447888" w:rsidP="00B5270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EE6CCD">
        <w:rPr>
          <w:sz w:val="26"/>
          <w:szCs w:val="26"/>
        </w:rPr>
        <w:t>19</w:t>
      </w:r>
      <w:r w:rsidR="001F42A1">
        <w:rPr>
          <w:sz w:val="26"/>
          <w:szCs w:val="26"/>
        </w:rPr>
        <w:t>.11.</w:t>
      </w:r>
      <w:r w:rsidR="00A1143F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59DB57F" w:rsidR="00447888" w:rsidRPr="00036500" w:rsidRDefault="00447888" w:rsidP="00B5270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E489BB6" w:rsidR="00C763FF" w:rsidRPr="00036500" w:rsidRDefault="00C763FF" w:rsidP="00B5270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B5270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1F57" w14:textId="77777777" w:rsidR="00074435" w:rsidRDefault="00074435" w:rsidP="0066353A">
      <w:r>
        <w:separator/>
      </w:r>
    </w:p>
  </w:endnote>
  <w:endnote w:type="continuationSeparator" w:id="0">
    <w:p w14:paraId="40D05284" w14:textId="77777777" w:rsidR="00074435" w:rsidRDefault="0007443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F266" w14:textId="77777777" w:rsidR="00074435" w:rsidRDefault="00074435" w:rsidP="0066353A">
      <w:r>
        <w:separator/>
      </w:r>
    </w:p>
  </w:footnote>
  <w:footnote w:type="continuationSeparator" w:id="0">
    <w:p w14:paraId="31C61A73" w14:textId="77777777" w:rsidR="00074435" w:rsidRDefault="0007443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435"/>
    <w:rsid w:val="00074984"/>
    <w:rsid w:val="00074E22"/>
    <w:rsid w:val="00077445"/>
    <w:rsid w:val="000825D3"/>
    <w:rsid w:val="00082F97"/>
    <w:rsid w:val="00084232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05B1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2A1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377F"/>
    <w:rsid w:val="003B4216"/>
    <w:rsid w:val="003B45B5"/>
    <w:rsid w:val="003B6598"/>
    <w:rsid w:val="003B68E2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565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5B4E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2134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0244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6FD8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4A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464"/>
    <w:rsid w:val="00823792"/>
    <w:rsid w:val="008245D5"/>
    <w:rsid w:val="00826B9F"/>
    <w:rsid w:val="00827DDD"/>
    <w:rsid w:val="00827EC6"/>
    <w:rsid w:val="008311F5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7B9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0F38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0C1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1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56E1"/>
    <w:rsid w:val="00B51221"/>
    <w:rsid w:val="00B52707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1E4D"/>
    <w:rsid w:val="00D93581"/>
    <w:rsid w:val="00D95EDA"/>
    <w:rsid w:val="00D96DC2"/>
    <w:rsid w:val="00DA18DA"/>
    <w:rsid w:val="00DA46B5"/>
    <w:rsid w:val="00DA4EF6"/>
    <w:rsid w:val="00DB0A15"/>
    <w:rsid w:val="00DB1011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6CCD"/>
    <w:rsid w:val="00EE7B6B"/>
    <w:rsid w:val="00EF04EB"/>
    <w:rsid w:val="00EF1521"/>
    <w:rsid w:val="00EF438E"/>
    <w:rsid w:val="00EF45D6"/>
    <w:rsid w:val="00EF5565"/>
    <w:rsid w:val="00EF5AC7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1CF1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3C64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2024-11-07T11:40:00Z</cp:lastPrinted>
  <dcterms:created xsi:type="dcterms:W3CDTF">2024-11-11T10:07:00Z</dcterms:created>
  <dcterms:modified xsi:type="dcterms:W3CDTF">2024-11-11T10:07:00Z</dcterms:modified>
</cp:coreProperties>
</file>