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426F" w14:textId="77777777" w:rsidR="004769EE" w:rsidRPr="003301B0" w:rsidRDefault="004769EE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1E163CF2" wp14:editId="562CC33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647A" w14:textId="77777777" w:rsidR="004769EE" w:rsidRPr="003301B0" w:rsidRDefault="004769EE" w:rsidP="00613DE8">
      <w:pPr>
        <w:jc w:val="center"/>
        <w:rPr>
          <w:b/>
          <w:sz w:val="20"/>
          <w:szCs w:val="20"/>
        </w:rPr>
      </w:pPr>
    </w:p>
    <w:p w14:paraId="48BB9973" w14:textId="77777777" w:rsidR="004769EE" w:rsidRPr="003301B0" w:rsidRDefault="004769EE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5FFAB7CD" w14:textId="77777777" w:rsidR="004769EE" w:rsidRPr="003301B0" w:rsidRDefault="004769EE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06A2A4F" w14:textId="77777777" w:rsidR="004769EE" w:rsidRPr="003301B0" w:rsidRDefault="004769EE" w:rsidP="00613DE8">
      <w:pPr>
        <w:jc w:val="center"/>
        <w:rPr>
          <w:b/>
          <w:sz w:val="32"/>
        </w:rPr>
      </w:pPr>
    </w:p>
    <w:p w14:paraId="73E5F5AF" w14:textId="77777777" w:rsidR="004769EE" w:rsidRPr="00925532" w:rsidRDefault="004769EE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80F245F" w14:textId="77777777" w:rsidR="004769EE" w:rsidRPr="002D04ED" w:rsidRDefault="004769EE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69EE" w:rsidRPr="002D04ED" w14:paraId="60482CD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F33CA2" w14:textId="33E827D2" w:rsidR="004769EE" w:rsidRPr="003A056B" w:rsidRDefault="004769EE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29.07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969F0D0" w14:textId="7AA9B4B7" w:rsidR="004769EE" w:rsidRPr="003A056B" w:rsidRDefault="004769EE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4769EE" w:rsidRPr="00EB25FD" w14:paraId="5D8470DF" w14:textId="77777777" w:rsidTr="00D63BB7">
        <w:trPr>
          <w:cantSplit/>
          <w:trHeight w:val="70"/>
        </w:trPr>
        <w:tc>
          <w:tcPr>
            <w:tcW w:w="3119" w:type="dxa"/>
          </w:tcPr>
          <w:p w14:paraId="4BEDD0D5" w14:textId="77777777" w:rsidR="004769EE" w:rsidRPr="00EB25FD" w:rsidRDefault="004769EE" w:rsidP="00613DE8">
            <w:pPr>
              <w:rPr>
                <w:sz w:val="4"/>
              </w:rPr>
            </w:pPr>
          </w:p>
          <w:p w14:paraId="7D715E35" w14:textId="77777777" w:rsidR="004769EE" w:rsidRPr="00EB25FD" w:rsidRDefault="004769EE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1380780" w14:textId="77777777" w:rsidR="004769EE" w:rsidRPr="00EB25FD" w:rsidRDefault="004769EE" w:rsidP="00613DE8">
            <w:pPr>
              <w:jc w:val="right"/>
              <w:rPr>
                <w:sz w:val="20"/>
              </w:rPr>
            </w:pPr>
          </w:p>
        </w:tc>
      </w:tr>
    </w:tbl>
    <w:p w14:paraId="3CEAFDC5" w14:textId="77777777" w:rsidR="004769EE" w:rsidRPr="00D91BDE" w:rsidRDefault="004769EE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72CB264A" w14:textId="7B84D9FA" w:rsidR="005108D1" w:rsidRDefault="005108D1" w:rsidP="005108D1">
      <w:pPr>
        <w:jc w:val="center"/>
        <w:rPr>
          <w:sz w:val="26"/>
          <w:szCs w:val="26"/>
        </w:rPr>
      </w:pPr>
    </w:p>
    <w:p w14:paraId="42623494" w14:textId="7688CA68" w:rsidR="00FF1CEF" w:rsidRPr="00A35FEE" w:rsidRDefault="0066353A" w:rsidP="005108D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5108D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5108D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5108D1">
      <w:pPr>
        <w:rPr>
          <w:sz w:val="26"/>
          <w:szCs w:val="26"/>
        </w:rPr>
      </w:pPr>
    </w:p>
    <w:p w14:paraId="783B4525" w14:textId="77777777" w:rsidR="00B43590" w:rsidRPr="00A35FEE" w:rsidRDefault="00B43590" w:rsidP="005108D1">
      <w:pPr>
        <w:rPr>
          <w:sz w:val="26"/>
          <w:szCs w:val="26"/>
        </w:rPr>
      </w:pPr>
    </w:p>
    <w:p w14:paraId="54E738B9" w14:textId="5A9C325E" w:rsidR="00A35FEE" w:rsidRPr="005108D1" w:rsidRDefault="00FD58B6" w:rsidP="005108D1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D454B4">
        <w:rPr>
          <w:bCs/>
          <w:sz w:val="26"/>
          <w:szCs w:val="26"/>
        </w:rPr>
        <w:t>Семерич</w:t>
      </w:r>
      <w:proofErr w:type="spellEnd"/>
      <w:r w:rsidR="00D454B4">
        <w:rPr>
          <w:bCs/>
          <w:sz w:val="26"/>
          <w:szCs w:val="26"/>
        </w:rPr>
        <w:t xml:space="preserve"> Ивана Николаевича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D454B4">
        <w:rPr>
          <w:bCs/>
          <w:sz w:val="26"/>
          <w:szCs w:val="26"/>
        </w:rPr>
        <w:t>10</w:t>
      </w:r>
      <w:r w:rsidR="00BC6B08">
        <w:rPr>
          <w:bCs/>
          <w:sz w:val="26"/>
          <w:szCs w:val="26"/>
        </w:rPr>
        <w:t>.07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r w:rsidR="00D454B4">
        <w:rPr>
          <w:bCs/>
          <w:sz w:val="26"/>
          <w:szCs w:val="26"/>
        </w:rPr>
        <w:t>Трофимовой Галины Тимофеевны</w:t>
      </w:r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D454B4">
        <w:rPr>
          <w:bCs/>
          <w:sz w:val="26"/>
          <w:szCs w:val="26"/>
        </w:rPr>
        <w:t>11</w:t>
      </w:r>
      <w:r w:rsidR="00BC6B08">
        <w:rPr>
          <w:bCs/>
          <w:sz w:val="26"/>
          <w:szCs w:val="26"/>
        </w:rPr>
        <w:t>.07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r w:rsidR="00D454B4">
        <w:rPr>
          <w:bCs/>
          <w:sz w:val="26"/>
          <w:szCs w:val="26"/>
        </w:rPr>
        <w:t>Кузнецова Евгения Михайловича</w:t>
      </w:r>
      <w:r w:rsidR="0071289A">
        <w:rPr>
          <w:bCs/>
          <w:sz w:val="26"/>
          <w:szCs w:val="26"/>
        </w:rPr>
        <w:t xml:space="preserve"> </w:t>
      </w:r>
      <w:r w:rsidR="008C0906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D454B4">
        <w:rPr>
          <w:bCs/>
          <w:sz w:val="26"/>
          <w:szCs w:val="26"/>
        </w:rPr>
        <w:t>12</w:t>
      </w:r>
      <w:r w:rsidR="00BC6B08">
        <w:rPr>
          <w:bCs/>
          <w:sz w:val="26"/>
          <w:szCs w:val="26"/>
        </w:rPr>
        <w:t>.07</w:t>
      </w:r>
      <w:r w:rsidR="008C0906">
        <w:rPr>
          <w:bCs/>
          <w:sz w:val="26"/>
          <w:szCs w:val="26"/>
        </w:rPr>
        <w:t>.2024)</w:t>
      </w:r>
      <w:r w:rsidR="000825D3">
        <w:rPr>
          <w:bCs/>
          <w:sz w:val="26"/>
          <w:szCs w:val="26"/>
        </w:rPr>
        <w:t xml:space="preserve">, </w:t>
      </w:r>
      <w:proofErr w:type="spellStart"/>
      <w:r w:rsidR="00D454B4">
        <w:rPr>
          <w:bCs/>
          <w:sz w:val="26"/>
          <w:szCs w:val="26"/>
        </w:rPr>
        <w:t>Ганеевой</w:t>
      </w:r>
      <w:proofErr w:type="spellEnd"/>
      <w:r w:rsidR="00D454B4">
        <w:rPr>
          <w:bCs/>
          <w:sz w:val="26"/>
          <w:szCs w:val="26"/>
        </w:rPr>
        <w:t xml:space="preserve"> Екатерины Александровны</w:t>
      </w:r>
      <w:r w:rsidR="00060AC6">
        <w:rPr>
          <w:bCs/>
          <w:sz w:val="26"/>
          <w:szCs w:val="26"/>
        </w:rPr>
        <w:t xml:space="preserve"> (заявление от </w:t>
      </w:r>
      <w:r w:rsidR="00BC6B08">
        <w:rPr>
          <w:bCs/>
          <w:sz w:val="26"/>
          <w:szCs w:val="26"/>
        </w:rPr>
        <w:t>1</w:t>
      </w:r>
      <w:r w:rsidR="00D454B4">
        <w:rPr>
          <w:bCs/>
          <w:sz w:val="26"/>
          <w:szCs w:val="26"/>
        </w:rPr>
        <w:t>5</w:t>
      </w:r>
      <w:r w:rsidR="00BC6B08">
        <w:rPr>
          <w:bCs/>
          <w:sz w:val="26"/>
          <w:szCs w:val="26"/>
        </w:rPr>
        <w:t>.07</w:t>
      </w:r>
      <w:r w:rsidR="00060AC6">
        <w:rPr>
          <w:bCs/>
          <w:sz w:val="26"/>
          <w:szCs w:val="26"/>
        </w:rPr>
        <w:t xml:space="preserve">.2024) </w:t>
      </w:r>
      <w:r w:rsidR="00D86E40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4577EC2C" w14:textId="73095C3E" w:rsidR="007E1D9D" w:rsidRPr="005108D1" w:rsidRDefault="00447888" w:rsidP="005108D1">
      <w:pPr>
        <w:pStyle w:val="a7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108D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108D1">
        <w:rPr>
          <w:sz w:val="26"/>
          <w:szCs w:val="26"/>
        </w:rPr>
        <w:t>нный вид</w:t>
      </w:r>
      <w:r w:rsidR="00036500" w:rsidRPr="005108D1">
        <w:rPr>
          <w:sz w:val="26"/>
          <w:szCs w:val="26"/>
        </w:rPr>
        <w:t xml:space="preserve"> </w:t>
      </w:r>
      <w:r w:rsidR="001F1F7F" w:rsidRPr="005108D1">
        <w:rPr>
          <w:sz w:val="26"/>
          <w:szCs w:val="26"/>
        </w:rPr>
        <w:t>использования</w:t>
      </w:r>
      <w:r w:rsidR="006E5285" w:rsidRPr="005108D1">
        <w:rPr>
          <w:sz w:val="26"/>
          <w:szCs w:val="26"/>
        </w:rPr>
        <w:t xml:space="preserve"> </w:t>
      </w:r>
      <w:r w:rsidR="001F1F7F" w:rsidRPr="005108D1">
        <w:rPr>
          <w:sz w:val="26"/>
          <w:szCs w:val="26"/>
        </w:rPr>
        <w:t>земельного участка</w:t>
      </w:r>
      <w:r w:rsidR="003D79BB" w:rsidRPr="005108D1">
        <w:rPr>
          <w:sz w:val="26"/>
          <w:szCs w:val="26"/>
        </w:rPr>
        <w:t xml:space="preserve"> </w:t>
      </w:r>
      <w:r w:rsidR="00ED5ABA" w:rsidRPr="005108D1">
        <w:rPr>
          <w:sz w:val="26"/>
          <w:szCs w:val="26"/>
        </w:rPr>
        <w:br/>
      </w:r>
      <w:r w:rsidR="00B51221" w:rsidRPr="005108D1">
        <w:rPr>
          <w:sz w:val="26"/>
          <w:szCs w:val="26"/>
        </w:rPr>
        <w:t>или объекта</w:t>
      </w:r>
      <w:r w:rsidR="001F7DF4" w:rsidRPr="005108D1">
        <w:rPr>
          <w:sz w:val="26"/>
          <w:szCs w:val="26"/>
        </w:rPr>
        <w:t xml:space="preserve"> капитального строительства</w:t>
      </w:r>
      <w:r w:rsidR="005B6E83" w:rsidRPr="005108D1">
        <w:rPr>
          <w:sz w:val="26"/>
          <w:szCs w:val="26"/>
        </w:rPr>
        <w:t>, расположенного</w:t>
      </w:r>
      <w:r w:rsidRPr="005108D1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5108D1">
        <w:rPr>
          <w:sz w:val="26"/>
          <w:szCs w:val="26"/>
        </w:rPr>
        <w:t xml:space="preserve"> </w:t>
      </w:r>
      <w:r w:rsidRPr="005108D1">
        <w:rPr>
          <w:sz w:val="26"/>
          <w:szCs w:val="26"/>
        </w:rPr>
        <w:t xml:space="preserve">района, </w:t>
      </w:r>
      <w:r w:rsidR="005108D1">
        <w:rPr>
          <w:sz w:val="26"/>
          <w:szCs w:val="26"/>
        </w:rPr>
        <w:br/>
      </w:r>
      <w:r w:rsidRPr="005108D1">
        <w:rPr>
          <w:sz w:val="26"/>
          <w:szCs w:val="26"/>
        </w:rPr>
        <w:t>в отношении земе</w:t>
      </w:r>
      <w:r w:rsidR="006D5272" w:rsidRPr="005108D1">
        <w:rPr>
          <w:sz w:val="26"/>
          <w:szCs w:val="26"/>
        </w:rPr>
        <w:t>льн</w:t>
      </w:r>
      <w:r w:rsidR="001078A9" w:rsidRPr="005108D1">
        <w:rPr>
          <w:sz w:val="26"/>
          <w:szCs w:val="26"/>
        </w:rPr>
        <w:t>ых</w:t>
      </w:r>
      <w:r w:rsidR="00952A4A" w:rsidRPr="005108D1">
        <w:rPr>
          <w:sz w:val="26"/>
          <w:szCs w:val="26"/>
        </w:rPr>
        <w:t xml:space="preserve"> </w:t>
      </w:r>
      <w:r w:rsidR="00CF2284" w:rsidRPr="005108D1">
        <w:rPr>
          <w:sz w:val="26"/>
          <w:szCs w:val="26"/>
        </w:rPr>
        <w:t>участ</w:t>
      </w:r>
      <w:r w:rsidR="00022C16" w:rsidRPr="005108D1">
        <w:rPr>
          <w:sz w:val="26"/>
          <w:szCs w:val="26"/>
        </w:rPr>
        <w:t>к</w:t>
      </w:r>
      <w:r w:rsidR="001078A9" w:rsidRPr="005108D1">
        <w:rPr>
          <w:sz w:val="26"/>
          <w:szCs w:val="26"/>
        </w:rPr>
        <w:t>ов</w:t>
      </w:r>
      <w:r w:rsidR="00914853" w:rsidRPr="005108D1">
        <w:rPr>
          <w:sz w:val="26"/>
          <w:szCs w:val="26"/>
        </w:rPr>
        <w:t xml:space="preserve"> </w:t>
      </w:r>
      <w:r w:rsidR="006D5272" w:rsidRPr="005108D1">
        <w:rPr>
          <w:sz w:val="26"/>
          <w:szCs w:val="26"/>
        </w:rPr>
        <w:t>с кадастровым</w:t>
      </w:r>
      <w:r w:rsidR="001078A9" w:rsidRPr="005108D1">
        <w:rPr>
          <w:sz w:val="26"/>
          <w:szCs w:val="26"/>
        </w:rPr>
        <w:t>и</w:t>
      </w:r>
      <w:r w:rsidR="001F1F7F" w:rsidRPr="005108D1">
        <w:rPr>
          <w:sz w:val="26"/>
          <w:szCs w:val="26"/>
        </w:rPr>
        <w:t xml:space="preserve"> номер</w:t>
      </w:r>
      <w:r w:rsidR="001078A9" w:rsidRPr="005108D1">
        <w:rPr>
          <w:sz w:val="26"/>
          <w:szCs w:val="26"/>
        </w:rPr>
        <w:t>а</w:t>
      </w:r>
      <w:r w:rsidR="009B4B89" w:rsidRPr="005108D1">
        <w:rPr>
          <w:sz w:val="26"/>
          <w:szCs w:val="26"/>
        </w:rPr>
        <w:t>м</w:t>
      </w:r>
      <w:r w:rsidR="001078A9" w:rsidRPr="005108D1">
        <w:rPr>
          <w:sz w:val="26"/>
          <w:szCs w:val="26"/>
        </w:rPr>
        <w:t>и</w:t>
      </w:r>
      <w:r w:rsidRPr="005108D1">
        <w:rPr>
          <w:sz w:val="26"/>
          <w:szCs w:val="26"/>
        </w:rPr>
        <w:t>:</w:t>
      </w:r>
    </w:p>
    <w:p w14:paraId="06432E05" w14:textId="1C91DCA3" w:rsidR="00BC6B08" w:rsidRPr="00BC6B08" w:rsidRDefault="00D454B4" w:rsidP="005108D1">
      <w:pPr>
        <w:pStyle w:val="a7"/>
        <w:numPr>
          <w:ilvl w:val="1"/>
          <w:numId w:val="4"/>
        </w:numPr>
        <w:tabs>
          <w:tab w:val="left" w:pos="993"/>
          <w:tab w:val="left" w:pos="1148"/>
          <w:tab w:val="left" w:pos="1276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D454B4">
        <w:rPr>
          <w:bCs/>
          <w:sz w:val="26"/>
          <w:szCs w:val="26"/>
        </w:rPr>
        <w:t>86:08:0020801:17137</w:t>
      </w:r>
      <w:r w:rsidR="00B07E16" w:rsidRPr="00D454B4">
        <w:rPr>
          <w:bCs/>
          <w:sz w:val="26"/>
          <w:szCs w:val="26"/>
        </w:rPr>
        <w:t xml:space="preserve">, площадью </w:t>
      </w:r>
      <w:r w:rsidRPr="00D454B4">
        <w:rPr>
          <w:bCs/>
          <w:sz w:val="26"/>
          <w:szCs w:val="26"/>
        </w:rPr>
        <w:t>1498</w:t>
      </w:r>
      <w:r w:rsidR="00B07E16" w:rsidRPr="00D454B4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D454B4">
        <w:rPr>
          <w:bCs/>
          <w:sz w:val="26"/>
          <w:szCs w:val="26"/>
        </w:rPr>
        <w:t>кв.м</w:t>
      </w:r>
      <w:proofErr w:type="spellEnd"/>
      <w:proofErr w:type="gramEnd"/>
      <w:r w:rsidR="00B07E16" w:rsidRPr="00D454B4">
        <w:rPr>
          <w:bCs/>
          <w:sz w:val="26"/>
          <w:szCs w:val="26"/>
        </w:rPr>
        <w:t>,</w:t>
      </w:r>
      <w:r w:rsidR="00BC6B08" w:rsidRPr="00D454B4">
        <w:rPr>
          <w:bCs/>
          <w:sz w:val="26"/>
          <w:szCs w:val="26"/>
        </w:rPr>
        <w:t xml:space="preserve"> </w:t>
      </w:r>
      <w:r w:rsidR="00B07E16" w:rsidRPr="00D454B4">
        <w:rPr>
          <w:bCs/>
          <w:sz w:val="26"/>
          <w:szCs w:val="26"/>
        </w:rPr>
        <w:t>местоположение:</w:t>
      </w:r>
      <w:r>
        <w:rPr>
          <w:bCs/>
          <w:sz w:val="26"/>
          <w:szCs w:val="26"/>
        </w:rPr>
        <w:t xml:space="preserve"> </w:t>
      </w:r>
      <w:r w:rsidRPr="00D454B4">
        <w:rPr>
          <w:sz w:val="26"/>
          <w:szCs w:val="26"/>
        </w:rPr>
        <w:t xml:space="preserve">Ханты-Мансийский автономный округ </w:t>
      </w:r>
      <w:r>
        <w:rPr>
          <w:sz w:val="26"/>
          <w:szCs w:val="26"/>
        </w:rPr>
        <w:t>–</w:t>
      </w:r>
      <w:r w:rsidRPr="00D454B4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D454B4">
        <w:rPr>
          <w:sz w:val="26"/>
          <w:szCs w:val="26"/>
        </w:rPr>
        <w:t>Хуторок-1</w:t>
      </w:r>
      <w:r>
        <w:rPr>
          <w:sz w:val="26"/>
          <w:szCs w:val="26"/>
        </w:rPr>
        <w:t>»</w:t>
      </w:r>
      <w:r w:rsidRPr="00D454B4">
        <w:rPr>
          <w:sz w:val="26"/>
          <w:szCs w:val="26"/>
        </w:rPr>
        <w:t>.</w:t>
      </w:r>
    </w:p>
    <w:p w14:paraId="43FA7628" w14:textId="0A0E8A33" w:rsidR="00D454B4" w:rsidRDefault="00D454B4" w:rsidP="005108D1">
      <w:pPr>
        <w:pStyle w:val="a7"/>
        <w:numPr>
          <w:ilvl w:val="1"/>
          <w:numId w:val="4"/>
        </w:numPr>
        <w:tabs>
          <w:tab w:val="left" w:pos="993"/>
          <w:tab w:val="left" w:pos="1148"/>
          <w:tab w:val="left" w:pos="1276"/>
        </w:tabs>
        <w:ind w:left="0" w:firstLine="709"/>
        <w:jc w:val="both"/>
        <w:rPr>
          <w:sz w:val="26"/>
          <w:szCs w:val="26"/>
        </w:rPr>
      </w:pPr>
      <w:r w:rsidRPr="00D454B4">
        <w:rPr>
          <w:sz w:val="26"/>
          <w:szCs w:val="26"/>
        </w:rPr>
        <w:t>86:08:0020801:8976</w:t>
      </w:r>
      <w:r w:rsidR="00796ADA" w:rsidRPr="00D454B4">
        <w:rPr>
          <w:bCs/>
          <w:sz w:val="26"/>
          <w:szCs w:val="26"/>
        </w:rPr>
        <w:t>,</w:t>
      </w:r>
      <w:r w:rsidR="007E1132" w:rsidRPr="00D454B4">
        <w:rPr>
          <w:bCs/>
          <w:sz w:val="26"/>
          <w:szCs w:val="26"/>
        </w:rPr>
        <w:t xml:space="preserve"> площадью </w:t>
      </w:r>
      <w:r w:rsidRPr="00D454B4">
        <w:rPr>
          <w:bCs/>
          <w:sz w:val="26"/>
          <w:szCs w:val="26"/>
        </w:rPr>
        <w:t>429</w:t>
      </w:r>
      <w:r w:rsidR="007E1132" w:rsidRPr="00D454B4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D454B4">
        <w:rPr>
          <w:bCs/>
          <w:sz w:val="26"/>
          <w:szCs w:val="26"/>
        </w:rPr>
        <w:t>кв.м</w:t>
      </w:r>
      <w:proofErr w:type="spellEnd"/>
      <w:proofErr w:type="gramEnd"/>
      <w:r w:rsidR="007E1132" w:rsidRPr="00D454B4">
        <w:rPr>
          <w:bCs/>
          <w:sz w:val="26"/>
          <w:szCs w:val="26"/>
        </w:rPr>
        <w:t xml:space="preserve">, </w:t>
      </w:r>
      <w:r w:rsidR="00672BF5" w:rsidRPr="00D454B4">
        <w:rPr>
          <w:bCs/>
          <w:sz w:val="26"/>
          <w:szCs w:val="26"/>
        </w:rPr>
        <w:t>местоположение</w:t>
      </w:r>
      <w:r w:rsidR="007E1132" w:rsidRPr="00D454B4">
        <w:rPr>
          <w:bCs/>
          <w:sz w:val="26"/>
          <w:szCs w:val="26"/>
        </w:rPr>
        <w:t>:</w:t>
      </w:r>
      <w:bookmarkEnd w:id="4"/>
      <w:r w:rsidR="00766995" w:rsidRPr="00D454B4">
        <w:rPr>
          <w:bCs/>
          <w:sz w:val="26"/>
          <w:szCs w:val="26"/>
        </w:rPr>
        <w:t xml:space="preserve"> </w:t>
      </w:r>
      <w:r w:rsidRPr="00D454B4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5108D1">
        <w:rPr>
          <w:sz w:val="26"/>
          <w:szCs w:val="26"/>
        </w:rPr>
        <w:t>–</w:t>
      </w:r>
      <w:r w:rsidRPr="00D454B4">
        <w:rPr>
          <w:sz w:val="26"/>
          <w:szCs w:val="26"/>
        </w:rPr>
        <w:t xml:space="preserve"> Югра, р-н Нефтеюганский, Усть-Балыкский лицензионный участок, куст 24, СНТ </w:t>
      </w:r>
      <w:r>
        <w:rPr>
          <w:sz w:val="26"/>
          <w:szCs w:val="26"/>
        </w:rPr>
        <w:t>«</w:t>
      </w:r>
      <w:r w:rsidRPr="00D454B4">
        <w:rPr>
          <w:sz w:val="26"/>
          <w:szCs w:val="26"/>
        </w:rPr>
        <w:t>Заря</w:t>
      </w:r>
      <w:r>
        <w:rPr>
          <w:sz w:val="26"/>
          <w:szCs w:val="26"/>
        </w:rPr>
        <w:t>»</w:t>
      </w:r>
      <w:r w:rsidRPr="00D454B4">
        <w:rPr>
          <w:sz w:val="26"/>
          <w:szCs w:val="26"/>
        </w:rPr>
        <w:t>, участок №</w:t>
      </w:r>
      <w:r w:rsidR="005108D1">
        <w:rPr>
          <w:sz w:val="26"/>
          <w:szCs w:val="26"/>
        </w:rPr>
        <w:t xml:space="preserve"> </w:t>
      </w:r>
      <w:r w:rsidRPr="00D454B4">
        <w:rPr>
          <w:sz w:val="26"/>
          <w:szCs w:val="26"/>
        </w:rPr>
        <w:t>45</w:t>
      </w:r>
      <w:r>
        <w:rPr>
          <w:sz w:val="26"/>
          <w:szCs w:val="26"/>
        </w:rPr>
        <w:t xml:space="preserve">. </w:t>
      </w:r>
    </w:p>
    <w:p w14:paraId="0B0464F3" w14:textId="6AD878A7" w:rsidR="00D454B4" w:rsidRPr="00D454B4" w:rsidRDefault="00D454B4" w:rsidP="005108D1">
      <w:pPr>
        <w:pStyle w:val="a7"/>
        <w:numPr>
          <w:ilvl w:val="1"/>
          <w:numId w:val="4"/>
        </w:numPr>
        <w:tabs>
          <w:tab w:val="left" w:pos="993"/>
          <w:tab w:val="left" w:pos="1148"/>
          <w:tab w:val="left" w:pos="1276"/>
        </w:tabs>
        <w:ind w:left="0" w:firstLine="709"/>
        <w:jc w:val="both"/>
        <w:rPr>
          <w:sz w:val="26"/>
          <w:szCs w:val="26"/>
        </w:rPr>
      </w:pPr>
      <w:r w:rsidRPr="00D454B4">
        <w:rPr>
          <w:bCs/>
          <w:sz w:val="26"/>
          <w:szCs w:val="26"/>
        </w:rPr>
        <w:t>86:08:0020801:16769</w:t>
      </w:r>
      <w:r w:rsidR="001C5C6F" w:rsidRPr="00D454B4">
        <w:rPr>
          <w:bCs/>
          <w:sz w:val="26"/>
          <w:szCs w:val="26"/>
        </w:rPr>
        <w:t xml:space="preserve">, площадью </w:t>
      </w:r>
      <w:r w:rsidRPr="00D454B4">
        <w:rPr>
          <w:bCs/>
          <w:sz w:val="26"/>
          <w:szCs w:val="26"/>
        </w:rPr>
        <w:t>466</w:t>
      </w:r>
      <w:r w:rsidR="001C5C6F" w:rsidRPr="00D454B4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D454B4">
        <w:rPr>
          <w:bCs/>
          <w:sz w:val="26"/>
          <w:szCs w:val="26"/>
        </w:rPr>
        <w:t>кв.м</w:t>
      </w:r>
      <w:proofErr w:type="spellEnd"/>
      <w:proofErr w:type="gramEnd"/>
      <w:r w:rsidR="001C5C6F" w:rsidRPr="00D454B4">
        <w:rPr>
          <w:bCs/>
          <w:sz w:val="26"/>
          <w:szCs w:val="26"/>
        </w:rPr>
        <w:t xml:space="preserve">, местоположение: </w:t>
      </w:r>
      <w:r w:rsidRPr="00D454B4">
        <w:rPr>
          <w:sz w:val="26"/>
          <w:szCs w:val="26"/>
        </w:rPr>
        <w:t>Ханты-Мансийский автономный округ – Югра, Нефтеюганский район, СНТ «Северный», участок № 1359.</w:t>
      </w:r>
    </w:p>
    <w:p w14:paraId="7933E474" w14:textId="34225E90" w:rsidR="005108D1" w:rsidRDefault="00ED63CF" w:rsidP="005108D1">
      <w:pPr>
        <w:pStyle w:val="a7"/>
        <w:numPr>
          <w:ilvl w:val="1"/>
          <w:numId w:val="4"/>
        </w:numPr>
        <w:tabs>
          <w:tab w:val="left" w:pos="993"/>
          <w:tab w:val="left" w:pos="1148"/>
          <w:tab w:val="left" w:pos="1276"/>
        </w:tabs>
        <w:ind w:left="0" w:firstLine="709"/>
        <w:jc w:val="both"/>
        <w:rPr>
          <w:sz w:val="26"/>
          <w:szCs w:val="26"/>
        </w:rPr>
      </w:pPr>
      <w:r w:rsidRPr="00D454B4">
        <w:rPr>
          <w:sz w:val="26"/>
          <w:szCs w:val="26"/>
        </w:rPr>
        <w:t>86:08:0020801:17</w:t>
      </w:r>
      <w:r w:rsidR="00D454B4" w:rsidRPr="00D454B4">
        <w:rPr>
          <w:sz w:val="26"/>
          <w:szCs w:val="26"/>
        </w:rPr>
        <w:t>132</w:t>
      </w:r>
      <w:r w:rsidRPr="00D454B4">
        <w:rPr>
          <w:sz w:val="26"/>
          <w:szCs w:val="26"/>
        </w:rPr>
        <w:t xml:space="preserve">, площадью </w:t>
      </w:r>
      <w:r w:rsidR="00D454B4" w:rsidRPr="00D454B4">
        <w:rPr>
          <w:sz w:val="26"/>
          <w:szCs w:val="26"/>
        </w:rPr>
        <w:t>1398</w:t>
      </w:r>
      <w:r w:rsidRPr="00D454B4">
        <w:rPr>
          <w:sz w:val="26"/>
          <w:szCs w:val="26"/>
        </w:rPr>
        <w:t xml:space="preserve"> </w:t>
      </w:r>
      <w:proofErr w:type="spellStart"/>
      <w:proofErr w:type="gramStart"/>
      <w:r w:rsidRPr="00D454B4">
        <w:rPr>
          <w:sz w:val="26"/>
          <w:szCs w:val="26"/>
        </w:rPr>
        <w:t>кв.м</w:t>
      </w:r>
      <w:proofErr w:type="spellEnd"/>
      <w:proofErr w:type="gramEnd"/>
      <w:r w:rsidRPr="00D454B4">
        <w:rPr>
          <w:sz w:val="26"/>
          <w:szCs w:val="26"/>
        </w:rPr>
        <w:t xml:space="preserve">, местоположение: </w:t>
      </w:r>
      <w:r w:rsidR="00D454B4" w:rsidRPr="00D454B4">
        <w:rPr>
          <w:sz w:val="26"/>
          <w:szCs w:val="26"/>
        </w:rPr>
        <w:t xml:space="preserve">Ханты-Мансийский автономный округ </w:t>
      </w:r>
      <w:r w:rsidR="005108D1">
        <w:rPr>
          <w:sz w:val="26"/>
          <w:szCs w:val="26"/>
        </w:rPr>
        <w:t>–</w:t>
      </w:r>
      <w:r w:rsidR="00D454B4" w:rsidRPr="00D454B4">
        <w:rPr>
          <w:sz w:val="26"/>
          <w:szCs w:val="26"/>
        </w:rPr>
        <w:t xml:space="preserve"> Югра, Нефтеюганский район, СНТ </w:t>
      </w:r>
      <w:r w:rsidR="00D454B4">
        <w:rPr>
          <w:sz w:val="26"/>
          <w:szCs w:val="26"/>
        </w:rPr>
        <w:t>«</w:t>
      </w:r>
      <w:r w:rsidR="00D454B4" w:rsidRPr="00D454B4">
        <w:rPr>
          <w:sz w:val="26"/>
          <w:szCs w:val="26"/>
        </w:rPr>
        <w:t>Хуторок-1</w:t>
      </w:r>
      <w:r w:rsidR="00D454B4">
        <w:rPr>
          <w:sz w:val="26"/>
          <w:szCs w:val="26"/>
        </w:rPr>
        <w:t>№».</w:t>
      </w:r>
    </w:p>
    <w:p w14:paraId="4A262A95" w14:textId="0EC1B8A4" w:rsidR="0080301E" w:rsidRPr="005108D1" w:rsidRDefault="003E3B09" w:rsidP="005108D1">
      <w:pPr>
        <w:pStyle w:val="a7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108D1">
        <w:rPr>
          <w:sz w:val="26"/>
          <w:szCs w:val="26"/>
        </w:rPr>
        <w:t>Проект</w:t>
      </w:r>
      <w:r w:rsidR="0040757D" w:rsidRPr="005108D1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5108D1">
        <w:rPr>
          <w:sz w:val="26"/>
          <w:szCs w:val="26"/>
        </w:rPr>
        <w:t>,</w:t>
      </w:r>
      <w:r w:rsidRPr="005108D1">
        <w:rPr>
          <w:sz w:val="26"/>
          <w:szCs w:val="26"/>
        </w:rPr>
        <w:t xml:space="preserve"> </w:t>
      </w:r>
      <w:r w:rsidR="00156412" w:rsidRPr="005108D1">
        <w:rPr>
          <w:sz w:val="26"/>
          <w:szCs w:val="26"/>
        </w:rPr>
        <w:t xml:space="preserve">указанный </w:t>
      </w:r>
      <w:r w:rsidR="00ED5ABA" w:rsidRPr="005108D1">
        <w:rPr>
          <w:sz w:val="26"/>
          <w:szCs w:val="26"/>
        </w:rPr>
        <w:br/>
      </w:r>
      <w:r w:rsidR="00156412" w:rsidRPr="005108D1">
        <w:rPr>
          <w:sz w:val="26"/>
          <w:szCs w:val="26"/>
        </w:rPr>
        <w:t>в пункте</w:t>
      </w:r>
      <w:r w:rsidRPr="005108D1">
        <w:rPr>
          <w:sz w:val="26"/>
          <w:szCs w:val="26"/>
        </w:rPr>
        <w:t xml:space="preserve"> 1 настоящего постановления</w:t>
      </w:r>
      <w:r w:rsidR="00A35FEE" w:rsidRPr="005108D1">
        <w:rPr>
          <w:sz w:val="26"/>
          <w:szCs w:val="26"/>
        </w:rPr>
        <w:t>,</w:t>
      </w:r>
      <w:r w:rsidR="00156412" w:rsidRPr="005108D1">
        <w:rPr>
          <w:sz w:val="26"/>
          <w:szCs w:val="26"/>
        </w:rPr>
        <w:t xml:space="preserve"> </w:t>
      </w:r>
      <w:r w:rsidRPr="005108D1">
        <w:rPr>
          <w:sz w:val="26"/>
          <w:szCs w:val="26"/>
        </w:rPr>
        <w:t>и информационные материалы к нему разме</w:t>
      </w:r>
      <w:r w:rsidR="00F72368" w:rsidRPr="005108D1">
        <w:rPr>
          <w:sz w:val="26"/>
          <w:szCs w:val="26"/>
        </w:rPr>
        <w:t>стить</w:t>
      </w:r>
      <w:r w:rsidRPr="005108D1">
        <w:rPr>
          <w:sz w:val="26"/>
          <w:szCs w:val="26"/>
        </w:rPr>
        <w:t xml:space="preserve"> </w:t>
      </w:r>
      <w:r w:rsidR="0080301E" w:rsidRPr="005108D1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1592C0E" w:rsidR="00447888" w:rsidRPr="00036500" w:rsidRDefault="00447888" w:rsidP="005108D1">
      <w:pPr>
        <w:pStyle w:val="a7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85224A">
        <w:rPr>
          <w:sz w:val="26"/>
          <w:szCs w:val="26"/>
        </w:rPr>
        <w:t>1</w:t>
      </w:r>
      <w:r w:rsidR="00D454B4">
        <w:rPr>
          <w:sz w:val="26"/>
          <w:szCs w:val="26"/>
        </w:rPr>
        <w:t>8</w:t>
      </w:r>
      <w:r w:rsidR="0085224A">
        <w:rPr>
          <w:sz w:val="26"/>
          <w:szCs w:val="26"/>
        </w:rPr>
        <w:t>.07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D454B4">
        <w:rPr>
          <w:sz w:val="26"/>
          <w:szCs w:val="26"/>
        </w:rPr>
        <w:t>08</w:t>
      </w:r>
      <w:r w:rsidR="0085224A">
        <w:rPr>
          <w:sz w:val="26"/>
          <w:szCs w:val="26"/>
        </w:rPr>
        <w:t>.08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14FBE9C2" w:rsidR="00481640" w:rsidRPr="00036500" w:rsidRDefault="00447888" w:rsidP="005108D1">
      <w:pPr>
        <w:pStyle w:val="a7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D454B4">
        <w:rPr>
          <w:sz w:val="26"/>
          <w:szCs w:val="26"/>
        </w:rPr>
        <w:t>06.08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1F4374B2" w:rsidR="00447888" w:rsidRPr="00036500" w:rsidRDefault="00447888" w:rsidP="005108D1">
      <w:pPr>
        <w:pStyle w:val="a7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9E0937F" w:rsidR="00C763FF" w:rsidRPr="00036500" w:rsidRDefault="00C763FF" w:rsidP="005108D1">
      <w:pPr>
        <w:pStyle w:val="a7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5108D1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5108D1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5108D1">
      <w:pPr>
        <w:jc w:val="both"/>
        <w:rPr>
          <w:sz w:val="26"/>
          <w:szCs w:val="26"/>
        </w:rPr>
      </w:pPr>
    </w:p>
    <w:p w14:paraId="04E89E5C" w14:textId="77777777" w:rsidR="005108D1" w:rsidRPr="008B6B28" w:rsidRDefault="005108D1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6B0FE6CB" w14:textId="77777777" w:rsidR="005108D1" w:rsidRPr="008B6B28" w:rsidRDefault="005108D1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151B409F" w14:textId="295D8CA0" w:rsidR="00FF1CEF" w:rsidRPr="00A35FEE" w:rsidRDefault="00FF1CEF" w:rsidP="005108D1">
      <w:pPr>
        <w:jc w:val="both"/>
        <w:rPr>
          <w:sz w:val="26"/>
          <w:szCs w:val="26"/>
        </w:rPr>
      </w:pPr>
    </w:p>
    <w:sectPr w:rsidR="00FF1CEF" w:rsidRPr="00A35FEE" w:rsidSect="004769EE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CA06" w14:textId="77777777" w:rsidR="006314B4" w:rsidRDefault="006314B4" w:rsidP="0066353A">
      <w:r>
        <w:separator/>
      </w:r>
    </w:p>
  </w:endnote>
  <w:endnote w:type="continuationSeparator" w:id="0">
    <w:p w14:paraId="6B3A10BB" w14:textId="77777777" w:rsidR="006314B4" w:rsidRDefault="006314B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B30E" w14:textId="77777777" w:rsidR="006314B4" w:rsidRDefault="006314B4" w:rsidP="0066353A">
      <w:r>
        <w:separator/>
      </w:r>
    </w:p>
  </w:footnote>
  <w:footnote w:type="continuationSeparator" w:id="0">
    <w:p w14:paraId="25447089" w14:textId="77777777" w:rsidR="006314B4" w:rsidRDefault="006314B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BB0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69E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08D1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04C1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14B4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4769EE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476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4</cp:revision>
  <cp:lastPrinted>2024-07-26T05:53:00Z</cp:lastPrinted>
  <dcterms:created xsi:type="dcterms:W3CDTF">2024-07-30T07:22:00Z</dcterms:created>
  <dcterms:modified xsi:type="dcterms:W3CDTF">2024-07-30T07:23:00Z</dcterms:modified>
</cp:coreProperties>
</file>