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ED1F" w14:textId="77777777" w:rsidR="001C2F88" w:rsidRPr="0024203C" w:rsidRDefault="001C2F8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0DBA07E1" wp14:editId="34CD09D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BAB9" w14:textId="77777777" w:rsidR="001C2F88" w:rsidRPr="0024203C" w:rsidRDefault="001C2F8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068F35E" w14:textId="11B36C16" w:rsidR="001C2F88" w:rsidRPr="0024203C" w:rsidRDefault="001C2F8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4203C">
        <w:rPr>
          <w:b/>
          <w:sz w:val="42"/>
          <w:szCs w:val="42"/>
        </w:rPr>
        <w:t xml:space="preserve"> </w:t>
      </w:r>
    </w:p>
    <w:p w14:paraId="654D44C6" w14:textId="77777777" w:rsidR="001C2F88" w:rsidRPr="0024203C" w:rsidRDefault="001C2F8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05441C9" w14:textId="77777777" w:rsidR="001C2F88" w:rsidRPr="0024203C" w:rsidRDefault="001C2F8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B6C9E67" w14:textId="77777777" w:rsidR="001C2F88" w:rsidRPr="0024203C" w:rsidRDefault="001C2F8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1059BDA" w14:textId="77777777" w:rsidR="001C2F88" w:rsidRPr="0024203C" w:rsidRDefault="001C2F88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2F88" w:rsidRPr="00996834" w14:paraId="7166135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38CA25" w14:textId="37182956" w:rsidR="001C2F88" w:rsidRPr="003C3311" w:rsidRDefault="001C2F88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0AFC004" w14:textId="7AD769C1" w:rsidR="001C2F88" w:rsidRPr="003C3311" w:rsidRDefault="001C2F88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28-пг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4020D02" w14:textId="77777777" w:rsidR="001C2F88" w:rsidRPr="00996834" w:rsidRDefault="001C2F88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1"/>
      <w:proofErr w:type="spellEnd"/>
    </w:p>
    <w:p w14:paraId="1C518AA3" w14:textId="77777777" w:rsidR="00172629" w:rsidRDefault="00172629" w:rsidP="001C2F88">
      <w:pPr>
        <w:rPr>
          <w:sz w:val="26"/>
          <w:szCs w:val="26"/>
        </w:rPr>
      </w:pPr>
    </w:p>
    <w:p w14:paraId="5FAD0D93" w14:textId="77777777" w:rsidR="00172629" w:rsidRDefault="00172629" w:rsidP="00A35FEE">
      <w:pPr>
        <w:jc w:val="center"/>
        <w:rPr>
          <w:sz w:val="26"/>
          <w:szCs w:val="26"/>
        </w:rPr>
      </w:pPr>
    </w:p>
    <w:p w14:paraId="42623494" w14:textId="7F40453C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0CEEA722" w:rsidR="00596E8E" w:rsidRDefault="00596E8E" w:rsidP="00596E8E">
      <w:pPr>
        <w:rPr>
          <w:sz w:val="26"/>
          <w:szCs w:val="26"/>
        </w:rPr>
      </w:pPr>
    </w:p>
    <w:p w14:paraId="3A8E77F4" w14:textId="77777777" w:rsidR="00172629" w:rsidRPr="00A35FEE" w:rsidRDefault="00172629" w:rsidP="00596E8E">
      <w:pPr>
        <w:rPr>
          <w:sz w:val="26"/>
          <w:szCs w:val="26"/>
        </w:rPr>
      </w:pPr>
    </w:p>
    <w:p w14:paraId="045AEA7B" w14:textId="089992DF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17262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172629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proofErr w:type="spellStart"/>
      <w:r w:rsidR="002C351B">
        <w:rPr>
          <w:bCs/>
          <w:sz w:val="26"/>
          <w:szCs w:val="26"/>
        </w:rPr>
        <w:t>Бородачёвой</w:t>
      </w:r>
      <w:proofErr w:type="spellEnd"/>
      <w:r w:rsidR="002C351B">
        <w:rPr>
          <w:bCs/>
          <w:sz w:val="26"/>
          <w:szCs w:val="26"/>
        </w:rPr>
        <w:t xml:space="preserve"> Ирины Анатольевны</w:t>
      </w:r>
      <w:r w:rsidR="00AB4850">
        <w:rPr>
          <w:bCs/>
          <w:sz w:val="26"/>
          <w:szCs w:val="26"/>
        </w:rPr>
        <w:t xml:space="preserve"> (заявление от </w:t>
      </w:r>
      <w:r w:rsidR="002C351B">
        <w:rPr>
          <w:bCs/>
          <w:sz w:val="26"/>
          <w:szCs w:val="26"/>
        </w:rPr>
        <w:t>27</w:t>
      </w:r>
      <w:r w:rsidR="00AB4850">
        <w:rPr>
          <w:bCs/>
          <w:sz w:val="26"/>
          <w:szCs w:val="26"/>
        </w:rPr>
        <w:t>.03.2025)</w:t>
      </w:r>
      <w:r w:rsidR="006E1112">
        <w:rPr>
          <w:bCs/>
          <w:sz w:val="26"/>
          <w:szCs w:val="26"/>
        </w:rPr>
        <w:t>,</w:t>
      </w:r>
      <w:r w:rsidR="002C351B">
        <w:rPr>
          <w:bCs/>
          <w:sz w:val="26"/>
          <w:szCs w:val="26"/>
        </w:rPr>
        <w:t xml:space="preserve"> Зарецкого Дениса Ивановича (заявление от 27.03.2025), Вагиной Олеси Николаевны (заявление от 27.03.2025), Ковтун Олеси Александровны (заявление от 26.03.2025), </w:t>
      </w:r>
      <w:proofErr w:type="spellStart"/>
      <w:r w:rsidR="002C351B">
        <w:rPr>
          <w:bCs/>
          <w:sz w:val="26"/>
          <w:szCs w:val="26"/>
        </w:rPr>
        <w:t>Резикова</w:t>
      </w:r>
      <w:proofErr w:type="spellEnd"/>
      <w:r w:rsidR="002C351B">
        <w:rPr>
          <w:bCs/>
          <w:sz w:val="26"/>
          <w:szCs w:val="26"/>
        </w:rPr>
        <w:t xml:space="preserve"> Николая Юрьевича (заявление от 31.03.2025), </w:t>
      </w:r>
      <w:proofErr w:type="spellStart"/>
      <w:r w:rsidR="002C351B">
        <w:rPr>
          <w:bCs/>
          <w:sz w:val="26"/>
          <w:szCs w:val="26"/>
        </w:rPr>
        <w:t>Конаржевского</w:t>
      </w:r>
      <w:proofErr w:type="spellEnd"/>
      <w:r w:rsidR="002C351B">
        <w:rPr>
          <w:bCs/>
          <w:sz w:val="26"/>
          <w:szCs w:val="26"/>
        </w:rPr>
        <w:t xml:space="preserve"> Виталия Викторовича (заявление от 01.04.2025), </w:t>
      </w:r>
      <w:proofErr w:type="spellStart"/>
      <w:r w:rsidR="002C351B">
        <w:rPr>
          <w:bCs/>
          <w:sz w:val="26"/>
          <w:szCs w:val="26"/>
        </w:rPr>
        <w:t>Шахмуратова</w:t>
      </w:r>
      <w:proofErr w:type="spellEnd"/>
      <w:r w:rsidR="002C351B">
        <w:rPr>
          <w:bCs/>
          <w:sz w:val="26"/>
          <w:szCs w:val="26"/>
        </w:rPr>
        <w:t xml:space="preserve"> Альберта </w:t>
      </w:r>
      <w:proofErr w:type="spellStart"/>
      <w:r w:rsidR="002C351B">
        <w:rPr>
          <w:bCs/>
          <w:sz w:val="26"/>
          <w:szCs w:val="26"/>
        </w:rPr>
        <w:t>Миндрахмановича</w:t>
      </w:r>
      <w:proofErr w:type="spellEnd"/>
      <w:r w:rsidR="002C351B">
        <w:rPr>
          <w:bCs/>
          <w:sz w:val="26"/>
          <w:szCs w:val="26"/>
        </w:rPr>
        <w:t xml:space="preserve"> (заявление </w:t>
      </w:r>
      <w:r w:rsidR="00172629">
        <w:rPr>
          <w:bCs/>
          <w:sz w:val="26"/>
          <w:szCs w:val="26"/>
        </w:rPr>
        <w:br/>
      </w:r>
      <w:r w:rsidR="002C351B">
        <w:rPr>
          <w:bCs/>
          <w:sz w:val="26"/>
          <w:szCs w:val="26"/>
        </w:rPr>
        <w:t xml:space="preserve">от 01.04.2025), </w:t>
      </w:r>
      <w:r w:rsidR="00B250D8">
        <w:rPr>
          <w:bCs/>
          <w:sz w:val="26"/>
          <w:szCs w:val="26"/>
        </w:rPr>
        <w:t>Солдатовой Натальи Анатольевны (заявление от 01.04.2025)</w:t>
      </w:r>
      <w:r w:rsidR="00EE3F59">
        <w:rPr>
          <w:bCs/>
          <w:sz w:val="26"/>
          <w:szCs w:val="26"/>
        </w:rPr>
        <w:t xml:space="preserve">                           </w:t>
      </w:r>
      <w:r w:rsidR="007A2FE2"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62367AA4" w:rsidR="00596E8E" w:rsidRDefault="00596E8E" w:rsidP="00613918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172629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172629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D379977" w14:textId="0CF4F5B5" w:rsidR="00B250D8" w:rsidRDefault="00B250D8" w:rsidP="000204E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86:08:0020801:8806</w:t>
      </w:r>
      <w:r w:rsidR="00110C06" w:rsidRPr="00B250D8">
        <w:rPr>
          <w:sz w:val="26"/>
          <w:szCs w:val="26"/>
        </w:rPr>
        <w:t xml:space="preserve">, площадью </w:t>
      </w:r>
      <w:r w:rsidRPr="00B250D8">
        <w:rPr>
          <w:sz w:val="26"/>
          <w:szCs w:val="26"/>
        </w:rPr>
        <w:t>701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</w:t>
      </w:r>
      <w:bookmarkStart w:id="6" w:name="_Hlk192691474"/>
      <w:r w:rsidR="00172629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местоположение</w:t>
      </w:r>
      <w:bookmarkEnd w:id="6"/>
      <w:r w:rsidR="00110C06" w:rsidRPr="00B250D8">
        <w:rPr>
          <w:sz w:val="26"/>
          <w:szCs w:val="26"/>
        </w:rPr>
        <w:t xml:space="preserve">: </w:t>
      </w:r>
      <w:r w:rsidRPr="00B250D8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bookmarkStart w:id="7" w:name="_Hlk194479779"/>
      <w:r w:rsidRPr="00B250D8">
        <w:rPr>
          <w:sz w:val="26"/>
          <w:szCs w:val="26"/>
        </w:rPr>
        <w:t>–</w:t>
      </w:r>
      <w:bookmarkEnd w:id="7"/>
      <w:r w:rsidRPr="00B250D8">
        <w:rPr>
          <w:sz w:val="26"/>
          <w:szCs w:val="26"/>
        </w:rPr>
        <w:t xml:space="preserve"> Югра, </w:t>
      </w:r>
      <w:r w:rsidR="00172629">
        <w:rPr>
          <w:sz w:val="26"/>
          <w:szCs w:val="26"/>
        </w:rPr>
        <w:br/>
      </w:r>
      <w:r w:rsidRPr="00B250D8">
        <w:rPr>
          <w:sz w:val="26"/>
          <w:szCs w:val="26"/>
        </w:rPr>
        <w:t xml:space="preserve">р-н Нефтеюганский, в районе куста 103 Усть-Балыкского месторождения нефти, </w:t>
      </w:r>
      <w:r w:rsidR="00172629">
        <w:rPr>
          <w:sz w:val="26"/>
          <w:szCs w:val="26"/>
        </w:rPr>
        <w:br/>
      </w:r>
      <w:r w:rsidRPr="00B250D8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B250D8">
        <w:rPr>
          <w:sz w:val="26"/>
          <w:szCs w:val="26"/>
        </w:rPr>
        <w:t>Островной</w:t>
      </w:r>
      <w:r>
        <w:rPr>
          <w:sz w:val="26"/>
          <w:szCs w:val="26"/>
        </w:rPr>
        <w:t>»</w:t>
      </w:r>
      <w:r w:rsidRPr="00B250D8">
        <w:rPr>
          <w:sz w:val="26"/>
          <w:szCs w:val="26"/>
        </w:rPr>
        <w:t>, участок №</w:t>
      </w:r>
      <w:r w:rsidR="00172629">
        <w:rPr>
          <w:sz w:val="26"/>
          <w:szCs w:val="26"/>
        </w:rPr>
        <w:t xml:space="preserve"> </w:t>
      </w:r>
      <w:r w:rsidRPr="00B250D8">
        <w:rPr>
          <w:sz w:val="26"/>
          <w:szCs w:val="26"/>
        </w:rPr>
        <w:t>68.</w:t>
      </w:r>
    </w:p>
    <w:p w14:paraId="383D2618" w14:textId="2C82C818" w:rsidR="00110C06" w:rsidRPr="00B250D8" w:rsidRDefault="00B250D8" w:rsidP="000204E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86:08:0020801:17811</w:t>
      </w:r>
      <w:r w:rsidR="00110C06" w:rsidRPr="00B250D8">
        <w:rPr>
          <w:sz w:val="26"/>
          <w:szCs w:val="26"/>
        </w:rPr>
        <w:t xml:space="preserve">, площадью </w:t>
      </w:r>
      <w:r w:rsidR="00717263" w:rsidRPr="00B250D8">
        <w:rPr>
          <w:sz w:val="26"/>
          <w:szCs w:val="26"/>
        </w:rPr>
        <w:t>1</w:t>
      </w:r>
      <w:r>
        <w:rPr>
          <w:sz w:val="26"/>
          <w:szCs w:val="26"/>
        </w:rPr>
        <w:t>050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 xml:space="preserve">, местоположение: </w:t>
      </w:r>
      <w:r w:rsidRPr="00B250D8">
        <w:rPr>
          <w:sz w:val="26"/>
          <w:szCs w:val="26"/>
        </w:rPr>
        <w:t xml:space="preserve">Российская Федерация, Ханты-Мансийский автономный округ – Югра, Нефтеюганский район, ТСН </w:t>
      </w:r>
      <w:r>
        <w:rPr>
          <w:sz w:val="26"/>
          <w:szCs w:val="26"/>
        </w:rPr>
        <w:t>«</w:t>
      </w:r>
      <w:r w:rsidRPr="00B250D8">
        <w:rPr>
          <w:sz w:val="26"/>
          <w:szCs w:val="26"/>
        </w:rPr>
        <w:t>Брусника</w:t>
      </w:r>
      <w:r>
        <w:rPr>
          <w:sz w:val="26"/>
          <w:szCs w:val="26"/>
        </w:rPr>
        <w:t>»</w:t>
      </w:r>
      <w:r w:rsidRPr="00B250D8">
        <w:rPr>
          <w:sz w:val="26"/>
          <w:szCs w:val="26"/>
        </w:rPr>
        <w:t>, земельный участок 2</w:t>
      </w:r>
      <w:r>
        <w:rPr>
          <w:sz w:val="26"/>
          <w:szCs w:val="26"/>
        </w:rPr>
        <w:t>.</w:t>
      </w:r>
    </w:p>
    <w:p w14:paraId="34010317" w14:textId="3043020F" w:rsidR="00110C06" w:rsidRDefault="00B250D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86:08:0020801:17812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963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110C06"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Pr="00B250D8">
        <w:rPr>
          <w:sz w:val="26"/>
          <w:szCs w:val="26"/>
        </w:rPr>
        <w:t xml:space="preserve">Российская Федерация, Ханты-Мансийский автономный округ – Югра, Нефтеюганский район, ТСН </w:t>
      </w:r>
      <w:r>
        <w:rPr>
          <w:sz w:val="26"/>
          <w:szCs w:val="26"/>
        </w:rPr>
        <w:t>«</w:t>
      </w:r>
      <w:r w:rsidRPr="00B250D8">
        <w:rPr>
          <w:sz w:val="26"/>
          <w:szCs w:val="26"/>
        </w:rPr>
        <w:t>Брусника</w:t>
      </w:r>
      <w:r>
        <w:rPr>
          <w:sz w:val="26"/>
          <w:szCs w:val="26"/>
        </w:rPr>
        <w:t>»</w:t>
      </w:r>
      <w:r w:rsidRPr="00B250D8">
        <w:rPr>
          <w:sz w:val="26"/>
          <w:szCs w:val="26"/>
        </w:rPr>
        <w:t>, земельный участок 3</w:t>
      </w:r>
      <w:r>
        <w:rPr>
          <w:sz w:val="26"/>
          <w:szCs w:val="26"/>
        </w:rPr>
        <w:t>.</w:t>
      </w:r>
    </w:p>
    <w:p w14:paraId="205F2BC6" w14:textId="15B2BBEA" w:rsidR="00751C47" w:rsidRDefault="00B250D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bookmarkStart w:id="8" w:name="_Hlk192691558"/>
      <w:r w:rsidRPr="00B250D8">
        <w:rPr>
          <w:sz w:val="26"/>
          <w:szCs w:val="26"/>
        </w:rPr>
        <w:t>86:08:0020801:19184</w:t>
      </w:r>
      <w:r w:rsidR="009738B0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544</w:t>
      </w:r>
      <w:r w:rsidR="00751C47">
        <w:rPr>
          <w:sz w:val="26"/>
          <w:szCs w:val="26"/>
        </w:rPr>
        <w:t xml:space="preserve">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bookmarkEnd w:id="8"/>
      <w:r w:rsidRPr="00B250D8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B250D8">
        <w:rPr>
          <w:sz w:val="26"/>
          <w:szCs w:val="26"/>
        </w:rPr>
        <w:t xml:space="preserve"> Югра, Нефтеюганский р-н, СНТ СН «Северный», участок № 489</w:t>
      </w:r>
      <w:r>
        <w:rPr>
          <w:sz w:val="26"/>
          <w:szCs w:val="26"/>
        </w:rPr>
        <w:t>.</w:t>
      </w:r>
    </w:p>
    <w:p w14:paraId="429741EA" w14:textId="348F18FC" w:rsidR="009738B0" w:rsidRDefault="00B250D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86:08:0020902:3282</w:t>
      </w:r>
      <w:r w:rsidR="00723777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1272</w:t>
      </w:r>
      <w:r w:rsidR="00723777">
        <w:rPr>
          <w:sz w:val="26"/>
          <w:szCs w:val="26"/>
        </w:rPr>
        <w:t xml:space="preserve"> </w:t>
      </w:r>
      <w:proofErr w:type="spellStart"/>
      <w:proofErr w:type="gramStart"/>
      <w:r w:rsidR="00723777">
        <w:rPr>
          <w:sz w:val="26"/>
          <w:szCs w:val="26"/>
        </w:rPr>
        <w:t>кв.м</w:t>
      </w:r>
      <w:proofErr w:type="spellEnd"/>
      <w:proofErr w:type="gramEnd"/>
      <w:r w:rsidR="00723777">
        <w:rPr>
          <w:sz w:val="26"/>
          <w:szCs w:val="26"/>
        </w:rPr>
        <w:t xml:space="preserve">, местоположение: </w:t>
      </w:r>
      <w:r w:rsidRPr="00B250D8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Pr="00110C06">
        <w:rPr>
          <w:sz w:val="26"/>
          <w:szCs w:val="26"/>
        </w:rPr>
        <w:t>–</w:t>
      </w:r>
      <w:r w:rsidRPr="00B250D8">
        <w:rPr>
          <w:sz w:val="26"/>
          <w:szCs w:val="26"/>
        </w:rPr>
        <w:t xml:space="preserve"> Югра, </w:t>
      </w:r>
      <w:r w:rsidR="00172629">
        <w:rPr>
          <w:sz w:val="26"/>
          <w:szCs w:val="26"/>
        </w:rPr>
        <w:br/>
      </w:r>
      <w:r w:rsidRPr="00B250D8">
        <w:rPr>
          <w:sz w:val="26"/>
          <w:szCs w:val="26"/>
        </w:rPr>
        <w:t xml:space="preserve">р-н Нефтеюганский, </w:t>
      </w:r>
      <w:proofErr w:type="spellStart"/>
      <w:r w:rsidRPr="00B250D8">
        <w:rPr>
          <w:sz w:val="26"/>
          <w:szCs w:val="26"/>
        </w:rPr>
        <w:t>снт</w:t>
      </w:r>
      <w:proofErr w:type="spellEnd"/>
      <w:r w:rsidRPr="00B250D8">
        <w:rPr>
          <w:sz w:val="26"/>
          <w:szCs w:val="26"/>
        </w:rPr>
        <w:t xml:space="preserve"> Любитель, </w:t>
      </w:r>
      <w:proofErr w:type="spellStart"/>
      <w:r w:rsidRPr="00B250D8">
        <w:rPr>
          <w:sz w:val="26"/>
          <w:szCs w:val="26"/>
        </w:rPr>
        <w:t>уч</w:t>
      </w:r>
      <w:proofErr w:type="spellEnd"/>
      <w:r w:rsidRPr="00B250D8">
        <w:rPr>
          <w:sz w:val="26"/>
          <w:szCs w:val="26"/>
        </w:rPr>
        <w:t xml:space="preserve"> 9.</w:t>
      </w:r>
    </w:p>
    <w:p w14:paraId="4BE2C42A" w14:textId="2F4CE4EA" w:rsidR="00B250D8" w:rsidRDefault="00B250D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86:08:0020801:7789</w:t>
      </w:r>
      <w:r>
        <w:rPr>
          <w:sz w:val="26"/>
          <w:szCs w:val="26"/>
        </w:rPr>
        <w:t xml:space="preserve">, площадью 949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B250D8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12935" w:rsidRPr="00110C06">
        <w:rPr>
          <w:sz w:val="26"/>
          <w:szCs w:val="26"/>
        </w:rPr>
        <w:t>–</w:t>
      </w:r>
      <w:r w:rsidRPr="00B250D8">
        <w:rPr>
          <w:sz w:val="26"/>
          <w:szCs w:val="26"/>
        </w:rPr>
        <w:t xml:space="preserve"> Югра,</w:t>
      </w:r>
      <w:r w:rsidR="00112935">
        <w:rPr>
          <w:sz w:val="26"/>
          <w:szCs w:val="26"/>
        </w:rPr>
        <w:t xml:space="preserve"> </w:t>
      </w:r>
      <w:r w:rsidR="00172629">
        <w:rPr>
          <w:sz w:val="26"/>
          <w:szCs w:val="26"/>
        </w:rPr>
        <w:br/>
      </w:r>
      <w:r w:rsidRPr="00B250D8">
        <w:rPr>
          <w:sz w:val="26"/>
          <w:szCs w:val="26"/>
        </w:rPr>
        <w:t>р-н. Нефтеюганский</w:t>
      </w:r>
      <w:r w:rsidR="00112935">
        <w:rPr>
          <w:sz w:val="26"/>
          <w:szCs w:val="26"/>
        </w:rPr>
        <w:t>.</w:t>
      </w:r>
    </w:p>
    <w:p w14:paraId="019BFF06" w14:textId="33F6A55F" w:rsidR="009F6232" w:rsidRDefault="009F6232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9F6232">
        <w:rPr>
          <w:sz w:val="26"/>
          <w:szCs w:val="26"/>
        </w:rPr>
        <w:t>86</w:t>
      </w:r>
      <w:r>
        <w:rPr>
          <w:sz w:val="26"/>
          <w:szCs w:val="26"/>
        </w:rPr>
        <w:t xml:space="preserve">:08:0020801:19195, площадью 1199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F6232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9F6232">
        <w:rPr>
          <w:sz w:val="26"/>
          <w:szCs w:val="26"/>
        </w:rPr>
        <w:t xml:space="preserve"> Югра, Нефтеюганский р-н, СНТ СН «Северный», участок № 711</w:t>
      </w:r>
      <w:r>
        <w:rPr>
          <w:sz w:val="26"/>
          <w:szCs w:val="26"/>
        </w:rPr>
        <w:t>.</w:t>
      </w:r>
    </w:p>
    <w:p w14:paraId="25C5BE02" w14:textId="1833087A" w:rsidR="009F6232" w:rsidRDefault="009F6232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9F6232">
        <w:rPr>
          <w:sz w:val="26"/>
          <w:szCs w:val="26"/>
        </w:rPr>
        <w:t>86:08:0020801:19259</w:t>
      </w:r>
      <w:r>
        <w:rPr>
          <w:sz w:val="26"/>
          <w:szCs w:val="26"/>
        </w:rPr>
        <w:t xml:space="preserve">, площадью 1104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F6232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9F6232">
        <w:rPr>
          <w:sz w:val="26"/>
          <w:szCs w:val="26"/>
        </w:rPr>
        <w:t xml:space="preserve"> Югра, Нефтеюганский р-н, урочище </w:t>
      </w:r>
      <w:r>
        <w:rPr>
          <w:sz w:val="26"/>
          <w:szCs w:val="26"/>
        </w:rPr>
        <w:t>«</w:t>
      </w:r>
      <w:r w:rsidRPr="009F6232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9F6232">
        <w:rPr>
          <w:sz w:val="26"/>
          <w:szCs w:val="26"/>
        </w:rPr>
        <w:t xml:space="preserve">, СНТ СН </w:t>
      </w:r>
      <w:r>
        <w:rPr>
          <w:sz w:val="26"/>
          <w:szCs w:val="26"/>
        </w:rPr>
        <w:t>«</w:t>
      </w:r>
      <w:r w:rsidRPr="009F6232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9F6232">
        <w:rPr>
          <w:sz w:val="26"/>
          <w:szCs w:val="26"/>
        </w:rPr>
        <w:t>, участок № 1023</w:t>
      </w:r>
      <w:r>
        <w:rPr>
          <w:sz w:val="26"/>
          <w:szCs w:val="26"/>
        </w:rPr>
        <w:t>.</w:t>
      </w:r>
    </w:p>
    <w:bookmarkEnd w:id="2"/>
    <w:p w14:paraId="4A262A95" w14:textId="02FEC625" w:rsidR="0080301E" w:rsidRPr="00172629" w:rsidRDefault="003E3B09" w:rsidP="00172629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172629">
        <w:rPr>
          <w:bCs/>
          <w:sz w:val="26"/>
          <w:szCs w:val="26"/>
        </w:rPr>
        <w:t>Проект</w:t>
      </w:r>
      <w:r w:rsidR="0040757D" w:rsidRPr="00172629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172629">
        <w:rPr>
          <w:bCs/>
          <w:sz w:val="26"/>
          <w:szCs w:val="26"/>
        </w:rPr>
        <w:t>,</w:t>
      </w:r>
      <w:r w:rsidRPr="00172629">
        <w:rPr>
          <w:bCs/>
          <w:sz w:val="26"/>
          <w:szCs w:val="26"/>
        </w:rPr>
        <w:t xml:space="preserve"> </w:t>
      </w:r>
      <w:r w:rsidR="00156412" w:rsidRPr="00172629">
        <w:rPr>
          <w:bCs/>
          <w:sz w:val="26"/>
          <w:szCs w:val="26"/>
        </w:rPr>
        <w:t xml:space="preserve">указанный </w:t>
      </w:r>
      <w:r w:rsidR="00ED5ABA" w:rsidRPr="00172629">
        <w:rPr>
          <w:bCs/>
          <w:sz w:val="26"/>
          <w:szCs w:val="26"/>
        </w:rPr>
        <w:br/>
      </w:r>
      <w:r w:rsidR="00156412" w:rsidRPr="00172629">
        <w:rPr>
          <w:bCs/>
          <w:sz w:val="26"/>
          <w:szCs w:val="26"/>
        </w:rPr>
        <w:t>в пункте</w:t>
      </w:r>
      <w:r w:rsidRPr="00172629">
        <w:rPr>
          <w:bCs/>
          <w:sz w:val="26"/>
          <w:szCs w:val="26"/>
        </w:rPr>
        <w:t xml:space="preserve"> 1 настоящего постановления</w:t>
      </w:r>
      <w:r w:rsidR="00A35FEE" w:rsidRPr="00172629">
        <w:rPr>
          <w:bCs/>
          <w:sz w:val="26"/>
          <w:szCs w:val="26"/>
        </w:rPr>
        <w:t>,</w:t>
      </w:r>
      <w:r w:rsidR="00156412" w:rsidRPr="00172629">
        <w:rPr>
          <w:bCs/>
          <w:sz w:val="26"/>
          <w:szCs w:val="26"/>
        </w:rPr>
        <w:t xml:space="preserve"> </w:t>
      </w:r>
      <w:r w:rsidRPr="00172629">
        <w:rPr>
          <w:bCs/>
          <w:sz w:val="26"/>
          <w:szCs w:val="26"/>
        </w:rPr>
        <w:t>и информационные материалы к нему разме</w:t>
      </w:r>
      <w:r w:rsidR="00F72368" w:rsidRPr="00172629">
        <w:rPr>
          <w:bCs/>
          <w:sz w:val="26"/>
          <w:szCs w:val="26"/>
        </w:rPr>
        <w:t>стить</w:t>
      </w:r>
      <w:r w:rsidRPr="00172629">
        <w:rPr>
          <w:bCs/>
          <w:sz w:val="26"/>
          <w:szCs w:val="26"/>
        </w:rPr>
        <w:t xml:space="preserve"> </w:t>
      </w:r>
      <w:r w:rsidR="0080301E" w:rsidRPr="00172629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04774CA" w:rsidR="00447888" w:rsidRPr="00172629" w:rsidRDefault="00447888" w:rsidP="00172629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172629">
        <w:rPr>
          <w:bCs/>
          <w:sz w:val="26"/>
          <w:szCs w:val="26"/>
        </w:rPr>
        <w:t>Срок пр</w:t>
      </w:r>
      <w:r w:rsidR="00F12069" w:rsidRPr="00172629">
        <w:rPr>
          <w:bCs/>
          <w:sz w:val="26"/>
          <w:szCs w:val="26"/>
        </w:rPr>
        <w:t>оведения публи</w:t>
      </w:r>
      <w:r w:rsidR="00A9759B" w:rsidRPr="00172629">
        <w:rPr>
          <w:bCs/>
          <w:sz w:val="26"/>
          <w:szCs w:val="26"/>
        </w:rPr>
        <w:t>чных слушаний с</w:t>
      </w:r>
      <w:r w:rsidR="00A52452" w:rsidRPr="00172629">
        <w:rPr>
          <w:bCs/>
          <w:sz w:val="26"/>
          <w:szCs w:val="26"/>
        </w:rPr>
        <w:t xml:space="preserve"> </w:t>
      </w:r>
      <w:r w:rsidR="009F6232" w:rsidRPr="00172629">
        <w:rPr>
          <w:bCs/>
          <w:sz w:val="26"/>
          <w:szCs w:val="26"/>
        </w:rPr>
        <w:t>10</w:t>
      </w:r>
      <w:r w:rsidR="00A7351C" w:rsidRPr="00172629">
        <w:rPr>
          <w:bCs/>
          <w:sz w:val="26"/>
          <w:szCs w:val="26"/>
        </w:rPr>
        <w:t>.0</w:t>
      </w:r>
      <w:r w:rsidR="00EE3F59" w:rsidRPr="00172629">
        <w:rPr>
          <w:bCs/>
          <w:sz w:val="26"/>
          <w:szCs w:val="26"/>
        </w:rPr>
        <w:t>4</w:t>
      </w:r>
      <w:r w:rsidR="00A7351C" w:rsidRPr="00172629">
        <w:rPr>
          <w:bCs/>
          <w:sz w:val="26"/>
          <w:szCs w:val="26"/>
        </w:rPr>
        <w:t>.2025</w:t>
      </w:r>
      <w:r w:rsidR="00932BAD" w:rsidRPr="00172629">
        <w:rPr>
          <w:bCs/>
          <w:sz w:val="26"/>
          <w:szCs w:val="26"/>
        </w:rPr>
        <w:t xml:space="preserve"> по </w:t>
      </w:r>
      <w:r w:rsidR="009F6232" w:rsidRPr="00172629">
        <w:rPr>
          <w:bCs/>
          <w:sz w:val="26"/>
          <w:szCs w:val="26"/>
        </w:rPr>
        <w:t>24</w:t>
      </w:r>
      <w:r w:rsidR="00A7351C" w:rsidRPr="00172629">
        <w:rPr>
          <w:bCs/>
          <w:sz w:val="26"/>
          <w:szCs w:val="26"/>
        </w:rPr>
        <w:t>.0</w:t>
      </w:r>
      <w:r w:rsidR="000825F3" w:rsidRPr="00172629">
        <w:rPr>
          <w:bCs/>
          <w:sz w:val="26"/>
          <w:szCs w:val="26"/>
        </w:rPr>
        <w:t>4</w:t>
      </w:r>
      <w:r w:rsidR="00875BA2" w:rsidRPr="00172629">
        <w:rPr>
          <w:bCs/>
          <w:sz w:val="26"/>
          <w:szCs w:val="26"/>
        </w:rPr>
        <w:t>.</w:t>
      </w:r>
      <w:r w:rsidR="0012441A" w:rsidRPr="00172629">
        <w:rPr>
          <w:bCs/>
          <w:sz w:val="26"/>
          <w:szCs w:val="26"/>
        </w:rPr>
        <w:t>202</w:t>
      </w:r>
      <w:r w:rsidR="00733162" w:rsidRPr="00172629">
        <w:rPr>
          <w:bCs/>
          <w:sz w:val="26"/>
          <w:szCs w:val="26"/>
        </w:rPr>
        <w:t>5</w:t>
      </w:r>
      <w:r w:rsidRPr="00172629">
        <w:rPr>
          <w:bCs/>
          <w:sz w:val="26"/>
          <w:szCs w:val="26"/>
        </w:rPr>
        <w:t xml:space="preserve">. </w:t>
      </w:r>
    </w:p>
    <w:p w14:paraId="6986B271" w14:textId="70581DFB" w:rsidR="00481640" w:rsidRPr="00172629" w:rsidRDefault="00447888" w:rsidP="00172629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172629">
        <w:rPr>
          <w:bCs/>
          <w:sz w:val="26"/>
          <w:szCs w:val="26"/>
        </w:rPr>
        <w:t>Назначить собрание уча</w:t>
      </w:r>
      <w:r w:rsidR="00024861" w:rsidRPr="00172629">
        <w:rPr>
          <w:bCs/>
          <w:sz w:val="26"/>
          <w:szCs w:val="26"/>
        </w:rPr>
        <w:t>стников публичных слушаний на</w:t>
      </w:r>
      <w:r w:rsidR="006437D5" w:rsidRPr="00172629">
        <w:rPr>
          <w:bCs/>
          <w:sz w:val="26"/>
          <w:szCs w:val="26"/>
        </w:rPr>
        <w:t xml:space="preserve"> </w:t>
      </w:r>
      <w:r w:rsidR="009F6232" w:rsidRPr="00172629">
        <w:rPr>
          <w:bCs/>
          <w:sz w:val="26"/>
          <w:szCs w:val="26"/>
        </w:rPr>
        <w:t>22</w:t>
      </w:r>
      <w:r w:rsidR="00A7351C" w:rsidRPr="00172629">
        <w:rPr>
          <w:bCs/>
          <w:sz w:val="26"/>
          <w:szCs w:val="26"/>
        </w:rPr>
        <w:t>.</w:t>
      </w:r>
      <w:r w:rsidR="000825F3" w:rsidRPr="00172629">
        <w:rPr>
          <w:bCs/>
          <w:sz w:val="26"/>
          <w:szCs w:val="26"/>
        </w:rPr>
        <w:t>04.</w:t>
      </w:r>
      <w:r w:rsidR="00A1143F" w:rsidRPr="00172629">
        <w:rPr>
          <w:bCs/>
          <w:sz w:val="26"/>
          <w:szCs w:val="26"/>
        </w:rPr>
        <w:t>202</w:t>
      </w:r>
      <w:r w:rsidR="00733162" w:rsidRPr="00172629">
        <w:rPr>
          <w:bCs/>
          <w:sz w:val="26"/>
          <w:szCs w:val="26"/>
        </w:rPr>
        <w:t>5</w:t>
      </w:r>
      <w:r w:rsidR="00F6608D" w:rsidRPr="00172629">
        <w:rPr>
          <w:bCs/>
          <w:sz w:val="26"/>
          <w:szCs w:val="26"/>
        </w:rPr>
        <w:t>,</w:t>
      </w:r>
      <w:r w:rsidRPr="00172629">
        <w:rPr>
          <w:bCs/>
          <w:sz w:val="26"/>
          <w:szCs w:val="26"/>
        </w:rPr>
        <w:t xml:space="preserve"> время начала – 18:</w:t>
      </w:r>
      <w:r w:rsidR="00EB6F7C" w:rsidRPr="00172629">
        <w:rPr>
          <w:bCs/>
          <w:sz w:val="26"/>
          <w:szCs w:val="26"/>
        </w:rPr>
        <w:t>00</w:t>
      </w:r>
      <w:r w:rsidRPr="00172629">
        <w:rPr>
          <w:bCs/>
          <w:sz w:val="26"/>
          <w:szCs w:val="26"/>
        </w:rPr>
        <w:t xml:space="preserve"> часов по местному времени, </w:t>
      </w:r>
      <w:r w:rsidR="004B190E" w:rsidRPr="00172629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172629">
        <w:rPr>
          <w:bCs/>
          <w:sz w:val="26"/>
          <w:szCs w:val="26"/>
        </w:rPr>
        <w:br/>
      </w:r>
      <w:r w:rsidR="004B190E" w:rsidRPr="00172629">
        <w:rPr>
          <w:bCs/>
          <w:sz w:val="26"/>
          <w:szCs w:val="26"/>
        </w:rPr>
        <w:t xml:space="preserve">для подключения </w:t>
      </w:r>
      <w:bookmarkStart w:id="9" w:name="_Hlk189664918"/>
      <w:r w:rsidR="004B190E" w:rsidRPr="00172629">
        <w:rPr>
          <w:bCs/>
          <w:sz w:val="26"/>
          <w:szCs w:val="26"/>
        </w:rPr>
        <w:t>–</w:t>
      </w:r>
      <w:bookmarkEnd w:id="9"/>
      <w:r w:rsidR="004B190E" w:rsidRPr="00172629">
        <w:rPr>
          <w:bCs/>
          <w:sz w:val="26"/>
          <w:szCs w:val="26"/>
        </w:rPr>
        <w:t xml:space="preserve"> </w:t>
      </w:r>
      <w:proofErr w:type="spellStart"/>
      <w:r w:rsidR="004B190E" w:rsidRPr="00172629">
        <w:rPr>
          <w:bCs/>
          <w:sz w:val="26"/>
          <w:szCs w:val="26"/>
        </w:rPr>
        <w:t>admnraion</w:t>
      </w:r>
      <w:proofErr w:type="spellEnd"/>
      <w:r w:rsidR="004B190E" w:rsidRPr="00172629">
        <w:rPr>
          <w:bCs/>
          <w:sz w:val="26"/>
          <w:szCs w:val="26"/>
        </w:rPr>
        <w:t>).</w:t>
      </w:r>
    </w:p>
    <w:p w14:paraId="6F787D9A" w14:textId="7F8313A6" w:rsidR="00447888" w:rsidRPr="00172629" w:rsidRDefault="00447888" w:rsidP="00172629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172629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295D60B" w:rsidR="00C763FF" w:rsidRPr="00036500" w:rsidRDefault="00C763FF" w:rsidP="00172629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sz w:val="26"/>
          <w:szCs w:val="26"/>
        </w:rPr>
      </w:pPr>
      <w:r w:rsidRPr="00172629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172629">
        <w:rPr>
          <w:bCs/>
          <w:sz w:val="26"/>
          <w:szCs w:val="26"/>
        </w:rPr>
        <w:t>на заместителя главы Нефтеюганского района</w:t>
      </w:r>
      <w:r w:rsidR="000C6B94" w:rsidRPr="00036500">
        <w:rPr>
          <w:sz w:val="26"/>
          <w:szCs w:val="26"/>
        </w:rPr>
        <w:t xml:space="preserve">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104AB94" w14:textId="77777777" w:rsidR="00172629" w:rsidRPr="00700781" w:rsidRDefault="0017262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51B409F" w14:textId="4B3704D0" w:rsidR="00FF1CEF" w:rsidRPr="00A35FEE" w:rsidRDefault="00172629" w:rsidP="00A35FEE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F1CEF" w:rsidRPr="00A35FEE" w:rsidSect="001726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EE37" w14:textId="77777777" w:rsidR="000C71F4" w:rsidRDefault="000C71F4" w:rsidP="0066353A">
      <w:r>
        <w:separator/>
      </w:r>
    </w:p>
  </w:endnote>
  <w:endnote w:type="continuationSeparator" w:id="0">
    <w:p w14:paraId="68E6F615" w14:textId="77777777" w:rsidR="000C71F4" w:rsidRDefault="000C71F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8BEC" w14:textId="77777777" w:rsidR="000C71F4" w:rsidRDefault="000C71F4" w:rsidP="0066353A">
      <w:r>
        <w:separator/>
      </w:r>
    </w:p>
  </w:footnote>
  <w:footnote w:type="continuationSeparator" w:id="0">
    <w:p w14:paraId="78F0BA1B" w14:textId="77777777" w:rsidR="000C71F4" w:rsidRDefault="000C71F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C71F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2935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2629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2F88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27D24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51B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17C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232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50D8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17B69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2</cp:revision>
  <cp:lastPrinted>2025-04-07T04:41:00Z</cp:lastPrinted>
  <dcterms:created xsi:type="dcterms:W3CDTF">2025-04-08T09:30:00Z</dcterms:created>
  <dcterms:modified xsi:type="dcterms:W3CDTF">2025-04-08T09:30:00Z</dcterms:modified>
</cp:coreProperties>
</file>