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D17B" w14:textId="77777777" w:rsidR="00B5730F" w:rsidRPr="00D373D3" w:rsidRDefault="00B5730F" w:rsidP="00D373D3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</w:rPr>
      </w:pPr>
      <w:r w:rsidRPr="00852876">
        <w:rPr>
          <w:b/>
          <w:noProof/>
        </w:rPr>
        <w:drawing>
          <wp:inline distT="0" distB="0" distL="0" distR="0" wp14:anchorId="1F7DB6AD" wp14:editId="34D5CDF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B3FB7" w14:textId="77777777" w:rsidR="00B5730F" w:rsidRPr="00D373D3" w:rsidRDefault="00B5730F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A9815C4" w14:textId="77777777" w:rsidR="00B5730F" w:rsidRPr="00D373D3" w:rsidRDefault="00B5730F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D373D3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787C238" w14:textId="77777777" w:rsidR="00B5730F" w:rsidRPr="00D373D3" w:rsidRDefault="00B5730F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D373D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E3292CA" w14:textId="77777777" w:rsidR="00B5730F" w:rsidRPr="00D373D3" w:rsidRDefault="00B5730F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5365547" w14:textId="77777777" w:rsidR="00B5730F" w:rsidRPr="00D373D3" w:rsidRDefault="00B5730F" w:rsidP="00D373D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D373D3">
        <w:rPr>
          <w:rFonts w:ascii="Times New Roman" w:eastAsia="Times New Roman" w:hAnsi="Times New Roman"/>
          <w:b/>
          <w:caps/>
          <w:sz w:val="36"/>
          <w:szCs w:val="38"/>
        </w:rPr>
        <w:t>РАСПОРЯЖение</w:t>
      </w:r>
    </w:p>
    <w:p w14:paraId="40727569" w14:textId="77777777" w:rsidR="00B5730F" w:rsidRPr="00D373D3" w:rsidRDefault="00B5730F" w:rsidP="00D373D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5730F" w:rsidRPr="003A2CA1" w14:paraId="62C34C4C" w14:textId="77777777" w:rsidTr="00DC5F7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0F174A" w14:textId="208C79C4" w:rsidR="00B5730F" w:rsidRPr="00D13890" w:rsidRDefault="00B5730F" w:rsidP="00D3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D13890">
              <w:rPr>
                <w:rFonts w:ascii="Times New Roman" w:hAnsi="Times New Roman"/>
                <w:sz w:val="26"/>
                <w:szCs w:val="26"/>
              </w:rPr>
              <w:t>.09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7FD12B4" w14:textId="5C1C17D4" w:rsidR="00B5730F" w:rsidRPr="00D13890" w:rsidRDefault="00B5730F" w:rsidP="00D37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D1389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D13890"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42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B5730F" w:rsidRPr="003A2CA1" w14:paraId="43C1F58A" w14:textId="77777777" w:rsidTr="00DC5F72">
        <w:trPr>
          <w:cantSplit/>
          <w:trHeight w:val="70"/>
        </w:trPr>
        <w:tc>
          <w:tcPr>
            <w:tcW w:w="3119" w:type="dxa"/>
          </w:tcPr>
          <w:p w14:paraId="7952E655" w14:textId="77777777" w:rsidR="00B5730F" w:rsidRPr="003A2CA1" w:rsidRDefault="00B5730F" w:rsidP="00D373D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7C5B4C34" w14:textId="77777777" w:rsidR="00B5730F" w:rsidRPr="003A2CA1" w:rsidRDefault="00B5730F" w:rsidP="00D3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5875482" w14:textId="77777777" w:rsidR="00B5730F" w:rsidRPr="003A2CA1" w:rsidRDefault="00B5730F" w:rsidP="00D37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2F581B5" w14:textId="77777777" w:rsidR="00B5730F" w:rsidRPr="003A2CA1" w:rsidRDefault="00B5730F" w:rsidP="00497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A2CA1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p w14:paraId="7B8C9520" w14:textId="48280E92" w:rsidR="009751C8" w:rsidRDefault="009751C8" w:rsidP="009751C8">
      <w:pPr>
        <w:pStyle w:val="ConsPlusTitle"/>
        <w:jc w:val="center"/>
        <w:rPr>
          <w:b w:val="0"/>
          <w:bCs w:val="0"/>
          <w:sz w:val="26"/>
          <w:szCs w:val="26"/>
        </w:rPr>
      </w:pPr>
    </w:p>
    <w:p w14:paraId="43C3E3FC" w14:textId="77777777" w:rsidR="00B5730F" w:rsidRDefault="00B5730F" w:rsidP="009751C8">
      <w:pPr>
        <w:pStyle w:val="ConsPlusTitle"/>
        <w:jc w:val="center"/>
        <w:rPr>
          <w:b w:val="0"/>
          <w:bCs w:val="0"/>
          <w:sz w:val="26"/>
          <w:szCs w:val="26"/>
        </w:rPr>
      </w:pPr>
    </w:p>
    <w:p w14:paraId="5D1E1C86" w14:textId="4F45A0C4" w:rsidR="001D0915" w:rsidRDefault="001D0915" w:rsidP="009751C8">
      <w:pPr>
        <w:pStyle w:val="ConsPlusTitle"/>
        <w:jc w:val="center"/>
        <w:rPr>
          <w:b w:val="0"/>
          <w:bCs w:val="0"/>
          <w:sz w:val="26"/>
          <w:szCs w:val="26"/>
        </w:rPr>
      </w:pPr>
      <w:r w:rsidRPr="001D0915">
        <w:rPr>
          <w:b w:val="0"/>
          <w:bCs w:val="0"/>
          <w:sz w:val="26"/>
          <w:szCs w:val="26"/>
        </w:rPr>
        <w:t xml:space="preserve">Об утверждении </w:t>
      </w:r>
      <w:r>
        <w:rPr>
          <w:b w:val="0"/>
          <w:bCs w:val="0"/>
          <w:sz w:val="26"/>
          <w:szCs w:val="26"/>
        </w:rPr>
        <w:t>р</w:t>
      </w:r>
      <w:r w:rsidRPr="001D0915">
        <w:rPr>
          <w:b w:val="0"/>
          <w:bCs w:val="0"/>
          <w:sz w:val="26"/>
          <w:szCs w:val="26"/>
        </w:rPr>
        <w:t>егламент</w:t>
      </w:r>
      <w:r>
        <w:rPr>
          <w:b w:val="0"/>
          <w:bCs w:val="0"/>
          <w:sz w:val="26"/>
          <w:szCs w:val="26"/>
        </w:rPr>
        <w:t>а</w:t>
      </w:r>
      <w:r w:rsidRPr="001D0915">
        <w:rPr>
          <w:b w:val="0"/>
          <w:bCs w:val="0"/>
          <w:sz w:val="26"/>
          <w:szCs w:val="26"/>
        </w:rPr>
        <w:t xml:space="preserve"> использования средств беспроводной связи </w:t>
      </w:r>
      <w:r w:rsidR="009751C8">
        <w:rPr>
          <w:b w:val="0"/>
          <w:bCs w:val="0"/>
          <w:sz w:val="26"/>
          <w:szCs w:val="26"/>
        </w:rPr>
        <w:br/>
      </w:r>
      <w:r w:rsidRPr="001D0915">
        <w:rPr>
          <w:b w:val="0"/>
          <w:bCs w:val="0"/>
          <w:sz w:val="26"/>
          <w:szCs w:val="26"/>
        </w:rPr>
        <w:t xml:space="preserve">и мобильных устройств информационно-телекоммуникационного обмена </w:t>
      </w:r>
      <w:r w:rsidR="009751C8">
        <w:rPr>
          <w:b w:val="0"/>
          <w:bCs w:val="0"/>
          <w:sz w:val="26"/>
          <w:szCs w:val="26"/>
        </w:rPr>
        <w:br/>
      </w:r>
      <w:r w:rsidRPr="001D0915">
        <w:rPr>
          <w:b w:val="0"/>
          <w:bCs w:val="0"/>
          <w:sz w:val="26"/>
          <w:szCs w:val="26"/>
        </w:rPr>
        <w:t xml:space="preserve">в здании </w:t>
      </w:r>
      <w:r w:rsidR="004F4812">
        <w:rPr>
          <w:b w:val="0"/>
          <w:bCs w:val="0"/>
          <w:sz w:val="26"/>
          <w:szCs w:val="26"/>
        </w:rPr>
        <w:t>а</w:t>
      </w:r>
      <w:r w:rsidRPr="001D0915">
        <w:rPr>
          <w:b w:val="0"/>
          <w:bCs w:val="0"/>
          <w:sz w:val="26"/>
          <w:szCs w:val="26"/>
        </w:rPr>
        <w:t>дминистрации Нефтеюганского района</w:t>
      </w:r>
    </w:p>
    <w:p w14:paraId="0BBC721A" w14:textId="7C91F5B6" w:rsidR="001D0915" w:rsidRDefault="001D0915" w:rsidP="009751C8">
      <w:pPr>
        <w:pStyle w:val="ConsPlusTitle"/>
        <w:jc w:val="center"/>
        <w:rPr>
          <w:b w:val="0"/>
          <w:bCs w:val="0"/>
          <w:sz w:val="26"/>
          <w:szCs w:val="26"/>
        </w:rPr>
      </w:pPr>
    </w:p>
    <w:p w14:paraId="068C3C02" w14:textId="77777777" w:rsidR="009751C8" w:rsidRPr="001D0915" w:rsidRDefault="009751C8" w:rsidP="009751C8">
      <w:pPr>
        <w:pStyle w:val="ConsPlusTitle"/>
        <w:jc w:val="center"/>
        <w:rPr>
          <w:b w:val="0"/>
          <w:bCs w:val="0"/>
          <w:sz w:val="26"/>
          <w:szCs w:val="26"/>
        </w:rPr>
      </w:pPr>
    </w:p>
    <w:p w14:paraId="5771FAAE" w14:textId="737B194F" w:rsidR="001D0915" w:rsidRPr="001D0915" w:rsidRDefault="00FC5F6B" w:rsidP="00975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F6B">
        <w:rPr>
          <w:rFonts w:ascii="Times New Roman" w:hAnsi="Times New Roman"/>
          <w:sz w:val="26"/>
          <w:szCs w:val="26"/>
        </w:rPr>
        <w:t>В соответствии Инструкци</w:t>
      </w:r>
      <w:r>
        <w:rPr>
          <w:rFonts w:ascii="Times New Roman" w:hAnsi="Times New Roman"/>
          <w:sz w:val="26"/>
          <w:szCs w:val="26"/>
        </w:rPr>
        <w:t>ей</w:t>
      </w:r>
      <w:r w:rsidRPr="00FC5F6B">
        <w:rPr>
          <w:rFonts w:ascii="Times New Roman" w:hAnsi="Times New Roman"/>
          <w:sz w:val="26"/>
          <w:szCs w:val="26"/>
        </w:rPr>
        <w:t xml:space="preserve"> по обеспечению режима секретности в Российской Федерации, утвержденной постановлением Правительства Российской Федерации </w:t>
      </w:r>
      <w:r w:rsidR="005106BB">
        <w:rPr>
          <w:rFonts w:ascii="Times New Roman" w:hAnsi="Times New Roman"/>
          <w:sz w:val="26"/>
          <w:szCs w:val="26"/>
        </w:rPr>
        <w:br/>
      </w:r>
      <w:r w:rsidRPr="00FC5F6B">
        <w:rPr>
          <w:rFonts w:ascii="Times New Roman" w:hAnsi="Times New Roman"/>
          <w:sz w:val="26"/>
          <w:szCs w:val="26"/>
        </w:rPr>
        <w:t>от 05.01.2004 № 3-1</w:t>
      </w:r>
      <w:r w:rsidR="005106BB">
        <w:rPr>
          <w:rFonts w:ascii="Times New Roman" w:hAnsi="Times New Roman"/>
          <w:sz w:val="26"/>
          <w:szCs w:val="26"/>
        </w:rPr>
        <w:t>:</w:t>
      </w:r>
    </w:p>
    <w:p w14:paraId="12539433" w14:textId="77777777" w:rsidR="001D0915" w:rsidRPr="001D0915" w:rsidRDefault="001D0915" w:rsidP="009751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6933E8" w14:textId="6D6A8C32" w:rsidR="001D0915" w:rsidRPr="001D0915" w:rsidRDefault="001D0915" w:rsidP="009751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09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Утвердить </w:t>
      </w:r>
      <w:r w:rsidR="00FC5F6B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4F4812" w:rsidRPr="004F48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егламент использования средств беспроводной связи и мобильных устройств информационно-телекоммуникационного обмена в здании </w:t>
      </w:r>
      <w:r w:rsidR="004F4812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4F4812" w:rsidRPr="004F4812">
        <w:rPr>
          <w:rFonts w:ascii="Times New Roman" w:eastAsia="Calibri" w:hAnsi="Times New Roman" w:cs="Times New Roman"/>
          <w:sz w:val="26"/>
          <w:szCs w:val="26"/>
          <w:lang w:eastAsia="en-US"/>
        </w:rPr>
        <w:t>дминистрации Нефтеюганского района</w:t>
      </w:r>
      <w:r w:rsidRPr="001D0915">
        <w:rPr>
          <w:rFonts w:ascii="Times New Roman" w:eastAsia="Calibri" w:hAnsi="Times New Roman" w:cs="Times New Roman"/>
          <w:sz w:val="26"/>
          <w:szCs w:val="26"/>
          <w:lang w:eastAsia="en-US"/>
        </w:rPr>
        <w:t>, согласно приложению.</w:t>
      </w:r>
    </w:p>
    <w:p w14:paraId="7DF91AC7" w14:textId="77777777" w:rsidR="001D0915" w:rsidRPr="001D0915" w:rsidRDefault="001D0915" w:rsidP="009751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915">
        <w:rPr>
          <w:rFonts w:ascii="Times New Roman" w:hAnsi="Times New Roman" w:cs="Times New Roman"/>
          <w:sz w:val="26"/>
          <w:szCs w:val="26"/>
        </w:rPr>
        <w:t xml:space="preserve">2. Контроль за выполнением распоряжения возложить на управляющего </w:t>
      </w:r>
      <w:r w:rsidRPr="001D0915">
        <w:rPr>
          <w:rFonts w:ascii="Times New Roman" w:hAnsi="Times New Roman" w:cs="Times New Roman"/>
          <w:sz w:val="26"/>
          <w:szCs w:val="26"/>
        </w:rPr>
        <w:br/>
        <w:t>делами Доронину Н.М.</w:t>
      </w:r>
      <w:r w:rsidRPr="001D09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588539C8" w14:textId="12EA614C" w:rsidR="001D0915" w:rsidRPr="001D0915" w:rsidRDefault="001D0915" w:rsidP="009751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06804E" w14:textId="77777777" w:rsidR="001D0915" w:rsidRPr="001D0915" w:rsidRDefault="001D0915" w:rsidP="009751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74F13A" w14:textId="77777777" w:rsidR="001D0915" w:rsidRPr="001D0915" w:rsidRDefault="001D0915" w:rsidP="009751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217628" w14:textId="77777777" w:rsidR="009751C8" w:rsidRPr="00D101D2" w:rsidRDefault="009751C8" w:rsidP="006E6F4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  <w:r>
        <w:rPr>
          <w:rFonts w:ascii="Times New Roman" w:hAnsi="Times New Roman"/>
          <w:sz w:val="26"/>
          <w:szCs w:val="26"/>
        </w:rPr>
        <w:br/>
      </w:r>
      <w:r w:rsidRPr="00D101D2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D101D2">
        <w:rPr>
          <w:rFonts w:ascii="Times New Roman" w:hAnsi="Times New Roman"/>
          <w:sz w:val="26"/>
          <w:szCs w:val="26"/>
        </w:rPr>
        <w:t xml:space="preserve">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3FD429C6" w14:textId="1074CE77" w:rsidR="0080761E" w:rsidRDefault="0080761E" w:rsidP="009751C8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381818A" w14:textId="77777777" w:rsidR="001D0915" w:rsidRDefault="001D0915" w:rsidP="009751C8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br w:type="page"/>
      </w:r>
    </w:p>
    <w:p w14:paraId="2818DEF3" w14:textId="77777777" w:rsidR="00FE306F" w:rsidRPr="00FE306F" w:rsidRDefault="00FE306F" w:rsidP="005106BB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306F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14:paraId="5D2DE6F8" w14:textId="77777777" w:rsidR="00FE306F" w:rsidRPr="00FE306F" w:rsidRDefault="00FE306F" w:rsidP="005106BB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306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распоряжению администрации </w:t>
      </w:r>
    </w:p>
    <w:p w14:paraId="45029801" w14:textId="77777777" w:rsidR="00FE306F" w:rsidRPr="00FE306F" w:rsidRDefault="00FE306F" w:rsidP="005106BB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306F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</w:t>
      </w:r>
    </w:p>
    <w:p w14:paraId="1855DB43" w14:textId="2C131B98" w:rsidR="00FE306F" w:rsidRDefault="00FE306F" w:rsidP="005106BB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306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B5730F">
        <w:rPr>
          <w:rFonts w:ascii="Times New Roman" w:eastAsia="Times New Roman" w:hAnsi="Times New Roman"/>
          <w:bCs/>
          <w:sz w:val="26"/>
          <w:szCs w:val="26"/>
          <w:lang w:eastAsia="ru-RU"/>
        </w:rPr>
        <w:t>24.09.2024</w:t>
      </w:r>
      <w:r w:rsidRPr="00FE306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 w:rsidR="00B5730F">
        <w:rPr>
          <w:rFonts w:ascii="Times New Roman" w:eastAsia="Times New Roman" w:hAnsi="Times New Roman"/>
          <w:bCs/>
          <w:sz w:val="26"/>
          <w:szCs w:val="26"/>
          <w:lang w:eastAsia="ru-RU"/>
        </w:rPr>
        <w:t>342-ра</w:t>
      </w:r>
    </w:p>
    <w:p w14:paraId="0F058799" w14:textId="77777777" w:rsidR="005106BB" w:rsidRPr="009751C8" w:rsidRDefault="005106BB" w:rsidP="005106BB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85F2DB1" w14:textId="77777777" w:rsidR="00FE306F" w:rsidRDefault="00FE306F" w:rsidP="005106BB">
      <w:pPr>
        <w:spacing w:after="0" w:line="240" w:lineRule="auto"/>
        <w:ind w:left="567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C3012DE" w14:textId="2A6497DA" w:rsidR="005106BB" w:rsidRDefault="005106BB" w:rsidP="009751C8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t>РЕГЛАМЕНТ</w:t>
      </w:r>
    </w:p>
    <w:p w14:paraId="420C9B6B" w14:textId="3B50AF75" w:rsidR="006210FE" w:rsidRPr="0080761E" w:rsidRDefault="006210FE" w:rsidP="009751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использования средств беспроводной связи и мобильных устройств информационно-телекоммуникационного обмена 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в здании </w:t>
      </w:r>
      <w:r w:rsidR="004F481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Нефтеюганского района </w:t>
      </w:r>
      <w:r w:rsidRPr="0080761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t>1. Общие положения</w:t>
      </w:r>
    </w:p>
    <w:p w14:paraId="78B3409E" w14:textId="77777777" w:rsidR="006210FE" w:rsidRPr="0080761E" w:rsidRDefault="006210FE" w:rsidP="00975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C2EB0E" w14:textId="5B5DC830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Регламент устанавливает порядок использования средств беспроводной связи и коммуникаций, в том числе аппаратуры (оборудования, устройств) для организации беспроводного доступа к автоматизированным рабочим местам, имеющим сопряжение с информационно-телекоммуникационными сетями международного информационного обмена, в том числе с информационно-телекоммуникационной сетью Интернет (далее - сеть Интернет), из состава распределенной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мультисервисной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сети связи и передачи данных структурных подразделений администрации Нефтеюганского района, а также порядок использования мобильных устройств (смартфонов, планшетов, ноутбуков), имеющих возможность доступа к сети Интернет, в здании </w:t>
      </w:r>
      <w:r w:rsidR="004F481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дминистрации Нефтеюганского района (далее – здани</w:t>
      </w:r>
      <w:r w:rsidR="001D091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Администрации).</w:t>
      </w:r>
    </w:p>
    <w:p w14:paraId="43C04317" w14:textId="5486D4D3" w:rsidR="006210FE" w:rsidRPr="0080761E" w:rsidRDefault="006210FE" w:rsidP="009751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Настоящий Регламент разработан в соответствии с Инструкцией по обеспечению режима секретности в Российской Федерации, утвержденной</w:t>
      </w:r>
      <w:r w:rsidR="009751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7" w:history="1">
        <w:r w:rsidRPr="0080761E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 Правительства Российской Федерации от 05.01.2004 № 3-1</w:t>
        </w:r>
      </w:hyperlink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, и требованиями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по технической защите информации, содержащей сведения, составляющие государственную тайну.</w:t>
      </w:r>
    </w:p>
    <w:p w14:paraId="1EF73A8E" w14:textId="77777777" w:rsidR="005106BB" w:rsidRDefault="005106BB" w:rsidP="009751C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1DA9C60" w14:textId="0D8E09D8" w:rsidR="006210FE" w:rsidRDefault="006210FE" w:rsidP="009751C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t>2. Основные термины и определения</w:t>
      </w:r>
    </w:p>
    <w:p w14:paraId="1D1C560C" w14:textId="77777777" w:rsidR="005106BB" w:rsidRPr="0080761E" w:rsidRDefault="005106BB" w:rsidP="009751C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AADF29A" w14:textId="631DD523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целей настоящего Регламента используются следующие термины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определения:</w:t>
      </w:r>
    </w:p>
    <w:p w14:paraId="7E40F514" w14:textId="0A868433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 мобильные устройства информационно-телекоммуникационного обмена - устройства мобильной связи: мобильные телефоны, смартфоны, коммуникаторы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прочее, мобильные устройства информационного обмена: планшетные компьютеры, ноутбуки и т.п., имеющие в своем составе средства воспроизведения (записи) изображений и предназначенные для фото-, видео- и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аудиоинформационного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обмена между абонентами, а также решения прочих задач информационного обмена: переписки (приема, обработки, хранения и передачи текстовой информации), функций навигации, определения координат местоположения объектов, беспроводного подключения (соединения) их между собой и к сети Интернет и прочего, обусловленных их техническими возможностями и возможностями предоставляемых производителями программного обеспечения этих устройств;</w:t>
      </w:r>
    </w:p>
    <w:p w14:paraId="1D06F947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-Fi - технология беспроводной локальной сети с устройствами на основе стандартов IEEE 802.11, работающая в безлицензионном частотном ISM-диапазоне 2402 - 2480 МГц и позволяющая создавать беспроводные локальные сети внутри 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ограниченной территории между несколькими, устройствами, оснащенными соответствующими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F95D9C2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- мобильный интернет - технология беспроводной передачи данных на основе GPRS, EDGE, 3G, 4G, LTE, позволяющая подключаться к сети Интернет и другим сетям;</w:t>
      </w:r>
    </w:p>
    <w:p w14:paraId="22CFAD76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 несанкционированное использование средств беспроводной связи и мобильных устройств информационно-телекоммуникационного обмена - использование технических средств беспроводной связи и мобильных устройств информационно-телекоммуникационного обмена без оформления в установленном порядке разрешительных документов.</w:t>
      </w:r>
    </w:p>
    <w:p w14:paraId="143E545F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К объектам, на которые распространяется действие настоящего Регламента, относятся:</w:t>
      </w:r>
    </w:p>
    <w:p w14:paraId="0B074474" w14:textId="380AF8FA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 здание администрации</w:t>
      </w:r>
      <w:r w:rsidR="004F4812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района, расположенное по адресу: г</w:t>
      </w:r>
      <w:r w:rsidR="006F1A01">
        <w:rPr>
          <w:rFonts w:ascii="Times New Roman" w:eastAsia="Times New Roman" w:hAnsi="Times New Roman"/>
          <w:sz w:val="26"/>
          <w:szCs w:val="26"/>
          <w:lang w:eastAsia="ru-RU"/>
        </w:rPr>
        <w:t xml:space="preserve">ород 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Нефтеюганск</w:t>
      </w:r>
      <w:r w:rsidR="006F1A0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микрорайон</w:t>
      </w:r>
      <w:r w:rsidR="006F1A01">
        <w:rPr>
          <w:rFonts w:ascii="Times New Roman" w:eastAsia="Times New Roman" w:hAnsi="Times New Roman"/>
          <w:sz w:val="26"/>
          <w:szCs w:val="26"/>
          <w:lang w:eastAsia="ru-RU"/>
        </w:rPr>
        <w:t xml:space="preserve"> 3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, строение 21.</w:t>
      </w:r>
    </w:p>
    <w:p w14:paraId="2DDC26CA" w14:textId="03288FD8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Соблюдение требований настоящего Регламента является обязательным </w:t>
      </w:r>
      <w:r w:rsidR="005106BB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для всех сотрудников структурных подразделений администрации Нефтеюганского района и подведомственных им муниципальных учреждений, организаций </w:t>
      </w:r>
      <w:r w:rsidR="005106BB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t>и посетителей, имеющих постоянный или временный пропуск на объекты администрации Нефтеюганского района.</w:t>
      </w: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cr/>
      </w:r>
    </w:p>
    <w:p w14:paraId="71C8D039" w14:textId="77777777" w:rsidR="006210FE" w:rsidRPr="0080761E" w:rsidRDefault="006210FE" w:rsidP="009751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 Порядок использования мобильных устройств информационно-телекоммуникационного обмена </w:t>
      </w:r>
    </w:p>
    <w:p w14:paraId="3FE9076E" w14:textId="77777777" w:rsidR="006210FE" w:rsidRPr="0080761E" w:rsidRDefault="006210FE" w:rsidP="00975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CED004" w14:textId="325BF92F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3.1. Внос (вынос) мобильных устройств информационно-телекоммуникационного обмена в здани</w:t>
      </w:r>
      <w:r w:rsidR="001D091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разрешается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без оформления разрешительных документов. При этом их применение разрешается только в целях ведения телефонных переговоров и использования мобильного интернета при условии передачи сведений, не имеющих ограничений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их распространению. В остальных случаях необходимо оповещение отдела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по информационным технологиям и телекоммуникациям.</w:t>
      </w:r>
    </w:p>
    <w:p w14:paraId="3E0F071D" w14:textId="575CB40C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3.2. При использовании мобильных устройств информационно-телекоммуникационного обмена в здани</w:t>
      </w:r>
      <w:r w:rsidR="001D091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запрещается:</w:t>
      </w:r>
    </w:p>
    <w:p w14:paraId="6190BF52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 несанкционированное использование функций фото- и видеофиксации изображений;</w:t>
      </w:r>
    </w:p>
    <w:p w14:paraId="09089A30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- несанкционированное использование функции звукозаписи (диктофона);</w:t>
      </w:r>
    </w:p>
    <w:p w14:paraId="2A0FDE68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 использование функции навигации и определения координат местоположения объектов;</w:t>
      </w:r>
    </w:p>
    <w:p w14:paraId="3DD413BF" w14:textId="0D735559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подключение мобильных устройств информационно-телекоммуникационного обмена к автоматизированным рабочим местам, посредством любых технологий подключения (в том числе использование собственной памяти этих устройств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и съемных карт памяти, устанавливаемых в них в качестве дополнительных носителей информации);</w:t>
      </w:r>
    </w:p>
    <w:p w14:paraId="0C0669AC" w14:textId="1C9DDF92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 внос мобильных устройств информационно-телекоммуникационного обмена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в помещения, в которых обрабатываются или хранятся сведения, составляющие государственную тайну, а также использование мобильных устройств информационно-телекоммуникационного обмена в указанных помещениях.</w:t>
      </w:r>
    </w:p>
    <w:p w14:paraId="6D109272" w14:textId="6F96AC44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3.3. Перед началом совещаний и переговоров по закрытой тематике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их организаторы обязаны предупреждать участников о запрете иметь при себе во время мероприятия мобильные устройства информационно-телекоммуникационного обмена.</w:t>
      </w:r>
    </w:p>
    <w:p w14:paraId="2FCF0AA3" w14:textId="025BB0CE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3.4. При проведении работ в помещениях, в которых обрабатываются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или хранятся сведения, составляющие государственную тайну, мобильные устройства информационно-телекоммуникационного обмена должны быть сданы на время проведения этих работ в специальное хранилище (сейф) или на хранение лицу, ответственному за соблюдение режима секретности в этих помещениях.</w:t>
      </w:r>
    </w:p>
    <w:p w14:paraId="34D7E65C" w14:textId="02F260F8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3.5. Ответственность за выполнение требований настоящего Регламента посетителями и (или) участниками мероприятий, проводимых в здани</w:t>
      </w:r>
      <w:r w:rsidR="001D091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Администрации, несут организаторы мероприятий.</w:t>
      </w:r>
    </w:p>
    <w:p w14:paraId="59AD146A" w14:textId="77777777" w:rsidR="006210FE" w:rsidRPr="0080761E" w:rsidRDefault="006210FE" w:rsidP="00975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F4FACD" w14:textId="77777777" w:rsidR="006210FE" w:rsidRPr="0080761E" w:rsidRDefault="006210FE" w:rsidP="009751C8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4. Порядок использования средств беспроводной связи, действующих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радиомодулей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-Fi </w:t>
      </w:r>
    </w:p>
    <w:p w14:paraId="54467193" w14:textId="77777777" w:rsidR="006210FE" w:rsidRPr="0080761E" w:rsidRDefault="006210FE" w:rsidP="009751C8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7FEBD8" w14:textId="4DDEF938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4.1. Контроль и учет использования средств беспроводной связи, аппаратуры (оборудования, устройств), оснащенной действующими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-Fi,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в здании Администрации осуществляет управление информационных технологий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и административного реформирования.</w:t>
      </w:r>
    </w:p>
    <w:p w14:paraId="1F879656" w14:textId="7E0BA791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4.2. В здании Администрации запрещается несанкционированное подключение и использование аппаратуры (оборудования, устройств), периферийных устройств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неотключенными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-Fi, а также мобильных устройств информационно-телекоммуникационного обмена, использующихся как точки доступа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-Fi.</w:t>
      </w:r>
    </w:p>
    <w:p w14:paraId="2F9F250E" w14:textId="54EFC3F6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4.3. В случае служебной необходимости применения средств беспроводной связи, аппаратуры (оборудования, устройств), оснащенной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-Fi, мобильных устройств информационно-телекоммуникационного обмена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специализированным алгоритмам (протоколам) </w:t>
      </w:r>
      <w:r w:rsidR="001D0915">
        <w:rPr>
          <w:rFonts w:ascii="Times New Roman" w:eastAsia="Times New Roman" w:hAnsi="Times New Roman"/>
          <w:sz w:val="26"/>
          <w:szCs w:val="26"/>
          <w:lang w:eastAsia="ru-RU"/>
        </w:rPr>
        <w:t>руководителям</w:t>
      </w:r>
      <w:r w:rsidR="001D0915" w:rsidRPr="001D0915">
        <w:rPr>
          <w:rFonts w:ascii="Times New Roman" w:eastAsia="Times New Roman" w:hAnsi="Times New Roman"/>
          <w:sz w:val="26"/>
          <w:szCs w:val="26"/>
          <w:lang w:eastAsia="ru-RU"/>
        </w:rPr>
        <w:t xml:space="preserve"> структурных подразделений администрации Нефтеюганского района и подведомственных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D0915" w:rsidRPr="001D0915">
        <w:rPr>
          <w:rFonts w:ascii="Times New Roman" w:eastAsia="Times New Roman" w:hAnsi="Times New Roman"/>
          <w:sz w:val="26"/>
          <w:szCs w:val="26"/>
          <w:lang w:eastAsia="ru-RU"/>
        </w:rPr>
        <w:t>им муниципальных учреждений, организаций и посетител</w:t>
      </w:r>
      <w:r w:rsidR="001D0915">
        <w:rPr>
          <w:rFonts w:ascii="Times New Roman" w:eastAsia="Times New Roman" w:hAnsi="Times New Roman"/>
          <w:sz w:val="26"/>
          <w:szCs w:val="26"/>
          <w:lang w:eastAsia="ru-RU"/>
        </w:rPr>
        <w:t>ям</w:t>
      </w:r>
      <w:r w:rsidR="001D0915" w:rsidRPr="001D0915">
        <w:rPr>
          <w:rFonts w:ascii="Times New Roman" w:eastAsia="Times New Roman" w:hAnsi="Times New Roman"/>
          <w:sz w:val="26"/>
          <w:szCs w:val="26"/>
          <w:lang w:eastAsia="ru-RU"/>
        </w:rPr>
        <w:t>, имеющи</w:t>
      </w:r>
      <w:r w:rsidR="001D091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D0915" w:rsidRPr="001D091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постоянный или временный пропуск на объекты администрации Нефтеюганского района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, необходимо оформить заявку на согласование применения средств беспроводной связи, аппаратуры (оборудования, устройств), оснащенной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-Fi, мобильных устройств информационно-телекоммуникационного обмена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специализированным алгоритмам (протоколам) (далее - заявка) на имя начальника </w:t>
      </w:r>
      <w:r w:rsidR="00C53895" w:rsidRPr="0080761E">
        <w:rPr>
          <w:rFonts w:ascii="Times New Roman" w:eastAsia="Times New Roman" w:hAnsi="Times New Roman"/>
          <w:sz w:val="26"/>
          <w:szCs w:val="26"/>
          <w:lang w:eastAsia="ru-RU"/>
        </w:rPr>
        <w:t>управления информационных технологий и административного реформирования.</w:t>
      </w:r>
    </w:p>
    <w:p w14:paraId="075D4C54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4.4. Заявка должна содержать следующую информацию:</w:t>
      </w:r>
    </w:p>
    <w:p w14:paraId="2145D582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 обоснование необходимости применения средств беспроводной связи, аппаратуры (оборудования, устройств), оснащенной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-Fi, мобильных устройств информационно-телекоммуникационного обмена;</w:t>
      </w:r>
    </w:p>
    <w:p w14:paraId="0F1CAF66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 топологию подключения (графическую схему изменяемого сегмента локальной вычислительной сети заявителя с отображением всех подключенных устройств, линий связи между ними и используемых средств защиты информации);</w:t>
      </w:r>
    </w:p>
    <w:p w14:paraId="5A81A75B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 перечень применяемого активного оборудования, его краткие характеристики, описание запрашиваемых полномочий, протоколов и алгоритмов функционирования;</w:t>
      </w:r>
    </w:p>
    <w:p w14:paraId="3AFE3CF4" w14:textId="0D3D84C5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 информацию об имеющихся в сегменте сети информационных системах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с разделением на общедоступные и ограниченного доступа.</w:t>
      </w:r>
    </w:p>
    <w:p w14:paraId="46752FE3" w14:textId="0C1B2939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4.5. Срок рассмотрения заявки составляет 5 рабочих дней со дня ее регистрации. В случае согласования заявки </w:t>
      </w:r>
      <w:r w:rsidR="00C53895"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информационных технологий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53895" w:rsidRPr="0080761E">
        <w:rPr>
          <w:rFonts w:ascii="Times New Roman" w:eastAsia="Times New Roman" w:hAnsi="Times New Roman"/>
          <w:sz w:val="26"/>
          <w:szCs w:val="26"/>
          <w:lang w:eastAsia="ru-RU"/>
        </w:rPr>
        <w:t>и административного реформирования в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течение 1 рабочего дня после принятия такого решения доводит до заявителя соответствующие технические условия применения средств беспроводной связи, аппаратуры (оборудования, устройств), оснащенной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-Fi, мобильных устройств информационно-телекоммуникационного обмена.</w:t>
      </w:r>
    </w:p>
    <w:p w14:paraId="18BAE9BD" w14:textId="4199F116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4.6. В случае несогласования заявки </w:t>
      </w:r>
      <w:r w:rsidR="00C53895"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информационных технологий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53895" w:rsidRPr="0080761E">
        <w:rPr>
          <w:rFonts w:ascii="Times New Roman" w:eastAsia="Times New Roman" w:hAnsi="Times New Roman"/>
          <w:sz w:val="26"/>
          <w:szCs w:val="26"/>
          <w:lang w:eastAsia="ru-RU"/>
        </w:rPr>
        <w:t>и административного реформирования</w:t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информирует заявителя о своем решении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в течение 3 рабочих дней со дня принятия такого решения с указанием мотивированной причины отказа.</w:t>
      </w:r>
    </w:p>
    <w:p w14:paraId="55A5BC12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4.7. Решение о несогласовании заявки принимается по следующим основаниям:</w:t>
      </w:r>
    </w:p>
    <w:p w14:paraId="522CD229" w14:textId="49C2BA79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 наличие технической возможности для решения задач, указанных в заявке, </w:t>
      </w:r>
      <w:r w:rsidR="005106B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без применения средств беспроводной связи, аппаратуры (оборудования, устройств), оснащенной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-Fi, мобильных устройств информационно-телекоммуникационного обмена;</w:t>
      </w:r>
    </w:p>
    <w:p w14:paraId="1C873DA6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 наличие в заявке недостоверных либо неполных сведений, предусмотренных пунктом 4.4 настоящего раздела;</w:t>
      </w:r>
    </w:p>
    <w:p w14:paraId="0B54B91D" w14:textId="77777777" w:rsidR="006210FE" w:rsidRPr="0080761E" w:rsidRDefault="006210FE" w:rsidP="00510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- изменение параметров защищенности объектов информатизации, аттестованных на соответствие требованиям безопасности информации, вследствие планируемого применения средств беспроводной связи, аппаратуры (оборудования, устройств), оснащенной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радиомодулями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Wi</w:t>
      </w:r>
      <w:proofErr w:type="spellEnd"/>
      <w:r w:rsidRPr="0080761E">
        <w:rPr>
          <w:rFonts w:ascii="Times New Roman" w:eastAsia="Times New Roman" w:hAnsi="Times New Roman"/>
          <w:sz w:val="26"/>
          <w:szCs w:val="26"/>
          <w:lang w:eastAsia="ru-RU"/>
        </w:rPr>
        <w:t>-Fi, мобильных устройств информационно-телекоммуникационного обмена по специализированным алгоритмам (протоколам).</w:t>
      </w:r>
    </w:p>
    <w:sectPr w:rsidR="006210FE" w:rsidRPr="0080761E" w:rsidSect="005106B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ABE9" w14:textId="77777777" w:rsidR="00895BCA" w:rsidRDefault="00895BCA" w:rsidP="005106BB">
      <w:pPr>
        <w:spacing w:after="0" w:line="240" w:lineRule="auto"/>
      </w:pPr>
      <w:r>
        <w:separator/>
      </w:r>
    </w:p>
  </w:endnote>
  <w:endnote w:type="continuationSeparator" w:id="0">
    <w:p w14:paraId="2C331AD2" w14:textId="77777777" w:rsidR="00895BCA" w:rsidRDefault="00895BCA" w:rsidP="0051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AAFE" w14:textId="77777777" w:rsidR="00895BCA" w:rsidRDefault="00895BCA" w:rsidP="005106BB">
      <w:pPr>
        <w:spacing w:after="0" w:line="240" w:lineRule="auto"/>
      </w:pPr>
      <w:r>
        <w:separator/>
      </w:r>
    </w:p>
  </w:footnote>
  <w:footnote w:type="continuationSeparator" w:id="0">
    <w:p w14:paraId="041B48ED" w14:textId="77777777" w:rsidR="00895BCA" w:rsidRDefault="00895BCA" w:rsidP="0051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243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7913AFF" w14:textId="61A1FFF2" w:rsidR="005106BB" w:rsidRPr="005106BB" w:rsidRDefault="005106B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106BB">
          <w:rPr>
            <w:rFonts w:ascii="Times New Roman" w:hAnsi="Times New Roman"/>
            <w:sz w:val="24"/>
            <w:szCs w:val="24"/>
          </w:rPr>
          <w:fldChar w:fldCharType="begin"/>
        </w:r>
        <w:r w:rsidRPr="005106B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106BB">
          <w:rPr>
            <w:rFonts w:ascii="Times New Roman" w:hAnsi="Times New Roman"/>
            <w:sz w:val="24"/>
            <w:szCs w:val="24"/>
          </w:rPr>
          <w:fldChar w:fldCharType="separate"/>
        </w:r>
        <w:r w:rsidRPr="005106BB">
          <w:rPr>
            <w:rFonts w:ascii="Times New Roman" w:hAnsi="Times New Roman"/>
            <w:sz w:val="24"/>
            <w:szCs w:val="24"/>
          </w:rPr>
          <w:t>2</w:t>
        </w:r>
        <w:r w:rsidRPr="005106B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3A00573" w14:textId="77777777" w:rsidR="005106BB" w:rsidRPr="005106BB" w:rsidRDefault="005106BB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C7"/>
    <w:rsid w:val="001B72C7"/>
    <w:rsid w:val="001D0915"/>
    <w:rsid w:val="001E6E08"/>
    <w:rsid w:val="004F4812"/>
    <w:rsid w:val="005106BB"/>
    <w:rsid w:val="006210FE"/>
    <w:rsid w:val="006F1A01"/>
    <w:rsid w:val="0080761E"/>
    <w:rsid w:val="00846CB5"/>
    <w:rsid w:val="00895BCA"/>
    <w:rsid w:val="009751C8"/>
    <w:rsid w:val="00B5730F"/>
    <w:rsid w:val="00C53895"/>
    <w:rsid w:val="00FC5F6B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51C6"/>
  <w15:chartTrackingRefBased/>
  <w15:docId w15:val="{6C28A3BB-0084-4EAF-8535-ADBE7137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09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1D091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51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6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6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10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Чечускин Александр Владимирович</dc:creator>
  <cp:keywords/>
  <dc:description/>
  <cp:lastModifiedBy>Аманалиева Акмоор Айбековна</cp:lastModifiedBy>
  <cp:revision>11</cp:revision>
  <dcterms:created xsi:type="dcterms:W3CDTF">2024-09-20T03:26:00Z</dcterms:created>
  <dcterms:modified xsi:type="dcterms:W3CDTF">2024-09-26T09:16:00Z</dcterms:modified>
</cp:coreProperties>
</file>