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9434" w14:textId="77777777" w:rsidR="00671441" w:rsidRDefault="00671441" w:rsidP="00D825C9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 wp14:anchorId="7DBF5081" wp14:editId="2F805302">
            <wp:extent cx="6096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52F68" w14:textId="77777777" w:rsidR="00671441" w:rsidRPr="00814AD3" w:rsidRDefault="00671441" w:rsidP="00D825C9">
      <w:pPr>
        <w:spacing w:after="0" w:line="240" w:lineRule="auto"/>
        <w:jc w:val="center"/>
        <w:rPr>
          <w:b/>
          <w:sz w:val="20"/>
          <w:szCs w:val="20"/>
        </w:rPr>
      </w:pPr>
    </w:p>
    <w:p w14:paraId="71E8A28A" w14:textId="77777777" w:rsidR="00671441" w:rsidRPr="00D825C9" w:rsidRDefault="00671441" w:rsidP="00D825C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4B0760E" w14:textId="77777777" w:rsidR="00671441" w:rsidRPr="00D825C9" w:rsidRDefault="00671441" w:rsidP="00D825C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0ADBC8C" w14:textId="77777777" w:rsidR="00671441" w:rsidRPr="00D825C9" w:rsidRDefault="00671441" w:rsidP="00D825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42708F3" w14:textId="77777777" w:rsidR="00671441" w:rsidRPr="00D825C9" w:rsidRDefault="00671441" w:rsidP="00D825C9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D825C9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088F0DB3" w14:textId="77777777" w:rsidR="00671441" w:rsidRPr="00D825C9" w:rsidRDefault="00671441" w:rsidP="00D825C9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1441" w:rsidRPr="00D825C9" w14:paraId="045BD432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30D4C93" w14:textId="7C532247" w:rsidR="00671441" w:rsidRPr="00D825C9" w:rsidRDefault="00671441" w:rsidP="00D825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D825C9">
              <w:rPr>
                <w:rFonts w:ascii="Times New Roman" w:hAnsi="Times New Roman"/>
                <w:sz w:val="26"/>
                <w:szCs w:val="26"/>
              </w:rPr>
              <w:t>.06.2023</w:t>
            </w:r>
          </w:p>
        </w:tc>
        <w:tc>
          <w:tcPr>
            <w:tcW w:w="6595" w:type="dxa"/>
            <w:vMerge w:val="restart"/>
          </w:tcPr>
          <w:p w14:paraId="603FA2F7" w14:textId="64468AFA" w:rsidR="00671441" w:rsidRPr="00D825C9" w:rsidRDefault="00671441" w:rsidP="00D825C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825C9">
              <w:rPr>
                <w:rFonts w:ascii="Times New Roman" w:hAnsi="Times New Roman"/>
                <w:sz w:val="26"/>
                <w:szCs w:val="26"/>
              </w:rPr>
              <w:t>№</w:t>
            </w:r>
            <w:r w:rsidRPr="00D825C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70</w:t>
            </w:r>
            <w:r w:rsidRPr="00D825C9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  <w:tr w:rsidR="00671441" w:rsidRPr="00D825C9" w14:paraId="655249D9" w14:textId="77777777" w:rsidTr="00294699">
        <w:trPr>
          <w:cantSplit/>
          <w:trHeight w:val="70"/>
        </w:trPr>
        <w:tc>
          <w:tcPr>
            <w:tcW w:w="3119" w:type="dxa"/>
          </w:tcPr>
          <w:p w14:paraId="51E83C4F" w14:textId="77777777" w:rsidR="00671441" w:rsidRPr="00D825C9" w:rsidRDefault="00671441" w:rsidP="00D825C9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14:paraId="555E7ABD" w14:textId="77777777" w:rsidR="00671441" w:rsidRPr="00D825C9" w:rsidRDefault="00671441" w:rsidP="00D82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24978EE9" w14:textId="77777777" w:rsidR="00671441" w:rsidRPr="00D825C9" w:rsidRDefault="00671441" w:rsidP="00D825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20E7F56E" w14:textId="77777777" w:rsidR="00671441" w:rsidRPr="00D825C9" w:rsidRDefault="00671441" w:rsidP="00D825C9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D825C9">
        <w:rPr>
          <w:rFonts w:ascii="Times New Roman" w:hAnsi="Times New Roman"/>
        </w:rPr>
        <w:t>г.Нефтеюганск</w:t>
      </w:r>
      <w:proofErr w:type="spellEnd"/>
    </w:p>
    <w:p w14:paraId="12C1514D" w14:textId="5DC23F9F" w:rsidR="00E63EEA" w:rsidRDefault="00E63EEA" w:rsidP="00770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44E4D2" w14:textId="77777777" w:rsidR="00E63EEA" w:rsidRDefault="00E63EEA" w:rsidP="00770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CB87F7" w14:textId="1D58A87F" w:rsidR="00770DEA" w:rsidRPr="00770DEA" w:rsidRDefault="00770DEA" w:rsidP="00770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0DE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D24A51">
        <w:rPr>
          <w:rFonts w:ascii="Times New Roman" w:hAnsi="Times New Roman" w:cs="Times New Roman"/>
          <w:sz w:val="26"/>
          <w:szCs w:val="26"/>
        </w:rPr>
        <w:t>я</w:t>
      </w:r>
      <w:r w:rsidRPr="00770DEA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Нефтеюганского района </w:t>
      </w:r>
      <w:r w:rsidRPr="00770DEA">
        <w:rPr>
          <w:rFonts w:ascii="Times New Roman" w:hAnsi="Times New Roman" w:cs="Times New Roman"/>
          <w:sz w:val="26"/>
          <w:szCs w:val="26"/>
        </w:rPr>
        <w:br/>
        <w:t xml:space="preserve">от 27.10.2015 № 473-ра «О ведении муниципального реестра социально </w:t>
      </w:r>
    </w:p>
    <w:p w14:paraId="1C2C0CB0" w14:textId="77777777" w:rsidR="00770DEA" w:rsidRPr="00770DEA" w:rsidRDefault="00770DEA" w:rsidP="00770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0DEA">
        <w:rPr>
          <w:rFonts w:ascii="Times New Roman" w:hAnsi="Times New Roman" w:cs="Times New Roman"/>
          <w:sz w:val="26"/>
          <w:szCs w:val="26"/>
        </w:rPr>
        <w:t xml:space="preserve">ориентированных некоммерческих организаций </w:t>
      </w:r>
      <w:r w:rsidR="00E94806">
        <w:rPr>
          <w:rFonts w:ascii="Times New Roman" w:hAnsi="Times New Roman" w:cs="Times New Roman"/>
          <w:sz w:val="26"/>
          <w:szCs w:val="26"/>
        </w:rPr>
        <w:t>–</w:t>
      </w:r>
      <w:r w:rsidRPr="00770DEA">
        <w:rPr>
          <w:rFonts w:ascii="Times New Roman" w:hAnsi="Times New Roman" w:cs="Times New Roman"/>
          <w:sz w:val="26"/>
          <w:szCs w:val="26"/>
        </w:rPr>
        <w:t xml:space="preserve"> получателей поддержки»</w:t>
      </w:r>
    </w:p>
    <w:p w14:paraId="60EF7C73" w14:textId="77777777" w:rsidR="00770DEA" w:rsidRPr="00770DEA" w:rsidRDefault="00770DEA" w:rsidP="00770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8630AD" w14:textId="77777777" w:rsidR="00770DEA" w:rsidRPr="00770DEA" w:rsidRDefault="00770DEA" w:rsidP="0077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EA">
        <w:rPr>
          <w:rFonts w:ascii="Times New Roman" w:hAnsi="Times New Roman" w:cs="Times New Roman"/>
          <w:sz w:val="26"/>
          <w:szCs w:val="26"/>
        </w:rPr>
        <w:t xml:space="preserve">В </w:t>
      </w:r>
      <w:r w:rsidR="00E94806">
        <w:rPr>
          <w:rFonts w:ascii="Times New Roman" w:hAnsi="Times New Roman" w:cs="Times New Roman"/>
          <w:sz w:val="26"/>
          <w:szCs w:val="26"/>
        </w:rPr>
        <w:t>связи с кадровыми изменениями:</w:t>
      </w:r>
    </w:p>
    <w:p w14:paraId="5D064213" w14:textId="77777777" w:rsidR="00770DEA" w:rsidRPr="00770DEA" w:rsidRDefault="00770DEA" w:rsidP="0077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21BBF3" w14:textId="77777777" w:rsidR="00474FC3" w:rsidRPr="00474FC3" w:rsidRDefault="00770DEA" w:rsidP="00854AE7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33E1E"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="00B47D4C">
        <w:rPr>
          <w:rFonts w:ascii="Times New Roman" w:hAnsi="Times New Roman" w:cs="Times New Roman"/>
          <w:bCs/>
          <w:sz w:val="26"/>
          <w:szCs w:val="26"/>
        </w:rPr>
        <w:t xml:space="preserve">изменение </w:t>
      </w:r>
      <w:r w:rsidRPr="00F33E1E">
        <w:rPr>
          <w:rFonts w:ascii="Times New Roman" w:hAnsi="Times New Roman" w:cs="Times New Roman"/>
          <w:bCs/>
          <w:sz w:val="26"/>
          <w:szCs w:val="26"/>
        </w:rPr>
        <w:t xml:space="preserve">в распоряжение администрации Нефтеюганского района от 27.10.2015 № 473-ра «О ведении муниципального реестра социально </w:t>
      </w:r>
      <w:r w:rsidRPr="00F33E1E">
        <w:rPr>
          <w:rFonts w:ascii="Times New Roman" w:hAnsi="Times New Roman" w:cs="Times New Roman"/>
          <w:bCs/>
          <w:sz w:val="26"/>
          <w:szCs w:val="26"/>
        </w:rPr>
        <w:br/>
        <w:t xml:space="preserve">ориентированных некоммерческих организаций </w:t>
      </w:r>
      <w:r w:rsidR="00E94806">
        <w:rPr>
          <w:rFonts w:ascii="Times New Roman" w:hAnsi="Times New Roman" w:cs="Times New Roman"/>
          <w:bCs/>
          <w:sz w:val="26"/>
          <w:szCs w:val="26"/>
        </w:rPr>
        <w:t>–</w:t>
      </w:r>
      <w:r w:rsidRPr="00F33E1E">
        <w:rPr>
          <w:rFonts w:ascii="Times New Roman" w:hAnsi="Times New Roman" w:cs="Times New Roman"/>
          <w:bCs/>
          <w:sz w:val="26"/>
          <w:szCs w:val="26"/>
        </w:rPr>
        <w:t xml:space="preserve"> получателей поддержки</w:t>
      </w:r>
      <w:r w:rsidR="007A0371">
        <w:rPr>
          <w:rFonts w:ascii="Times New Roman" w:hAnsi="Times New Roman" w:cs="Times New Roman"/>
          <w:bCs/>
          <w:sz w:val="26"/>
          <w:szCs w:val="26"/>
        </w:rPr>
        <w:t>»</w:t>
      </w:r>
      <w:r w:rsidR="00854AE7">
        <w:rPr>
          <w:rFonts w:ascii="Times New Roman" w:hAnsi="Times New Roman" w:cs="Times New Roman"/>
          <w:bCs/>
          <w:sz w:val="26"/>
          <w:szCs w:val="26"/>
        </w:rPr>
        <w:t xml:space="preserve">, изложив пункт </w:t>
      </w:r>
      <w:r w:rsidR="00E94806">
        <w:rPr>
          <w:rFonts w:ascii="Times New Roman" w:hAnsi="Times New Roman" w:cs="Times New Roman"/>
          <w:bCs/>
          <w:sz w:val="26"/>
          <w:szCs w:val="26"/>
        </w:rPr>
        <w:t>7</w:t>
      </w:r>
      <w:r w:rsidR="00854A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4FC3" w:rsidRPr="00474FC3">
        <w:rPr>
          <w:rFonts w:ascii="Times New Roman" w:hAnsi="Times New Roman" w:cs="Times New Roman"/>
          <w:sz w:val="26"/>
          <w:szCs w:val="28"/>
        </w:rPr>
        <w:t>в следующей редакции:</w:t>
      </w:r>
    </w:p>
    <w:p w14:paraId="2D344C72" w14:textId="77777777" w:rsidR="00E94806" w:rsidRDefault="00E94806" w:rsidP="00E9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«7. </w:t>
      </w:r>
      <w:r w:rsidRPr="00E94806">
        <w:rPr>
          <w:rFonts w:ascii="Times New Roman" w:hAnsi="Times New Roman" w:cs="Times New Roman"/>
          <w:sz w:val="26"/>
          <w:szCs w:val="28"/>
        </w:rPr>
        <w:t xml:space="preserve">Контроль за выполнением распоряжения возложить на заместителя главы Нефтеюганского района </w:t>
      </w:r>
      <w:r>
        <w:rPr>
          <w:rFonts w:ascii="Times New Roman" w:hAnsi="Times New Roman" w:cs="Times New Roman"/>
          <w:sz w:val="26"/>
          <w:szCs w:val="28"/>
        </w:rPr>
        <w:t>Бородкину О.В.».</w:t>
      </w:r>
    </w:p>
    <w:p w14:paraId="4A656BDC" w14:textId="77777777" w:rsidR="00770DEA" w:rsidRPr="00E63EEA" w:rsidRDefault="00770DEA" w:rsidP="00E63EE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3EEA">
        <w:rPr>
          <w:rFonts w:ascii="Times New Roman" w:hAnsi="Times New Roman" w:cs="Times New Roman"/>
          <w:bCs/>
          <w:sz w:val="26"/>
          <w:szCs w:val="26"/>
        </w:rPr>
        <w:t xml:space="preserve">Настоящее распоряжение подлежит размещению на официальном сайте </w:t>
      </w:r>
      <w:r w:rsidRPr="00E63EEA">
        <w:rPr>
          <w:rFonts w:ascii="Times New Roman" w:hAnsi="Times New Roman" w:cs="Times New Roman"/>
          <w:bCs/>
          <w:sz w:val="26"/>
          <w:szCs w:val="26"/>
        </w:rPr>
        <w:br/>
        <w:t>органов местного самоуправления Нефтеюганского района.</w:t>
      </w:r>
    </w:p>
    <w:p w14:paraId="2FE7A479" w14:textId="77777777" w:rsidR="00770DEA" w:rsidRPr="00770DEA" w:rsidRDefault="00770DEA" w:rsidP="00E63EEA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EEA">
        <w:rPr>
          <w:rFonts w:ascii="Times New Roman" w:hAnsi="Times New Roman" w:cs="Times New Roman"/>
          <w:bCs/>
          <w:sz w:val="26"/>
          <w:szCs w:val="26"/>
        </w:rPr>
        <w:t>Контроль за выполнением распоряжения возложить на заместителя главы Нефтеюганского</w:t>
      </w:r>
      <w:r w:rsidRPr="00770DE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94806">
        <w:rPr>
          <w:rFonts w:ascii="Times New Roman" w:hAnsi="Times New Roman" w:cs="Times New Roman"/>
          <w:sz w:val="26"/>
          <w:szCs w:val="26"/>
        </w:rPr>
        <w:t>Бородкину О.В.</w:t>
      </w:r>
    </w:p>
    <w:p w14:paraId="649D8FB8" w14:textId="77777777" w:rsidR="00770DEA" w:rsidRPr="00770DEA" w:rsidRDefault="00770DEA" w:rsidP="0047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9F76EA" w14:textId="77777777" w:rsidR="00770DEA" w:rsidRPr="00770DEA" w:rsidRDefault="00770DEA" w:rsidP="00474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1A627" w14:textId="77777777" w:rsidR="00770DEA" w:rsidRPr="00E63EEA" w:rsidRDefault="00770DEA" w:rsidP="00474F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713540" w14:textId="77777777" w:rsidR="00E63EEA" w:rsidRPr="00D61F66" w:rsidRDefault="00E63EEA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7701A61" w14:textId="38031CB6" w:rsidR="00FE319B" w:rsidRPr="00474FC3" w:rsidRDefault="00FE319B" w:rsidP="00474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319B" w:rsidRPr="00474FC3" w:rsidSect="00E63EE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50D9" w14:textId="77777777" w:rsidR="00AD70BB" w:rsidRDefault="00AD70BB">
      <w:pPr>
        <w:spacing w:after="0" w:line="240" w:lineRule="auto"/>
      </w:pPr>
      <w:r>
        <w:separator/>
      </w:r>
    </w:p>
  </w:endnote>
  <w:endnote w:type="continuationSeparator" w:id="0">
    <w:p w14:paraId="044B721D" w14:textId="77777777" w:rsidR="00AD70BB" w:rsidRDefault="00AD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5507" w14:textId="77777777" w:rsidR="00AD70BB" w:rsidRDefault="00AD70BB">
      <w:pPr>
        <w:spacing w:after="0" w:line="240" w:lineRule="auto"/>
      </w:pPr>
      <w:r>
        <w:separator/>
      </w:r>
    </w:p>
  </w:footnote>
  <w:footnote w:type="continuationSeparator" w:id="0">
    <w:p w14:paraId="5A7434E1" w14:textId="77777777" w:rsidR="00AD70BB" w:rsidRDefault="00AD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65F0" w14:textId="77777777" w:rsidR="00163607" w:rsidRDefault="00F86AE7" w:rsidP="00551A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037524" w14:textId="77777777" w:rsidR="00163607" w:rsidRDefault="00AD70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AA2C" w14:textId="77777777" w:rsidR="00BD7D6C" w:rsidRDefault="00AD70BB">
    <w:pPr>
      <w:pStyle w:val="a3"/>
      <w:jc w:val="center"/>
    </w:pPr>
  </w:p>
  <w:p w14:paraId="17535ADE" w14:textId="77777777" w:rsidR="00163607" w:rsidRDefault="00AD70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E7E"/>
    <w:multiLevelType w:val="multilevel"/>
    <w:tmpl w:val="1818BFA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52"/>
    <w:rsid w:val="002321B3"/>
    <w:rsid w:val="0024169D"/>
    <w:rsid w:val="002A616B"/>
    <w:rsid w:val="00342598"/>
    <w:rsid w:val="003634B6"/>
    <w:rsid w:val="00376170"/>
    <w:rsid w:val="003A124F"/>
    <w:rsid w:val="003F1353"/>
    <w:rsid w:val="0043220C"/>
    <w:rsid w:val="00456210"/>
    <w:rsid w:val="0047026F"/>
    <w:rsid w:val="00474FC3"/>
    <w:rsid w:val="004807B9"/>
    <w:rsid w:val="00594A67"/>
    <w:rsid w:val="005E255F"/>
    <w:rsid w:val="005F5F90"/>
    <w:rsid w:val="00671441"/>
    <w:rsid w:val="00701BCD"/>
    <w:rsid w:val="00752B09"/>
    <w:rsid w:val="00752B3E"/>
    <w:rsid w:val="00757A3F"/>
    <w:rsid w:val="00770DEA"/>
    <w:rsid w:val="00775AEC"/>
    <w:rsid w:val="007A0371"/>
    <w:rsid w:val="00854AE7"/>
    <w:rsid w:val="008B627C"/>
    <w:rsid w:val="008E4F3A"/>
    <w:rsid w:val="00907C4D"/>
    <w:rsid w:val="00926B5B"/>
    <w:rsid w:val="00976E75"/>
    <w:rsid w:val="00984731"/>
    <w:rsid w:val="0099075B"/>
    <w:rsid w:val="009A1B3C"/>
    <w:rsid w:val="009A7AE4"/>
    <w:rsid w:val="009E2DC7"/>
    <w:rsid w:val="00A857E3"/>
    <w:rsid w:val="00AD1B61"/>
    <w:rsid w:val="00AD70BB"/>
    <w:rsid w:val="00B47D4C"/>
    <w:rsid w:val="00BC79C7"/>
    <w:rsid w:val="00BD49D1"/>
    <w:rsid w:val="00C060C5"/>
    <w:rsid w:val="00C87C55"/>
    <w:rsid w:val="00CC09B7"/>
    <w:rsid w:val="00D24A51"/>
    <w:rsid w:val="00D92C52"/>
    <w:rsid w:val="00DA431F"/>
    <w:rsid w:val="00DB762C"/>
    <w:rsid w:val="00E12A9B"/>
    <w:rsid w:val="00E430E7"/>
    <w:rsid w:val="00E63EEA"/>
    <w:rsid w:val="00E94806"/>
    <w:rsid w:val="00F13974"/>
    <w:rsid w:val="00F202F8"/>
    <w:rsid w:val="00F33E1E"/>
    <w:rsid w:val="00F86AE7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1066"/>
  <w15:docId w15:val="{FF2E0B14-39B7-4A80-A0DD-614BB001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671441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0D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0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0DEA"/>
  </w:style>
  <w:style w:type="paragraph" w:customStyle="1" w:styleId="a6">
    <w:name w:val="Знак"/>
    <w:basedOn w:val="a"/>
    <w:rsid w:val="00474F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98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4731"/>
  </w:style>
  <w:style w:type="paragraph" w:styleId="a9">
    <w:name w:val="List Paragraph"/>
    <w:basedOn w:val="a"/>
    <w:uiPriority w:val="34"/>
    <w:qFormat/>
    <w:rsid w:val="00E9480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71441"/>
    <w:rPr>
      <w:rFonts w:eastAsiaTheme="minorEastAsia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Уткина Светлана Ринатовна</dc:creator>
  <cp:lastModifiedBy>Аманалиева Акмоор Айбековна</cp:lastModifiedBy>
  <cp:revision>4</cp:revision>
  <cp:lastPrinted>2023-06-20T12:15:00Z</cp:lastPrinted>
  <dcterms:created xsi:type="dcterms:W3CDTF">2023-06-24T09:26:00Z</dcterms:created>
  <dcterms:modified xsi:type="dcterms:W3CDTF">2023-06-24T09:26:00Z</dcterms:modified>
</cp:coreProperties>
</file>