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BD0CD" w14:textId="483A4C00" w:rsidR="006540BC" w:rsidRPr="006540BC" w:rsidRDefault="006540BC" w:rsidP="006540BC">
      <w:pPr>
        <w:pStyle w:val="6"/>
        <w:tabs>
          <w:tab w:val="clear" w:pos="4253"/>
          <w:tab w:val="left" w:pos="9639"/>
        </w:tabs>
        <w:ind w:right="0"/>
        <w:rPr>
          <w:rFonts w:ascii="Times New Roman" w:hAnsi="Times New Roman"/>
        </w:rPr>
      </w:pPr>
      <w:bookmarkStart w:id="0" w:name="_Hlk81306431"/>
      <w:r w:rsidRPr="006540BC">
        <w:rPr>
          <w:rFonts w:ascii="Times New Roman" w:hAnsi="Times New Roman"/>
          <w:noProof/>
        </w:rPr>
        <w:drawing>
          <wp:inline distT="0" distB="0" distL="0" distR="0" wp14:anchorId="0ECE7DC6" wp14:editId="41AA959C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600F9" w14:textId="77777777" w:rsidR="006540BC" w:rsidRPr="006540BC" w:rsidRDefault="006540BC" w:rsidP="006540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AA0024A" w14:textId="77777777" w:rsidR="006540BC" w:rsidRPr="006540BC" w:rsidRDefault="006540BC" w:rsidP="006540BC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6540BC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14:paraId="37847C58" w14:textId="77777777" w:rsidR="006540BC" w:rsidRPr="006540BC" w:rsidRDefault="006540BC" w:rsidP="006540BC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6540BC">
        <w:rPr>
          <w:rFonts w:ascii="Times New Roman" w:hAnsi="Times New Roman" w:cs="Times New Roman"/>
          <w:b/>
          <w:sz w:val="42"/>
          <w:szCs w:val="42"/>
        </w:rPr>
        <w:t>НЕ</w:t>
      </w:r>
      <w:r w:rsidRPr="006540BC">
        <w:rPr>
          <w:rFonts w:ascii="Times New Roman" w:hAnsi="Times New Roman" w:cs="Times New Roman"/>
          <w:b/>
          <w:sz w:val="42"/>
          <w:szCs w:val="42"/>
        </w:rPr>
        <w:t>Ф</w:t>
      </w:r>
      <w:r w:rsidRPr="006540BC">
        <w:rPr>
          <w:rFonts w:ascii="Times New Roman" w:hAnsi="Times New Roman" w:cs="Times New Roman"/>
          <w:b/>
          <w:sz w:val="42"/>
          <w:szCs w:val="42"/>
        </w:rPr>
        <w:t>ТЕЮГАНСКОГО РАЙОНА</w:t>
      </w:r>
    </w:p>
    <w:p w14:paraId="70A2FCEE" w14:textId="77777777" w:rsidR="006540BC" w:rsidRPr="006540BC" w:rsidRDefault="006540BC" w:rsidP="006540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37CE22CF" w14:textId="77777777" w:rsidR="006540BC" w:rsidRPr="006540BC" w:rsidRDefault="006540BC" w:rsidP="006540B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6540BC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14:paraId="7A1A2BD9" w14:textId="77777777" w:rsidR="006540BC" w:rsidRPr="006540BC" w:rsidRDefault="006540BC" w:rsidP="006540BC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540BC" w:rsidRPr="006540BC" w14:paraId="6C0CC4D9" w14:textId="77777777" w:rsidTr="000069A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9111D11" w14:textId="4FC238EF" w:rsidR="006540BC" w:rsidRPr="006540BC" w:rsidRDefault="006540BC" w:rsidP="0065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30.01.2023</w:t>
            </w:r>
          </w:p>
        </w:tc>
        <w:tc>
          <w:tcPr>
            <w:tcW w:w="6595" w:type="dxa"/>
            <w:vMerge w:val="restart"/>
          </w:tcPr>
          <w:p w14:paraId="0094EB1F" w14:textId="21C33B04" w:rsidR="006540BC" w:rsidRPr="006540BC" w:rsidRDefault="006540BC" w:rsidP="00654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540B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540B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94-па-нпа</w:t>
            </w:r>
          </w:p>
        </w:tc>
      </w:tr>
      <w:tr w:rsidR="006540BC" w:rsidRPr="006540BC" w14:paraId="4F58B1A0" w14:textId="77777777" w:rsidTr="003F443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40E8A8B4" w14:textId="77777777" w:rsidR="006540BC" w:rsidRPr="006540BC" w:rsidRDefault="006540BC" w:rsidP="006540BC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14:paraId="389CC7C0" w14:textId="77777777" w:rsidR="006540BC" w:rsidRPr="006540BC" w:rsidRDefault="006540BC" w:rsidP="0065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71A7D9BA" w14:textId="77777777" w:rsidR="006540BC" w:rsidRPr="006540BC" w:rsidRDefault="006540BC" w:rsidP="006540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8A3271C" w14:textId="77777777" w:rsidR="006540BC" w:rsidRPr="006540BC" w:rsidRDefault="006540BC" w:rsidP="006540B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6540BC">
        <w:rPr>
          <w:rFonts w:ascii="Times New Roman" w:hAnsi="Times New Roman" w:cs="Times New Roman"/>
        </w:rPr>
        <w:t>г.Нефтеюганск</w:t>
      </w:r>
      <w:proofErr w:type="spellEnd"/>
    </w:p>
    <w:bookmarkEnd w:id="0"/>
    <w:p w14:paraId="61FEB0BD" w14:textId="60ED687D" w:rsidR="00196C68" w:rsidRDefault="00196C68" w:rsidP="00196C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3E8EE18" w14:textId="77777777" w:rsidR="00196C68" w:rsidRDefault="00196C68" w:rsidP="00196C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8D8015B" w14:textId="77777777" w:rsidR="00196C68" w:rsidRDefault="00196C68" w:rsidP="00196C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6748B2E" w14:textId="708C85BE" w:rsidR="00184A4C" w:rsidRPr="00196C68" w:rsidRDefault="00CD75EA" w:rsidP="00196C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96C68">
        <w:rPr>
          <w:rFonts w:ascii="Times New Roman" w:hAnsi="Times New Roman" w:cs="Times New Roman"/>
          <w:sz w:val="26"/>
          <w:szCs w:val="26"/>
        </w:rPr>
        <w:t>О признании утратившим</w:t>
      </w:r>
      <w:r w:rsidR="00184A4C" w:rsidRPr="00196C68">
        <w:rPr>
          <w:rFonts w:ascii="Times New Roman" w:hAnsi="Times New Roman" w:cs="Times New Roman"/>
          <w:sz w:val="26"/>
          <w:szCs w:val="26"/>
        </w:rPr>
        <w:t xml:space="preserve"> силу </w:t>
      </w:r>
      <w:r w:rsidRPr="00196C68">
        <w:rPr>
          <w:rFonts w:ascii="Times New Roman" w:hAnsi="Times New Roman" w:cs="Times New Roman"/>
          <w:sz w:val="26"/>
          <w:szCs w:val="26"/>
        </w:rPr>
        <w:t>постановления</w:t>
      </w:r>
      <w:r w:rsidR="00184A4C" w:rsidRPr="00196C6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196C68">
        <w:rPr>
          <w:rFonts w:ascii="Times New Roman" w:hAnsi="Times New Roman" w:cs="Times New Roman"/>
          <w:sz w:val="26"/>
          <w:szCs w:val="26"/>
        </w:rPr>
        <w:br/>
      </w:r>
      <w:r w:rsidR="00184A4C" w:rsidRPr="00196C68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196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196C68">
        <w:rPr>
          <w:rFonts w:ascii="Times New Roman" w:hAnsi="Times New Roman" w:cs="Times New Roman"/>
          <w:sz w:val="26"/>
          <w:szCs w:val="26"/>
        </w:rPr>
        <w:t>20.12.2022</w:t>
      </w:r>
      <w:r w:rsidRPr="00196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6C68">
        <w:rPr>
          <w:rFonts w:ascii="Times New Roman" w:hAnsi="Times New Roman" w:cs="Times New Roman"/>
          <w:sz w:val="26"/>
          <w:szCs w:val="26"/>
        </w:rPr>
        <w:t>№ 2471-па-нпа</w:t>
      </w:r>
      <w:r w:rsidRPr="00196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</w:t>
      </w:r>
      <w:r w:rsidR="00196C6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96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в постановление администрации Нефтеюганского района </w:t>
      </w:r>
      <w:r w:rsidR="00196C6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96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31.10.2016 № 1789-па-нпа </w:t>
      </w:r>
      <w:r w:rsidRPr="00196C68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программы </w:t>
      </w:r>
      <w:r w:rsidR="00196C68">
        <w:rPr>
          <w:rFonts w:ascii="Times New Roman" w:hAnsi="Times New Roman" w:cs="Times New Roman"/>
          <w:sz w:val="26"/>
          <w:szCs w:val="26"/>
        </w:rPr>
        <w:br/>
      </w:r>
      <w:r w:rsidRPr="00196C68">
        <w:rPr>
          <w:rFonts w:ascii="Times New Roman" w:hAnsi="Times New Roman" w:cs="Times New Roman"/>
          <w:sz w:val="26"/>
          <w:szCs w:val="26"/>
        </w:rPr>
        <w:t xml:space="preserve">Нефтеюганского района «Доступная среда Нефтеюганского района </w:t>
      </w:r>
      <w:r w:rsidR="00196C68">
        <w:rPr>
          <w:rFonts w:ascii="Times New Roman" w:hAnsi="Times New Roman" w:cs="Times New Roman"/>
          <w:sz w:val="26"/>
          <w:szCs w:val="26"/>
        </w:rPr>
        <w:br/>
      </w:r>
      <w:r w:rsidRPr="00196C68">
        <w:rPr>
          <w:rFonts w:ascii="Times New Roman" w:hAnsi="Times New Roman" w:cs="Times New Roman"/>
          <w:sz w:val="26"/>
          <w:szCs w:val="26"/>
        </w:rPr>
        <w:t>на 2019-2024 годы и на период до 2030 года»</w:t>
      </w:r>
    </w:p>
    <w:p w14:paraId="200C4977" w14:textId="1EDB9B57" w:rsidR="00184A4C" w:rsidRPr="00196C68" w:rsidRDefault="00184A4C" w:rsidP="00196C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9E31DE9" w14:textId="77777777" w:rsidR="00784ED2" w:rsidRPr="00196C68" w:rsidRDefault="00784ED2" w:rsidP="00196C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26B2756" w14:textId="289D1B9B" w:rsidR="00184A4C" w:rsidRPr="00196C68" w:rsidRDefault="00193D73" w:rsidP="00196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196C6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B82BD1" w:rsidRPr="00196C68">
        <w:rPr>
          <w:rFonts w:ascii="Times New Roman" w:hAnsi="Times New Roman" w:cs="Times New Roman"/>
          <w:sz w:val="26"/>
          <w:szCs w:val="26"/>
        </w:rPr>
        <w:t xml:space="preserve">частью 1 статьи 48 Федерального закона от 06.10.2003 </w:t>
      </w:r>
      <w:r w:rsidR="00784ED2" w:rsidRPr="00196C68">
        <w:rPr>
          <w:rFonts w:ascii="Times New Roman" w:hAnsi="Times New Roman" w:cs="Times New Roman"/>
          <w:sz w:val="26"/>
          <w:szCs w:val="26"/>
        </w:rPr>
        <w:br/>
      </w:r>
      <w:r w:rsidR="00B82BD1" w:rsidRPr="00196C68">
        <w:rPr>
          <w:rFonts w:ascii="Times New Roman" w:hAnsi="Times New Roman" w:cs="Times New Roman"/>
          <w:sz w:val="26"/>
          <w:szCs w:val="26"/>
        </w:rPr>
        <w:t>№ 131-ФЗ «Об общих принципах организации местного самоуправления в Российской Федерации»</w:t>
      </w:r>
      <w:r w:rsidR="000E5E16" w:rsidRPr="00196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03536" w:rsidRPr="00196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</w:t>
      </w:r>
      <w:bookmarkStart w:id="1" w:name="_Hlk118280323"/>
      <w:r w:rsidR="000E5E16" w:rsidRPr="00196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заседания Координационного совета по проведению экспертизы и оценки эффективности реализации муниципальных программ </w:t>
      </w:r>
      <w:r w:rsidR="00784ED2" w:rsidRPr="00196C6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E5E16" w:rsidRPr="00196C68">
        <w:rPr>
          <w:rFonts w:ascii="Times New Roman" w:eastAsia="Times New Roman" w:hAnsi="Times New Roman" w:cs="Times New Roman"/>
          <w:sz w:val="26"/>
          <w:szCs w:val="26"/>
          <w:lang w:eastAsia="ru-RU"/>
        </w:rPr>
        <w:t>и ведомственных целевых программ от 17.08.2022 № 15</w:t>
      </w:r>
      <w:bookmarkEnd w:id="1"/>
      <w:r w:rsidR="00784ED2" w:rsidRPr="00196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96C6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п о с т а н о в л я ю:</w:t>
      </w:r>
    </w:p>
    <w:p w14:paraId="33D0BE33" w14:textId="77777777" w:rsidR="004968DE" w:rsidRPr="00196C68" w:rsidRDefault="004968DE" w:rsidP="00196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1E3DBE9" w14:textId="59F3B7A4" w:rsidR="00193D73" w:rsidRPr="00196C68" w:rsidRDefault="00193D73" w:rsidP="00196C68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C68">
        <w:rPr>
          <w:rFonts w:ascii="Times New Roman" w:hAnsi="Times New Roman" w:cs="Times New Roman"/>
          <w:sz w:val="26"/>
          <w:szCs w:val="26"/>
        </w:rPr>
        <w:t>Признат</w:t>
      </w:r>
      <w:r w:rsidR="00CD75EA" w:rsidRPr="00196C68">
        <w:rPr>
          <w:rFonts w:ascii="Times New Roman" w:hAnsi="Times New Roman" w:cs="Times New Roman"/>
          <w:sz w:val="26"/>
          <w:szCs w:val="26"/>
        </w:rPr>
        <w:t>ь утратившим силу</w:t>
      </w:r>
      <w:r w:rsidR="00324CBF" w:rsidRPr="00196C68">
        <w:rPr>
          <w:rFonts w:ascii="Times New Roman" w:hAnsi="Times New Roman" w:cs="Times New Roman"/>
          <w:sz w:val="26"/>
          <w:szCs w:val="26"/>
        </w:rPr>
        <w:t xml:space="preserve"> с 01.01.2023</w:t>
      </w:r>
      <w:r w:rsidR="00CD75EA" w:rsidRPr="00196C68"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r w:rsidRPr="00196C68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CD75EA" w:rsidRPr="00196C68">
        <w:rPr>
          <w:rFonts w:ascii="Times New Roman" w:hAnsi="Times New Roman" w:cs="Times New Roman"/>
          <w:sz w:val="26"/>
          <w:szCs w:val="26"/>
        </w:rPr>
        <w:t xml:space="preserve"> Нефтеюганского района </w:t>
      </w:r>
      <w:r w:rsidR="00CD75EA" w:rsidRPr="00196C6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20.12.2022</w:t>
      </w:r>
      <w:r w:rsidR="000678A6" w:rsidRPr="00196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</w:t>
      </w:r>
      <w:r w:rsidR="00CD75EA" w:rsidRPr="00196C68">
        <w:rPr>
          <w:rFonts w:ascii="Times New Roman" w:eastAsia="Times New Roman" w:hAnsi="Times New Roman" w:cs="Times New Roman"/>
          <w:sz w:val="26"/>
          <w:szCs w:val="26"/>
          <w:lang w:eastAsia="ru-RU"/>
        </w:rPr>
        <w:t>471</w:t>
      </w:r>
      <w:r w:rsidR="000678A6" w:rsidRPr="00196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-па-нпа «О внесении изменений </w:t>
      </w:r>
      <w:r w:rsidR="00196C6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678A6" w:rsidRPr="00196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постановление администрации Нефтеюганского района от 31.10.2016 № 1789-па-нпа </w:t>
      </w:r>
      <w:r w:rsidR="00777C5C" w:rsidRPr="00196C6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678A6" w:rsidRPr="00196C68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муниципальной программы Нефтеюганского района «Доступная среда Нефтеюганского района на 2019-2024 годы и на период до 2030 года».</w:t>
      </w:r>
    </w:p>
    <w:p w14:paraId="1D78270E" w14:textId="35D74F1E" w:rsidR="00193D73" w:rsidRPr="00196C68" w:rsidRDefault="00193D73" w:rsidP="00196C68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C68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196C68">
        <w:rPr>
          <w:rFonts w:ascii="Times New Roman" w:hAnsi="Times New Roman" w:cs="Times New Roman"/>
          <w:sz w:val="26"/>
          <w:szCs w:val="26"/>
        </w:rPr>
        <w:br/>
        <w:t xml:space="preserve">в газете «Югорское обозрение» и размещению на официальном сайте органов местного самоуправления Нефтеюганского района. </w:t>
      </w:r>
    </w:p>
    <w:p w14:paraId="257EFA6A" w14:textId="18DAE0F9" w:rsidR="00193D73" w:rsidRPr="00682CF6" w:rsidRDefault="00193D73" w:rsidP="006540BC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C68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</w:t>
      </w:r>
      <w:r w:rsidR="00682CF6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 </w:t>
      </w:r>
      <w:r w:rsidR="00682CF6">
        <w:rPr>
          <w:rFonts w:ascii="Times New Roman" w:hAnsi="Times New Roman" w:cs="Times New Roman"/>
          <w:sz w:val="26"/>
          <w:szCs w:val="26"/>
        </w:rPr>
        <w:br/>
        <w:t>с 01.01.2023.</w:t>
      </w:r>
    </w:p>
    <w:p w14:paraId="13597313" w14:textId="22052F55" w:rsidR="00193D73" w:rsidRPr="00196C68" w:rsidRDefault="00193D73" w:rsidP="00196C68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C68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</w:t>
      </w:r>
      <w:r w:rsidR="00777C5C" w:rsidRPr="00196C68">
        <w:rPr>
          <w:rFonts w:ascii="Times New Roman" w:hAnsi="Times New Roman" w:cs="Times New Roman"/>
          <w:sz w:val="26"/>
          <w:szCs w:val="26"/>
        </w:rPr>
        <w:t xml:space="preserve"> </w:t>
      </w:r>
      <w:r w:rsidRPr="00196C68">
        <w:rPr>
          <w:rFonts w:ascii="Times New Roman" w:hAnsi="Times New Roman" w:cs="Times New Roman"/>
          <w:sz w:val="26"/>
          <w:szCs w:val="26"/>
        </w:rPr>
        <w:t>Михалева</w:t>
      </w:r>
      <w:r w:rsidR="00777C5C" w:rsidRPr="00196C68">
        <w:rPr>
          <w:rFonts w:ascii="Times New Roman" w:hAnsi="Times New Roman" w:cs="Times New Roman"/>
          <w:sz w:val="26"/>
          <w:szCs w:val="26"/>
        </w:rPr>
        <w:t xml:space="preserve"> В.Г.</w:t>
      </w:r>
    </w:p>
    <w:p w14:paraId="69A06D14" w14:textId="77777777" w:rsidR="00193D73" w:rsidRPr="00196C68" w:rsidRDefault="00193D73" w:rsidP="00196C6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14:paraId="4A85758D" w14:textId="629D0469" w:rsidR="006022A2" w:rsidRPr="00196C68" w:rsidRDefault="006022A2" w:rsidP="00196C6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14:paraId="3CBF0F01" w14:textId="77777777" w:rsidR="00777C5C" w:rsidRPr="00196C68" w:rsidRDefault="00777C5C" w:rsidP="00196C6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14:paraId="7CFB8187" w14:textId="59BBBF13" w:rsidR="00193D73" w:rsidRPr="006540BC" w:rsidRDefault="00196C68" w:rsidP="00196C68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sectPr w:rsidR="00193D73" w:rsidRPr="006540BC" w:rsidSect="00196C6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79FFF" w14:textId="77777777" w:rsidR="005447D7" w:rsidRDefault="005447D7" w:rsidP="00777C5C">
      <w:pPr>
        <w:spacing w:after="0" w:line="240" w:lineRule="auto"/>
      </w:pPr>
      <w:r>
        <w:separator/>
      </w:r>
    </w:p>
  </w:endnote>
  <w:endnote w:type="continuationSeparator" w:id="0">
    <w:p w14:paraId="6AD345A5" w14:textId="77777777" w:rsidR="005447D7" w:rsidRDefault="005447D7" w:rsidP="0077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B12AD" w14:textId="77777777" w:rsidR="005447D7" w:rsidRDefault="005447D7" w:rsidP="00777C5C">
      <w:pPr>
        <w:spacing w:after="0" w:line="240" w:lineRule="auto"/>
      </w:pPr>
      <w:r>
        <w:separator/>
      </w:r>
    </w:p>
  </w:footnote>
  <w:footnote w:type="continuationSeparator" w:id="0">
    <w:p w14:paraId="52015F9D" w14:textId="77777777" w:rsidR="005447D7" w:rsidRDefault="005447D7" w:rsidP="00777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4651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6FADA99" w14:textId="009BAA16" w:rsidR="00777C5C" w:rsidRPr="00777C5C" w:rsidRDefault="00777C5C" w:rsidP="00777C5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77C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77C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77C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75E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77C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3906"/>
    <w:multiLevelType w:val="hybridMultilevel"/>
    <w:tmpl w:val="C5E2F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E8B7A60"/>
    <w:multiLevelType w:val="hybridMultilevel"/>
    <w:tmpl w:val="155AA340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12F16"/>
    <w:multiLevelType w:val="hybridMultilevel"/>
    <w:tmpl w:val="4A18E86E"/>
    <w:lvl w:ilvl="0" w:tplc="4EDA6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5D7775"/>
    <w:multiLevelType w:val="hybridMultilevel"/>
    <w:tmpl w:val="2FCC25AA"/>
    <w:lvl w:ilvl="0" w:tplc="EFC01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D73"/>
    <w:rsid w:val="000678A6"/>
    <w:rsid w:val="000E5E16"/>
    <w:rsid w:val="000F1621"/>
    <w:rsid w:val="001376D9"/>
    <w:rsid w:val="00184A4C"/>
    <w:rsid w:val="00193D73"/>
    <w:rsid w:val="00196C68"/>
    <w:rsid w:val="001B1932"/>
    <w:rsid w:val="00203536"/>
    <w:rsid w:val="00225FDB"/>
    <w:rsid w:val="0032009C"/>
    <w:rsid w:val="00324CBF"/>
    <w:rsid w:val="0037325D"/>
    <w:rsid w:val="003D7474"/>
    <w:rsid w:val="004968DE"/>
    <w:rsid w:val="005447D7"/>
    <w:rsid w:val="00563F5A"/>
    <w:rsid w:val="006022A2"/>
    <w:rsid w:val="00631251"/>
    <w:rsid w:val="006540BC"/>
    <w:rsid w:val="00682CF6"/>
    <w:rsid w:val="00696AB0"/>
    <w:rsid w:val="00696D54"/>
    <w:rsid w:val="006B420D"/>
    <w:rsid w:val="006F73A7"/>
    <w:rsid w:val="007167F3"/>
    <w:rsid w:val="00763A4F"/>
    <w:rsid w:val="00777C5C"/>
    <w:rsid w:val="00784ED2"/>
    <w:rsid w:val="007B7390"/>
    <w:rsid w:val="0084565C"/>
    <w:rsid w:val="00871202"/>
    <w:rsid w:val="008E33BB"/>
    <w:rsid w:val="009729F2"/>
    <w:rsid w:val="009E25CC"/>
    <w:rsid w:val="009E27AD"/>
    <w:rsid w:val="00A30321"/>
    <w:rsid w:val="00B82BD1"/>
    <w:rsid w:val="00CD75EA"/>
    <w:rsid w:val="00CF4B5E"/>
    <w:rsid w:val="00D21647"/>
    <w:rsid w:val="00D22995"/>
    <w:rsid w:val="00DA0D95"/>
    <w:rsid w:val="00E8650F"/>
    <w:rsid w:val="00E875BF"/>
    <w:rsid w:val="00F00148"/>
    <w:rsid w:val="00F3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4F787"/>
  <w15:chartTrackingRefBased/>
  <w15:docId w15:val="{C63ACF49-B3CB-46D6-9821-1FFBBEE7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6540BC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D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4ED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7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7C5C"/>
  </w:style>
  <w:style w:type="paragraph" w:styleId="a7">
    <w:name w:val="footer"/>
    <w:basedOn w:val="a"/>
    <w:link w:val="a8"/>
    <w:uiPriority w:val="99"/>
    <w:unhideWhenUsed/>
    <w:rsid w:val="0077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7C5C"/>
  </w:style>
  <w:style w:type="paragraph" w:customStyle="1" w:styleId="ConsPlusNonformat">
    <w:name w:val="ConsPlusNonformat"/>
    <w:rsid w:val="00682C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540BC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Кытманова Дина Михайлова</dc:creator>
  <cp:keywords/>
  <dc:description/>
  <cp:lastModifiedBy>Лукашева Лариса Александровна</cp:lastModifiedBy>
  <cp:revision>2</cp:revision>
  <cp:lastPrinted>2023-01-26T08:55:00Z</cp:lastPrinted>
  <dcterms:created xsi:type="dcterms:W3CDTF">2023-01-26T08:55:00Z</dcterms:created>
  <dcterms:modified xsi:type="dcterms:W3CDTF">2023-01-26T08:55:00Z</dcterms:modified>
</cp:coreProperties>
</file>