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9CB3F" w14:textId="77777777" w:rsidR="007B11E0" w:rsidRPr="0024203C" w:rsidRDefault="007B11E0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4DE08346" wp14:editId="39190606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6E6F6" w14:textId="77777777" w:rsidR="007B11E0" w:rsidRPr="00AA16FE" w:rsidRDefault="007B11E0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13973241" w14:textId="77777777" w:rsidR="007B11E0" w:rsidRPr="00AA16FE" w:rsidRDefault="007B11E0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AA16FE">
        <w:rPr>
          <w:b/>
          <w:sz w:val="42"/>
          <w:szCs w:val="42"/>
        </w:rPr>
        <w:t xml:space="preserve">АДМИНИСТРАЦИЯ  </w:t>
      </w:r>
    </w:p>
    <w:p w14:paraId="2A6F94A6" w14:textId="77777777" w:rsidR="007B11E0" w:rsidRPr="00AA16FE" w:rsidRDefault="007B11E0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AA16FE">
        <w:rPr>
          <w:b/>
          <w:sz w:val="42"/>
          <w:szCs w:val="42"/>
        </w:rPr>
        <w:t>НЕФТЕЮГАНСКОГО РАЙОНА</w:t>
      </w:r>
    </w:p>
    <w:p w14:paraId="15A65E27" w14:textId="77777777" w:rsidR="007B11E0" w:rsidRPr="00AA16FE" w:rsidRDefault="007B11E0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</w:rPr>
      </w:pPr>
    </w:p>
    <w:p w14:paraId="2A76BA56" w14:textId="77777777" w:rsidR="007B11E0" w:rsidRPr="00AA16FE" w:rsidRDefault="007B11E0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AA16FE">
        <w:rPr>
          <w:b/>
          <w:caps/>
          <w:sz w:val="36"/>
          <w:szCs w:val="38"/>
        </w:rPr>
        <w:t>постановление</w:t>
      </w:r>
    </w:p>
    <w:p w14:paraId="27D7499D" w14:textId="77777777" w:rsidR="007B11E0" w:rsidRPr="00AA16FE" w:rsidRDefault="007B11E0" w:rsidP="00AA16FE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B11E0" w:rsidRPr="00AA16FE" w14:paraId="0CB65036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092FD3BF" w14:textId="77777777" w:rsidR="007B11E0" w:rsidRPr="00A2446C" w:rsidRDefault="007B11E0" w:rsidP="00AA16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Pr="00A2446C">
              <w:rPr>
                <w:sz w:val="26"/>
                <w:szCs w:val="26"/>
              </w:rPr>
              <w:t>.05.2025</w:t>
            </w:r>
          </w:p>
        </w:tc>
        <w:tc>
          <w:tcPr>
            <w:tcW w:w="6595" w:type="dxa"/>
          </w:tcPr>
          <w:p w14:paraId="0ADAF359" w14:textId="2656CDA6" w:rsidR="007B11E0" w:rsidRPr="00A2446C" w:rsidRDefault="007B11E0" w:rsidP="00AA16F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A2446C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921</w:t>
            </w:r>
            <w:r w:rsidRPr="00A2446C">
              <w:rPr>
                <w:sz w:val="26"/>
                <w:szCs w:val="26"/>
              </w:rPr>
              <w:t>-па</w:t>
            </w:r>
            <w:r w:rsidRPr="00A2446C">
              <w:rPr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492FE7E8" w14:textId="77777777" w:rsidR="007B11E0" w:rsidRPr="00AA16FE" w:rsidRDefault="007B11E0" w:rsidP="00AA16FE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AA16FE">
        <w:t>г.Нефтеюганск</w:t>
      </w:r>
      <w:bookmarkEnd w:id="0"/>
      <w:proofErr w:type="spellEnd"/>
    </w:p>
    <w:p w14:paraId="3466E91C" w14:textId="43B8B523" w:rsidR="00E81804" w:rsidRDefault="00E81804" w:rsidP="00BF205B">
      <w:pPr>
        <w:jc w:val="center"/>
        <w:rPr>
          <w:sz w:val="26"/>
          <w:szCs w:val="26"/>
        </w:rPr>
      </w:pPr>
    </w:p>
    <w:p w14:paraId="1C00B649" w14:textId="77777777" w:rsidR="00E81804" w:rsidRDefault="00E81804" w:rsidP="00BF205B">
      <w:pPr>
        <w:jc w:val="center"/>
        <w:rPr>
          <w:sz w:val="26"/>
          <w:szCs w:val="26"/>
        </w:rPr>
      </w:pPr>
    </w:p>
    <w:p w14:paraId="52B81583" w14:textId="0AF4CACC" w:rsidR="00095368" w:rsidRPr="00891F32" w:rsidRDefault="00095368" w:rsidP="00BF205B">
      <w:pPr>
        <w:jc w:val="center"/>
        <w:rPr>
          <w:sz w:val="26"/>
          <w:szCs w:val="26"/>
        </w:rPr>
      </w:pPr>
      <w:r w:rsidRPr="00891F32">
        <w:rPr>
          <w:sz w:val="26"/>
          <w:szCs w:val="26"/>
        </w:rPr>
        <w:t>О внесении изменений в постановление администрации</w:t>
      </w:r>
      <w:r w:rsidR="00E81804">
        <w:rPr>
          <w:sz w:val="26"/>
          <w:szCs w:val="26"/>
        </w:rPr>
        <w:t xml:space="preserve"> </w:t>
      </w:r>
      <w:r w:rsidR="00E81804">
        <w:rPr>
          <w:sz w:val="26"/>
          <w:szCs w:val="26"/>
        </w:rPr>
        <w:br/>
      </w:r>
      <w:r w:rsidRPr="00891F32">
        <w:rPr>
          <w:sz w:val="26"/>
          <w:szCs w:val="26"/>
        </w:rPr>
        <w:t>Нефтеюганского района от 15.11.2016 № 1996-па</w:t>
      </w:r>
      <w:r w:rsidR="0099336D" w:rsidRPr="00891F32">
        <w:rPr>
          <w:sz w:val="26"/>
          <w:szCs w:val="26"/>
        </w:rPr>
        <w:t xml:space="preserve"> </w:t>
      </w:r>
      <w:r w:rsidR="00E81804">
        <w:rPr>
          <w:sz w:val="26"/>
          <w:szCs w:val="26"/>
        </w:rPr>
        <w:br/>
      </w:r>
      <w:r w:rsidRPr="00891F32">
        <w:rPr>
          <w:sz w:val="26"/>
          <w:szCs w:val="26"/>
        </w:rPr>
        <w:t>«Об Антинаркотической комиссии Нефтеюганского района»</w:t>
      </w:r>
    </w:p>
    <w:p w14:paraId="7B1E26C4" w14:textId="77777777" w:rsidR="00095368" w:rsidRPr="00891F32" w:rsidRDefault="00095368" w:rsidP="0099336D">
      <w:pPr>
        <w:jc w:val="center"/>
        <w:rPr>
          <w:sz w:val="26"/>
          <w:szCs w:val="26"/>
        </w:rPr>
      </w:pPr>
    </w:p>
    <w:p w14:paraId="4EC227C9" w14:textId="77777777" w:rsidR="00095368" w:rsidRPr="00891F32" w:rsidRDefault="00095368" w:rsidP="0099336D">
      <w:pPr>
        <w:jc w:val="center"/>
        <w:rPr>
          <w:sz w:val="26"/>
          <w:szCs w:val="26"/>
        </w:rPr>
      </w:pPr>
    </w:p>
    <w:p w14:paraId="097D2A28" w14:textId="3E4E3B18" w:rsidR="00095368" w:rsidRPr="00891F32" w:rsidRDefault="00095368" w:rsidP="00095368">
      <w:pPr>
        <w:ind w:firstLine="709"/>
        <w:jc w:val="both"/>
        <w:rPr>
          <w:sz w:val="26"/>
          <w:szCs w:val="26"/>
        </w:rPr>
      </w:pPr>
      <w:r w:rsidRPr="00891F32">
        <w:rPr>
          <w:sz w:val="26"/>
          <w:szCs w:val="26"/>
        </w:rPr>
        <w:t xml:space="preserve">В соответствии с постановлением Губернатора Ханты-Мансийского автономного округа – Югры от 06.03.2008 № 24 «Об исполнении Указа Президента Российской Федерации от 18 октября 2007 года № 1374 «О дополнительных мерах </w:t>
      </w:r>
      <w:r w:rsidR="0099336D" w:rsidRPr="00891F32">
        <w:rPr>
          <w:sz w:val="26"/>
          <w:szCs w:val="26"/>
        </w:rPr>
        <w:br/>
      </w:r>
      <w:r w:rsidRPr="00891F32">
        <w:rPr>
          <w:sz w:val="26"/>
          <w:szCs w:val="26"/>
        </w:rPr>
        <w:t>по противодействию незаконному обороту наркотических средств, психотропных веществ и их прекурсоров»</w:t>
      </w:r>
      <w:r w:rsidR="00760A77" w:rsidRPr="00891F32">
        <w:rPr>
          <w:sz w:val="26"/>
          <w:szCs w:val="26"/>
        </w:rPr>
        <w:t>,</w:t>
      </w:r>
      <w:r w:rsidRPr="00891F32">
        <w:rPr>
          <w:sz w:val="26"/>
          <w:szCs w:val="26"/>
        </w:rPr>
        <w:t xml:space="preserve"> </w:t>
      </w:r>
      <w:r w:rsidR="00760A77" w:rsidRPr="00891F32">
        <w:rPr>
          <w:rFonts w:eastAsia="Calibri"/>
          <w:sz w:val="26"/>
          <w:szCs w:val="26"/>
          <w:lang w:eastAsia="en-US"/>
        </w:rPr>
        <w:t>в связи со структурными изменениями</w:t>
      </w:r>
      <w:r w:rsidRPr="00891F32">
        <w:rPr>
          <w:sz w:val="26"/>
          <w:szCs w:val="26"/>
        </w:rPr>
        <w:br/>
      </w:r>
      <w:r w:rsidR="00E81804" w:rsidRPr="00E81804">
        <w:rPr>
          <w:sz w:val="26"/>
          <w:szCs w:val="26"/>
        </w:rPr>
        <w:t xml:space="preserve">п о с т а н о в л я е т: </w:t>
      </w:r>
    </w:p>
    <w:p w14:paraId="21C6F5BC" w14:textId="77777777" w:rsidR="00095368" w:rsidRPr="00891F32" w:rsidRDefault="00095368" w:rsidP="00515126">
      <w:pPr>
        <w:ind w:firstLine="709"/>
        <w:jc w:val="both"/>
        <w:rPr>
          <w:sz w:val="26"/>
          <w:szCs w:val="26"/>
        </w:rPr>
      </w:pPr>
    </w:p>
    <w:p w14:paraId="68CDDF6C" w14:textId="2FEB6156" w:rsidR="00095368" w:rsidRPr="00E81804" w:rsidRDefault="00095368" w:rsidP="00E81804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81804">
        <w:rPr>
          <w:sz w:val="26"/>
          <w:szCs w:val="26"/>
        </w:rPr>
        <w:t xml:space="preserve">Внести </w:t>
      </w:r>
      <w:r w:rsidR="009770B6" w:rsidRPr="00E81804">
        <w:rPr>
          <w:sz w:val="26"/>
          <w:szCs w:val="26"/>
        </w:rPr>
        <w:t>изменени</w:t>
      </w:r>
      <w:r w:rsidR="00440BA0" w:rsidRPr="00E81804">
        <w:rPr>
          <w:sz w:val="26"/>
          <w:szCs w:val="26"/>
        </w:rPr>
        <w:t>е</w:t>
      </w:r>
      <w:r w:rsidR="009770B6" w:rsidRPr="00E81804">
        <w:rPr>
          <w:sz w:val="26"/>
          <w:szCs w:val="26"/>
        </w:rPr>
        <w:t xml:space="preserve"> </w:t>
      </w:r>
      <w:r w:rsidRPr="00E81804">
        <w:rPr>
          <w:sz w:val="26"/>
          <w:szCs w:val="26"/>
        </w:rPr>
        <w:t xml:space="preserve">в постановление администрации Нефтеюганского района </w:t>
      </w:r>
      <w:r w:rsidRPr="00E81804">
        <w:rPr>
          <w:sz w:val="26"/>
          <w:szCs w:val="26"/>
        </w:rPr>
        <w:br/>
        <w:t>от 15.11.2016 № 1996-па «Об Антинаркотической комиссии Нефтеюганского района»</w:t>
      </w:r>
      <w:r w:rsidR="009770B6" w:rsidRPr="00E81804">
        <w:rPr>
          <w:sz w:val="26"/>
          <w:szCs w:val="26"/>
        </w:rPr>
        <w:t>, изложив приложени</w:t>
      </w:r>
      <w:r w:rsidR="00563BD5" w:rsidRPr="00E81804">
        <w:rPr>
          <w:sz w:val="26"/>
          <w:szCs w:val="26"/>
        </w:rPr>
        <w:t>е</w:t>
      </w:r>
      <w:r w:rsidR="009770B6" w:rsidRPr="00E81804">
        <w:rPr>
          <w:sz w:val="26"/>
          <w:szCs w:val="26"/>
        </w:rPr>
        <w:t xml:space="preserve"> № 1 к постановлению в редакции согласно приложени</w:t>
      </w:r>
      <w:r w:rsidR="00BF205B" w:rsidRPr="00E81804">
        <w:rPr>
          <w:sz w:val="26"/>
          <w:szCs w:val="26"/>
        </w:rPr>
        <w:t>ю</w:t>
      </w:r>
      <w:r w:rsidR="009770B6" w:rsidRPr="00E81804">
        <w:rPr>
          <w:sz w:val="26"/>
          <w:szCs w:val="26"/>
        </w:rPr>
        <w:t xml:space="preserve"> </w:t>
      </w:r>
      <w:r w:rsidR="00E81804">
        <w:rPr>
          <w:sz w:val="26"/>
          <w:szCs w:val="26"/>
        </w:rPr>
        <w:br/>
      </w:r>
      <w:r w:rsidR="009770B6" w:rsidRPr="00E81804">
        <w:rPr>
          <w:sz w:val="26"/>
          <w:szCs w:val="26"/>
        </w:rPr>
        <w:t>к настоящему постановлению</w:t>
      </w:r>
      <w:r w:rsidR="003D23AF" w:rsidRPr="00E81804">
        <w:rPr>
          <w:sz w:val="26"/>
          <w:szCs w:val="26"/>
        </w:rPr>
        <w:t>.</w:t>
      </w:r>
    </w:p>
    <w:p w14:paraId="09A1ABD2" w14:textId="63806331" w:rsidR="00095368" w:rsidRPr="00E81804" w:rsidRDefault="00095368" w:rsidP="00E81804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E81804">
        <w:rPr>
          <w:rFonts w:eastAsia="Calibri"/>
          <w:sz w:val="26"/>
          <w:szCs w:val="26"/>
          <w:lang w:eastAsia="en-US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1A4955DB" w14:textId="6B063890" w:rsidR="00095368" w:rsidRPr="00E81804" w:rsidRDefault="00095368" w:rsidP="00E81804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81804">
        <w:rPr>
          <w:sz w:val="26"/>
          <w:szCs w:val="26"/>
        </w:rPr>
        <w:t xml:space="preserve">Контроль за выполнением постановления осуществляю лично. </w:t>
      </w:r>
    </w:p>
    <w:p w14:paraId="0A6F7FBD" w14:textId="77777777" w:rsidR="00095368" w:rsidRPr="00891F32" w:rsidRDefault="00095368" w:rsidP="00515126">
      <w:pPr>
        <w:ind w:firstLine="709"/>
        <w:jc w:val="both"/>
        <w:rPr>
          <w:sz w:val="26"/>
          <w:szCs w:val="26"/>
        </w:rPr>
      </w:pPr>
    </w:p>
    <w:p w14:paraId="72842C94" w14:textId="77777777" w:rsidR="00095368" w:rsidRPr="00891F32" w:rsidRDefault="00095368" w:rsidP="00095368">
      <w:pPr>
        <w:ind w:firstLine="709"/>
        <w:jc w:val="both"/>
        <w:rPr>
          <w:sz w:val="26"/>
          <w:szCs w:val="26"/>
        </w:rPr>
      </w:pPr>
    </w:p>
    <w:p w14:paraId="53AF2F70" w14:textId="77777777" w:rsidR="00095368" w:rsidRPr="00891F32" w:rsidRDefault="00095368" w:rsidP="00095368">
      <w:pPr>
        <w:ind w:firstLine="709"/>
        <w:jc w:val="both"/>
        <w:rPr>
          <w:sz w:val="26"/>
          <w:szCs w:val="26"/>
        </w:rPr>
      </w:pPr>
    </w:p>
    <w:p w14:paraId="5FEB2074" w14:textId="77777777" w:rsidR="00E81804" w:rsidRPr="00D101D2" w:rsidRDefault="00E81804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5A48E173" w14:textId="77777777" w:rsidR="00E81804" w:rsidRDefault="00E81804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7674CA9C" w14:textId="427D6727" w:rsidR="00095368" w:rsidRPr="00891F32" w:rsidRDefault="00095368" w:rsidP="00095368">
      <w:pPr>
        <w:jc w:val="both"/>
        <w:rPr>
          <w:sz w:val="26"/>
          <w:szCs w:val="26"/>
        </w:rPr>
      </w:pPr>
    </w:p>
    <w:p w14:paraId="798DAC3F" w14:textId="77777777" w:rsidR="00095368" w:rsidRPr="00891F32" w:rsidRDefault="00095368" w:rsidP="00095368">
      <w:pPr>
        <w:jc w:val="both"/>
        <w:rPr>
          <w:sz w:val="26"/>
          <w:szCs w:val="26"/>
        </w:rPr>
      </w:pPr>
    </w:p>
    <w:p w14:paraId="4B15DB1B" w14:textId="77777777" w:rsidR="00095368" w:rsidRPr="00891F32" w:rsidRDefault="00095368" w:rsidP="00095368">
      <w:pPr>
        <w:jc w:val="both"/>
        <w:rPr>
          <w:sz w:val="26"/>
          <w:szCs w:val="26"/>
        </w:rPr>
      </w:pPr>
    </w:p>
    <w:p w14:paraId="20837C25" w14:textId="77777777" w:rsidR="00095368" w:rsidRPr="00891F32" w:rsidRDefault="00095368" w:rsidP="00095368">
      <w:pPr>
        <w:jc w:val="both"/>
        <w:rPr>
          <w:sz w:val="26"/>
          <w:szCs w:val="26"/>
        </w:rPr>
      </w:pPr>
    </w:p>
    <w:p w14:paraId="6F3E490B" w14:textId="77777777" w:rsidR="00095368" w:rsidRPr="00891F32" w:rsidRDefault="00095368" w:rsidP="00095368">
      <w:pPr>
        <w:jc w:val="both"/>
        <w:rPr>
          <w:sz w:val="26"/>
          <w:szCs w:val="26"/>
        </w:rPr>
      </w:pPr>
    </w:p>
    <w:p w14:paraId="43850E47" w14:textId="77777777" w:rsidR="00095368" w:rsidRDefault="00095368" w:rsidP="00095368">
      <w:pPr>
        <w:jc w:val="both"/>
        <w:rPr>
          <w:sz w:val="26"/>
          <w:szCs w:val="26"/>
        </w:rPr>
      </w:pPr>
    </w:p>
    <w:p w14:paraId="62818731" w14:textId="77777777" w:rsidR="00095368" w:rsidRDefault="00095368" w:rsidP="00095368">
      <w:pPr>
        <w:jc w:val="both"/>
        <w:rPr>
          <w:sz w:val="26"/>
          <w:szCs w:val="26"/>
        </w:rPr>
      </w:pPr>
    </w:p>
    <w:p w14:paraId="1E2C54FE" w14:textId="77777777" w:rsidR="00095368" w:rsidRDefault="00095368" w:rsidP="00095368">
      <w:pPr>
        <w:jc w:val="both"/>
        <w:rPr>
          <w:sz w:val="26"/>
          <w:szCs w:val="26"/>
        </w:rPr>
      </w:pPr>
    </w:p>
    <w:p w14:paraId="57ECFA1C" w14:textId="77777777" w:rsidR="00BF205B" w:rsidRDefault="00BF205B" w:rsidP="00E81804">
      <w:pPr>
        <w:rPr>
          <w:sz w:val="26"/>
          <w:szCs w:val="26"/>
        </w:rPr>
      </w:pPr>
    </w:p>
    <w:p w14:paraId="7FD75F6E" w14:textId="034293A6" w:rsidR="00095368" w:rsidRPr="00095368" w:rsidRDefault="00095368" w:rsidP="00095368">
      <w:pPr>
        <w:ind w:firstLine="5656"/>
        <w:rPr>
          <w:sz w:val="26"/>
          <w:szCs w:val="26"/>
        </w:rPr>
      </w:pPr>
      <w:r w:rsidRPr="00095368">
        <w:rPr>
          <w:sz w:val="26"/>
          <w:szCs w:val="26"/>
        </w:rPr>
        <w:t xml:space="preserve">Приложение </w:t>
      </w:r>
    </w:p>
    <w:p w14:paraId="04750310" w14:textId="77777777" w:rsidR="00095368" w:rsidRPr="00095368" w:rsidRDefault="00095368" w:rsidP="00095368">
      <w:pPr>
        <w:ind w:left="5656"/>
        <w:rPr>
          <w:sz w:val="26"/>
          <w:szCs w:val="26"/>
        </w:rPr>
      </w:pPr>
      <w:r w:rsidRPr="00095368">
        <w:rPr>
          <w:sz w:val="26"/>
          <w:szCs w:val="26"/>
        </w:rPr>
        <w:t>к постановлению администрации Нефтеюганского района</w:t>
      </w:r>
    </w:p>
    <w:p w14:paraId="18033948" w14:textId="751C1D0E" w:rsidR="00095368" w:rsidRDefault="00095368" w:rsidP="00095368">
      <w:pPr>
        <w:ind w:firstLine="5656"/>
        <w:rPr>
          <w:sz w:val="26"/>
          <w:szCs w:val="26"/>
        </w:rPr>
      </w:pPr>
      <w:r w:rsidRPr="00095368">
        <w:rPr>
          <w:sz w:val="26"/>
          <w:szCs w:val="26"/>
        </w:rPr>
        <w:t>от</w:t>
      </w:r>
      <w:r w:rsidR="00FF3B14">
        <w:rPr>
          <w:sz w:val="26"/>
          <w:szCs w:val="26"/>
        </w:rPr>
        <w:t xml:space="preserve"> </w:t>
      </w:r>
      <w:r w:rsidR="007B11E0">
        <w:rPr>
          <w:sz w:val="26"/>
          <w:szCs w:val="26"/>
        </w:rPr>
        <w:t>23.05.2025 № 921-па</w:t>
      </w:r>
    </w:p>
    <w:p w14:paraId="3E236FB1" w14:textId="77777777" w:rsidR="0099336D" w:rsidRPr="00095368" w:rsidRDefault="0099336D" w:rsidP="00095368">
      <w:pPr>
        <w:ind w:firstLine="5656"/>
        <w:rPr>
          <w:sz w:val="26"/>
          <w:szCs w:val="26"/>
        </w:rPr>
      </w:pPr>
    </w:p>
    <w:p w14:paraId="3533BBDB" w14:textId="77777777" w:rsidR="00095368" w:rsidRPr="00095368" w:rsidRDefault="00095368" w:rsidP="00E81804">
      <w:pPr>
        <w:ind w:left="4947" w:firstLine="709"/>
        <w:rPr>
          <w:rFonts w:eastAsia="Calibri"/>
          <w:sz w:val="26"/>
          <w:szCs w:val="26"/>
          <w:lang w:eastAsia="en-US"/>
        </w:rPr>
      </w:pPr>
      <w:r w:rsidRPr="00095368">
        <w:rPr>
          <w:sz w:val="26"/>
          <w:szCs w:val="26"/>
        </w:rPr>
        <w:t>«Приложение № 1</w:t>
      </w:r>
    </w:p>
    <w:p w14:paraId="1CBA9561" w14:textId="77777777" w:rsidR="00095368" w:rsidRPr="00095368" w:rsidRDefault="00095368" w:rsidP="00E81804">
      <w:pPr>
        <w:ind w:left="5656"/>
        <w:rPr>
          <w:sz w:val="26"/>
          <w:szCs w:val="26"/>
        </w:rPr>
      </w:pPr>
      <w:r w:rsidRPr="00095368">
        <w:rPr>
          <w:sz w:val="26"/>
          <w:szCs w:val="26"/>
        </w:rPr>
        <w:t>к постановлению администрации Нефтеюганского района</w:t>
      </w:r>
    </w:p>
    <w:p w14:paraId="3D017564" w14:textId="7080AF04" w:rsidR="00095368" w:rsidRDefault="00095368" w:rsidP="00E81804">
      <w:pPr>
        <w:ind w:left="4955" w:firstLine="709"/>
        <w:rPr>
          <w:sz w:val="26"/>
          <w:szCs w:val="26"/>
        </w:rPr>
      </w:pPr>
      <w:r w:rsidRPr="00095368">
        <w:rPr>
          <w:sz w:val="26"/>
          <w:szCs w:val="26"/>
        </w:rPr>
        <w:t>от 15.11.2016 № 1996-па</w:t>
      </w:r>
    </w:p>
    <w:p w14:paraId="13C724DE" w14:textId="59DE083A" w:rsidR="0099336D" w:rsidRDefault="0099336D" w:rsidP="00095368">
      <w:pPr>
        <w:ind w:left="4955" w:firstLine="709"/>
        <w:jc w:val="both"/>
        <w:rPr>
          <w:sz w:val="26"/>
          <w:szCs w:val="26"/>
        </w:rPr>
      </w:pPr>
    </w:p>
    <w:p w14:paraId="35EE8006" w14:textId="77777777" w:rsidR="0099336D" w:rsidRPr="00095368" w:rsidRDefault="0099336D" w:rsidP="00095368">
      <w:pPr>
        <w:ind w:left="4955" w:firstLine="709"/>
        <w:jc w:val="both"/>
        <w:rPr>
          <w:sz w:val="26"/>
          <w:szCs w:val="26"/>
        </w:rPr>
      </w:pPr>
    </w:p>
    <w:p w14:paraId="5B8AF201" w14:textId="77777777" w:rsidR="00095368" w:rsidRPr="00095368" w:rsidRDefault="00095368" w:rsidP="00E81804">
      <w:pPr>
        <w:tabs>
          <w:tab w:val="left" w:pos="709"/>
        </w:tabs>
        <w:jc w:val="center"/>
        <w:rPr>
          <w:sz w:val="26"/>
          <w:szCs w:val="26"/>
        </w:rPr>
      </w:pPr>
      <w:r w:rsidRPr="00095368">
        <w:rPr>
          <w:sz w:val="26"/>
          <w:szCs w:val="26"/>
        </w:rPr>
        <w:t>С</w:t>
      </w:r>
      <w:r w:rsidR="009770B6">
        <w:rPr>
          <w:sz w:val="26"/>
          <w:szCs w:val="26"/>
        </w:rPr>
        <w:t>остав</w:t>
      </w:r>
    </w:p>
    <w:p w14:paraId="7C730852" w14:textId="77777777" w:rsidR="00095368" w:rsidRPr="00095368" w:rsidRDefault="00095368" w:rsidP="00E81804">
      <w:pPr>
        <w:jc w:val="center"/>
        <w:rPr>
          <w:sz w:val="26"/>
          <w:szCs w:val="26"/>
        </w:rPr>
      </w:pPr>
      <w:r w:rsidRPr="00095368">
        <w:rPr>
          <w:sz w:val="26"/>
          <w:szCs w:val="26"/>
        </w:rPr>
        <w:t>Антинаркотической комиссии Нефтеюганского района</w:t>
      </w:r>
    </w:p>
    <w:p w14:paraId="64132A92" w14:textId="77777777" w:rsidR="00095368" w:rsidRPr="00095368" w:rsidRDefault="00095368" w:rsidP="00E81804">
      <w:pPr>
        <w:ind w:firstLine="709"/>
        <w:jc w:val="both"/>
        <w:rPr>
          <w:sz w:val="26"/>
          <w:szCs w:val="26"/>
        </w:rPr>
      </w:pPr>
    </w:p>
    <w:p w14:paraId="4E551BBF" w14:textId="6E4D1DE1" w:rsidR="00095368" w:rsidRPr="00095368" w:rsidRDefault="00095368" w:rsidP="00E81804">
      <w:pPr>
        <w:ind w:firstLine="709"/>
        <w:jc w:val="both"/>
        <w:rPr>
          <w:sz w:val="26"/>
          <w:szCs w:val="26"/>
        </w:rPr>
      </w:pPr>
      <w:r w:rsidRPr="00095368">
        <w:rPr>
          <w:sz w:val="26"/>
          <w:szCs w:val="26"/>
        </w:rPr>
        <w:t xml:space="preserve">Председатель комиссии – </w:t>
      </w:r>
      <w:r w:rsidR="00440BA0">
        <w:rPr>
          <w:sz w:val="26"/>
          <w:szCs w:val="26"/>
        </w:rPr>
        <w:t>Г</w:t>
      </w:r>
      <w:r w:rsidRPr="00095368">
        <w:rPr>
          <w:sz w:val="26"/>
          <w:szCs w:val="26"/>
        </w:rPr>
        <w:t>лава Нефтеюганского района</w:t>
      </w:r>
    </w:p>
    <w:p w14:paraId="32166021" w14:textId="77777777" w:rsidR="00095368" w:rsidRPr="00E81804" w:rsidRDefault="00095368" w:rsidP="00E81804">
      <w:pPr>
        <w:ind w:firstLine="709"/>
        <w:jc w:val="both"/>
        <w:rPr>
          <w:sz w:val="10"/>
          <w:szCs w:val="10"/>
        </w:rPr>
      </w:pPr>
    </w:p>
    <w:p w14:paraId="1F72A17D" w14:textId="77777777" w:rsidR="00095368" w:rsidRPr="00095368" w:rsidRDefault="00095368" w:rsidP="00E81804">
      <w:pPr>
        <w:ind w:firstLine="709"/>
        <w:jc w:val="both"/>
        <w:rPr>
          <w:sz w:val="26"/>
          <w:szCs w:val="26"/>
        </w:rPr>
      </w:pPr>
      <w:r w:rsidRPr="00095368">
        <w:rPr>
          <w:sz w:val="26"/>
          <w:szCs w:val="26"/>
        </w:rPr>
        <w:t>заместитель председателя комиссии – первый заместитель главы Нефтеюганского района</w:t>
      </w:r>
    </w:p>
    <w:p w14:paraId="0BAA078A" w14:textId="77777777" w:rsidR="00095368" w:rsidRPr="00E81804" w:rsidRDefault="00095368" w:rsidP="00E81804">
      <w:pPr>
        <w:ind w:firstLine="709"/>
        <w:jc w:val="both"/>
        <w:rPr>
          <w:sz w:val="10"/>
          <w:szCs w:val="10"/>
        </w:rPr>
      </w:pPr>
    </w:p>
    <w:p w14:paraId="14EFE56B" w14:textId="77777777" w:rsidR="00095368" w:rsidRPr="00095368" w:rsidRDefault="00095368" w:rsidP="00E81804">
      <w:pPr>
        <w:ind w:firstLine="709"/>
        <w:jc w:val="both"/>
        <w:rPr>
          <w:sz w:val="26"/>
          <w:szCs w:val="26"/>
        </w:rPr>
      </w:pPr>
      <w:r w:rsidRPr="00095368">
        <w:rPr>
          <w:sz w:val="26"/>
          <w:szCs w:val="26"/>
        </w:rPr>
        <w:t>заместитель председателя комиссии – начальник отдела Министерства внутренних дел России по Нефтеюганскому району (по согласованию)</w:t>
      </w:r>
    </w:p>
    <w:p w14:paraId="5240FAC2" w14:textId="77777777" w:rsidR="00095368" w:rsidRPr="00E81804" w:rsidRDefault="00095368" w:rsidP="00E81804">
      <w:pPr>
        <w:ind w:firstLine="709"/>
        <w:jc w:val="both"/>
        <w:rPr>
          <w:sz w:val="10"/>
          <w:szCs w:val="10"/>
        </w:rPr>
      </w:pPr>
    </w:p>
    <w:p w14:paraId="2868AF31" w14:textId="0AF82B04" w:rsidR="00560769" w:rsidRDefault="00E81804" w:rsidP="00E8180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560769">
        <w:rPr>
          <w:sz w:val="26"/>
          <w:szCs w:val="26"/>
        </w:rPr>
        <w:t xml:space="preserve">екретарь комиссии </w:t>
      </w:r>
      <w:r>
        <w:rPr>
          <w:sz w:val="26"/>
          <w:szCs w:val="26"/>
        </w:rPr>
        <w:t>–</w:t>
      </w:r>
      <w:r w:rsidR="00560769">
        <w:rPr>
          <w:sz w:val="26"/>
          <w:szCs w:val="26"/>
        </w:rPr>
        <w:t xml:space="preserve"> секретарь антинаркотической комиссии</w:t>
      </w:r>
      <w:r>
        <w:rPr>
          <w:sz w:val="26"/>
          <w:szCs w:val="26"/>
        </w:rPr>
        <w:t>.</w:t>
      </w:r>
    </w:p>
    <w:p w14:paraId="47ACA72E" w14:textId="77777777" w:rsidR="00095368" w:rsidRPr="00E81804" w:rsidRDefault="00095368" w:rsidP="00E81804">
      <w:pPr>
        <w:ind w:firstLine="709"/>
        <w:jc w:val="both"/>
        <w:rPr>
          <w:sz w:val="10"/>
          <w:szCs w:val="10"/>
        </w:rPr>
      </w:pPr>
    </w:p>
    <w:p w14:paraId="45967AA2" w14:textId="77777777" w:rsidR="00095368" w:rsidRPr="00095368" w:rsidRDefault="00095368" w:rsidP="00E81804">
      <w:pPr>
        <w:ind w:firstLine="709"/>
        <w:jc w:val="both"/>
        <w:rPr>
          <w:sz w:val="26"/>
          <w:szCs w:val="26"/>
        </w:rPr>
      </w:pPr>
      <w:r w:rsidRPr="00095368">
        <w:rPr>
          <w:sz w:val="26"/>
          <w:szCs w:val="26"/>
        </w:rPr>
        <w:t>Члены комиссии:</w:t>
      </w:r>
    </w:p>
    <w:p w14:paraId="38EB7A69" w14:textId="77777777" w:rsidR="00095368" w:rsidRPr="00E81804" w:rsidRDefault="00095368" w:rsidP="00E81804">
      <w:pPr>
        <w:ind w:firstLine="709"/>
        <w:jc w:val="both"/>
        <w:rPr>
          <w:sz w:val="10"/>
          <w:szCs w:val="10"/>
        </w:rPr>
      </w:pPr>
    </w:p>
    <w:p w14:paraId="3CC3D4A7" w14:textId="661C5215" w:rsidR="00095368" w:rsidRPr="00E81804" w:rsidRDefault="00095368" w:rsidP="00E81804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kern w:val="28"/>
          <w:sz w:val="26"/>
          <w:szCs w:val="26"/>
        </w:rPr>
      </w:pPr>
      <w:r w:rsidRPr="00E81804">
        <w:rPr>
          <w:kern w:val="28"/>
          <w:sz w:val="26"/>
          <w:szCs w:val="26"/>
        </w:rPr>
        <w:t>заместитель главы Нефтеюганского района, курирующий вопросы социальной сферы</w:t>
      </w:r>
    </w:p>
    <w:p w14:paraId="3FC1E196" w14:textId="77777777" w:rsidR="005162CF" w:rsidRPr="00E81804" w:rsidRDefault="005162CF" w:rsidP="00E81804">
      <w:pPr>
        <w:tabs>
          <w:tab w:val="left" w:pos="993"/>
        </w:tabs>
        <w:ind w:firstLine="709"/>
        <w:contextualSpacing/>
        <w:jc w:val="both"/>
        <w:rPr>
          <w:kern w:val="28"/>
          <w:sz w:val="10"/>
          <w:szCs w:val="10"/>
        </w:rPr>
      </w:pPr>
    </w:p>
    <w:p w14:paraId="0BF805F2" w14:textId="5A8B9108" w:rsidR="005162CF" w:rsidRPr="00095368" w:rsidRDefault="005162CF" w:rsidP="00E81804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kern w:val="28"/>
          <w:sz w:val="26"/>
          <w:szCs w:val="26"/>
        </w:rPr>
      </w:pPr>
      <w:r w:rsidRPr="000947B2">
        <w:rPr>
          <w:kern w:val="28"/>
          <w:sz w:val="26"/>
          <w:szCs w:val="26"/>
        </w:rPr>
        <w:t xml:space="preserve">директор департамента строительства и жилищно-коммунального </w:t>
      </w:r>
      <w:r w:rsidR="00E81804">
        <w:rPr>
          <w:kern w:val="28"/>
          <w:sz w:val="26"/>
          <w:szCs w:val="26"/>
        </w:rPr>
        <w:br/>
      </w:r>
      <w:r w:rsidRPr="000947B2">
        <w:rPr>
          <w:kern w:val="28"/>
          <w:sz w:val="26"/>
          <w:szCs w:val="26"/>
        </w:rPr>
        <w:t xml:space="preserve">комплекса </w:t>
      </w:r>
      <w:r w:rsidR="00E81804">
        <w:rPr>
          <w:kern w:val="28"/>
          <w:sz w:val="26"/>
          <w:szCs w:val="26"/>
        </w:rPr>
        <w:t>–</w:t>
      </w:r>
      <w:r w:rsidRPr="000947B2">
        <w:rPr>
          <w:kern w:val="28"/>
          <w:sz w:val="26"/>
          <w:szCs w:val="26"/>
        </w:rPr>
        <w:t xml:space="preserve"> заместитель главы Нефтеюганского района</w:t>
      </w:r>
    </w:p>
    <w:p w14:paraId="4508CF35" w14:textId="77777777" w:rsidR="00095368" w:rsidRPr="00E81804" w:rsidRDefault="00095368" w:rsidP="00E81804">
      <w:pPr>
        <w:pStyle w:val="a3"/>
        <w:tabs>
          <w:tab w:val="left" w:pos="993"/>
        </w:tabs>
        <w:ind w:left="709"/>
        <w:jc w:val="both"/>
        <w:rPr>
          <w:kern w:val="28"/>
          <w:sz w:val="10"/>
          <w:szCs w:val="10"/>
        </w:rPr>
      </w:pPr>
    </w:p>
    <w:p w14:paraId="7E020A3A" w14:textId="02EAB21D" w:rsidR="00095368" w:rsidRPr="00095368" w:rsidRDefault="00095368" w:rsidP="00E81804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kern w:val="28"/>
          <w:sz w:val="26"/>
          <w:szCs w:val="26"/>
        </w:rPr>
      </w:pPr>
      <w:r w:rsidRPr="00095368">
        <w:rPr>
          <w:kern w:val="28"/>
          <w:sz w:val="26"/>
          <w:szCs w:val="26"/>
        </w:rPr>
        <w:t>председатель Думы Нефтеюганского района</w:t>
      </w:r>
    </w:p>
    <w:p w14:paraId="2F4F5B71" w14:textId="77777777" w:rsidR="00095368" w:rsidRPr="00E81804" w:rsidRDefault="00095368" w:rsidP="00E81804">
      <w:pPr>
        <w:pStyle w:val="a3"/>
        <w:tabs>
          <w:tab w:val="left" w:pos="993"/>
        </w:tabs>
        <w:ind w:left="709"/>
        <w:jc w:val="both"/>
        <w:rPr>
          <w:kern w:val="28"/>
          <w:sz w:val="10"/>
          <w:szCs w:val="10"/>
        </w:rPr>
      </w:pPr>
    </w:p>
    <w:p w14:paraId="1273C802" w14:textId="00BFAFF2" w:rsidR="00095368" w:rsidRPr="00095368" w:rsidRDefault="00095368" w:rsidP="00E81804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kern w:val="28"/>
          <w:sz w:val="26"/>
          <w:szCs w:val="26"/>
        </w:rPr>
      </w:pPr>
      <w:r w:rsidRPr="00095368">
        <w:rPr>
          <w:kern w:val="28"/>
          <w:sz w:val="26"/>
          <w:szCs w:val="26"/>
        </w:rPr>
        <w:t>директор департамента образования</w:t>
      </w:r>
      <w:r w:rsidR="00C92F7B">
        <w:rPr>
          <w:kern w:val="28"/>
          <w:sz w:val="26"/>
          <w:szCs w:val="26"/>
        </w:rPr>
        <w:t xml:space="preserve"> </w:t>
      </w:r>
      <w:r w:rsidRPr="00095368">
        <w:rPr>
          <w:kern w:val="28"/>
          <w:sz w:val="26"/>
          <w:szCs w:val="26"/>
        </w:rPr>
        <w:t>Нефтеюганского района</w:t>
      </w:r>
    </w:p>
    <w:p w14:paraId="7ECCB2EA" w14:textId="77777777" w:rsidR="00095368" w:rsidRPr="00E81804" w:rsidRDefault="00095368" w:rsidP="00E81804">
      <w:pPr>
        <w:pStyle w:val="a3"/>
        <w:tabs>
          <w:tab w:val="left" w:pos="993"/>
        </w:tabs>
        <w:ind w:left="709"/>
        <w:jc w:val="both"/>
        <w:rPr>
          <w:kern w:val="28"/>
          <w:sz w:val="10"/>
          <w:szCs w:val="10"/>
        </w:rPr>
      </w:pPr>
    </w:p>
    <w:p w14:paraId="0DF8B212" w14:textId="54CD8D3D" w:rsidR="00095368" w:rsidRPr="00095368" w:rsidRDefault="00095368" w:rsidP="00E81804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kern w:val="28"/>
          <w:sz w:val="26"/>
          <w:szCs w:val="26"/>
        </w:rPr>
      </w:pPr>
      <w:r w:rsidRPr="00095368">
        <w:rPr>
          <w:kern w:val="28"/>
          <w:sz w:val="26"/>
          <w:szCs w:val="26"/>
        </w:rPr>
        <w:t>директор департамента культуры и спорта Нефтеюганского района</w:t>
      </w:r>
    </w:p>
    <w:p w14:paraId="18D42825" w14:textId="77777777" w:rsidR="00095368" w:rsidRPr="00E81804" w:rsidRDefault="00095368" w:rsidP="00E81804">
      <w:pPr>
        <w:pStyle w:val="a3"/>
        <w:tabs>
          <w:tab w:val="left" w:pos="993"/>
        </w:tabs>
        <w:ind w:left="709"/>
        <w:jc w:val="both"/>
        <w:rPr>
          <w:kern w:val="28"/>
          <w:sz w:val="10"/>
          <w:szCs w:val="10"/>
        </w:rPr>
      </w:pPr>
    </w:p>
    <w:p w14:paraId="1E14D17C" w14:textId="6CB04215" w:rsidR="00095368" w:rsidRPr="00095368" w:rsidRDefault="00095368" w:rsidP="00E81804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kern w:val="28"/>
          <w:sz w:val="26"/>
          <w:szCs w:val="26"/>
        </w:rPr>
      </w:pPr>
      <w:r w:rsidRPr="00095368">
        <w:rPr>
          <w:kern w:val="28"/>
          <w:sz w:val="26"/>
          <w:szCs w:val="26"/>
        </w:rPr>
        <w:t>начальник управления по связям с общественностью администрации Нефтеюганского района</w:t>
      </w:r>
    </w:p>
    <w:p w14:paraId="1FB544CF" w14:textId="77777777" w:rsidR="00095368" w:rsidRPr="00E81804" w:rsidRDefault="00095368" w:rsidP="00E81804">
      <w:pPr>
        <w:pStyle w:val="a3"/>
        <w:tabs>
          <w:tab w:val="left" w:pos="993"/>
        </w:tabs>
        <w:ind w:left="709"/>
        <w:jc w:val="both"/>
        <w:rPr>
          <w:kern w:val="28"/>
          <w:sz w:val="10"/>
          <w:szCs w:val="10"/>
        </w:rPr>
      </w:pPr>
    </w:p>
    <w:p w14:paraId="081D8CF9" w14:textId="40E40010" w:rsidR="00095368" w:rsidRPr="00095368" w:rsidRDefault="00095368" w:rsidP="00E81804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kern w:val="28"/>
          <w:sz w:val="26"/>
          <w:szCs w:val="26"/>
        </w:rPr>
      </w:pPr>
      <w:r w:rsidRPr="00095368">
        <w:rPr>
          <w:kern w:val="28"/>
          <w:sz w:val="26"/>
          <w:szCs w:val="26"/>
        </w:rPr>
        <w:t>начальник отдела профилактики терроризма и правонарушений комитета гражданской защиты населения Нефтеюганского района</w:t>
      </w:r>
    </w:p>
    <w:p w14:paraId="70B5E2C7" w14:textId="77777777" w:rsidR="00095368" w:rsidRPr="00E81804" w:rsidRDefault="00095368" w:rsidP="00E81804">
      <w:pPr>
        <w:pStyle w:val="a3"/>
        <w:tabs>
          <w:tab w:val="left" w:pos="993"/>
        </w:tabs>
        <w:ind w:left="709"/>
        <w:jc w:val="both"/>
        <w:rPr>
          <w:kern w:val="28"/>
          <w:sz w:val="10"/>
          <w:szCs w:val="10"/>
        </w:rPr>
      </w:pPr>
    </w:p>
    <w:p w14:paraId="0CC9E096" w14:textId="05E336F7" w:rsidR="00095368" w:rsidRPr="00095368" w:rsidRDefault="00095368" w:rsidP="00E81804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kern w:val="28"/>
          <w:sz w:val="26"/>
          <w:szCs w:val="26"/>
        </w:rPr>
      </w:pPr>
      <w:r w:rsidRPr="00095368">
        <w:rPr>
          <w:kern w:val="28"/>
          <w:sz w:val="26"/>
          <w:szCs w:val="26"/>
        </w:rPr>
        <w:t xml:space="preserve">военный комиссар городов Нефтеюганск, </w:t>
      </w:r>
      <w:proofErr w:type="spellStart"/>
      <w:r w:rsidRPr="00095368">
        <w:rPr>
          <w:kern w:val="28"/>
          <w:sz w:val="26"/>
          <w:szCs w:val="26"/>
        </w:rPr>
        <w:t>Пыть</w:t>
      </w:r>
      <w:proofErr w:type="spellEnd"/>
      <w:r w:rsidRPr="00095368">
        <w:rPr>
          <w:kern w:val="28"/>
          <w:sz w:val="26"/>
          <w:szCs w:val="26"/>
        </w:rPr>
        <w:t>-Ях и Нефтеюганского района Ханты-Мансийского автономного округа – Югры (по согласованию)</w:t>
      </w:r>
    </w:p>
    <w:p w14:paraId="37B98A5F" w14:textId="77777777" w:rsidR="00095368" w:rsidRPr="00E81804" w:rsidRDefault="00095368" w:rsidP="00E81804">
      <w:pPr>
        <w:pStyle w:val="a3"/>
        <w:tabs>
          <w:tab w:val="left" w:pos="993"/>
        </w:tabs>
        <w:ind w:left="709"/>
        <w:jc w:val="both"/>
        <w:rPr>
          <w:kern w:val="28"/>
          <w:sz w:val="10"/>
          <w:szCs w:val="10"/>
        </w:rPr>
      </w:pPr>
    </w:p>
    <w:p w14:paraId="63FE3AF9" w14:textId="16630980" w:rsidR="00095368" w:rsidRPr="00095368" w:rsidRDefault="00BF205B" w:rsidP="00E81804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kern w:val="28"/>
          <w:sz w:val="26"/>
          <w:szCs w:val="26"/>
        </w:rPr>
      </w:pPr>
      <w:r w:rsidRPr="00E81804">
        <w:rPr>
          <w:kern w:val="28"/>
          <w:sz w:val="26"/>
          <w:szCs w:val="26"/>
        </w:rPr>
        <w:t xml:space="preserve">начальник управления – руководитель Территориального центра занятости населения по городу Нефтеюганску и Нефтеюганскому району Нефтеюганского управления КУ «Центр занятости населения Югры» </w:t>
      </w:r>
      <w:r w:rsidR="00095368" w:rsidRPr="000947B2">
        <w:rPr>
          <w:kern w:val="28"/>
          <w:sz w:val="26"/>
          <w:szCs w:val="26"/>
        </w:rPr>
        <w:t>(по согласованию);</w:t>
      </w:r>
    </w:p>
    <w:p w14:paraId="2B2941D8" w14:textId="77777777" w:rsidR="00095368" w:rsidRPr="00E81804" w:rsidRDefault="00095368" w:rsidP="00E81804">
      <w:pPr>
        <w:pStyle w:val="a3"/>
        <w:tabs>
          <w:tab w:val="left" w:pos="993"/>
        </w:tabs>
        <w:ind w:left="709"/>
        <w:jc w:val="both"/>
        <w:rPr>
          <w:kern w:val="28"/>
          <w:sz w:val="10"/>
          <w:szCs w:val="10"/>
        </w:rPr>
      </w:pPr>
    </w:p>
    <w:p w14:paraId="68CFB7B5" w14:textId="78C04A57" w:rsidR="00095368" w:rsidRPr="00095368" w:rsidRDefault="00095368" w:rsidP="00E81804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kern w:val="28"/>
          <w:sz w:val="26"/>
          <w:szCs w:val="26"/>
        </w:rPr>
      </w:pPr>
      <w:r w:rsidRPr="00095368">
        <w:rPr>
          <w:kern w:val="28"/>
          <w:sz w:val="26"/>
          <w:szCs w:val="26"/>
        </w:rPr>
        <w:t>начальник управления социальной защиты населения</w:t>
      </w:r>
      <w:r w:rsidR="00C92F7B">
        <w:rPr>
          <w:kern w:val="28"/>
          <w:sz w:val="26"/>
          <w:szCs w:val="26"/>
        </w:rPr>
        <w:t>, опеки и попечительства</w:t>
      </w:r>
      <w:r w:rsidRPr="00095368">
        <w:rPr>
          <w:kern w:val="28"/>
          <w:sz w:val="26"/>
          <w:szCs w:val="26"/>
        </w:rPr>
        <w:t xml:space="preserve"> по </w:t>
      </w:r>
      <w:proofErr w:type="spellStart"/>
      <w:r w:rsidRPr="00095368">
        <w:rPr>
          <w:kern w:val="28"/>
          <w:sz w:val="26"/>
          <w:szCs w:val="26"/>
        </w:rPr>
        <w:t>г.Нефтеюганску</w:t>
      </w:r>
      <w:proofErr w:type="spellEnd"/>
      <w:r w:rsidRPr="00095368">
        <w:rPr>
          <w:kern w:val="28"/>
          <w:sz w:val="26"/>
          <w:szCs w:val="26"/>
        </w:rPr>
        <w:t xml:space="preserve"> и Нефтеюганскому району (по согласованию)</w:t>
      </w:r>
    </w:p>
    <w:p w14:paraId="03C79C75" w14:textId="77777777" w:rsidR="00095368" w:rsidRPr="00E81804" w:rsidRDefault="00095368" w:rsidP="00E81804">
      <w:pPr>
        <w:pStyle w:val="a3"/>
        <w:tabs>
          <w:tab w:val="left" w:pos="993"/>
        </w:tabs>
        <w:ind w:left="709"/>
        <w:jc w:val="both"/>
        <w:rPr>
          <w:kern w:val="28"/>
          <w:sz w:val="10"/>
          <w:szCs w:val="10"/>
        </w:rPr>
      </w:pPr>
    </w:p>
    <w:p w14:paraId="1BC9F817" w14:textId="03F0D6AF" w:rsidR="00095368" w:rsidRPr="00095368" w:rsidRDefault="00095368" w:rsidP="00E81804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kern w:val="28"/>
          <w:sz w:val="26"/>
          <w:szCs w:val="26"/>
        </w:rPr>
      </w:pPr>
      <w:r w:rsidRPr="00095368">
        <w:rPr>
          <w:kern w:val="28"/>
          <w:sz w:val="26"/>
          <w:szCs w:val="26"/>
        </w:rPr>
        <w:t>начальник Нефтеюганского межмуниципального отдела вневедомственной охраны – филиала Федерального государственного казенного учреждения «Управление вневедомственной охраны войск национальной гвардии Российской Федерации по Ханты-Мансийскому автономному округу – Югре»</w:t>
      </w:r>
      <w:r w:rsidR="00C92F7B">
        <w:rPr>
          <w:kern w:val="28"/>
          <w:sz w:val="26"/>
          <w:szCs w:val="26"/>
        </w:rPr>
        <w:t xml:space="preserve"> </w:t>
      </w:r>
      <w:r w:rsidRPr="00095368">
        <w:rPr>
          <w:kern w:val="28"/>
          <w:sz w:val="26"/>
          <w:szCs w:val="26"/>
        </w:rPr>
        <w:t>(по согласованию)</w:t>
      </w:r>
    </w:p>
    <w:p w14:paraId="2E3F5E0D" w14:textId="77777777" w:rsidR="00095368" w:rsidRPr="00E81804" w:rsidRDefault="00095368" w:rsidP="00E81804">
      <w:pPr>
        <w:pStyle w:val="a3"/>
        <w:tabs>
          <w:tab w:val="left" w:pos="993"/>
        </w:tabs>
        <w:ind w:left="709"/>
        <w:jc w:val="both"/>
        <w:rPr>
          <w:kern w:val="28"/>
          <w:sz w:val="10"/>
          <w:szCs w:val="10"/>
        </w:rPr>
      </w:pPr>
    </w:p>
    <w:p w14:paraId="5007EE71" w14:textId="49689A6A" w:rsidR="00095368" w:rsidRPr="00095368" w:rsidRDefault="00095368" w:rsidP="00E81804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kern w:val="28"/>
          <w:sz w:val="26"/>
          <w:szCs w:val="26"/>
        </w:rPr>
      </w:pPr>
      <w:r w:rsidRPr="00095368">
        <w:rPr>
          <w:kern w:val="28"/>
          <w:sz w:val="26"/>
          <w:szCs w:val="26"/>
        </w:rPr>
        <w:t xml:space="preserve">начальник филиала по Нефтеюганскому району Федерального казенного учреждения уголовно-исполнительной инспекции управления Федеральной службы исполнения наказаний по Ханты-Мансийскому автономному округу – Югре </w:t>
      </w:r>
      <w:r w:rsidRPr="00095368">
        <w:rPr>
          <w:kern w:val="28"/>
          <w:sz w:val="26"/>
          <w:szCs w:val="26"/>
        </w:rPr>
        <w:br/>
        <w:t>(по согласованию)</w:t>
      </w:r>
    </w:p>
    <w:p w14:paraId="5B533719" w14:textId="77777777" w:rsidR="00095368" w:rsidRPr="00E81804" w:rsidRDefault="00095368" w:rsidP="00E81804">
      <w:pPr>
        <w:pStyle w:val="a3"/>
        <w:tabs>
          <w:tab w:val="left" w:pos="993"/>
        </w:tabs>
        <w:ind w:left="709"/>
        <w:jc w:val="both"/>
        <w:rPr>
          <w:kern w:val="28"/>
          <w:sz w:val="10"/>
          <w:szCs w:val="10"/>
        </w:rPr>
      </w:pPr>
    </w:p>
    <w:p w14:paraId="22758FF4" w14:textId="4CF8C01B" w:rsidR="00095368" w:rsidRPr="00095368" w:rsidRDefault="00095368" w:rsidP="00E81804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kern w:val="28"/>
          <w:sz w:val="26"/>
          <w:szCs w:val="26"/>
        </w:rPr>
      </w:pPr>
      <w:r w:rsidRPr="00095368">
        <w:rPr>
          <w:kern w:val="28"/>
          <w:sz w:val="26"/>
          <w:szCs w:val="26"/>
        </w:rPr>
        <w:t>врач психиатр-нарколог бюджетного учреждения Ханты-Мансийского автономного округа – Югры «Нефтеюганская районная больница» (по согласованию)</w:t>
      </w:r>
    </w:p>
    <w:p w14:paraId="13203D43" w14:textId="77777777" w:rsidR="00095368" w:rsidRPr="00E81804" w:rsidRDefault="00095368" w:rsidP="00E81804">
      <w:pPr>
        <w:pStyle w:val="a3"/>
        <w:tabs>
          <w:tab w:val="left" w:pos="993"/>
        </w:tabs>
        <w:ind w:left="709"/>
        <w:jc w:val="both"/>
        <w:rPr>
          <w:kern w:val="28"/>
          <w:sz w:val="10"/>
          <w:szCs w:val="10"/>
        </w:rPr>
      </w:pPr>
    </w:p>
    <w:p w14:paraId="2AC0E477" w14:textId="36CFE406" w:rsidR="00095368" w:rsidRPr="00095368" w:rsidRDefault="00BF205B" w:rsidP="00E81804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kern w:val="28"/>
          <w:sz w:val="26"/>
          <w:szCs w:val="26"/>
        </w:rPr>
      </w:pPr>
      <w:r w:rsidRPr="00E81804">
        <w:rPr>
          <w:kern w:val="28"/>
          <w:sz w:val="26"/>
          <w:szCs w:val="26"/>
        </w:rPr>
        <w:t xml:space="preserve">атаман районного казачьего общества «Нефтеюганский Юрт» </w:t>
      </w:r>
      <w:r w:rsidR="00E81804">
        <w:rPr>
          <w:kern w:val="28"/>
          <w:sz w:val="26"/>
          <w:szCs w:val="26"/>
        </w:rPr>
        <w:br/>
      </w:r>
      <w:r w:rsidRPr="00E81804">
        <w:rPr>
          <w:kern w:val="28"/>
          <w:sz w:val="26"/>
          <w:szCs w:val="26"/>
        </w:rPr>
        <w:t>(по согласованию)</w:t>
      </w:r>
    </w:p>
    <w:p w14:paraId="08EECA19" w14:textId="77777777" w:rsidR="00BF205B" w:rsidRPr="00E81804" w:rsidRDefault="00BF205B" w:rsidP="00E81804">
      <w:pPr>
        <w:pStyle w:val="a3"/>
        <w:tabs>
          <w:tab w:val="left" w:pos="993"/>
        </w:tabs>
        <w:ind w:left="709"/>
        <w:jc w:val="both"/>
        <w:rPr>
          <w:kern w:val="28"/>
          <w:sz w:val="10"/>
          <w:szCs w:val="10"/>
        </w:rPr>
      </w:pPr>
    </w:p>
    <w:p w14:paraId="45096FD0" w14:textId="7AB98D14" w:rsidR="00095368" w:rsidRPr="00095368" w:rsidRDefault="00095368" w:rsidP="00E81804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eastAsia="Calibri"/>
          <w:kern w:val="28"/>
          <w:sz w:val="26"/>
          <w:szCs w:val="26"/>
          <w:lang w:eastAsia="en-US"/>
        </w:rPr>
      </w:pPr>
      <w:r w:rsidRPr="00095368">
        <w:rPr>
          <w:kern w:val="28"/>
          <w:sz w:val="26"/>
          <w:szCs w:val="26"/>
        </w:rPr>
        <w:t xml:space="preserve">иерей, настоятель храма в честь Сретения Господня </w:t>
      </w:r>
      <w:proofErr w:type="spellStart"/>
      <w:r w:rsidRPr="00095368">
        <w:rPr>
          <w:kern w:val="28"/>
          <w:sz w:val="26"/>
          <w:szCs w:val="26"/>
        </w:rPr>
        <w:t>п.Каркатеевы</w:t>
      </w:r>
      <w:proofErr w:type="spellEnd"/>
      <w:r w:rsidRPr="00095368">
        <w:rPr>
          <w:kern w:val="28"/>
          <w:sz w:val="26"/>
          <w:szCs w:val="26"/>
        </w:rPr>
        <w:t xml:space="preserve"> Нефтеюганского района.</w:t>
      </w:r>
      <w:r w:rsidR="00E81804">
        <w:rPr>
          <w:kern w:val="28"/>
          <w:sz w:val="26"/>
          <w:szCs w:val="26"/>
        </w:rPr>
        <w:t>».</w:t>
      </w:r>
    </w:p>
    <w:p w14:paraId="16135C73" w14:textId="3B6631A6" w:rsidR="00095368" w:rsidRPr="00095368" w:rsidRDefault="00095368" w:rsidP="00E81804">
      <w:pPr>
        <w:tabs>
          <w:tab w:val="left" w:pos="993"/>
        </w:tabs>
        <w:ind w:firstLine="709"/>
        <w:contextualSpacing/>
        <w:jc w:val="both"/>
        <w:rPr>
          <w:rFonts w:eastAsia="Calibri"/>
          <w:kern w:val="28"/>
          <w:sz w:val="26"/>
          <w:szCs w:val="26"/>
          <w:lang w:eastAsia="en-US"/>
        </w:rPr>
      </w:pPr>
      <w:r w:rsidRPr="00095368">
        <w:rPr>
          <w:kern w:val="28"/>
          <w:sz w:val="26"/>
          <w:szCs w:val="26"/>
        </w:rPr>
        <w:tab/>
      </w:r>
      <w:r w:rsidRPr="00095368">
        <w:rPr>
          <w:kern w:val="28"/>
          <w:sz w:val="26"/>
          <w:szCs w:val="26"/>
        </w:rPr>
        <w:tab/>
      </w:r>
      <w:r w:rsidRPr="00095368">
        <w:rPr>
          <w:kern w:val="28"/>
          <w:sz w:val="26"/>
          <w:szCs w:val="26"/>
        </w:rPr>
        <w:tab/>
      </w:r>
      <w:r w:rsidRPr="00095368">
        <w:rPr>
          <w:kern w:val="28"/>
          <w:sz w:val="26"/>
          <w:szCs w:val="26"/>
        </w:rPr>
        <w:tab/>
      </w:r>
      <w:r w:rsidRPr="00095368">
        <w:rPr>
          <w:kern w:val="28"/>
          <w:sz w:val="26"/>
          <w:szCs w:val="26"/>
        </w:rPr>
        <w:tab/>
      </w:r>
      <w:r w:rsidRPr="00095368">
        <w:rPr>
          <w:kern w:val="28"/>
          <w:sz w:val="26"/>
          <w:szCs w:val="26"/>
        </w:rPr>
        <w:tab/>
      </w:r>
      <w:r w:rsidRPr="00095368">
        <w:rPr>
          <w:kern w:val="28"/>
          <w:sz w:val="26"/>
          <w:szCs w:val="26"/>
        </w:rPr>
        <w:tab/>
      </w:r>
      <w:r w:rsidRPr="00095368">
        <w:rPr>
          <w:kern w:val="28"/>
          <w:sz w:val="26"/>
          <w:szCs w:val="26"/>
        </w:rPr>
        <w:tab/>
      </w:r>
      <w:r w:rsidRPr="00095368">
        <w:rPr>
          <w:kern w:val="28"/>
          <w:sz w:val="26"/>
          <w:szCs w:val="26"/>
        </w:rPr>
        <w:tab/>
      </w:r>
      <w:r w:rsidRPr="00095368">
        <w:rPr>
          <w:kern w:val="28"/>
          <w:sz w:val="26"/>
          <w:szCs w:val="26"/>
        </w:rPr>
        <w:tab/>
      </w:r>
      <w:r w:rsidRPr="00095368">
        <w:rPr>
          <w:kern w:val="28"/>
          <w:sz w:val="26"/>
          <w:szCs w:val="26"/>
        </w:rPr>
        <w:tab/>
      </w:r>
      <w:r w:rsidRPr="00095368">
        <w:rPr>
          <w:kern w:val="28"/>
          <w:sz w:val="26"/>
          <w:szCs w:val="26"/>
        </w:rPr>
        <w:tab/>
      </w:r>
      <w:r w:rsidRPr="00095368">
        <w:rPr>
          <w:kern w:val="28"/>
          <w:sz w:val="26"/>
          <w:szCs w:val="26"/>
        </w:rPr>
        <w:tab/>
      </w:r>
    </w:p>
    <w:p w14:paraId="7FCE721A" w14:textId="77777777" w:rsidR="00095368" w:rsidRPr="00095368" w:rsidRDefault="00095368" w:rsidP="00E81804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14:paraId="2DFC56D8" w14:textId="77777777" w:rsidR="00095368" w:rsidRPr="00095368" w:rsidRDefault="00095368" w:rsidP="00E81804">
      <w:pPr>
        <w:ind w:firstLine="709"/>
        <w:jc w:val="both"/>
        <w:rPr>
          <w:sz w:val="26"/>
          <w:szCs w:val="26"/>
        </w:rPr>
      </w:pPr>
    </w:p>
    <w:p w14:paraId="449C58A3" w14:textId="19B22FB0" w:rsidR="00095368" w:rsidRDefault="00095368" w:rsidP="00E81804">
      <w:pPr>
        <w:ind w:firstLine="709"/>
        <w:jc w:val="both"/>
        <w:rPr>
          <w:sz w:val="26"/>
          <w:szCs w:val="26"/>
        </w:rPr>
      </w:pPr>
    </w:p>
    <w:p w14:paraId="63DC2DAE" w14:textId="10D155A3" w:rsidR="0099336D" w:rsidRDefault="0099336D" w:rsidP="00E81804">
      <w:pPr>
        <w:ind w:firstLine="709"/>
        <w:jc w:val="both"/>
        <w:rPr>
          <w:sz w:val="26"/>
          <w:szCs w:val="26"/>
        </w:rPr>
      </w:pPr>
    </w:p>
    <w:p w14:paraId="49CF177F" w14:textId="28C52F57" w:rsidR="0099336D" w:rsidRDefault="0099336D" w:rsidP="00E81804">
      <w:pPr>
        <w:ind w:firstLine="709"/>
        <w:jc w:val="both"/>
        <w:rPr>
          <w:sz w:val="26"/>
          <w:szCs w:val="26"/>
        </w:rPr>
      </w:pPr>
    </w:p>
    <w:p w14:paraId="2FB5EC08" w14:textId="77777777" w:rsidR="0099336D" w:rsidRPr="00095368" w:rsidRDefault="0099336D" w:rsidP="00E81804">
      <w:pPr>
        <w:ind w:firstLine="709"/>
        <w:jc w:val="both"/>
        <w:rPr>
          <w:sz w:val="26"/>
          <w:szCs w:val="26"/>
        </w:rPr>
      </w:pPr>
    </w:p>
    <w:p w14:paraId="3D013996" w14:textId="77777777" w:rsidR="00095368" w:rsidRPr="00095368" w:rsidRDefault="00095368" w:rsidP="00E81804">
      <w:pPr>
        <w:ind w:firstLine="709"/>
        <w:jc w:val="both"/>
        <w:rPr>
          <w:sz w:val="26"/>
          <w:szCs w:val="26"/>
        </w:rPr>
      </w:pPr>
    </w:p>
    <w:p w14:paraId="730AF732" w14:textId="77777777" w:rsidR="00095368" w:rsidRPr="00095368" w:rsidRDefault="00095368" w:rsidP="00E81804">
      <w:pPr>
        <w:ind w:firstLine="709"/>
        <w:jc w:val="both"/>
        <w:rPr>
          <w:sz w:val="26"/>
          <w:szCs w:val="26"/>
        </w:rPr>
      </w:pPr>
    </w:p>
    <w:p w14:paraId="06BA32DA" w14:textId="77777777" w:rsidR="00095368" w:rsidRPr="00095368" w:rsidRDefault="00095368" w:rsidP="00E81804">
      <w:pPr>
        <w:ind w:firstLine="709"/>
        <w:jc w:val="both"/>
        <w:rPr>
          <w:sz w:val="26"/>
          <w:szCs w:val="26"/>
        </w:rPr>
      </w:pPr>
    </w:p>
    <w:p w14:paraId="3787183E" w14:textId="606B9717" w:rsidR="00095368" w:rsidRDefault="00095368" w:rsidP="00E81804">
      <w:pPr>
        <w:ind w:firstLine="709"/>
        <w:jc w:val="both"/>
        <w:rPr>
          <w:sz w:val="26"/>
          <w:szCs w:val="26"/>
        </w:rPr>
      </w:pPr>
    </w:p>
    <w:p w14:paraId="1A903030" w14:textId="77777777" w:rsidR="00E81804" w:rsidRDefault="00E81804" w:rsidP="00E81804">
      <w:pPr>
        <w:ind w:firstLine="709"/>
        <w:jc w:val="both"/>
        <w:rPr>
          <w:sz w:val="26"/>
          <w:szCs w:val="26"/>
        </w:rPr>
      </w:pPr>
    </w:p>
    <w:p w14:paraId="54B9CDD3" w14:textId="77777777" w:rsidR="00FF3B14" w:rsidRDefault="00FF3B14" w:rsidP="00095368">
      <w:pPr>
        <w:ind w:firstLine="709"/>
        <w:jc w:val="both"/>
        <w:rPr>
          <w:sz w:val="26"/>
          <w:szCs w:val="26"/>
        </w:rPr>
      </w:pPr>
    </w:p>
    <w:p w14:paraId="771A068B" w14:textId="77777777" w:rsidR="00FF3B14" w:rsidRDefault="00FF3B14" w:rsidP="00095368">
      <w:pPr>
        <w:ind w:firstLine="709"/>
        <w:jc w:val="both"/>
        <w:rPr>
          <w:sz w:val="26"/>
          <w:szCs w:val="26"/>
        </w:rPr>
      </w:pPr>
    </w:p>
    <w:p w14:paraId="3C79FC1B" w14:textId="77777777" w:rsidR="00FF3B14" w:rsidRDefault="00FF3B14" w:rsidP="00095368">
      <w:pPr>
        <w:ind w:firstLine="709"/>
        <w:jc w:val="both"/>
        <w:rPr>
          <w:sz w:val="26"/>
          <w:szCs w:val="26"/>
        </w:rPr>
      </w:pPr>
    </w:p>
    <w:p w14:paraId="2EC96A28" w14:textId="77777777" w:rsidR="00FF3B14" w:rsidRPr="00095368" w:rsidRDefault="00FF3B14" w:rsidP="00095368">
      <w:pPr>
        <w:ind w:firstLine="709"/>
        <w:jc w:val="both"/>
        <w:rPr>
          <w:sz w:val="26"/>
          <w:szCs w:val="26"/>
        </w:rPr>
      </w:pPr>
    </w:p>
    <w:p w14:paraId="46219B96" w14:textId="25A00A0E" w:rsidR="0099336D" w:rsidRPr="00095368" w:rsidRDefault="0099336D" w:rsidP="0099336D">
      <w:pPr>
        <w:tabs>
          <w:tab w:val="left" w:pos="1276"/>
        </w:tabs>
        <w:ind w:firstLine="709"/>
        <w:jc w:val="right"/>
        <w:rPr>
          <w:sz w:val="26"/>
          <w:szCs w:val="26"/>
        </w:rPr>
      </w:pPr>
    </w:p>
    <w:sectPr w:rsidR="0099336D" w:rsidRPr="00095368" w:rsidSect="00891F3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77870" w14:textId="77777777" w:rsidR="00A756E4" w:rsidRDefault="00A756E4" w:rsidP="0099336D">
      <w:r>
        <w:separator/>
      </w:r>
    </w:p>
  </w:endnote>
  <w:endnote w:type="continuationSeparator" w:id="0">
    <w:p w14:paraId="2E8C145F" w14:textId="77777777" w:rsidR="00A756E4" w:rsidRDefault="00A756E4" w:rsidP="00993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BFE62" w14:textId="77777777" w:rsidR="00A756E4" w:rsidRDefault="00A756E4" w:rsidP="0099336D">
      <w:r>
        <w:separator/>
      </w:r>
    </w:p>
  </w:footnote>
  <w:footnote w:type="continuationSeparator" w:id="0">
    <w:p w14:paraId="2FB5D7AD" w14:textId="77777777" w:rsidR="00A756E4" w:rsidRDefault="00A756E4" w:rsidP="00993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8148066"/>
      <w:docPartObj>
        <w:docPartGallery w:val="Page Numbers (Top of Page)"/>
        <w:docPartUnique/>
      </w:docPartObj>
    </w:sdtPr>
    <w:sdtEndPr/>
    <w:sdtContent>
      <w:p w14:paraId="5D868848" w14:textId="2DB94AAC" w:rsidR="0099336D" w:rsidRDefault="0099336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156A4E" w14:textId="77777777" w:rsidR="0099336D" w:rsidRDefault="0099336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C1922"/>
    <w:multiLevelType w:val="hybridMultilevel"/>
    <w:tmpl w:val="C6BCCD60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57A3FDD"/>
    <w:multiLevelType w:val="hybridMultilevel"/>
    <w:tmpl w:val="60504642"/>
    <w:lvl w:ilvl="0" w:tplc="915E4DEA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3A272C7D"/>
    <w:multiLevelType w:val="hybridMultilevel"/>
    <w:tmpl w:val="8AE29E3C"/>
    <w:lvl w:ilvl="0" w:tplc="84DEE28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02639A3"/>
    <w:multiLevelType w:val="hybridMultilevel"/>
    <w:tmpl w:val="DAA8EF96"/>
    <w:lvl w:ilvl="0" w:tplc="9AA2A6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57C499E"/>
    <w:multiLevelType w:val="multilevel"/>
    <w:tmpl w:val="ACDAAB14"/>
    <w:lvl w:ilvl="0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9" w:hanging="57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sz w:val="26"/>
      </w:rPr>
    </w:lvl>
  </w:abstractNum>
  <w:abstractNum w:abstractNumId="5" w15:restartNumberingAfterBreak="0">
    <w:nsid w:val="5A3D11A7"/>
    <w:multiLevelType w:val="hybridMultilevel"/>
    <w:tmpl w:val="AAB2FE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8244FBE"/>
    <w:multiLevelType w:val="multilevel"/>
    <w:tmpl w:val="F33A9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5" w:hanging="10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3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368"/>
    <w:rsid w:val="00000B4E"/>
    <w:rsid w:val="0002613F"/>
    <w:rsid w:val="00087E79"/>
    <w:rsid w:val="000947B2"/>
    <w:rsid w:val="00095368"/>
    <w:rsid w:val="000A67E1"/>
    <w:rsid w:val="000E05B3"/>
    <w:rsid w:val="001040C2"/>
    <w:rsid w:val="00210869"/>
    <w:rsid w:val="00211890"/>
    <w:rsid w:val="0023716A"/>
    <w:rsid w:val="0024751D"/>
    <w:rsid w:val="002A5ACD"/>
    <w:rsid w:val="00320782"/>
    <w:rsid w:val="00332F22"/>
    <w:rsid w:val="00341ECC"/>
    <w:rsid w:val="00343A6C"/>
    <w:rsid w:val="003742C9"/>
    <w:rsid w:val="00384939"/>
    <w:rsid w:val="003D23AF"/>
    <w:rsid w:val="003E7F0A"/>
    <w:rsid w:val="004259B9"/>
    <w:rsid w:val="00440BA0"/>
    <w:rsid w:val="004B6115"/>
    <w:rsid w:val="0051445D"/>
    <w:rsid w:val="00515126"/>
    <w:rsid w:val="005162CF"/>
    <w:rsid w:val="00560769"/>
    <w:rsid w:val="00563BD5"/>
    <w:rsid w:val="005B18E1"/>
    <w:rsid w:val="0067683E"/>
    <w:rsid w:val="006C510D"/>
    <w:rsid w:val="006E6579"/>
    <w:rsid w:val="00730E3F"/>
    <w:rsid w:val="00760A77"/>
    <w:rsid w:val="007B11E0"/>
    <w:rsid w:val="007F4D1E"/>
    <w:rsid w:val="00891F32"/>
    <w:rsid w:val="00892F19"/>
    <w:rsid w:val="009465EC"/>
    <w:rsid w:val="009770B6"/>
    <w:rsid w:val="0099336D"/>
    <w:rsid w:val="00A33BE2"/>
    <w:rsid w:val="00A756E4"/>
    <w:rsid w:val="00A87194"/>
    <w:rsid w:val="00AD1843"/>
    <w:rsid w:val="00AF396A"/>
    <w:rsid w:val="00B60272"/>
    <w:rsid w:val="00B620F7"/>
    <w:rsid w:val="00B6579A"/>
    <w:rsid w:val="00B702F6"/>
    <w:rsid w:val="00BA58F8"/>
    <w:rsid w:val="00BF205B"/>
    <w:rsid w:val="00C516EF"/>
    <w:rsid w:val="00C71D91"/>
    <w:rsid w:val="00C92F7B"/>
    <w:rsid w:val="00CC6D5A"/>
    <w:rsid w:val="00D80B8F"/>
    <w:rsid w:val="00D81499"/>
    <w:rsid w:val="00E81804"/>
    <w:rsid w:val="00EB5678"/>
    <w:rsid w:val="00F74E12"/>
    <w:rsid w:val="00FA242B"/>
    <w:rsid w:val="00FA451A"/>
    <w:rsid w:val="00FB13D4"/>
    <w:rsid w:val="00FC39F2"/>
    <w:rsid w:val="00FC5675"/>
    <w:rsid w:val="00FE491B"/>
    <w:rsid w:val="00FF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8C9D4"/>
  <w15:chartTrackingRefBased/>
  <w15:docId w15:val="{ED003A35-2A0C-446A-8795-FFC9A6AB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E7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933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933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933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933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4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Береговая Анжела Ивановна</dc:creator>
  <cp:keywords/>
  <dc:description/>
  <cp:lastModifiedBy>Лукашева Лариса Александровна</cp:lastModifiedBy>
  <cp:revision>2</cp:revision>
  <dcterms:created xsi:type="dcterms:W3CDTF">2025-05-27T11:09:00Z</dcterms:created>
  <dcterms:modified xsi:type="dcterms:W3CDTF">2025-05-27T11:09:00Z</dcterms:modified>
</cp:coreProperties>
</file>