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6F31" w14:textId="77777777" w:rsidR="00F335DE" w:rsidRPr="0024203C" w:rsidRDefault="00F335D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B51E776" wp14:editId="30296AD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8D24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B0E9A9B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2A4E282B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367B6D7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CDE18F2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F6FB04A" w14:textId="77777777" w:rsidR="00F335DE" w:rsidRPr="00AA16FE" w:rsidRDefault="00F335DE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35DE" w:rsidRPr="00AA16FE" w14:paraId="3B618AF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CADF73" w14:textId="07941575" w:rsidR="00F335DE" w:rsidRPr="00A2446C" w:rsidRDefault="00F335DE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13EB0D15" w14:textId="4A6A1851" w:rsidR="00F335DE" w:rsidRPr="00A2446C" w:rsidRDefault="00F335DE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918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81DD3C5" w14:textId="77777777" w:rsidR="00F335DE" w:rsidRPr="00AA16FE" w:rsidRDefault="00F335DE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37FDEFD0" w14:textId="2DCD918C" w:rsidR="00A404CF" w:rsidRDefault="00A404CF" w:rsidP="00C5724D">
      <w:pPr>
        <w:jc w:val="center"/>
        <w:rPr>
          <w:sz w:val="26"/>
          <w:szCs w:val="26"/>
        </w:rPr>
      </w:pPr>
    </w:p>
    <w:p w14:paraId="6038DC87" w14:textId="77777777" w:rsidR="00A404CF" w:rsidRDefault="00A404CF" w:rsidP="00C5724D">
      <w:pPr>
        <w:jc w:val="center"/>
        <w:rPr>
          <w:sz w:val="26"/>
          <w:szCs w:val="26"/>
        </w:rPr>
      </w:pPr>
    </w:p>
    <w:p w14:paraId="720DFD02" w14:textId="74FE70C3" w:rsidR="00C5724D" w:rsidRDefault="00C5724D" w:rsidP="00C572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>
        <w:rPr>
          <w:sz w:val="26"/>
          <w:szCs w:val="26"/>
        </w:rPr>
        <w:br/>
        <w:t xml:space="preserve">от 17.03.2025 № 458-па «О предоставлении разрешения на условно разрешенный </w:t>
      </w:r>
      <w:r>
        <w:rPr>
          <w:sz w:val="26"/>
          <w:szCs w:val="26"/>
        </w:rPr>
        <w:br/>
        <w:t>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545F1FAA" w14:textId="0CD691C6" w:rsidR="00C5724D" w:rsidRDefault="00C5724D" w:rsidP="00C5724D">
      <w:pPr>
        <w:ind w:firstLine="709"/>
        <w:jc w:val="both"/>
        <w:rPr>
          <w:sz w:val="26"/>
          <w:szCs w:val="26"/>
        </w:rPr>
      </w:pPr>
      <w:r w:rsidRPr="00613522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е</w:t>
      </w:r>
      <w:r w:rsidRPr="00613522">
        <w:rPr>
          <w:sz w:val="26"/>
          <w:szCs w:val="26"/>
        </w:rPr>
        <w:t>й 43 Федерального закона от 06.10.20</w:t>
      </w:r>
      <w:r>
        <w:rPr>
          <w:sz w:val="26"/>
          <w:szCs w:val="26"/>
        </w:rPr>
        <w:t>0</w:t>
      </w:r>
      <w:r w:rsidRPr="00613522">
        <w:rPr>
          <w:sz w:val="26"/>
          <w:szCs w:val="26"/>
        </w:rPr>
        <w:t>3 № 131-ФЗ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13522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="00A3522A">
        <w:rPr>
          <w:sz w:val="26"/>
          <w:szCs w:val="26"/>
        </w:rPr>
        <w:t xml:space="preserve"> </w:t>
      </w:r>
      <w:r w:rsidR="00A3522A" w:rsidRPr="00613522">
        <w:rPr>
          <w:sz w:val="26"/>
          <w:szCs w:val="26"/>
        </w:rPr>
        <w:t>стать</w:t>
      </w:r>
      <w:r w:rsidR="00A3522A">
        <w:rPr>
          <w:sz w:val="26"/>
          <w:szCs w:val="26"/>
        </w:rPr>
        <w:t>е</w:t>
      </w:r>
      <w:r w:rsidR="00A3522A" w:rsidRPr="00613522">
        <w:rPr>
          <w:sz w:val="26"/>
          <w:szCs w:val="26"/>
        </w:rPr>
        <w:t>й</w:t>
      </w:r>
      <w:r w:rsidR="00A3522A">
        <w:rPr>
          <w:sz w:val="26"/>
          <w:szCs w:val="26"/>
        </w:rPr>
        <w:t xml:space="preserve"> 42 Устава Нефтеюганского муниципального района Ханты-Мансийского автономного округа </w:t>
      </w:r>
      <w:r w:rsidR="00A3522A">
        <w:rPr>
          <w:szCs w:val="26"/>
        </w:rPr>
        <w:t>– Югры</w:t>
      </w:r>
      <w:r w:rsidR="00A3522A">
        <w:rPr>
          <w:sz w:val="26"/>
          <w:szCs w:val="26"/>
        </w:rPr>
        <w:t>,</w:t>
      </w:r>
      <w:r>
        <w:rPr>
          <w:sz w:val="26"/>
          <w:szCs w:val="26"/>
        </w:rPr>
        <w:t xml:space="preserve"> на основании заявления </w:t>
      </w:r>
      <w:proofErr w:type="spellStart"/>
      <w:r>
        <w:rPr>
          <w:sz w:val="26"/>
          <w:szCs w:val="26"/>
        </w:rPr>
        <w:t>Абдувахобовой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Саодат</w:t>
      </w:r>
      <w:proofErr w:type="spellEnd"/>
      <w:r w:rsidR="00A404C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Оманкуловны</w:t>
      </w:r>
      <w:proofErr w:type="spellEnd"/>
      <w:r w:rsidR="00A3522A">
        <w:rPr>
          <w:sz w:val="26"/>
          <w:szCs w:val="26"/>
        </w:rPr>
        <w:t xml:space="preserve">, </w:t>
      </w:r>
      <w:r w:rsidRPr="00613522">
        <w:rPr>
          <w:sz w:val="26"/>
          <w:szCs w:val="26"/>
        </w:rPr>
        <w:t>п о с т а н о в л я ю:</w:t>
      </w:r>
    </w:p>
    <w:p w14:paraId="604E9446" w14:textId="77777777" w:rsidR="00C5724D" w:rsidRPr="00543756" w:rsidRDefault="00C5724D" w:rsidP="00C5724D">
      <w:pPr>
        <w:ind w:firstLine="709"/>
        <w:jc w:val="both"/>
        <w:rPr>
          <w:sz w:val="26"/>
          <w:szCs w:val="26"/>
        </w:rPr>
      </w:pPr>
    </w:p>
    <w:p w14:paraId="419B2143" w14:textId="77777777" w:rsidR="00C5724D" w:rsidRDefault="00C5724D" w:rsidP="00C5724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020A">
        <w:rPr>
          <w:sz w:val="26"/>
          <w:szCs w:val="26"/>
        </w:rPr>
        <w:t>нести</w:t>
      </w:r>
      <w:r>
        <w:rPr>
          <w:sz w:val="26"/>
          <w:szCs w:val="26"/>
        </w:rPr>
        <w:t xml:space="preserve"> в</w:t>
      </w:r>
      <w:r w:rsidRPr="00D702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Нефтеюганского района </w:t>
      </w:r>
      <w:r>
        <w:rPr>
          <w:sz w:val="26"/>
          <w:szCs w:val="26"/>
        </w:rPr>
        <w:br/>
        <w:t>от 17.03.2025 № 458-па «О предоставлении разрешения на условно разрешенный вид</w:t>
      </w:r>
      <w:r w:rsidRPr="00B41F59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района» следующие изменения:</w:t>
      </w:r>
    </w:p>
    <w:p w14:paraId="7757ED64" w14:textId="493D017C" w:rsidR="00C5724D" w:rsidRDefault="00C5724D" w:rsidP="00C5724D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509E2">
        <w:rPr>
          <w:sz w:val="26"/>
          <w:szCs w:val="26"/>
        </w:rPr>
        <w:t>констатирующей части</w:t>
      </w:r>
      <w:r>
        <w:rPr>
          <w:sz w:val="26"/>
          <w:szCs w:val="26"/>
        </w:rPr>
        <w:t xml:space="preserve"> слова «</w:t>
      </w:r>
      <w:proofErr w:type="spellStart"/>
      <w:r>
        <w:rPr>
          <w:sz w:val="26"/>
          <w:szCs w:val="26"/>
        </w:rPr>
        <w:t>Авдувахобовой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Саодат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Оманкуловны</w:t>
      </w:r>
      <w:proofErr w:type="spellEnd"/>
      <w:r>
        <w:rPr>
          <w:sz w:val="26"/>
          <w:szCs w:val="26"/>
        </w:rPr>
        <w:t>» заменить словами «</w:t>
      </w:r>
      <w:proofErr w:type="spellStart"/>
      <w:r>
        <w:rPr>
          <w:sz w:val="26"/>
          <w:szCs w:val="26"/>
        </w:rPr>
        <w:t>Абдувахобовой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Саодат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Оманкуловны</w:t>
      </w:r>
      <w:proofErr w:type="spellEnd"/>
      <w:r>
        <w:rPr>
          <w:sz w:val="26"/>
          <w:szCs w:val="26"/>
        </w:rPr>
        <w:t xml:space="preserve">». </w:t>
      </w:r>
    </w:p>
    <w:p w14:paraId="033AFE4F" w14:textId="77777777" w:rsidR="00C5724D" w:rsidRPr="00753374" w:rsidRDefault="00C5724D" w:rsidP="00C5724D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слова «</w:t>
      </w:r>
      <w:proofErr w:type="spellStart"/>
      <w:r>
        <w:rPr>
          <w:sz w:val="26"/>
          <w:szCs w:val="26"/>
        </w:rPr>
        <w:t>Авдувахобовой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Саодат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Оманкуловне</w:t>
      </w:r>
      <w:proofErr w:type="spellEnd"/>
      <w:r>
        <w:rPr>
          <w:sz w:val="26"/>
          <w:szCs w:val="26"/>
        </w:rPr>
        <w:t>» заменить словами «</w:t>
      </w:r>
      <w:proofErr w:type="spellStart"/>
      <w:r>
        <w:rPr>
          <w:sz w:val="26"/>
          <w:szCs w:val="26"/>
        </w:rPr>
        <w:t>Абдувахобовой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Саодат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Оманкуловне</w:t>
      </w:r>
      <w:proofErr w:type="spellEnd"/>
      <w:r>
        <w:rPr>
          <w:sz w:val="26"/>
          <w:szCs w:val="26"/>
        </w:rPr>
        <w:t>».</w:t>
      </w:r>
    </w:p>
    <w:p w14:paraId="093ABC3F" w14:textId="77777777" w:rsidR="00C5724D" w:rsidRDefault="00C5724D" w:rsidP="00C5724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533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Pr="0063019B">
        <w:rPr>
          <w:sz w:val="26"/>
          <w:szCs w:val="26"/>
        </w:rPr>
        <w:t xml:space="preserve"> </w:t>
      </w:r>
    </w:p>
    <w:p w14:paraId="2D54826D" w14:textId="77777777" w:rsidR="00C5724D" w:rsidRPr="0063019B" w:rsidRDefault="00C5724D" w:rsidP="00C5724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019B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Ченцову М.А. </w:t>
      </w:r>
    </w:p>
    <w:p w14:paraId="1E1C4949" w14:textId="77777777" w:rsidR="00C5724D" w:rsidRPr="0063019B" w:rsidRDefault="00C5724D" w:rsidP="00C5724D">
      <w:pPr>
        <w:pStyle w:val="2"/>
        <w:tabs>
          <w:tab w:val="clear" w:pos="709"/>
          <w:tab w:val="left" w:pos="567"/>
          <w:tab w:val="left" w:pos="993"/>
        </w:tabs>
        <w:rPr>
          <w:rFonts w:ascii="Times New Roman" w:eastAsia="Calibri" w:hAnsi="Times New Roman"/>
          <w:szCs w:val="26"/>
          <w:lang w:eastAsia="en-US"/>
        </w:rPr>
      </w:pPr>
      <w:r w:rsidRPr="0063019B">
        <w:rPr>
          <w:rFonts w:ascii="Times New Roman" w:hAnsi="Times New Roman"/>
          <w:szCs w:val="26"/>
        </w:rPr>
        <w:t xml:space="preserve">                                                    </w:t>
      </w:r>
    </w:p>
    <w:p w14:paraId="3E343ADE" w14:textId="77777777" w:rsidR="00C5724D" w:rsidRPr="0063019B" w:rsidRDefault="00C5724D" w:rsidP="00C5724D">
      <w:pPr>
        <w:pStyle w:val="2"/>
        <w:tabs>
          <w:tab w:val="clear" w:pos="709"/>
          <w:tab w:val="left" w:pos="567"/>
          <w:tab w:val="left" w:pos="993"/>
        </w:tabs>
        <w:rPr>
          <w:rFonts w:ascii="Times New Roman" w:eastAsia="Calibri" w:hAnsi="Times New Roman"/>
          <w:szCs w:val="26"/>
          <w:lang w:eastAsia="en-US"/>
        </w:rPr>
      </w:pPr>
    </w:p>
    <w:p w14:paraId="74C32176" w14:textId="77777777" w:rsidR="00C5724D" w:rsidRPr="0063019B" w:rsidRDefault="00C5724D" w:rsidP="00C5724D">
      <w:pPr>
        <w:pStyle w:val="2"/>
        <w:tabs>
          <w:tab w:val="clear" w:pos="709"/>
          <w:tab w:val="left" w:pos="567"/>
          <w:tab w:val="left" w:pos="993"/>
        </w:tabs>
        <w:rPr>
          <w:rFonts w:ascii="Times New Roman" w:eastAsia="Calibri" w:hAnsi="Times New Roman"/>
          <w:szCs w:val="26"/>
          <w:lang w:eastAsia="en-US"/>
        </w:rPr>
      </w:pPr>
    </w:p>
    <w:p w14:paraId="5A124914" w14:textId="77777777" w:rsidR="00A404CF" w:rsidRPr="00D101D2" w:rsidRDefault="00A404C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A8A7616" w14:textId="77777777" w:rsidR="00A404CF" w:rsidRDefault="00A404C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7A20DEDA" w:rsidR="00802DA9" w:rsidRPr="00802DA9" w:rsidRDefault="00802DA9" w:rsidP="00C5724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</w:rPr>
      </w:pPr>
    </w:p>
    <w:sectPr w:rsidR="00802DA9" w:rsidRPr="00802DA9" w:rsidSect="00A404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4391" w14:textId="77777777" w:rsidR="00221026" w:rsidRDefault="00221026" w:rsidP="0066353A">
      <w:r>
        <w:separator/>
      </w:r>
    </w:p>
  </w:endnote>
  <w:endnote w:type="continuationSeparator" w:id="0">
    <w:p w14:paraId="13EAE3E1" w14:textId="77777777" w:rsidR="00221026" w:rsidRDefault="0022102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9E26" w14:textId="77777777" w:rsidR="00221026" w:rsidRDefault="00221026" w:rsidP="0066353A">
      <w:r>
        <w:separator/>
      </w:r>
    </w:p>
  </w:footnote>
  <w:footnote w:type="continuationSeparator" w:id="0">
    <w:p w14:paraId="71172821" w14:textId="77777777" w:rsidR="00221026" w:rsidRDefault="0022102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FBE"/>
    <w:multiLevelType w:val="multilevel"/>
    <w:tmpl w:val="0E24C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09E2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1026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2221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55E6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522A"/>
    <w:rsid w:val="00A36F51"/>
    <w:rsid w:val="00A404CF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24D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84A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084B"/>
    <w:rsid w:val="00F31CC3"/>
    <w:rsid w:val="00F32FDA"/>
    <w:rsid w:val="00F335DE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5724D"/>
    <w:pPr>
      <w:tabs>
        <w:tab w:val="left" w:pos="709"/>
      </w:tabs>
      <w:jc w:val="both"/>
    </w:pPr>
    <w:rPr>
      <w:rFonts w:ascii="Arial" w:hAnsi="Arial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724D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2025-05-23T04:48:00Z</cp:lastPrinted>
  <dcterms:created xsi:type="dcterms:W3CDTF">2025-05-27T06:59:00Z</dcterms:created>
  <dcterms:modified xsi:type="dcterms:W3CDTF">2025-05-27T06:59:00Z</dcterms:modified>
</cp:coreProperties>
</file>