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5729E" w14:textId="506E495D" w:rsidR="000A3A21" w:rsidRDefault="003A2618" w:rsidP="003A2618">
      <w:pPr>
        <w:ind w:left="-1418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014D5A" wp14:editId="62ED70C2">
                <wp:simplePos x="0" y="0"/>
                <wp:positionH relativeFrom="column">
                  <wp:posOffset>3053715</wp:posOffset>
                </wp:positionH>
                <wp:positionV relativeFrom="paragraph">
                  <wp:posOffset>-509906</wp:posOffset>
                </wp:positionV>
                <wp:extent cx="3267075" cy="1114425"/>
                <wp:effectExtent l="0" t="0" r="0" b="0"/>
                <wp:wrapNone/>
                <wp:docPr id="253" name="Прямоугольник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7075" cy="1114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ADBA4C" w14:textId="77777777" w:rsidR="003A2618" w:rsidRPr="00A5307F" w:rsidRDefault="003A2618" w:rsidP="003A2618">
                            <w:pPr>
                              <w:pStyle w:val="a3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Приложение </w:t>
                            </w:r>
                          </w:p>
                          <w:p w14:paraId="4CD0BAEB" w14:textId="77777777" w:rsidR="003A2618" w:rsidRPr="00A5307F" w:rsidRDefault="003A2618" w:rsidP="003A2618">
                            <w:pPr>
                              <w:pStyle w:val="a3"/>
                              <w:ind w:left="708" w:firstLine="1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к постановлению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администрации</w:t>
                            </w: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   </w:t>
                            </w: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Нефтеюганского района</w:t>
                            </w:r>
                          </w:p>
                          <w:p w14:paraId="7E9FA3E2" w14:textId="53F93557" w:rsidR="003A2618" w:rsidRPr="00A5307F" w:rsidRDefault="003A2618" w:rsidP="003A2618">
                            <w:pPr>
                              <w:pStyle w:val="a3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от </w:t>
                            </w:r>
                            <w:r w:rsidR="001A02A4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29.04.2025 № 807-па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014D5A" id="Прямоугольник 253" o:spid="_x0000_s1026" style="position:absolute;left:0;text-align:left;margin-left:240.45pt;margin-top:-40.15pt;width:257.25pt;height:8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" filled="f" stroked="f">
                <v:textbox>
                  <w:txbxContent>
                    <w:p w14:paraId="3DADBA4C" w14:textId="77777777" w:rsidR="003A2618" w:rsidRPr="00A5307F" w:rsidRDefault="003A2618" w:rsidP="003A2618">
                      <w:pPr>
                        <w:pStyle w:val="a3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Приложение </w:t>
                      </w:r>
                    </w:p>
                    <w:p w14:paraId="4CD0BAEB" w14:textId="77777777" w:rsidR="003A2618" w:rsidRPr="00A5307F" w:rsidRDefault="003A2618" w:rsidP="003A2618">
                      <w:pPr>
                        <w:pStyle w:val="a3"/>
                        <w:ind w:left="708" w:firstLine="1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к постановлению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>администрации</w:t>
                      </w: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   </w:t>
                      </w: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>Нефтеюганского района</w:t>
                      </w:r>
                    </w:p>
                    <w:p w14:paraId="7E9FA3E2" w14:textId="53F93557" w:rsidR="003A2618" w:rsidRPr="00A5307F" w:rsidRDefault="003A2618" w:rsidP="003A2618">
                      <w:pPr>
                        <w:pStyle w:val="a3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от </w:t>
                      </w:r>
                      <w:r w:rsidR="001A02A4">
                        <w:rPr>
                          <w:rFonts w:ascii="Times New Roman" w:hAnsi="Times New Roman"/>
                          <w:sz w:val="26"/>
                          <w:szCs w:val="26"/>
                        </w:rPr>
                        <w:t>29.04.2025 № 807-па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inline distT="0" distB="0" distL="0" distR="0" wp14:anchorId="1ECCA930" wp14:editId="25D53541">
            <wp:extent cx="7217214" cy="1020064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2202" cy="1023595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0A3A21" w:rsidSect="003A2618"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5B7A"/>
    <w:rsid w:val="000A3A21"/>
    <w:rsid w:val="001A02A4"/>
    <w:rsid w:val="003A2618"/>
    <w:rsid w:val="00595B7A"/>
    <w:rsid w:val="00B83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393C7"/>
  <w15:chartTrackingRefBased/>
  <w15:docId w15:val="{B80AA86C-7298-4B16-9215-52476111B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A2618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rsid w:val="003A261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Бабина Анастасия Сергеевна</dc:creator>
  <cp:keywords/>
  <dc:description/>
  <cp:lastModifiedBy>Лукашева Лариса Александровна</cp:lastModifiedBy>
  <cp:revision>3</cp:revision>
  <cp:lastPrinted>2025-04-28T07:28:00Z</cp:lastPrinted>
  <dcterms:created xsi:type="dcterms:W3CDTF">2025-04-28T07:28:00Z</dcterms:created>
  <dcterms:modified xsi:type="dcterms:W3CDTF">2025-04-30T11:06:00Z</dcterms:modified>
</cp:coreProperties>
</file>