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A5B4" w14:textId="77777777" w:rsidR="00770C61" w:rsidRPr="00FE58C5" w:rsidRDefault="00770C61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8E27CB6" wp14:editId="43D7018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A8F5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6C98C2F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D139DFE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4A11EF1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42D058D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E3AD1C2" w14:textId="77777777" w:rsidR="00770C61" w:rsidRPr="00FE58C5" w:rsidRDefault="00770C61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0C61" w:rsidRPr="00FE58C5" w14:paraId="189787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8DC9A8" w14:textId="77777777" w:rsidR="00770C61" w:rsidRPr="00770C61" w:rsidRDefault="00770C61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70C61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6595" w:type="dxa"/>
          </w:tcPr>
          <w:p w14:paraId="577E0520" w14:textId="55B2D25B" w:rsidR="00770C61" w:rsidRPr="00770C61" w:rsidRDefault="00770C61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0C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70C6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690-па</w:t>
            </w:r>
          </w:p>
        </w:tc>
      </w:tr>
    </w:tbl>
    <w:p w14:paraId="082F47CF" w14:textId="77777777" w:rsidR="00770C61" w:rsidRPr="00FE58C5" w:rsidRDefault="00770C61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C8B4F64" w14:textId="77777777" w:rsidR="00E73930" w:rsidRDefault="00E73930" w:rsidP="00E73930">
      <w:pPr>
        <w:pStyle w:val="af"/>
        <w:rPr>
          <w:b w:val="0"/>
          <w:szCs w:val="26"/>
        </w:rPr>
      </w:pPr>
    </w:p>
    <w:p w14:paraId="36A88AD3" w14:textId="77777777" w:rsidR="00E73930" w:rsidRDefault="00E73930" w:rsidP="00E73930">
      <w:pPr>
        <w:pStyle w:val="af"/>
        <w:rPr>
          <w:b w:val="0"/>
          <w:szCs w:val="26"/>
        </w:rPr>
      </w:pPr>
    </w:p>
    <w:p w14:paraId="76937348" w14:textId="0B54F85C" w:rsidR="00CA5A31" w:rsidRPr="00E73930" w:rsidRDefault="00E73930" w:rsidP="00E73930">
      <w:pPr>
        <w:pStyle w:val="af"/>
        <w:rPr>
          <w:b w:val="0"/>
          <w:szCs w:val="26"/>
        </w:rPr>
      </w:pPr>
      <w:r w:rsidRPr="00E73930">
        <w:rPr>
          <w:b w:val="0"/>
          <w:szCs w:val="26"/>
        </w:rPr>
        <w:t xml:space="preserve">О внесении изменений в постановление администрации Нефтеюганского района </w:t>
      </w:r>
      <w:r>
        <w:rPr>
          <w:b w:val="0"/>
          <w:szCs w:val="26"/>
        </w:rPr>
        <w:br/>
      </w:r>
      <w:r w:rsidRPr="00E73930">
        <w:rPr>
          <w:b w:val="0"/>
          <w:szCs w:val="26"/>
        </w:rPr>
        <w:t xml:space="preserve">от 27.01.2025 № 102-па «О подготовке документации по планировке </w:t>
      </w:r>
      <w:r>
        <w:rPr>
          <w:b w:val="0"/>
          <w:szCs w:val="26"/>
        </w:rPr>
        <w:br/>
      </w:r>
      <w:r w:rsidRPr="00E73930">
        <w:rPr>
          <w:b w:val="0"/>
          <w:szCs w:val="26"/>
        </w:rPr>
        <w:t xml:space="preserve">территории для размещения объекта: «Линейные коммуникации </w:t>
      </w:r>
      <w:r>
        <w:rPr>
          <w:b w:val="0"/>
          <w:szCs w:val="26"/>
        </w:rPr>
        <w:br/>
      </w:r>
      <w:r w:rsidRPr="00E73930">
        <w:rPr>
          <w:b w:val="0"/>
          <w:szCs w:val="26"/>
        </w:rPr>
        <w:t xml:space="preserve">для кустовой площадки № 22 месторождения им. О.А. </w:t>
      </w:r>
      <w:proofErr w:type="spellStart"/>
      <w:r w:rsidRPr="00E73930">
        <w:rPr>
          <w:b w:val="0"/>
          <w:szCs w:val="26"/>
        </w:rPr>
        <w:t>Московцева</w:t>
      </w:r>
      <w:proofErr w:type="spellEnd"/>
      <w:r w:rsidRPr="00E73930">
        <w:rPr>
          <w:b w:val="0"/>
          <w:szCs w:val="26"/>
        </w:rPr>
        <w:t>»</w:t>
      </w:r>
    </w:p>
    <w:p w14:paraId="11BA9987" w14:textId="55C89DAA" w:rsidR="00CA5A31" w:rsidRDefault="00CA5A31" w:rsidP="00E7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55E19" w14:textId="77777777" w:rsidR="00E73930" w:rsidRPr="00E73930" w:rsidRDefault="00E73930" w:rsidP="00E7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099FF" w14:textId="0440D6A6" w:rsidR="00CA5A31" w:rsidRPr="00E73930" w:rsidRDefault="00E73930" w:rsidP="00E73930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утверждение документации по планировке территории», на основании заявления публичного акционерного общества «Нефтяная</w:t>
      </w:r>
      <w:r w:rsidRPr="00E739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 от 09.04.2025</w:t>
      </w: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03/06-03-3166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93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3240B031" w14:textId="77777777" w:rsidR="00CA5A31" w:rsidRPr="00E73930" w:rsidRDefault="00CA5A31" w:rsidP="00E73930">
      <w:pPr>
        <w:pStyle w:val="af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6B4187F" w14:textId="2DEB8D27" w:rsidR="00CA5A31" w:rsidRDefault="00E73930" w:rsidP="00E73930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930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27.01.2025 № 102-па «О подготовке документации по планировке территории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73930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«Линейные коммуникации для кустовой площадки № 22 месторождения им. О.А. </w:t>
      </w:r>
      <w:proofErr w:type="spellStart"/>
      <w:r w:rsidRPr="00E73930">
        <w:rPr>
          <w:rFonts w:ascii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 w:rsidRPr="00E73930">
        <w:rPr>
          <w:rFonts w:ascii="Times New Roman" w:hAnsi="Times New Roman" w:cs="Times New Roman"/>
          <w:sz w:val="26"/>
          <w:szCs w:val="26"/>
          <w:lang w:eastAsia="ru-RU"/>
        </w:rPr>
        <w:t xml:space="preserve">», изложив приложение № 1 к заданию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73930">
        <w:rPr>
          <w:rFonts w:ascii="Times New Roman" w:hAnsi="Times New Roman" w:cs="Times New Roman"/>
          <w:sz w:val="26"/>
          <w:szCs w:val="26"/>
          <w:lang w:eastAsia="ru-RU"/>
        </w:rPr>
        <w:t>на разработку документации по планировке территории в следующей редакции:</w:t>
      </w:r>
    </w:p>
    <w:p w14:paraId="4092EDB4" w14:textId="77777777" w:rsidR="00E73930" w:rsidRPr="00E73930" w:rsidRDefault="00E73930" w:rsidP="00E73930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61CB206" w14:textId="18B33456" w:rsidR="00CA5A31" w:rsidRPr="00E73930" w:rsidRDefault="00E73930" w:rsidP="00E7393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93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45E693FB" w14:textId="77777777" w:rsidR="00CA5A31" w:rsidRPr="00E73930" w:rsidRDefault="00E73930" w:rsidP="00E7393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на разработку </w:t>
      </w:r>
    </w:p>
    <w:p w14:paraId="39C7CB24" w14:textId="77777777" w:rsidR="00CA5A31" w:rsidRPr="00E73930" w:rsidRDefault="00E73930" w:rsidP="00E7393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по планировке </w:t>
      </w:r>
    </w:p>
    <w:p w14:paraId="40C8FE71" w14:textId="77777777" w:rsidR="00CA5A31" w:rsidRPr="00E73930" w:rsidRDefault="00E73930" w:rsidP="00E7393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</w:p>
    <w:p w14:paraId="79D61122" w14:textId="77777777" w:rsidR="00CA5A31" w:rsidRDefault="00CA5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C4E9F" w14:textId="77777777" w:rsidR="00CA5A31" w:rsidRDefault="00E73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0440FA9D" w14:textId="77777777" w:rsidR="00CA5A31" w:rsidRDefault="00CA5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8"/>
        <w:gridCol w:w="1168"/>
        <w:gridCol w:w="1606"/>
        <w:gridCol w:w="1312"/>
        <w:gridCol w:w="1751"/>
        <w:gridCol w:w="1605"/>
      </w:tblGrid>
      <w:tr w:rsidR="00CA5A31" w14:paraId="0B08F045" w14:textId="77777777">
        <w:trPr>
          <w:trHeight w:val="454"/>
          <w:tblHeader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B0C23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D6FE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избыточ-ное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6B0546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64125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E05C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616FC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CA5A31" w14:paraId="75646AE9" w14:textId="77777777">
        <w:trPr>
          <w:cantSplit/>
          <w:trHeight w:val="6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64089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Высоконапорный водовод т.вр.к.6(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т.вр.к.22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(низкая сторона, лупинг)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6ADD3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14,94 / 14,65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73A6A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528C847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898287A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2166,55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055C49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сталь класс прочности К50</w:t>
            </w:r>
          </w:p>
        </w:tc>
      </w:tr>
      <w:tr w:rsidR="00CA5A31" w14:paraId="6F896CE1" w14:textId="77777777">
        <w:trPr>
          <w:cantSplit/>
          <w:trHeight w:val="6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66F79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Высоконапорный водовод т.вр.к.22(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т.вр.к.23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(низкая сторона)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F3C5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14,65 / 14,39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4B999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6002,70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05045F2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29813B5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3863,14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F38C27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сталь класс прочности К50</w:t>
            </w:r>
          </w:p>
        </w:tc>
      </w:tr>
      <w:tr w:rsidR="00CA5A31" w14:paraId="7A01F1CE" w14:textId="77777777">
        <w:trPr>
          <w:cantSplit/>
          <w:trHeight w:val="6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2D42D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Высоконапорный водовод т.вр.к.23(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к.22(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(низкая сторона)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26D23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14,39 / 14,35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1805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5129,70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6F4DB3B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A8B14B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273,18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4A5DC5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сталь класс прочности К50</w:t>
            </w:r>
          </w:p>
        </w:tc>
      </w:tr>
      <w:tr w:rsidR="00CA5A31" w14:paraId="03A30ECE" w14:textId="77777777">
        <w:trPr>
          <w:cantSplit/>
          <w:trHeight w:val="65"/>
          <w:jc w:val="center"/>
        </w:trPr>
        <w:tc>
          <w:tcPr>
            <w:tcW w:w="93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7A658A2" w14:textId="77777777" w:rsidR="00CA5A31" w:rsidRDefault="00E73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Нефтегазосборные сети куст №22 – УЗА к.6</w:t>
            </w:r>
          </w:p>
        </w:tc>
      </w:tr>
      <w:tr w:rsidR="00CA5A31" w14:paraId="785AA913" w14:textId="77777777">
        <w:trPr>
          <w:cantSplit/>
          <w:trHeight w:val="6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7BA10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Нефтегазосборные сети куст №22 – т.вр.к.23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E034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 / 1,7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30A44B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3453,64 /51517,00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31BA17E" w14:textId="77777777" w:rsidR="00CA5A31" w:rsidRDefault="00E7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60F4D37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4158,72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4122D2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сталь класс прочности К48</w:t>
            </w:r>
          </w:p>
        </w:tc>
      </w:tr>
      <w:tr w:rsidR="00CA5A31" w14:paraId="342C1AFB" w14:textId="77777777">
        <w:trPr>
          <w:cantSplit/>
          <w:trHeight w:val="6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5266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Нефтегазосборные сети т.вр.к.23– УЗА к.6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00C6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 / 1,38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9697F" w14:textId="77777777" w:rsidR="00CA5A31" w:rsidRDefault="00CA5A3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C70F3F2" w14:textId="77777777" w:rsidR="00CA5A31" w:rsidRDefault="00CA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44B5758" w14:textId="77777777" w:rsidR="00CA5A31" w:rsidRDefault="00CA5A3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96288EF" w14:textId="77777777" w:rsidR="00CA5A31" w:rsidRDefault="00CA5A31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13E714" w14:textId="77777777" w:rsidR="00CA5A31" w:rsidRDefault="00CA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A036" w14:textId="77777777" w:rsidR="00CA5A31" w:rsidRDefault="00E7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характеристики планируемых автомобильных дорог</w:t>
      </w:r>
    </w:p>
    <w:p w14:paraId="11D32F6E" w14:textId="77777777" w:rsidR="00CA5A31" w:rsidRDefault="00CA5A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CA5A31" w14:paraId="09205AA9" w14:textId="77777777">
        <w:trPr>
          <w:cantSplit/>
          <w:trHeight w:val="454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F537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1170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C4C1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F05A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9FEC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Протяженность, м</w:t>
            </w:r>
          </w:p>
        </w:tc>
      </w:tr>
      <w:tr w:rsidR="00CA5A31" w14:paraId="2B36EAD9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42BFC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Автомобильная дорога № 1 к кустовой площадке № 22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388C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364E7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22E29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D5C5BB5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4075,45</w:t>
            </w:r>
          </w:p>
        </w:tc>
      </w:tr>
      <w:tr w:rsidR="00CA5A31" w14:paraId="52F861C5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DC543B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Автомобильная дорога № 2 к кустовой площадке № 22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84DA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6C61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97D4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258C7D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30,00</w:t>
            </w:r>
          </w:p>
        </w:tc>
      </w:tr>
      <w:tr w:rsidR="00CA5A31" w14:paraId="0062AC8D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CB9F6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Подъездная дорога к ПС 35/6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районе кустовой площадки №22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F0E4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3AE2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D11B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3,5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99E7E5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48,60</w:t>
            </w:r>
          </w:p>
        </w:tc>
      </w:tr>
      <w:tr w:rsidR="00CA5A31" w14:paraId="5357C534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824CE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Разворотная площадка узла № 3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C1B4B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40066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17,0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19413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15,0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7DA78C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CA5A31" w14:paraId="1127C9EB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35391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Разворотная площадка узла № 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C72C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C68C7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17,0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C796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15,0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48944F9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CA5A31" w14:paraId="04C553A9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79FE75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Переезд № 1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3B04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2EBBE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C8A6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D857AC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26,23</w:t>
            </w:r>
          </w:p>
        </w:tc>
      </w:tr>
      <w:tr w:rsidR="00CA5A31" w14:paraId="233E6688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2722A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Переезд № 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8691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4285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DD5A9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5EA2948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58,86</w:t>
            </w:r>
          </w:p>
        </w:tc>
      </w:tr>
      <w:tr w:rsidR="00CA5A31" w14:paraId="236F521A" w14:textId="77777777">
        <w:trPr>
          <w:cantSplit/>
          <w:trHeight w:val="290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F02BCD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Переезд № 3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D1A6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A034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DC225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F6DD41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18,24</w:t>
            </w:r>
          </w:p>
        </w:tc>
      </w:tr>
    </w:tbl>
    <w:p w14:paraId="00AD62B3" w14:textId="313F6D74" w:rsidR="00CA5A31" w:rsidRDefault="00CA5A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6C3D2" w14:textId="40A33079" w:rsidR="00E73930" w:rsidRDefault="00E739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75BFC" w14:textId="77777777" w:rsidR="00E73930" w:rsidRDefault="00E739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029CC" w14:textId="77777777" w:rsidR="00CA5A31" w:rsidRDefault="00E739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 планируемой</w:t>
      </w:r>
    </w:p>
    <w:p w14:paraId="7F40367F" w14:textId="77777777" w:rsidR="00CA5A31" w:rsidRDefault="00E7393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(ВОЛС)</w:t>
      </w:r>
    </w:p>
    <w:p w14:paraId="5D77A51A" w14:textId="77777777" w:rsidR="00CA5A31" w:rsidRDefault="00CA5A3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313"/>
        <w:gridCol w:w="2313"/>
        <w:gridCol w:w="2688"/>
      </w:tblGrid>
      <w:tr w:rsidR="00CA5A31" w14:paraId="409F06EE" w14:textId="77777777" w:rsidTr="00E73930">
        <w:trPr>
          <w:trHeight w:val="469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BB86" w14:textId="77777777" w:rsidR="00CA5A31" w:rsidRDefault="00E73930" w:rsidP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Наименование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DECB" w14:textId="77777777" w:rsidR="00CA5A31" w:rsidRDefault="00E73930" w:rsidP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E6CB" w14:textId="77777777" w:rsidR="00CA5A31" w:rsidRDefault="00E73930" w:rsidP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Категория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B372" w14:textId="16E0BE12" w:rsidR="00CA5A31" w:rsidRDefault="00E73930" w:rsidP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Протяжённость,</w:t>
            </w:r>
          </w:p>
          <w:p w14:paraId="48C4CAA5" w14:textId="77777777" w:rsidR="00CA5A31" w:rsidRDefault="00E73930" w:rsidP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м</w:t>
            </w:r>
          </w:p>
        </w:tc>
      </w:tr>
      <w:tr w:rsidR="00CA5A31" w14:paraId="3AE51F9C" w14:textId="77777777" w:rsidTr="00E73930">
        <w:trPr>
          <w:trHeight w:val="469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D9B1B4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  <w:rPr>
                <w:color w:val="FF0000"/>
                <w:highlight w:val="yellow"/>
              </w:rPr>
            </w:pPr>
            <w:r>
              <w:t>ВОЛС на кустовую площадку №22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06AE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535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5D7B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5827</w:t>
            </w:r>
          </w:p>
        </w:tc>
      </w:tr>
      <w:tr w:rsidR="00CA5A31" w14:paraId="39EB30C5" w14:textId="77777777" w:rsidTr="00E73930">
        <w:trPr>
          <w:trHeight w:val="469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FA7B0B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  <w:rPr>
                <w:highlight w:val="yellow"/>
              </w:rPr>
            </w:pPr>
            <w:r>
              <w:t>Переустройство ВОЛС на куст 13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0087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958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C778" w14:textId="77777777" w:rsidR="00CA5A31" w:rsidRDefault="00E73930">
            <w:pPr>
              <w:pStyle w:val="213"/>
              <w:tabs>
                <w:tab w:val="left" w:pos="851"/>
              </w:tabs>
              <w:spacing w:after="0"/>
              <w:ind w:left="0"/>
              <w:jc w:val="center"/>
            </w:pPr>
            <w:r>
              <w:t>230</w:t>
            </w:r>
          </w:p>
        </w:tc>
      </w:tr>
    </w:tbl>
    <w:p w14:paraId="0EBAB7CE" w14:textId="77777777" w:rsidR="00CA5A31" w:rsidRDefault="00CA5A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A2331" w14:textId="77777777" w:rsidR="00CA5A31" w:rsidRDefault="00E7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планируемых </w:t>
      </w:r>
    </w:p>
    <w:p w14:paraId="6794E1F8" w14:textId="77777777" w:rsidR="00CA5A31" w:rsidRDefault="00E7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линий электропередач (далее – ВЛ)</w:t>
      </w:r>
    </w:p>
    <w:p w14:paraId="55ADD8C2" w14:textId="77777777" w:rsidR="00CA5A31" w:rsidRDefault="00CA5A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6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328"/>
        <w:gridCol w:w="1649"/>
        <w:gridCol w:w="1739"/>
      </w:tblGrid>
      <w:tr w:rsidR="00CA5A31" w14:paraId="024C2FF8" w14:textId="77777777" w:rsidTr="00E73930">
        <w:trPr>
          <w:cantSplit/>
          <w:trHeight w:val="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796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04C1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8C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824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F24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947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CA5A31" w14:paraId="4C29BF33" w14:textId="77777777" w:rsidTr="00E73930">
        <w:trPr>
          <w:cantSplit/>
          <w:trHeight w:val="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E52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кустовую площадку №22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F65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12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120/19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D7EE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решетчатые опоры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9050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3882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CA5A31" w14:paraId="0F42C158" w14:textId="77777777" w:rsidTr="00E73930">
        <w:trPr>
          <w:cantSplit/>
          <w:trHeight w:val="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8D78C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Переустройство ВЛ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Софийская-1,2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215C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9B613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120/19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AE7BF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решетчатые опоры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895324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7743A" w14:textId="77777777" w:rsidR="00CA5A31" w:rsidRDefault="00E7393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14:paraId="0F001281" w14:textId="77777777" w:rsidR="00CA5A31" w:rsidRDefault="00E73930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10D2A7EC" w14:textId="77777777" w:rsidR="00CA5A31" w:rsidRDefault="00E73930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C80C007" w14:textId="77777777" w:rsidR="00CA5A31" w:rsidRDefault="00E73930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7253CEB1" w14:textId="77777777" w:rsidR="00CA5A31" w:rsidRDefault="00CA5A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D49C6" w14:textId="55100AAB" w:rsidR="00CA5A31" w:rsidRDefault="00CA5A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762181" w14:textId="77777777" w:rsidR="00E73930" w:rsidRDefault="00E739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FD6D4" w14:textId="77777777" w:rsidR="00E73930" w:rsidRPr="00D101D2" w:rsidRDefault="00E73930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BE12EB2" w14:textId="77777777" w:rsidR="00E73930" w:rsidRDefault="00E73930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3BE25E" w14:textId="4D3F5DD7" w:rsidR="00CA5A31" w:rsidRDefault="00CA5A3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sectPr w:rsidR="00CA5A31" w:rsidSect="00E739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F7DB" w14:textId="77777777" w:rsidR="004B4972" w:rsidRDefault="004B4972">
      <w:pPr>
        <w:spacing w:after="0" w:line="240" w:lineRule="auto"/>
      </w:pPr>
      <w:r>
        <w:separator/>
      </w:r>
    </w:p>
  </w:endnote>
  <w:endnote w:type="continuationSeparator" w:id="0">
    <w:p w14:paraId="68FA5C91" w14:textId="77777777" w:rsidR="004B4972" w:rsidRDefault="004B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3C79" w14:textId="77777777" w:rsidR="004B4972" w:rsidRDefault="004B4972">
      <w:pPr>
        <w:spacing w:after="0" w:line="240" w:lineRule="auto"/>
      </w:pPr>
      <w:r>
        <w:separator/>
      </w:r>
    </w:p>
  </w:footnote>
  <w:footnote w:type="continuationSeparator" w:id="0">
    <w:p w14:paraId="278A8CA4" w14:textId="77777777" w:rsidR="004B4972" w:rsidRDefault="004B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938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810EFBE" w14:textId="15D5B606" w:rsidR="00E73930" w:rsidRPr="00E73930" w:rsidRDefault="00E73930">
        <w:pPr>
          <w:pStyle w:val="af3"/>
          <w:jc w:val="center"/>
          <w:rPr>
            <w:rFonts w:ascii="Times New Roman" w:hAnsi="Times New Roman"/>
            <w:sz w:val="24"/>
            <w:szCs w:val="24"/>
          </w:rPr>
        </w:pPr>
        <w:r w:rsidRPr="00E73930">
          <w:rPr>
            <w:rFonts w:ascii="Times New Roman" w:hAnsi="Times New Roman"/>
            <w:sz w:val="24"/>
            <w:szCs w:val="24"/>
          </w:rPr>
          <w:fldChar w:fldCharType="begin"/>
        </w:r>
        <w:r w:rsidRPr="00E739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73930">
          <w:rPr>
            <w:rFonts w:ascii="Times New Roman" w:hAnsi="Times New Roman"/>
            <w:sz w:val="24"/>
            <w:szCs w:val="24"/>
          </w:rPr>
          <w:fldChar w:fldCharType="separate"/>
        </w:r>
        <w:r w:rsidRPr="00E73930">
          <w:rPr>
            <w:rFonts w:ascii="Times New Roman" w:hAnsi="Times New Roman"/>
            <w:sz w:val="24"/>
            <w:szCs w:val="24"/>
          </w:rPr>
          <w:t>2</w:t>
        </w:r>
        <w:r w:rsidRPr="00E739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A19EF4C" w14:textId="77777777" w:rsidR="00E73930" w:rsidRDefault="00E7393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29C1"/>
    <w:multiLevelType w:val="hybridMultilevel"/>
    <w:tmpl w:val="01C89C7C"/>
    <w:lvl w:ilvl="0" w:tplc="CBF283C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AE2C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EF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80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45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0D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27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A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CC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F4BEA"/>
    <w:multiLevelType w:val="hybridMultilevel"/>
    <w:tmpl w:val="39942DC8"/>
    <w:lvl w:ilvl="0" w:tplc="D428ADF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97C162E">
      <w:start w:val="1"/>
      <w:numFmt w:val="lowerLetter"/>
      <w:lvlText w:val="%2."/>
      <w:lvlJc w:val="left"/>
      <w:pPr>
        <w:ind w:left="1789" w:hanging="360"/>
      </w:pPr>
    </w:lvl>
    <w:lvl w:ilvl="2" w:tplc="4FBE8B12">
      <w:start w:val="1"/>
      <w:numFmt w:val="lowerRoman"/>
      <w:lvlText w:val="%3."/>
      <w:lvlJc w:val="right"/>
      <w:pPr>
        <w:ind w:left="2509" w:hanging="180"/>
      </w:pPr>
    </w:lvl>
    <w:lvl w:ilvl="3" w:tplc="B1F2307C">
      <w:start w:val="1"/>
      <w:numFmt w:val="decimal"/>
      <w:lvlText w:val="%4."/>
      <w:lvlJc w:val="left"/>
      <w:pPr>
        <w:ind w:left="3229" w:hanging="360"/>
      </w:pPr>
    </w:lvl>
    <w:lvl w:ilvl="4" w:tplc="786C6A7A">
      <w:start w:val="1"/>
      <w:numFmt w:val="lowerLetter"/>
      <w:lvlText w:val="%5."/>
      <w:lvlJc w:val="left"/>
      <w:pPr>
        <w:ind w:left="3949" w:hanging="360"/>
      </w:pPr>
    </w:lvl>
    <w:lvl w:ilvl="5" w:tplc="21227948">
      <w:start w:val="1"/>
      <w:numFmt w:val="lowerRoman"/>
      <w:lvlText w:val="%6."/>
      <w:lvlJc w:val="right"/>
      <w:pPr>
        <w:ind w:left="4669" w:hanging="180"/>
      </w:pPr>
    </w:lvl>
    <w:lvl w:ilvl="6" w:tplc="35A8F890">
      <w:start w:val="1"/>
      <w:numFmt w:val="decimal"/>
      <w:lvlText w:val="%7."/>
      <w:lvlJc w:val="left"/>
      <w:pPr>
        <w:ind w:left="5389" w:hanging="360"/>
      </w:pPr>
    </w:lvl>
    <w:lvl w:ilvl="7" w:tplc="3596077E">
      <w:start w:val="1"/>
      <w:numFmt w:val="lowerLetter"/>
      <w:lvlText w:val="%8."/>
      <w:lvlJc w:val="left"/>
      <w:pPr>
        <w:ind w:left="6109" w:hanging="360"/>
      </w:pPr>
    </w:lvl>
    <w:lvl w:ilvl="8" w:tplc="D69A79E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1"/>
    <w:rsid w:val="004B4972"/>
    <w:rsid w:val="00770C61"/>
    <w:rsid w:val="007D4C6E"/>
    <w:rsid w:val="009F5393"/>
    <w:rsid w:val="00CA5A31"/>
    <w:rsid w:val="00D74E83"/>
    <w:rsid w:val="00E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0DAD"/>
  <w15:docId w15:val="{0BFBED8A-0D4B-48AA-B38F-9A4ACEB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pageBreakBefore/>
      <w:spacing w:before="240" w:after="567" w:line="360" w:lineRule="auto"/>
      <w:ind w:left="0" w:firstLine="709"/>
      <w:jc w:val="left"/>
      <w:outlineLvl w:val="0"/>
    </w:pPr>
    <w:rPr>
      <w:rFonts w:ascii="Arial" w:hAnsi="Arial"/>
      <w:b/>
      <w:bCs/>
      <w:szCs w:val="32"/>
    </w:rPr>
  </w:style>
  <w:style w:type="paragraph" w:styleId="2">
    <w:name w:val="heading 2"/>
    <w:basedOn w:val="a0"/>
    <w:next w:val="a0"/>
    <w:link w:val="20"/>
    <w:uiPriority w:val="1"/>
    <w:qFormat/>
    <w:pPr>
      <w:keepNext/>
      <w:keepLines/>
      <w:spacing w:before="567" w:after="567" w:line="360" w:lineRule="auto"/>
      <w:ind w:left="0" w:firstLine="709"/>
      <w:jc w:val="left"/>
      <w:outlineLvl w:val="1"/>
    </w:pPr>
    <w:rPr>
      <w:rFonts w:ascii="Arial" w:hAnsi="Arial"/>
      <w:b/>
      <w:bCs/>
      <w:iCs/>
      <w:sz w:val="22"/>
      <w:szCs w:val="28"/>
    </w:rPr>
  </w:style>
  <w:style w:type="paragraph" w:styleId="3">
    <w:name w:val="heading 3"/>
    <w:basedOn w:val="a0"/>
    <w:next w:val="a0"/>
    <w:link w:val="30"/>
    <w:uiPriority w:val="1"/>
    <w:qFormat/>
    <w:pPr>
      <w:keepNext/>
      <w:keepLines/>
      <w:spacing w:before="567" w:after="567" w:line="360" w:lineRule="auto"/>
      <w:ind w:left="0" w:firstLine="709"/>
      <w:jc w:val="left"/>
      <w:outlineLvl w:val="2"/>
    </w:pPr>
    <w:rPr>
      <w:rFonts w:ascii="Arial" w:hAnsi="Arial"/>
      <w:b/>
      <w:bCs/>
      <w:sz w:val="22"/>
      <w:szCs w:val="26"/>
    </w:rPr>
  </w:style>
  <w:style w:type="paragraph" w:styleId="4">
    <w:name w:val="heading 4"/>
    <w:basedOn w:val="a0"/>
    <w:next w:val="a0"/>
    <w:link w:val="40"/>
    <w:uiPriority w:val="1"/>
    <w:qFormat/>
    <w:pPr>
      <w:keepNext/>
      <w:keepLines/>
      <w:spacing w:before="240" w:after="240" w:line="360" w:lineRule="auto"/>
      <w:ind w:left="0" w:firstLine="709"/>
      <w:jc w:val="left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0"/>
    <w:next w:val="a0"/>
    <w:link w:val="50"/>
    <w:uiPriority w:val="1"/>
    <w:qFormat/>
    <w:pPr>
      <w:keepNext/>
      <w:keepLines/>
      <w:spacing w:before="240" w:after="60" w:line="360" w:lineRule="auto"/>
      <w:ind w:left="0" w:firstLine="709"/>
      <w:jc w:val="left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6">
    <w:name w:val="heading 6"/>
    <w:basedOn w:val="a0"/>
    <w:next w:val="a0"/>
    <w:link w:val="60"/>
    <w:uiPriority w:val="1"/>
    <w:qFormat/>
    <w:pPr>
      <w:keepNext/>
      <w:keepLines/>
      <w:spacing w:before="240" w:after="60" w:line="360" w:lineRule="auto"/>
      <w:ind w:left="0" w:firstLine="709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1"/>
    <w:qFormat/>
    <w:pPr>
      <w:keepNext/>
      <w:keepLines/>
      <w:spacing w:before="240" w:after="60" w:line="360" w:lineRule="auto"/>
      <w:ind w:left="0" w:firstLine="709"/>
      <w:outlineLvl w:val="6"/>
    </w:pPr>
    <w:rPr>
      <w:rFonts w:ascii="Arial" w:hAnsi="Arial"/>
      <w:b/>
      <w:sz w:val="22"/>
      <w:szCs w:val="24"/>
    </w:rPr>
  </w:style>
  <w:style w:type="paragraph" w:styleId="8">
    <w:name w:val="heading 8"/>
    <w:basedOn w:val="a0"/>
    <w:next w:val="a0"/>
    <w:link w:val="80"/>
    <w:uiPriority w:val="1"/>
    <w:qFormat/>
    <w:pPr>
      <w:keepNext/>
      <w:keepLines/>
      <w:spacing w:before="240" w:after="60" w:line="360" w:lineRule="auto"/>
      <w:ind w:left="0" w:firstLine="709"/>
      <w:outlineLvl w:val="7"/>
    </w:pPr>
    <w:rPr>
      <w:rFonts w:ascii="Arial" w:hAnsi="Arial"/>
      <w:b/>
      <w:iCs/>
      <w:sz w:val="22"/>
      <w:szCs w:val="24"/>
    </w:rPr>
  </w:style>
  <w:style w:type="paragraph" w:styleId="9">
    <w:name w:val="heading 9"/>
    <w:basedOn w:val="a0"/>
    <w:next w:val="a0"/>
    <w:link w:val="90"/>
    <w:uiPriority w:val="1"/>
    <w:qFormat/>
    <w:pPr>
      <w:keepNext/>
      <w:keepLines/>
      <w:spacing w:before="240" w:after="60" w:line="360" w:lineRule="auto"/>
      <w:ind w:left="0" w:firstLine="709"/>
      <w:outlineLvl w:val="8"/>
    </w:pPr>
    <w:rPr>
      <w:rFonts w:ascii="Arial" w:hAnsi="Arial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"/>
    <w:next w:val="a"/>
    <w:link w:val="a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7">
    <w:name w:val="Название объекта Знак"/>
    <w:basedOn w:val="a1"/>
    <w:link w:val="a6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1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ae">
    <w:name w:val="Заголовок Знак"/>
    <w:basedOn w:val="a1"/>
    <w:link w:val="af"/>
    <w:uiPriority w:val="10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basedOn w:val="a"/>
    <w:link w:val="ae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Название Знак1"/>
    <w:basedOn w:val="a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Pr>
      <w:rFonts w:ascii="Arial" w:eastAsia="Times New Roman" w:hAnsi="Arial" w:cs="Times New Roman"/>
      <w:b/>
      <w:bCs/>
      <w:sz w:val="24"/>
      <w:szCs w:val="32"/>
    </w:rPr>
  </w:style>
  <w:style w:type="character" w:customStyle="1" w:styleId="20">
    <w:name w:val="Заголовок 2 Знак"/>
    <w:basedOn w:val="a1"/>
    <w:link w:val="2"/>
    <w:uiPriority w:val="1"/>
    <w:rPr>
      <w:rFonts w:ascii="Arial" w:eastAsia="Times New Roman" w:hAnsi="Arial" w:cs="Times New Roman"/>
      <w:b/>
      <w:bCs/>
      <w:iCs/>
      <w:szCs w:val="28"/>
    </w:rPr>
  </w:style>
  <w:style w:type="character" w:customStyle="1" w:styleId="30">
    <w:name w:val="Заголовок 3 Знак"/>
    <w:basedOn w:val="a1"/>
    <w:link w:val="3"/>
    <w:uiPriority w:val="1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uiPriority w:val="1"/>
    <w:rPr>
      <w:rFonts w:ascii="Arial" w:eastAsia="Times New Roman" w:hAnsi="Arial" w:cs="Times New Roman"/>
      <w:b/>
      <w:bCs/>
      <w:szCs w:val="28"/>
    </w:rPr>
  </w:style>
  <w:style w:type="character" w:customStyle="1" w:styleId="50">
    <w:name w:val="Заголовок 5 Знак"/>
    <w:basedOn w:val="a1"/>
    <w:link w:val="5"/>
    <w:uiPriority w:val="1"/>
    <w:rPr>
      <w:rFonts w:ascii="Arial" w:eastAsia="Times New Roman" w:hAnsi="Arial" w:cs="Times New Roman"/>
      <w:b/>
      <w:bCs/>
      <w:i/>
      <w:iCs/>
      <w:szCs w:val="26"/>
    </w:rPr>
  </w:style>
  <w:style w:type="character" w:customStyle="1" w:styleId="60">
    <w:name w:val="Заголовок 6 Знак"/>
    <w:basedOn w:val="a1"/>
    <w:link w:val="6"/>
    <w:uiPriority w:val="1"/>
    <w:rPr>
      <w:rFonts w:ascii="Arial" w:eastAsia="Times New Roman" w:hAnsi="Arial" w:cs="Times New Roman"/>
      <w:b/>
      <w:bCs/>
    </w:rPr>
  </w:style>
  <w:style w:type="character" w:customStyle="1" w:styleId="70">
    <w:name w:val="Заголовок 7 Знак"/>
    <w:basedOn w:val="a1"/>
    <w:link w:val="7"/>
    <w:uiPriority w:val="1"/>
    <w:rPr>
      <w:rFonts w:ascii="Arial" w:eastAsia="Times New Roman" w:hAnsi="Arial" w:cs="Times New Roman"/>
      <w:b/>
      <w:szCs w:val="24"/>
    </w:rPr>
  </w:style>
  <w:style w:type="character" w:customStyle="1" w:styleId="80">
    <w:name w:val="Заголовок 8 Знак"/>
    <w:basedOn w:val="a1"/>
    <w:link w:val="8"/>
    <w:uiPriority w:val="1"/>
    <w:rPr>
      <w:rFonts w:ascii="Arial" w:eastAsia="Times New Roman" w:hAnsi="Arial" w:cs="Times New Roman"/>
      <w:b/>
      <w:iCs/>
      <w:szCs w:val="24"/>
    </w:rPr>
  </w:style>
  <w:style w:type="character" w:customStyle="1" w:styleId="90">
    <w:name w:val="Заголовок 9 Знак"/>
    <w:basedOn w:val="a1"/>
    <w:link w:val="9"/>
    <w:uiPriority w:val="1"/>
    <w:rPr>
      <w:rFonts w:ascii="Arial" w:eastAsia="Times New Roman" w:hAnsi="Arial" w:cs="Times New Roman"/>
      <w:b/>
    </w:rPr>
  </w:style>
  <w:style w:type="numbering" w:customStyle="1" w:styleId="13">
    <w:name w:val="Нет списка1"/>
    <w:next w:val="a3"/>
    <w:uiPriority w:val="99"/>
    <w:semiHidden/>
    <w:unhideWhenUsed/>
  </w:style>
  <w:style w:type="paragraph" w:styleId="a0">
    <w:name w:val="Body Text Indent"/>
    <w:basedOn w:val="a"/>
    <w:link w:val="af1"/>
    <w:qFormat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1"/>
    <w:link w:val="a0"/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pPr>
      <w:keepLines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af4">
    <w:name w:val="Верхний колонтитул Знак"/>
    <w:basedOn w:val="a1"/>
    <w:link w:val="af3"/>
    <w:uiPriority w:val="99"/>
    <w:rPr>
      <w:rFonts w:ascii="Arial" w:eastAsia="Calibri" w:hAnsi="Arial" w:cs="Times New Roman"/>
    </w:rPr>
  </w:style>
  <w:style w:type="paragraph" w:styleId="af5">
    <w:name w:val="footer"/>
    <w:basedOn w:val="a"/>
    <w:link w:val="af6"/>
    <w:uiPriority w:val="99"/>
    <w:unhideWhenUsed/>
    <w:pPr>
      <w:keepLines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af6">
    <w:name w:val="Нижний колонтитул Знак"/>
    <w:basedOn w:val="a1"/>
    <w:link w:val="af5"/>
    <w:uiPriority w:val="99"/>
    <w:rPr>
      <w:rFonts w:ascii="Arial" w:eastAsia="Calibri" w:hAnsi="Arial" w:cs="Times New Roman"/>
    </w:rPr>
  </w:style>
  <w:style w:type="paragraph" w:styleId="af7">
    <w:name w:val="annotation text"/>
    <w:basedOn w:val="a"/>
    <w:link w:val="af8"/>
    <w:semiHidden/>
    <w:pPr>
      <w:keepLines/>
      <w:spacing w:after="0" w:line="240" w:lineRule="auto"/>
    </w:pPr>
    <w:rPr>
      <w:rFonts w:ascii="Arial" w:eastAsia="Calibri" w:hAnsi="Arial" w:cs="Times New Roman"/>
    </w:rPr>
  </w:style>
  <w:style w:type="character" w:customStyle="1" w:styleId="af8">
    <w:name w:val="Текст примечания Знак"/>
    <w:basedOn w:val="a1"/>
    <w:link w:val="af7"/>
    <w:semiHidden/>
    <w:rPr>
      <w:rFonts w:ascii="Arial" w:eastAsia="Calibri" w:hAnsi="Arial" w:cs="Times New Roman"/>
    </w:rPr>
  </w:style>
  <w:style w:type="paragraph" w:styleId="af9">
    <w:name w:val="TOC Heading"/>
    <w:basedOn w:val="1"/>
    <w:next w:val="a"/>
    <w:uiPriority w:val="39"/>
    <w:pPr>
      <w:outlineLvl w:val="9"/>
    </w:pPr>
  </w:style>
  <w:style w:type="character" w:styleId="HTML">
    <w:name w:val="HTML Code"/>
    <w:uiPriority w:val="99"/>
    <w:unhideWhenUsed/>
    <w:rPr>
      <w:rFonts w:ascii="Courier New" w:hAnsi="Courier New" w:cs="Courier New"/>
      <w:sz w:val="20"/>
      <w:szCs w:val="20"/>
    </w:rPr>
  </w:style>
  <w:style w:type="paragraph" w:styleId="afa">
    <w:name w:val="Body Text"/>
    <w:basedOn w:val="a"/>
    <w:link w:val="afb"/>
    <w:unhideWhenUsed/>
    <w:qFormat/>
    <w:pPr>
      <w:keepLines/>
      <w:spacing w:after="0" w:line="360" w:lineRule="auto"/>
      <w:jc w:val="both"/>
    </w:pPr>
    <w:rPr>
      <w:rFonts w:ascii="Arial" w:eastAsia="Calibri" w:hAnsi="Arial" w:cs="Times New Roman"/>
    </w:rPr>
  </w:style>
  <w:style w:type="character" w:customStyle="1" w:styleId="afb">
    <w:name w:val="Основной текст Знак"/>
    <w:basedOn w:val="a1"/>
    <w:link w:val="afa"/>
    <w:rPr>
      <w:rFonts w:ascii="Arial" w:eastAsia="Calibri" w:hAnsi="Arial" w:cs="Times New Roman"/>
    </w:rPr>
  </w:style>
  <w:style w:type="paragraph" w:styleId="afc">
    <w:name w:val="Body Text First Indent"/>
    <w:basedOn w:val="afa"/>
    <w:link w:val="afd"/>
    <w:uiPriority w:val="99"/>
    <w:unhideWhenUsed/>
  </w:style>
  <w:style w:type="character" w:customStyle="1" w:styleId="afd">
    <w:name w:val="Красная строка Знак"/>
    <w:basedOn w:val="afb"/>
    <w:link w:val="afc"/>
    <w:uiPriority w:val="99"/>
    <w:rPr>
      <w:rFonts w:ascii="Arial" w:eastAsia="Calibri" w:hAnsi="Arial" w:cs="Times New Roman"/>
    </w:rPr>
  </w:style>
  <w:style w:type="paragraph" w:styleId="24">
    <w:name w:val="Body Text First Indent 2"/>
    <w:basedOn w:val="a0"/>
    <w:link w:val="25"/>
    <w:uiPriority w:val="99"/>
    <w:unhideWhenUsed/>
    <w:pPr>
      <w:keepLines/>
      <w:spacing w:line="360" w:lineRule="auto"/>
      <w:ind w:left="0" w:firstLine="709"/>
    </w:pPr>
    <w:rPr>
      <w:rFonts w:ascii="Arial" w:eastAsia="Calibri" w:hAnsi="Arial"/>
      <w:sz w:val="22"/>
      <w:szCs w:val="22"/>
    </w:rPr>
  </w:style>
  <w:style w:type="character" w:customStyle="1" w:styleId="25">
    <w:name w:val="Красная строка 2 Знак"/>
    <w:basedOn w:val="af1"/>
    <w:link w:val="24"/>
    <w:uiPriority w:val="99"/>
    <w:rPr>
      <w:rFonts w:ascii="Arial" w:eastAsia="Calibri" w:hAnsi="Arial" w:cs="Times New Roman"/>
      <w:sz w:val="24"/>
      <w:szCs w:val="20"/>
    </w:rPr>
  </w:style>
  <w:style w:type="paragraph" w:styleId="afe">
    <w:name w:val="List Bullet"/>
    <w:basedOn w:val="a"/>
    <w:uiPriority w:val="99"/>
    <w:unhideWhenUsed/>
    <w:pPr>
      <w:keepLines/>
      <w:tabs>
        <w:tab w:val="left" w:pos="1134"/>
      </w:tabs>
      <w:spacing w:after="0" w:line="240" w:lineRule="auto"/>
    </w:pPr>
    <w:rPr>
      <w:rFonts w:ascii="Arial" w:eastAsia="Calibri" w:hAnsi="Arial" w:cs="Times New Roman"/>
    </w:rPr>
  </w:style>
  <w:style w:type="paragraph" w:styleId="26">
    <w:name w:val="List Bullet 2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32">
    <w:name w:val="List Bullet 3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43">
    <w:name w:val="List Bullet 4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53">
    <w:name w:val="List Bullet 5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f">
    <w:name w:val="List Number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27">
    <w:name w:val="List Number 2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33">
    <w:name w:val="List Number 3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44">
    <w:name w:val="List Number 4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54">
    <w:name w:val="List Number 5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f0">
    <w:name w:val="Subtitle"/>
    <w:basedOn w:val="a"/>
    <w:next w:val="a"/>
    <w:link w:val="aff1"/>
    <w:uiPriority w:val="11"/>
    <w:pPr>
      <w:keepLines/>
      <w:spacing w:after="60" w:line="240" w:lineRule="auto"/>
      <w:jc w:val="center"/>
      <w:outlineLvl w:val="1"/>
    </w:pPr>
    <w:rPr>
      <w:rFonts w:ascii="Arial" w:eastAsia="Times New Roman" w:hAnsi="Arial" w:cs="Times New Roman"/>
      <w:szCs w:val="24"/>
    </w:rPr>
  </w:style>
  <w:style w:type="character" w:customStyle="1" w:styleId="aff1">
    <w:name w:val="Подзаголовок Знак"/>
    <w:basedOn w:val="a1"/>
    <w:link w:val="aff0"/>
    <w:uiPriority w:val="11"/>
    <w:rPr>
      <w:rFonts w:ascii="Arial" w:eastAsia="Times New Roman" w:hAnsi="Arial" w:cs="Times New Roman"/>
      <w:szCs w:val="24"/>
    </w:rPr>
  </w:style>
  <w:style w:type="paragraph" w:styleId="aff2">
    <w:name w:val="List"/>
    <w:basedOn w:val="a"/>
    <w:uiPriority w:val="99"/>
    <w:unhideWhenUsed/>
    <w:pPr>
      <w:keepLines/>
      <w:spacing w:after="0" w:line="240" w:lineRule="auto"/>
    </w:pPr>
    <w:rPr>
      <w:rFonts w:ascii="Arial" w:eastAsia="Calibri" w:hAnsi="Arial" w:cs="Times New Roman"/>
    </w:rPr>
  </w:style>
  <w:style w:type="paragraph" w:styleId="aff3">
    <w:name w:val="footnote text"/>
    <w:basedOn w:val="a"/>
    <w:link w:val="aff4"/>
    <w:uiPriority w:val="99"/>
    <w:unhideWhenUsed/>
    <w:pPr>
      <w:keepLines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Arial" w:eastAsia="Calibri" w:hAnsi="Arial" w:cs="Times New Roman"/>
      <w:sz w:val="20"/>
      <w:szCs w:val="20"/>
    </w:rPr>
  </w:style>
  <w:style w:type="table" w:styleId="aff5">
    <w:name w:val="Table Grid"/>
    <w:basedOn w:val="a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Document Map"/>
    <w:basedOn w:val="a"/>
    <w:link w:val="aff7"/>
    <w:uiPriority w:val="1"/>
    <w:pPr>
      <w:keepLines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1"/>
    <w:rPr>
      <w:rFonts w:ascii="Tahoma" w:eastAsia="Calibri" w:hAnsi="Tahoma" w:cs="Times New Roman"/>
      <w:sz w:val="16"/>
      <w:szCs w:val="16"/>
    </w:rPr>
  </w:style>
  <w:style w:type="table" w:styleId="-11">
    <w:name w:val="Table Web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21">
    <w:name w:val="Table Web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aff8">
    <w:name w:val="Table Elegant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4">
    <w:name w:val="Table Subtle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8">
    <w:name w:val="Table Subtle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5">
    <w:name w:val="Table Classic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29">
    <w:name w:val="Table Classic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4">
    <w:name w:val="Table Classic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45">
    <w:name w:val="Table Classic 4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6">
    <w:name w:val="Table 3D effects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000000"/>
          <w:bottom w:val="none" w:sz="0" w:space="0" w:color="000000"/>
        </w:tcBorders>
      </w:tcPr>
    </w:tblStylePr>
    <w:tblStylePr w:type="nwCell">
      <w:tblPr/>
      <w:tcPr>
        <w:tcBorders>
          <w:bottom w:val="none" w:sz="0" w:space="0" w:color="000000"/>
          <w:right w:val="none" w:sz="0" w:space="0" w:color="000000"/>
        </w:tcBorders>
      </w:tcPr>
    </w:tblStylePr>
    <w:tblStylePr w:type="seCell">
      <w:tblPr/>
      <w:tcPr>
        <w:tcBorders>
          <w:top w:val="none" w:sz="0" w:space="0" w:color="000000"/>
          <w:left w:val="none" w:sz="0" w:space="0" w:color="000000"/>
        </w:tcBorders>
      </w:tcPr>
    </w:tblStylePr>
    <w:tblStylePr w:type="swCell">
      <w:rPr>
        <w:color w:val="000080"/>
      </w:rPr>
      <w:tblPr/>
      <w:tcPr>
        <w:tcBorders>
          <w:top w:val="none" w:sz="0" w:space="0" w:color="000000"/>
          <w:right w:val="none" w:sz="0" w:space="0" w:color="000000"/>
        </w:tcBorders>
      </w:tcPr>
    </w:tblStylePr>
  </w:style>
  <w:style w:type="table" w:styleId="2a">
    <w:name w:val="Table 3D effects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000000"/>
          <w:bottom w:val="none" w:sz="0" w:space="0" w:color="000000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5">
    <w:name w:val="Table 3D effects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top w:val="none" w:sz="0" w:space="0" w:color="000000"/>
          <w:bottom w:val="none" w:sz="0" w:space="0" w:color="000000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17">
    <w:name w:val="Table Simple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b">
    <w:name w:val="Table Simple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000000"/>
        </w:tcBorders>
      </w:tcPr>
    </w:tblStylePr>
    <w:tblStylePr w:type="swCell">
      <w:rPr>
        <w:b/>
        <w:bCs/>
      </w:rPr>
      <w:tblPr/>
      <w:tcPr>
        <w:tcBorders>
          <w:top w:val="none" w:sz="0" w:space="0" w:color="000000"/>
        </w:tcBorders>
      </w:tcPr>
    </w:tblStylePr>
  </w:style>
  <w:style w:type="table" w:styleId="36">
    <w:name w:val="Table Simple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18">
    <w:name w:val="Светлая заливка1"/>
    <w:basedOn w:val="a2"/>
    <w:next w:val="aff9"/>
    <w:uiPriority w:val="6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2"/>
    <w:next w:val="-12"/>
    <w:uiPriority w:val="60"/>
    <w:pPr>
      <w:spacing w:after="0" w:line="240" w:lineRule="auto"/>
    </w:pPr>
    <w:rPr>
      <w:rFonts w:ascii="Arial" w:eastAsia="Times New Roman" w:hAnsi="Arial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/>
      </w:tcPr>
    </w:tblStylePr>
  </w:style>
  <w:style w:type="table" w:customStyle="1" w:styleId="-210">
    <w:name w:val="Светлая заливка - Акцент 21"/>
    <w:basedOn w:val="a2"/>
    <w:next w:val="-22"/>
    <w:uiPriority w:val="60"/>
    <w:pPr>
      <w:spacing w:after="0" w:line="240" w:lineRule="auto"/>
    </w:pPr>
    <w:rPr>
      <w:rFonts w:ascii="Arial" w:eastAsia="Times New Roman" w:hAnsi="Arial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/>
      </w:tcPr>
    </w:tblStylePr>
  </w:style>
  <w:style w:type="table" w:customStyle="1" w:styleId="-310">
    <w:name w:val="Светлая заливка - Акцент 31"/>
    <w:basedOn w:val="a2"/>
    <w:next w:val="-32"/>
    <w:uiPriority w:val="60"/>
    <w:pPr>
      <w:spacing w:after="0" w:line="240" w:lineRule="auto"/>
    </w:pPr>
    <w:rPr>
      <w:rFonts w:ascii="Arial" w:eastAsia="Times New Roman" w:hAnsi="Arial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next w:val="-42"/>
    <w:uiPriority w:val="60"/>
    <w:pPr>
      <w:spacing w:after="0" w:line="240" w:lineRule="auto"/>
    </w:pPr>
    <w:rPr>
      <w:rFonts w:ascii="Arial" w:eastAsia="Times New Roman" w:hAnsi="Arial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next w:val="-52"/>
    <w:uiPriority w:val="60"/>
    <w:pPr>
      <w:spacing w:after="0" w:line="240" w:lineRule="auto"/>
    </w:pPr>
    <w:rPr>
      <w:rFonts w:ascii="Arial" w:eastAsia="Times New Roman" w:hAnsi="Arial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next w:val="-62"/>
    <w:uiPriority w:val="60"/>
    <w:pPr>
      <w:spacing w:after="0" w:line="240" w:lineRule="auto"/>
    </w:pPr>
    <w:rPr>
      <w:rFonts w:ascii="Arial" w:eastAsia="Times New Roman" w:hAnsi="Arial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one" w:sz="4" w:space="0" w:color="000000"/>
          <w:bottom w:val="single" w:sz="8" w:space="0" w:color="F7964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one" w:sz="4" w:space="0" w:color="000000"/>
          <w:bottom w:val="single" w:sz="8" w:space="0" w:color="F7964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/>
      </w:tcPr>
    </w:tblStylePr>
  </w:style>
  <w:style w:type="table" w:customStyle="1" w:styleId="19">
    <w:name w:val="Светлая сетка1"/>
    <w:basedOn w:val="a2"/>
    <w:next w:val="affa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ая сетка - Акцент 11"/>
    <w:basedOn w:val="a2"/>
    <w:next w:val="-1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ая сетка - Акцент 21"/>
    <w:basedOn w:val="a2"/>
    <w:next w:val="-2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ая сетка - Акцент 31"/>
    <w:basedOn w:val="a2"/>
    <w:next w:val="-3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ая сетка - Акцент 41"/>
    <w:basedOn w:val="a2"/>
    <w:next w:val="-4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ая сетка - Акцент 51"/>
    <w:basedOn w:val="a2"/>
    <w:next w:val="-5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ая сетка - Акцент 61"/>
    <w:basedOn w:val="a2"/>
    <w:next w:val="-63"/>
    <w:uiPriority w:val="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a">
    <w:name w:val="Светлый список1"/>
    <w:basedOn w:val="a2"/>
    <w:next w:val="affb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">
    <w:name w:val="Светлый список - Акцент 11"/>
    <w:basedOn w:val="a2"/>
    <w:next w:val="-1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2">
    <w:name w:val="Светлый список - Акцент 21"/>
    <w:basedOn w:val="a2"/>
    <w:next w:val="-2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2">
    <w:name w:val="Светлый список - Акцент 31"/>
    <w:basedOn w:val="a2"/>
    <w:next w:val="-3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2"/>
    <w:next w:val="-4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2"/>
    <w:next w:val="-5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2"/>
    <w:next w:val="-64"/>
    <w:uiPriority w:val="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b">
    <w:name w:val="Table Grid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2c">
    <w:name w:val="Table Grid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7">
    <w:name w:val="Table Grid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6">
    <w:name w:val="Table Grid 4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5">
    <w:name w:val="Table Grid 5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62">
    <w:name w:val="Table Grid 6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</w:style>
  <w:style w:type="table" w:styleId="72">
    <w:name w:val="Table Grid 7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</w:style>
  <w:style w:type="table" w:styleId="82">
    <w:name w:val="Table Grid 8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affc">
    <w:name w:val="Table Contemporary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customStyle="1" w:styleId="110">
    <w:name w:val="Средний список 11"/>
    <w:basedOn w:val="a2"/>
    <w:next w:val="1c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2"/>
    <w:next w:val="1-1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">
    <w:name w:val="Средний список 1 - Акцент 21"/>
    <w:basedOn w:val="a2"/>
    <w:next w:val="1-2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">
    <w:name w:val="Средний список 1 - Акцент 31"/>
    <w:basedOn w:val="a2"/>
    <w:next w:val="1-3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">
    <w:name w:val="Средний список 1 - Акцент 41"/>
    <w:basedOn w:val="a2"/>
    <w:next w:val="1-4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">
    <w:name w:val="Средний список 1 - Акцент 51"/>
    <w:basedOn w:val="a2"/>
    <w:next w:val="1-5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">
    <w:name w:val="Средний список 1 - Акцент 61"/>
    <w:basedOn w:val="a2"/>
    <w:next w:val="1-6"/>
    <w:uiPriority w:val="6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one" w:sz="4" w:space="0" w:color="000000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2"/>
    <w:next w:val="2d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11">
    <w:name w:val="Средний список 2 - Акцент 11"/>
    <w:basedOn w:val="a2"/>
    <w:next w:val="2-1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21">
    <w:name w:val="Средний список 2 - Акцент 21"/>
    <w:basedOn w:val="a2"/>
    <w:next w:val="2-2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31">
    <w:name w:val="Средний список 2 - Акцент 31"/>
    <w:basedOn w:val="a2"/>
    <w:next w:val="2-3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41">
    <w:name w:val="Средний список 2 - Акцент 41"/>
    <w:basedOn w:val="a2"/>
    <w:next w:val="2-4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51">
    <w:name w:val="Средний список 2 - Акцент 51"/>
    <w:basedOn w:val="a2"/>
    <w:next w:val="2-5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2-61">
    <w:name w:val="Средний список 2 - Акцент 61"/>
    <w:basedOn w:val="a2"/>
    <w:next w:val="2-6"/>
    <w:uiPriority w:val="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/>
          <w:right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customStyle="1" w:styleId="111">
    <w:name w:val="Средняя заливка 11"/>
    <w:basedOn w:val="a2"/>
    <w:next w:val="1d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яя заливка 1 - Акцент 11"/>
    <w:basedOn w:val="a2"/>
    <w:next w:val="1-1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яя заливка 1 - Акцент 21"/>
    <w:basedOn w:val="a2"/>
    <w:next w:val="1-2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/>
          <w:left w:val="single" w:sz="8" w:space="0" w:color="CF7B79"/>
          <w:bottom w:val="single" w:sz="8" w:space="0" w:color="CF7B79"/>
          <w:right w:val="single" w:sz="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яя заливка 1 - Акцент 31"/>
    <w:basedOn w:val="a2"/>
    <w:next w:val="1-3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яя заливка 1 - Акцент 41"/>
    <w:basedOn w:val="a2"/>
    <w:next w:val="1-4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/>
          <w:left w:val="single" w:sz="8" w:space="0" w:color="9F8AB9"/>
          <w:bottom w:val="single" w:sz="8" w:space="0" w:color="9F8AB9"/>
          <w:right w:val="single" w:sz="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яя заливка 1 - Акцент 51"/>
    <w:basedOn w:val="a2"/>
    <w:next w:val="1-5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яя заливка 1 - Акцент 61"/>
    <w:basedOn w:val="a2"/>
    <w:next w:val="1-60"/>
    <w:uiPriority w:val="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/>
          <w:left w:val="single" w:sz="8" w:space="0" w:color="F9B074"/>
          <w:bottom w:val="single" w:sz="8" w:space="0" w:color="F9B074"/>
          <w:right w:val="single" w:sz="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1">
    <w:name w:val="Средняя заливка 21"/>
    <w:basedOn w:val="a2"/>
    <w:next w:val="2e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110">
    <w:name w:val="Средняя заливка 2 - Акцент 11"/>
    <w:basedOn w:val="a2"/>
    <w:next w:val="2-1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210">
    <w:name w:val="Средняя заливка 2 - Акцент 21"/>
    <w:basedOn w:val="a2"/>
    <w:next w:val="2-2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310">
    <w:name w:val="Средняя заливка 2 - Акцент 31"/>
    <w:basedOn w:val="a2"/>
    <w:next w:val="2-3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410">
    <w:name w:val="Средняя заливка 2 - Акцент 41"/>
    <w:basedOn w:val="a2"/>
    <w:next w:val="2-4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510">
    <w:name w:val="Средняя заливка 2 - Акцент 51"/>
    <w:basedOn w:val="a2"/>
    <w:next w:val="2-5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2-610">
    <w:name w:val="Средняя заливка 2 - Акцент 61"/>
    <w:basedOn w:val="a2"/>
    <w:next w:val="2-60"/>
    <w:uiPriority w:val="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customStyle="1" w:styleId="112">
    <w:name w:val="Средняя сетка 11"/>
    <w:basedOn w:val="a2"/>
    <w:next w:val="1e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next w:val="1-1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next w:val="1-2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next w:val="1-3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next w:val="1-4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next w:val="1-5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next w:val="1-62"/>
    <w:uiPriority w:val="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2"/>
    <w:next w:val="2f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next w:val="2-1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next w:val="2-2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next w:val="2-3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next w:val="2-4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next w:val="2-5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next w:val="2-62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2"/>
    <w:next w:val="38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FBCAA2"/>
      </w:tcPr>
    </w:tblStylePr>
  </w:style>
  <w:style w:type="table" w:styleId="affd">
    <w:name w:val="Table Professional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f">
    <w:name w:val="Table Columns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0">
    <w:name w:val="Table Columns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9">
    <w:name w:val="Table Columns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7">
    <w:name w:val="Table Columns 4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5">
    <w:name w:val="Table List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25">
    <w:name w:val="Table List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35">
    <w:name w:val="Table List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-45">
    <w:name w:val="Table List 4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-55">
    <w:name w:val="Table List 5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-65">
    <w:name w:val="Table List 6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-71">
    <w:name w:val="Table List 7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-8">
    <w:name w:val="Table List 8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affe">
    <w:name w:val="Table Theme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Темный список1"/>
    <w:basedOn w:val="a2"/>
    <w:next w:val="afff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000000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/>
      </w:tcPr>
    </w:tblStylePr>
  </w:style>
  <w:style w:type="table" w:customStyle="1" w:styleId="-113">
    <w:name w:val="Темный список - Акцент 11"/>
    <w:basedOn w:val="a2"/>
    <w:next w:val="-1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365F91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365F91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/>
      </w:tcPr>
    </w:tblStylePr>
  </w:style>
  <w:style w:type="table" w:customStyle="1" w:styleId="-213">
    <w:name w:val="Темный список - Акцент 21"/>
    <w:basedOn w:val="a2"/>
    <w:next w:val="-2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943634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943634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/>
      </w:tcPr>
    </w:tblStylePr>
  </w:style>
  <w:style w:type="table" w:customStyle="1" w:styleId="-313">
    <w:name w:val="Темный список - Акцент 31"/>
    <w:basedOn w:val="a2"/>
    <w:next w:val="-3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76923C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76923C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next w:val="-4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5F497A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5F497A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next w:val="-5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31849B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31849B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next w:val="-66"/>
    <w:uiPriority w:val="70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</w:tcBorders>
        <w:shd w:val="clear" w:color="auto" w:fill="E36C0A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</w:tcBorders>
        <w:shd w:val="clear" w:color="auto" w:fill="E36C0A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/>
      </w:tcPr>
    </w:tblStylePr>
  </w:style>
  <w:style w:type="table" w:customStyle="1" w:styleId="1f1">
    <w:name w:val="Цветная заливка1"/>
    <w:basedOn w:val="a2"/>
    <w:next w:val="afff0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ая заливка - Акцент 11"/>
    <w:basedOn w:val="a2"/>
    <w:next w:val="-1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ая заливка - Акцент 21"/>
    <w:basedOn w:val="a2"/>
    <w:next w:val="-2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4">
    <w:name w:val="Цветная заливка - Акцент 31"/>
    <w:basedOn w:val="a2"/>
    <w:next w:val="-3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next w:val="-4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next w:val="-5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next w:val="-67"/>
    <w:uiPriority w:val="7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2">
    <w:name w:val="Цветная сетка1"/>
    <w:basedOn w:val="a2"/>
    <w:next w:val="afff1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next w:val="-1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next w:val="-2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next w:val="-3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4">
    <w:name w:val="Цветная сетка - Акцент 41"/>
    <w:basedOn w:val="a2"/>
    <w:next w:val="-4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4">
    <w:name w:val="Цветная сетка - Акцент 51"/>
    <w:basedOn w:val="a2"/>
    <w:next w:val="-5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4">
    <w:name w:val="Цветная сетка - Акцент 61"/>
    <w:basedOn w:val="a2"/>
    <w:next w:val="-68"/>
    <w:uiPriority w:val="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3">
    <w:name w:val="Table Colorful 1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2f1">
    <w:name w:val="Table Colorful 2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3a">
    <w:name w:val="Table Colorful 3"/>
    <w:basedOn w:val="a2"/>
    <w:semiHidden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1f4">
    <w:name w:val="Цветной список1"/>
    <w:basedOn w:val="a2"/>
    <w:next w:val="afff2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6">
    <w:name w:val="Цветной список - Акцент 11"/>
    <w:basedOn w:val="a2"/>
    <w:next w:val="-1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6">
    <w:name w:val="Цветной список - Акцент 21"/>
    <w:basedOn w:val="a2"/>
    <w:next w:val="-2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6">
    <w:name w:val="Цветной список - Акцент 31"/>
    <w:basedOn w:val="a2"/>
    <w:next w:val="-3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5">
    <w:name w:val="Цветной список - Акцент 41"/>
    <w:basedOn w:val="a2"/>
    <w:next w:val="-4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5">
    <w:name w:val="Цветной список - Акцент 51"/>
    <w:basedOn w:val="a2"/>
    <w:next w:val="-5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5">
    <w:name w:val="Цветной список - Акцент 61"/>
    <w:basedOn w:val="a2"/>
    <w:next w:val="-69"/>
    <w:uiPriority w:val="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1f5">
    <w:name w:val="toc 1"/>
    <w:basedOn w:val="a"/>
    <w:next w:val="a"/>
    <w:pPr>
      <w:keepLines/>
      <w:tabs>
        <w:tab w:val="left" w:pos="284"/>
        <w:tab w:val="right" w:leader="dot" w:pos="9781"/>
      </w:tabs>
      <w:spacing w:after="0" w:line="360" w:lineRule="auto"/>
      <w:ind w:right="397"/>
      <w:jc w:val="both"/>
    </w:pPr>
    <w:rPr>
      <w:rFonts w:ascii="Arial" w:eastAsia="Calibri" w:hAnsi="Arial" w:cs="Times New Roman"/>
    </w:rPr>
  </w:style>
  <w:style w:type="paragraph" w:styleId="2f2">
    <w:name w:val="toc 2"/>
    <w:basedOn w:val="a"/>
    <w:next w:val="a"/>
    <w:pPr>
      <w:keepLines/>
      <w:tabs>
        <w:tab w:val="left" w:pos="709"/>
        <w:tab w:val="right" w:leader="dot" w:pos="9781"/>
      </w:tabs>
      <w:spacing w:after="0" w:line="360" w:lineRule="auto"/>
      <w:ind w:left="284" w:right="397"/>
      <w:jc w:val="both"/>
    </w:pPr>
    <w:rPr>
      <w:rFonts w:ascii="Arial" w:eastAsia="Calibri" w:hAnsi="Arial" w:cs="Times New Roman"/>
    </w:rPr>
  </w:style>
  <w:style w:type="paragraph" w:styleId="3b">
    <w:name w:val="toc 3"/>
    <w:basedOn w:val="a"/>
    <w:next w:val="a"/>
    <w:pPr>
      <w:keepLines/>
      <w:tabs>
        <w:tab w:val="left" w:pos="992"/>
        <w:tab w:val="right" w:leader="dot" w:pos="9781"/>
      </w:tabs>
      <w:spacing w:after="0" w:line="360" w:lineRule="auto"/>
      <w:ind w:left="425" w:right="397"/>
      <w:jc w:val="both"/>
    </w:pPr>
    <w:rPr>
      <w:rFonts w:ascii="Arial" w:eastAsia="Calibri" w:hAnsi="Arial" w:cs="Times New Roman"/>
    </w:rPr>
  </w:style>
  <w:style w:type="table" w:customStyle="1" w:styleId="afff3">
    <w:name w:val="Таблица изменений"/>
    <w:basedOn w:val="a2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-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Balloon Text"/>
    <w:basedOn w:val="a"/>
    <w:link w:val="afff5"/>
    <w:pPr>
      <w:keepLine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5">
    <w:name w:val="Текст выноски Знак"/>
    <w:basedOn w:val="a1"/>
    <w:link w:val="afff4"/>
    <w:rPr>
      <w:rFonts w:ascii="Tahoma" w:eastAsia="Calibri" w:hAnsi="Tahoma" w:cs="Tahoma"/>
      <w:sz w:val="16"/>
      <w:szCs w:val="16"/>
    </w:rPr>
  </w:style>
  <w:style w:type="table" w:styleId="aff9">
    <w:name w:val="Light Shading"/>
    <w:basedOn w:val="a2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-12">
    <w:name w:val="Light Shading Accent 1"/>
    <w:basedOn w:val="a2"/>
    <w:uiPriority w:val="60"/>
    <w:semiHidden/>
    <w:unhideWhenUs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</w:style>
  <w:style w:type="table" w:styleId="-22">
    <w:name w:val="Light Shading Accent 2"/>
    <w:basedOn w:val="a2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ADECB" w:themeFill="accent2" w:themeFillTint="3F"/>
      </w:tcPr>
    </w:tblStylePr>
  </w:style>
  <w:style w:type="table" w:styleId="-32">
    <w:name w:val="Light Shading Accent 3"/>
    <w:basedOn w:val="a2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8E8E8" w:themeFill="accent3" w:themeFillTint="3F"/>
      </w:tcPr>
    </w:tblStylePr>
  </w:style>
  <w:style w:type="table" w:styleId="-42">
    <w:name w:val="Light Shading Accent 4"/>
    <w:basedOn w:val="a2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FEFC0" w:themeFill="accent4" w:themeFillTint="3F"/>
      </w:tcPr>
    </w:tblStylePr>
  </w:style>
  <w:style w:type="table" w:styleId="-52">
    <w:name w:val="Light Shading Accent 5"/>
    <w:basedOn w:val="a2"/>
    <w:uiPriority w:val="60"/>
    <w:semiHidden/>
    <w:unhideWhenUsed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0DBF0" w:themeFill="accent5" w:themeFillTint="3F"/>
      </w:tcPr>
    </w:tblStylePr>
  </w:style>
  <w:style w:type="table" w:styleId="-62">
    <w:name w:val="Light Shading Accent 6"/>
    <w:basedOn w:val="a2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BEBD0" w:themeFill="accent6" w:themeFillTint="3F"/>
      </w:tcPr>
    </w:tblStylePr>
  </w:style>
  <w:style w:type="table" w:styleId="affa">
    <w:name w:val="Light Grid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Grid Accent 1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Grid Accent 2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Grid Accent 3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Grid Accent 4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Grid Accent 5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Grid Accent 6"/>
    <w:basedOn w:val="a2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List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2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c">
    <w:name w:val="Medium List 1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2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d">
    <w:name w:val="Medium List 2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">
    <w:name w:val="Medium List 2 Accent 1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5B9BD5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5B9BD5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">
    <w:name w:val="Medium List 2 Accent 2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ED7D31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">
    <w:name w:val="Medium List 2 Accent 3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A5A5A5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A5A5A5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">
    <w:name w:val="Medium List 2 Accent 4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FC000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FC000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">
    <w:name w:val="Medium List 2 Accent 5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472C4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472C4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">
    <w:name w:val="Medium List 2 Accent 6"/>
    <w:basedOn w:val="a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70AD47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d">
    <w:name w:val="Medium Shading 1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Shading 1 Accent 1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Shading 1 Accent 2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Shading 1 Accent 3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Shading 1 Accent 4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Shading 1 Accent 5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Shading 1 Accent 6"/>
    <w:basedOn w:val="a2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Shading 2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10">
    <w:name w:val="Medium Shading 2 Accent 1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20">
    <w:name w:val="Medium Shading 2 Accent 2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ED7D31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30">
    <w:name w:val="Medium Shading 2 Accent 3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A5A5A5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40">
    <w:name w:val="Medium Shading 2 Accent 4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FC000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50">
    <w:name w:val="Medium Shading 2 Accent 5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472C4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60">
    <w:name w:val="Medium Shading 2 Accent 6"/>
    <w:basedOn w:val="a2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1e">
    <w:name w:val="Medium Grid 1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2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">
    <w:name w:val="Dark List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2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38135" w:themeFill="accent6" w:themeFillShade="BF"/>
      </w:tcPr>
    </w:tblStylePr>
  </w:style>
  <w:style w:type="table" w:styleId="afff0">
    <w:name w:val="Colorful Shading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7">
    <w:name w:val="Colorful Shading Accent 1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7">
    <w:name w:val="Colorful Shading Accent 2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7">
    <w:name w:val="Colorful Shading Accent 3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FC000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7">
    <w:name w:val="Colorful Shading Accent 4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A5A5A5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7">
    <w:name w:val="Colorful Shading Accent 5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7">
    <w:name w:val="Colorful Shading Accent 6"/>
    <w:basedOn w:val="a2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472C4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Grid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8">
    <w:name w:val="Colorful Grid Accent 1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8">
    <w:name w:val="Colorful Grid Accent 2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8">
    <w:name w:val="Colorful Grid Accent 3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8">
    <w:name w:val="Colorful Grid Accent 4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8">
    <w:name w:val="Colorful Grid Accent 5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8">
    <w:name w:val="Colorful Grid Accent 6"/>
    <w:basedOn w:val="a2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f2">
    <w:name w:val="Colorful List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9">
    <w:name w:val="Colorful List Accent 1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9">
    <w:name w:val="Colorful List Accent 2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9">
    <w:name w:val="Colorful List Accent 3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9">
    <w:name w:val="Colorful List Accent 4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9">
    <w:name w:val="Colorful List Accent 5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9">
    <w:name w:val="Colorful List Accent 6"/>
    <w:basedOn w:val="a2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6">
    <w:name w:val="No Spacing"/>
    <w:link w:val="afff7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Без интервала Знак"/>
    <w:link w:val="afff6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3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7</cp:revision>
  <cp:lastPrinted>2025-04-15T05:26:00Z</cp:lastPrinted>
  <dcterms:created xsi:type="dcterms:W3CDTF">2025-04-17T11:10:00Z</dcterms:created>
  <dcterms:modified xsi:type="dcterms:W3CDTF">2025-04-17T11:10:00Z</dcterms:modified>
</cp:coreProperties>
</file>