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752A0" w14:textId="2994C0BE" w:rsidR="001F66F0" w:rsidRPr="001F66F0" w:rsidRDefault="001F66F0" w:rsidP="001F66F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  <w:lang w:eastAsia="ru-RU"/>
        </w:rPr>
      </w:pPr>
      <w:r>
        <w:rPr>
          <w:rFonts w:ascii="Arial" w:eastAsia="Times New Roman" w:hAnsi="Arial"/>
          <w:b/>
          <w:noProof/>
          <w:sz w:val="16"/>
          <w:szCs w:val="20"/>
          <w:lang w:eastAsia="ru-RU"/>
        </w:rPr>
        <w:drawing>
          <wp:inline distT="0" distB="0" distL="0" distR="0" wp14:anchorId="0C80D1A5" wp14:editId="39771CB3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999FE" w14:textId="77777777" w:rsidR="001F66F0" w:rsidRPr="001F66F0" w:rsidRDefault="001F66F0" w:rsidP="001F66F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A058541" w14:textId="77777777" w:rsidR="001F66F0" w:rsidRPr="001F66F0" w:rsidRDefault="001F66F0" w:rsidP="001F66F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  <w:lang w:eastAsia="ru-RU"/>
        </w:rPr>
      </w:pPr>
      <w:r w:rsidRPr="001F66F0">
        <w:rPr>
          <w:rFonts w:ascii="Times New Roman" w:eastAsia="Times New Roman" w:hAnsi="Times New Roman"/>
          <w:b/>
          <w:sz w:val="42"/>
          <w:szCs w:val="42"/>
          <w:lang w:eastAsia="ru-RU"/>
        </w:rPr>
        <w:t xml:space="preserve">АДМИНИСТРАЦИЯ  </w:t>
      </w:r>
    </w:p>
    <w:p w14:paraId="20D6029B" w14:textId="77777777" w:rsidR="001F66F0" w:rsidRPr="001F66F0" w:rsidRDefault="001F66F0" w:rsidP="001F66F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  <w:lang w:eastAsia="ru-RU"/>
        </w:rPr>
      </w:pPr>
      <w:r w:rsidRPr="001F66F0">
        <w:rPr>
          <w:rFonts w:ascii="Times New Roman" w:eastAsia="Times New Roman" w:hAnsi="Times New Roman"/>
          <w:b/>
          <w:sz w:val="42"/>
          <w:szCs w:val="42"/>
          <w:lang w:eastAsia="ru-RU"/>
        </w:rPr>
        <w:t>НЕФТЕЮГАНСКОГО  РАЙОНА</w:t>
      </w:r>
    </w:p>
    <w:p w14:paraId="4D2EAEAD" w14:textId="77777777" w:rsidR="001F66F0" w:rsidRPr="001F66F0" w:rsidRDefault="001F66F0" w:rsidP="001F66F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14:paraId="12F00FCC" w14:textId="77777777" w:rsidR="001F66F0" w:rsidRPr="001F66F0" w:rsidRDefault="001F66F0" w:rsidP="001F66F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  <w:lang w:eastAsia="ru-RU"/>
        </w:rPr>
      </w:pPr>
      <w:r w:rsidRPr="001F66F0">
        <w:rPr>
          <w:rFonts w:ascii="Times New Roman" w:eastAsia="Times New Roman" w:hAnsi="Times New Roman"/>
          <w:b/>
          <w:caps/>
          <w:sz w:val="36"/>
          <w:szCs w:val="38"/>
          <w:lang w:eastAsia="ru-RU"/>
        </w:rPr>
        <w:t>постановление</w:t>
      </w:r>
    </w:p>
    <w:p w14:paraId="1E9ABCA2" w14:textId="77777777" w:rsidR="001F66F0" w:rsidRPr="001F66F0" w:rsidRDefault="001F66F0" w:rsidP="001F66F0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F66F0" w:rsidRPr="001F66F0" w14:paraId="2D22F17B" w14:textId="77777777" w:rsidTr="00F80A02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1435D2F" w14:textId="7481C938" w:rsidR="001F66F0" w:rsidRPr="001F66F0" w:rsidRDefault="001F66F0" w:rsidP="001F66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  <w:bookmarkStart w:id="0" w:name="_GoBack"/>
            <w:bookmarkEnd w:id="0"/>
            <w:r w:rsidRPr="001F66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.04.2021</w:t>
            </w:r>
          </w:p>
        </w:tc>
        <w:tc>
          <w:tcPr>
            <w:tcW w:w="6595" w:type="dxa"/>
            <w:vMerge w:val="restart"/>
          </w:tcPr>
          <w:p w14:paraId="005A8EBF" w14:textId="1C5A819A" w:rsidR="001F66F0" w:rsidRPr="001F66F0" w:rsidRDefault="001F66F0" w:rsidP="001F66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  <w:r w:rsidRPr="001F66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  <w:r w:rsidRPr="001F66F0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85-па</w:t>
            </w:r>
            <w:r w:rsidRPr="001F66F0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н</w:t>
            </w:r>
            <w:r w:rsidRPr="001F66F0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па</w:t>
            </w:r>
          </w:p>
        </w:tc>
      </w:tr>
      <w:tr w:rsidR="001F66F0" w:rsidRPr="001F66F0" w14:paraId="76B58090" w14:textId="77777777" w:rsidTr="00F80A02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14:paraId="3096C916" w14:textId="77777777" w:rsidR="001F66F0" w:rsidRPr="001F66F0" w:rsidRDefault="001F66F0" w:rsidP="001F66F0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eastAsia="ru-RU"/>
              </w:rPr>
            </w:pPr>
          </w:p>
          <w:p w14:paraId="23AD2B35" w14:textId="77777777" w:rsidR="001F66F0" w:rsidRPr="001F66F0" w:rsidRDefault="001F66F0" w:rsidP="001F66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14:paraId="455F5E67" w14:textId="77777777" w:rsidR="001F66F0" w:rsidRPr="001F66F0" w:rsidRDefault="001F66F0" w:rsidP="001F66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p w14:paraId="2C120AC7" w14:textId="77777777" w:rsidR="001F66F0" w:rsidRPr="001F66F0" w:rsidRDefault="001F66F0" w:rsidP="001F66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F66F0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1F66F0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gramEnd"/>
      <w:r w:rsidRPr="001F66F0">
        <w:rPr>
          <w:rFonts w:ascii="Times New Roman" w:eastAsia="Times New Roman" w:hAnsi="Times New Roman"/>
          <w:sz w:val="24"/>
          <w:szCs w:val="24"/>
          <w:lang w:eastAsia="ru-RU"/>
        </w:rPr>
        <w:t>ефтеюганск</w:t>
      </w:r>
      <w:proofErr w:type="spellEnd"/>
    </w:p>
    <w:p w14:paraId="56684FCB" w14:textId="7AC9F62F" w:rsidR="00A319A3" w:rsidRDefault="00A319A3" w:rsidP="00F84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0871FFC9" w14:textId="77777777" w:rsidR="00A319A3" w:rsidRPr="00F84951" w:rsidRDefault="00A319A3" w:rsidP="00F84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4ECBF4BA" w14:textId="73478D0F" w:rsidR="00F84951" w:rsidRPr="00F84951" w:rsidRDefault="00F84951" w:rsidP="00F84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 w:rsidR="00A319A3">
        <w:rPr>
          <w:rFonts w:ascii="Times New Roman" w:hAnsi="Times New Roman"/>
          <w:bCs/>
          <w:sz w:val="26"/>
          <w:szCs w:val="26"/>
        </w:rPr>
        <w:br/>
      </w:r>
      <w:r w:rsidRPr="00F84951">
        <w:rPr>
          <w:rFonts w:ascii="Times New Roman" w:hAnsi="Times New Roman"/>
          <w:bCs/>
          <w:sz w:val="26"/>
          <w:szCs w:val="26"/>
        </w:rPr>
        <w:t xml:space="preserve">от 31.10.2016 № 1792-па-нпа </w:t>
      </w:r>
      <w:r w:rsidRPr="00F84951">
        <w:rPr>
          <w:rFonts w:ascii="Times New Roman" w:hAnsi="Times New Roman"/>
          <w:sz w:val="26"/>
          <w:szCs w:val="26"/>
        </w:rPr>
        <w:t xml:space="preserve">«Об утверждении муниципальной программы Нефтеюганского района «Развитие транспортной системы Нефтеюганского района  </w:t>
      </w:r>
      <w:r w:rsidR="00A319A3">
        <w:rPr>
          <w:rFonts w:ascii="Times New Roman" w:hAnsi="Times New Roman"/>
          <w:sz w:val="26"/>
          <w:szCs w:val="26"/>
        </w:rPr>
        <w:br/>
      </w:r>
      <w:r w:rsidRPr="00F84951">
        <w:rPr>
          <w:rFonts w:ascii="Times New Roman" w:hAnsi="Times New Roman"/>
          <w:sz w:val="26"/>
          <w:szCs w:val="26"/>
        </w:rPr>
        <w:t xml:space="preserve">на </w:t>
      </w:r>
      <w:r w:rsidR="00307C5E">
        <w:rPr>
          <w:rFonts w:ascii="Times New Roman" w:hAnsi="Times New Roman"/>
          <w:sz w:val="26"/>
          <w:szCs w:val="26"/>
        </w:rPr>
        <w:t>2019-2024 годы и на период до 2030 года</w:t>
      </w:r>
      <w:r w:rsidRPr="00F84951">
        <w:rPr>
          <w:rFonts w:ascii="Times New Roman" w:hAnsi="Times New Roman"/>
          <w:sz w:val="26"/>
          <w:szCs w:val="26"/>
        </w:rPr>
        <w:t xml:space="preserve">» </w:t>
      </w:r>
    </w:p>
    <w:p w14:paraId="017851A6" w14:textId="77777777" w:rsidR="00F84951" w:rsidRPr="00F84951" w:rsidRDefault="00F84951" w:rsidP="00F84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FE10B1E" w14:textId="77777777" w:rsidR="00F84951" w:rsidRPr="00F84951" w:rsidRDefault="00F84951" w:rsidP="00F84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774787B" w14:textId="46389CF9" w:rsidR="00F84951" w:rsidRPr="00F84951" w:rsidRDefault="00F84951" w:rsidP="00A319A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r w:rsidR="00D30EF1">
        <w:rPr>
          <w:rFonts w:ascii="Times New Roman" w:hAnsi="Times New Roman"/>
          <w:sz w:val="26"/>
          <w:szCs w:val="26"/>
        </w:rPr>
        <w:br/>
      </w:r>
      <w:r w:rsidRPr="00F84951">
        <w:rPr>
          <w:rFonts w:ascii="Times New Roman" w:hAnsi="Times New Roman"/>
          <w:sz w:val="26"/>
          <w:szCs w:val="26"/>
        </w:rPr>
        <w:t>«О муниципальных и ведомственных целевых программах муниципального образования Нефтеюганский район»</w:t>
      </w:r>
      <w:r w:rsidR="00A319A3">
        <w:rPr>
          <w:rFonts w:ascii="Times New Roman" w:hAnsi="Times New Roman"/>
          <w:sz w:val="26"/>
          <w:szCs w:val="26"/>
        </w:rPr>
        <w:t>,</w:t>
      </w:r>
      <w:r w:rsidRPr="00F84951">
        <w:rPr>
          <w:rFonts w:ascii="Times New Roman" w:hAnsi="Times New Roman"/>
          <w:sz w:val="26"/>
          <w:szCs w:val="26"/>
        </w:rPr>
        <w:t xml:space="preserve"> п о с т а н о в л я ю: </w:t>
      </w:r>
    </w:p>
    <w:p w14:paraId="4A3EF25B" w14:textId="77777777" w:rsidR="00F84951" w:rsidRPr="00A319A3" w:rsidRDefault="00F84951" w:rsidP="00A319A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6BE467A5" w14:textId="6BF3A690" w:rsidR="00F84951" w:rsidRPr="00307C5E" w:rsidRDefault="00F84951" w:rsidP="00BE60AC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Нефтеюганского района от 31.10.2016 № 1792-па-нпа «Об утверждении муниципальной программы Нефтеюганского района «Развитие транспортной системы Нефтеюганского района  </w:t>
      </w:r>
      <w:r w:rsidR="00A319A3">
        <w:rPr>
          <w:rFonts w:ascii="Times New Roman" w:hAnsi="Times New Roman"/>
          <w:sz w:val="26"/>
          <w:szCs w:val="26"/>
        </w:rPr>
        <w:br/>
      </w:r>
      <w:r w:rsidRPr="00F84951">
        <w:rPr>
          <w:rFonts w:ascii="Times New Roman" w:hAnsi="Times New Roman"/>
          <w:sz w:val="26"/>
          <w:szCs w:val="26"/>
        </w:rPr>
        <w:t>на</w:t>
      </w:r>
      <w:r w:rsidR="00307C5E">
        <w:rPr>
          <w:rFonts w:ascii="Times New Roman" w:hAnsi="Times New Roman"/>
          <w:sz w:val="26"/>
          <w:szCs w:val="26"/>
        </w:rPr>
        <w:t xml:space="preserve"> 2019-2024 годы и на период до 2030 года</w:t>
      </w:r>
      <w:r w:rsidRPr="00F84951">
        <w:rPr>
          <w:rFonts w:ascii="Times New Roman" w:hAnsi="Times New Roman"/>
          <w:sz w:val="26"/>
          <w:szCs w:val="26"/>
        </w:rPr>
        <w:t>»</w:t>
      </w:r>
      <w:r w:rsidR="00307C5E">
        <w:rPr>
          <w:rFonts w:ascii="Times New Roman" w:hAnsi="Times New Roman"/>
          <w:sz w:val="26"/>
          <w:szCs w:val="26"/>
        </w:rPr>
        <w:t xml:space="preserve">, изложив приложение к постановлению </w:t>
      </w:r>
      <w:r w:rsidR="00D30EF1">
        <w:rPr>
          <w:rFonts w:ascii="Times New Roman" w:hAnsi="Times New Roman"/>
          <w:sz w:val="26"/>
          <w:szCs w:val="26"/>
        </w:rPr>
        <w:br/>
      </w:r>
      <w:r w:rsidR="00307C5E">
        <w:rPr>
          <w:rFonts w:ascii="Times New Roman" w:hAnsi="Times New Roman"/>
          <w:sz w:val="26"/>
          <w:szCs w:val="26"/>
        </w:rPr>
        <w:t>в редакции согласно приложению к настоящему постановлению.</w:t>
      </w:r>
    </w:p>
    <w:p w14:paraId="346915EF" w14:textId="77777777" w:rsidR="00F84951" w:rsidRPr="00F84951" w:rsidRDefault="00F84951" w:rsidP="00BE60AC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E7B485E" w14:textId="77777777" w:rsidR="00F84951" w:rsidRPr="00F84951" w:rsidRDefault="00F84951" w:rsidP="00BE60A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</w:t>
      </w:r>
      <w:r w:rsidR="00C54C9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1A94101F" w14:textId="7D49D1CD" w:rsidR="00F84951" w:rsidRPr="00F84951" w:rsidRDefault="00F84951" w:rsidP="00BE60A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</w:t>
      </w:r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лавы Нефтеюганского района </w:t>
      </w:r>
      <w:r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Кошакова</w:t>
      </w:r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В.С.</w:t>
      </w:r>
    </w:p>
    <w:p w14:paraId="3D3B4429" w14:textId="77777777" w:rsidR="00F84951" w:rsidRPr="00F84951" w:rsidRDefault="00F84951" w:rsidP="00A319A3">
      <w:pPr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14:paraId="25B2BD00" w14:textId="77777777" w:rsidR="00F84951" w:rsidRPr="00F84951" w:rsidRDefault="00F84951" w:rsidP="00A319A3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5097640" w14:textId="77777777" w:rsidR="00F84951" w:rsidRPr="00F84951" w:rsidRDefault="00F84951" w:rsidP="00A319A3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0A5981" w14:textId="77777777" w:rsidR="00F84951" w:rsidRPr="00F84951" w:rsidRDefault="00F84951" w:rsidP="00A319A3">
      <w:pPr>
        <w:spacing w:after="0" w:line="240" w:lineRule="auto"/>
      </w:pPr>
      <w:r w:rsidRPr="00F84951">
        <w:rPr>
          <w:rFonts w:ascii="Times New Roman" w:hAnsi="Times New Roman"/>
          <w:sz w:val="26"/>
          <w:szCs w:val="26"/>
        </w:rPr>
        <w:t xml:space="preserve">Глава  района                         </w:t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proofErr w:type="spellStart"/>
      <w:r w:rsidRPr="00F84951"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p w14:paraId="1318850E" w14:textId="77777777" w:rsidR="005B5AAE" w:rsidRDefault="005B5AAE" w:rsidP="00A319A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C246571" w14:textId="33A44224" w:rsidR="00307C5E" w:rsidRPr="001F66F0" w:rsidRDefault="00307C5E" w:rsidP="001F66F0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7C5E">
        <w:rPr>
          <w:rFonts w:ascii="Times New Roman" w:eastAsia="Times New Roman" w:hAnsi="Times New Roman"/>
          <w:color w:val="FFFFFF"/>
          <w:sz w:val="26"/>
          <w:szCs w:val="26"/>
          <w:lang w:eastAsia="ru-RU"/>
        </w:rPr>
        <w:t xml:space="preserve">  № </w:t>
      </w:r>
      <w:r w:rsidR="001F66F0">
        <w:rPr>
          <w:rFonts w:ascii="Times New Roman" w:eastAsia="Times New Roman" w:hAnsi="Times New Roman"/>
          <w:color w:val="FFFFFF"/>
          <w:sz w:val="26"/>
          <w:szCs w:val="26"/>
          <w:u w:val="single"/>
          <w:lang w:eastAsia="ru-RU"/>
        </w:rPr>
        <w:t>1</w:t>
      </w:r>
    </w:p>
    <w:p w14:paraId="0B8293AD" w14:textId="77777777" w:rsidR="00A319A3" w:rsidRPr="00A319A3" w:rsidRDefault="00A319A3" w:rsidP="00A319A3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  <w:r w:rsidRPr="00A319A3">
        <w:rPr>
          <w:rFonts w:ascii="Times New Roman" w:hAnsi="Times New Roman"/>
          <w:sz w:val="26"/>
          <w:szCs w:val="24"/>
        </w:rPr>
        <w:lastRenderedPageBreak/>
        <w:t>Приложение</w:t>
      </w:r>
    </w:p>
    <w:p w14:paraId="2B6804A1" w14:textId="77777777" w:rsidR="00A319A3" w:rsidRPr="00A319A3" w:rsidRDefault="00A319A3" w:rsidP="00A319A3">
      <w:pPr>
        <w:tabs>
          <w:tab w:val="left" w:pos="9639"/>
        </w:tabs>
        <w:spacing w:after="0" w:line="240" w:lineRule="auto"/>
        <w:ind w:firstLine="5670"/>
        <w:rPr>
          <w:rFonts w:ascii="Times New Roman" w:hAnsi="Times New Roman"/>
          <w:bCs/>
          <w:noProof/>
          <w:color w:val="000000"/>
          <w:sz w:val="26"/>
        </w:rPr>
      </w:pPr>
      <w:r w:rsidRPr="00A319A3">
        <w:rPr>
          <w:rFonts w:ascii="Times New Roman" w:hAnsi="Times New Roman"/>
          <w:bCs/>
          <w:noProof/>
          <w:color w:val="000000"/>
          <w:sz w:val="26"/>
        </w:rPr>
        <w:t>к постановлению администрации</w:t>
      </w:r>
    </w:p>
    <w:p w14:paraId="5086517B" w14:textId="77777777" w:rsidR="00A319A3" w:rsidRPr="00A319A3" w:rsidRDefault="00A319A3" w:rsidP="00A319A3">
      <w:pPr>
        <w:spacing w:after="0" w:line="240" w:lineRule="auto"/>
        <w:ind w:firstLine="5670"/>
        <w:rPr>
          <w:rFonts w:ascii="Times New Roman" w:hAnsi="Times New Roman"/>
          <w:color w:val="000000"/>
          <w:sz w:val="26"/>
        </w:rPr>
      </w:pPr>
      <w:r w:rsidRPr="00A319A3">
        <w:rPr>
          <w:rFonts w:ascii="Times New Roman" w:hAnsi="Times New Roman"/>
          <w:bCs/>
          <w:noProof/>
          <w:color w:val="000000"/>
          <w:sz w:val="26"/>
        </w:rPr>
        <w:t>Нефтеюганского района</w:t>
      </w:r>
    </w:p>
    <w:p w14:paraId="6407E7BE" w14:textId="794E27C7" w:rsidR="00FD6112" w:rsidRPr="004C2088" w:rsidRDefault="00A319A3" w:rsidP="00A319A3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A319A3">
        <w:rPr>
          <w:rFonts w:ascii="Times New Roman" w:hAnsi="Times New Roman"/>
          <w:color w:val="000000"/>
          <w:sz w:val="26"/>
        </w:rPr>
        <w:t xml:space="preserve">от </w:t>
      </w:r>
      <w:r w:rsidR="001F66F0">
        <w:rPr>
          <w:rFonts w:ascii="Times New Roman" w:hAnsi="Times New Roman"/>
          <w:color w:val="000000"/>
          <w:sz w:val="26"/>
        </w:rPr>
        <w:t>12.04.2021</w:t>
      </w:r>
      <w:r w:rsidRPr="00A319A3">
        <w:rPr>
          <w:rFonts w:ascii="Times New Roman" w:hAnsi="Times New Roman"/>
          <w:color w:val="000000"/>
          <w:sz w:val="26"/>
        </w:rPr>
        <w:t xml:space="preserve"> № </w:t>
      </w:r>
      <w:r w:rsidR="001F66F0">
        <w:rPr>
          <w:rFonts w:ascii="Times New Roman" w:hAnsi="Times New Roman"/>
          <w:color w:val="000000"/>
          <w:sz w:val="26"/>
        </w:rPr>
        <w:t>585-па-нпа</w:t>
      </w:r>
    </w:p>
    <w:p w14:paraId="1E5242BC" w14:textId="133C2C15" w:rsidR="00FD6112" w:rsidRDefault="00FD6112" w:rsidP="00FD6112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4D6F08D" w14:textId="77777777" w:rsidR="00F44683" w:rsidRPr="004C2088" w:rsidRDefault="00C51C02" w:rsidP="00FD6112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F44683" w:rsidRPr="004C2088">
        <w:rPr>
          <w:rFonts w:ascii="Times New Roman" w:hAnsi="Times New Roman"/>
          <w:sz w:val="26"/>
          <w:szCs w:val="26"/>
        </w:rPr>
        <w:t xml:space="preserve">Приложение </w:t>
      </w:r>
    </w:p>
    <w:p w14:paraId="54D72B49" w14:textId="77777777" w:rsidR="00F44683" w:rsidRPr="004C2088" w:rsidRDefault="00F44683" w:rsidP="00F44683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14:paraId="5DA47618" w14:textId="26E2860A" w:rsidR="00F44683" w:rsidRPr="004C2088" w:rsidRDefault="00F44683" w:rsidP="00F44683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C51C02">
        <w:rPr>
          <w:rFonts w:ascii="Times New Roman" w:hAnsi="Times New Roman"/>
          <w:sz w:val="26"/>
          <w:szCs w:val="26"/>
        </w:rPr>
        <w:t xml:space="preserve"> 31.10.2016</w:t>
      </w:r>
      <w:r w:rsidR="00901546">
        <w:rPr>
          <w:rFonts w:ascii="Times New Roman" w:hAnsi="Times New Roman"/>
          <w:sz w:val="26"/>
          <w:szCs w:val="26"/>
        </w:rPr>
        <w:t xml:space="preserve"> </w:t>
      </w:r>
      <w:r w:rsidR="00E678C5">
        <w:rPr>
          <w:rFonts w:ascii="Times New Roman" w:hAnsi="Times New Roman"/>
          <w:sz w:val="26"/>
          <w:szCs w:val="26"/>
        </w:rPr>
        <w:t xml:space="preserve">№ </w:t>
      </w:r>
      <w:r w:rsidR="00C51C02">
        <w:rPr>
          <w:rFonts w:ascii="Times New Roman" w:hAnsi="Times New Roman"/>
          <w:sz w:val="26"/>
          <w:szCs w:val="26"/>
        </w:rPr>
        <w:t>1792-па-нпа</w:t>
      </w:r>
    </w:p>
    <w:p w14:paraId="09536A1D" w14:textId="77777777" w:rsidR="00901546" w:rsidRDefault="00901546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01A8385" w14:textId="77777777" w:rsidR="00DB2332" w:rsidRDefault="00DB2332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4346CDD" w14:textId="77777777" w:rsidR="004771C9" w:rsidRPr="004771C9" w:rsidRDefault="004771C9" w:rsidP="004771C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Паспорт </w:t>
      </w:r>
    </w:p>
    <w:p w14:paraId="1A415B8A" w14:textId="77777777" w:rsidR="004771C9" w:rsidRPr="004771C9" w:rsidRDefault="004771C9" w:rsidP="004771C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>муниципальной программы Нефтеюганского района</w:t>
      </w:r>
    </w:p>
    <w:p w14:paraId="58617D58" w14:textId="77777777" w:rsidR="004771C9" w:rsidRPr="004771C9" w:rsidRDefault="004771C9" w:rsidP="004771C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2"/>
        <w:gridCol w:w="6750"/>
      </w:tblGrid>
      <w:tr w:rsidR="004771C9" w:rsidRPr="004771C9" w14:paraId="647F06EF" w14:textId="77777777" w:rsidTr="00712DB9">
        <w:tc>
          <w:tcPr>
            <w:tcW w:w="1518" w:type="pct"/>
          </w:tcPr>
          <w:p w14:paraId="2F128C5C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муниципальной</w:t>
            </w:r>
          </w:p>
          <w:p w14:paraId="759F74C5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14:paraId="014F911F" w14:textId="1BBC8FF5" w:rsidR="004771C9" w:rsidRPr="004771C9" w:rsidRDefault="004771C9" w:rsidP="004771C9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771C9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 w:rsidRPr="004771C9">
              <w:rPr>
                <w:rFonts w:ascii="Times New Roman" w:hAnsi="Times New Roman"/>
                <w:bCs/>
                <w:sz w:val="26"/>
                <w:szCs w:val="26"/>
              </w:rPr>
              <w:br/>
              <w:t xml:space="preserve">на </w:t>
            </w:r>
            <w:r w:rsidRPr="004771C9">
              <w:rPr>
                <w:rFonts w:ascii="Times New Roman" w:hAnsi="Times New Roman"/>
                <w:sz w:val="26"/>
                <w:szCs w:val="26"/>
              </w:rPr>
              <w:t>2019 – 2024 годы и на период до 2030 года</w:t>
            </w:r>
            <w:r w:rsidRPr="004771C9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A319A3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4771C9" w:rsidRPr="004771C9" w14:paraId="679F87EA" w14:textId="77777777" w:rsidTr="00712DB9">
        <w:tc>
          <w:tcPr>
            <w:tcW w:w="1518" w:type="pct"/>
          </w:tcPr>
          <w:p w14:paraId="7839F343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Дата утверждения муниципальной</w:t>
            </w:r>
          </w:p>
          <w:p w14:paraId="623640FB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 (наименование и номер соответствующего нормативного правового акта)</w:t>
            </w:r>
          </w:p>
        </w:tc>
        <w:tc>
          <w:tcPr>
            <w:tcW w:w="3482" w:type="pct"/>
          </w:tcPr>
          <w:p w14:paraId="5667CFE6" w14:textId="59E405BA" w:rsidR="004771C9" w:rsidRPr="004771C9" w:rsidRDefault="004771C9" w:rsidP="004771C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4771C9">
              <w:rPr>
                <w:rFonts w:ascii="Times New Roman" w:hAnsi="Times New Roman"/>
                <w:sz w:val="26"/>
                <w:szCs w:val="26"/>
              </w:rPr>
              <w:br/>
              <w:t>от 31.10.2016 № 1792-па-нпа</w:t>
            </w:r>
            <w:r w:rsidR="00A319A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771C9" w:rsidRPr="004771C9" w14:paraId="567B9292" w14:textId="77777777" w:rsidTr="00712DB9">
        <w:trPr>
          <w:trHeight w:val="972"/>
        </w:trPr>
        <w:tc>
          <w:tcPr>
            <w:tcW w:w="1518" w:type="pct"/>
          </w:tcPr>
          <w:p w14:paraId="6E2E0248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</w:t>
            </w:r>
          </w:p>
          <w:p w14:paraId="761A8208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14:paraId="71FB731A" w14:textId="334E3214" w:rsidR="004771C9" w:rsidRPr="004771C9" w:rsidRDefault="004771C9" w:rsidP="004771C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>Департамент строительства и жилищно-коммунального комплекса Нефтеюганского района (отдел по транспорту и дорогам)</w:t>
            </w:r>
            <w:r w:rsidR="00A319A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771C9" w:rsidRPr="004771C9" w14:paraId="77251FCE" w14:textId="77777777" w:rsidTr="00712DB9">
        <w:trPr>
          <w:trHeight w:val="972"/>
        </w:trPr>
        <w:tc>
          <w:tcPr>
            <w:tcW w:w="1518" w:type="pct"/>
          </w:tcPr>
          <w:p w14:paraId="5DB2DB0E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Соисполнители муниципальной</w:t>
            </w:r>
          </w:p>
          <w:p w14:paraId="318A9722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14:paraId="2CD4AE2C" w14:textId="77777777" w:rsidR="004771C9" w:rsidRPr="004771C9" w:rsidRDefault="004771C9" w:rsidP="00BE60AC">
            <w:pPr>
              <w:widowControl w:val="0"/>
              <w:numPr>
                <w:ilvl w:val="0"/>
                <w:numId w:val="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hanging="1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Нефтеюганского района.</w:t>
            </w:r>
          </w:p>
          <w:p w14:paraId="762A9803" w14:textId="77777777" w:rsidR="004771C9" w:rsidRPr="004771C9" w:rsidRDefault="004771C9" w:rsidP="00BE60AC">
            <w:pPr>
              <w:widowControl w:val="0"/>
              <w:numPr>
                <w:ilvl w:val="0"/>
                <w:numId w:val="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5" w:hanging="4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>Муниципальное казённое учреждение «Управление капитального строительства и жилищно-коммунального комплекса Нефтеюганского района».</w:t>
            </w:r>
          </w:p>
          <w:p w14:paraId="5B16969C" w14:textId="77777777" w:rsidR="004771C9" w:rsidRPr="004771C9" w:rsidRDefault="004771C9" w:rsidP="00BE60AC">
            <w:pPr>
              <w:widowControl w:val="0"/>
              <w:numPr>
                <w:ilvl w:val="0"/>
                <w:numId w:val="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>Администрации поселений Нефтеюганского района.</w:t>
            </w:r>
          </w:p>
          <w:p w14:paraId="0C9CD1B1" w14:textId="529B851B" w:rsidR="004771C9" w:rsidRPr="004771C9" w:rsidRDefault="004771C9" w:rsidP="00BE60AC">
            <w:pPr>
              <w:widowControl w:val="0"/>
              <w:numPr>
                <w:ilvl w:val="0"/>
                <w:numId w:val="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hanging="1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>Департамент образования и молодежной политики Нефтеюганского района</w:t>
            </w:r>
            <w:r w:rsidR="00A319A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771C9" w:rsidRPr="004771C9" w14:paraId="427B34BD" w14:textId="77777777" w:rsidTr="00712DB9">
        <w:trPr>
          <w:trHeight w:val="756"/>
        </w:trPr>
        <w:tc>
          <w:tcPr>
            <w:tcW w:w="1518" w:type="pct"/>
          </w:tcPr>
          <w:p w14:paraId="66421DFD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3482" w:type="pct"/>
          </w:tcPr>
          <w:p w14:paraId="1185725E" w14:textId="10AB3A33" w:rsidR="004771C9" w:rsidRPr="00A319A3" w:rsidRDefault="004771C9" w:rsidP="00BE60AC">
            <w:pPr>
              <w:pStyle w:val="aa"/>
              <w:numPr>
                <w:ilvl w:val="0"/>
                <w:numId w:val="5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Нефтеюганского района.</w:t>
            </w:r>
          </w:p>
          <w:p w14:paraId="47813280" w14:textId="6E6DA94C" w:rsidR="004771C9" w:rsidRPr="00A319A3" w:rsidRDefault="004771C9" w:rsidP="00BE60AC">
            <w:pPr>
              <w:pStyle w:val="aa"/>
              <w:numPr>
                <w:ilvl w:val="0"/>
                <w:numId w:val="5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Повышение уровня правового воспитания участников дорожного движения, культуры их поведения, профилактика детского дорожно - транспортного травматизма в районе.</w:t>
            </w:r>
          </w:p>
        </w:tc>
      </w:tr>
      <w:tr w:rsidR="004771C9" w:rsidRPr="004771C9" w14:paraId="3D4BD08E" w14:textId="77777777" w:rsidTr="00712DB9">
        <w:trPr>
          <w:trHeight w:val="274"/>
        </w:trPr>
        <w:tc>
          <w:tcPr>
            <w:tcW w:w="1518" w:type="pct"/>
          </w:tcPr>
          <w:p w14:paraId="0BA30124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482" w:type="pct"/>
          </w:tcPr>
          <w:p w14:paraId="076F8AB0" w14:textId="77777777" w:rsidR="004771C9" w:rsidRPr="004771C9" w:rsidRDefault="004771C9" w:rsidP="00BE60AC">
            <w:pPr>
              <w:widowControl w:val="0"/>
              <w:numPr>
                <w:ilvl w:val="0"/>
                <w:numId w:val="1"/>
              </w:numPr>
              <w:tabs>
                <w:tab w:val="left" w:pos="121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транспортом.</w:t>
            </w:r>
          </w:p>
          <w:p w14:paraId="5D2835C9" w14:textId="2BEB663F" w:rsidR="004771C9" w:rsidRPr="004771C9" w:rsidRDefault="004771C9" w:rsidP="00BE60AC">
            <w:pPr>
              <w:numPr>
                <w:ilvl w:val="0"/>
                <w:numId w:val="1"/>
              </w:numPr>
              <w:tabs>
                <w:tab w:val="left" w:pos="121"/>
                <w:tab w:val="left" w:pos="319"/>
                <w:tab w:val="left" w:pos="405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Обеспечение функционирования сети автомобильных </w:t>
            </w:r>
            <w:r w:rsidRPr="004771C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дорог общего пользования местного значения, в том числе автомобильных дорог, являющихся подъездами </w:t>
            </w:r>
            <w:r w:rsidR="00A319A3">
              <w:rPr>
                <w:rFonts w:ascii="Times New Roman" w:hAnsi="Times New Roman"/>
                <w:sz w:val="26"/>
                <w:szCs w:val="26"/>
              </w:rPr>
              <w:br/>
            </w:r>
            <w:r w:rsidRPr="004771C9">
              <w:rPr>
                <w:rFonts w:ascii="Times New Roman" w:hAnsi="Times New Roman"/>
                <w:sz w:val="26"/>
                <w:szCs w:val="26"/>
              </w:rPr>
              <w:t>к сельским населенным пунктам.</w:t>
            </w:r>
          </w:p>
          <w:p w14:paraId="6AA45488" w14:textId="00BE5A3A" w:rsidR="004771C9" w:rsidRPr="004771C9" w:rsidRDefault="004771C9" w:rsidP="00BE60AC">
            <w:pPr>
              <w:numPr>
                <w:ilvl w:val="0"/>
                <w:numId w:val="1"/>
              </w:numPr>
              <w:tabs>
                <w:tab w:val="left" w:pos="121"/>
                <w:tab w:val="left" w:pos="319"/>
                <w:tab w:val="left" w:pos="405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Предупреждение опасного поведения детей дошкольного и школьного возраста; формирование </w:t>
            </w:r>
            <w:r w:rsid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4771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 детей навыков безопасного поведения на дорогах; снижение детского дорожно</w:t>
            </w:r>
            <w:r w:rsidRPr="004771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softHyphen/>
              <w:t>-транспортного травматизма и пропаганда безопасности дорожного движения.</w:t>
            </w:r>
          </w:p>
        </w:tc>
      </w:tr>
      <w:tr w:rsidR="004771C9" w:rsidRPr="004771C9" w14:paraId="0FA0205F" w14:textId="77777777" w:rsidTr="00712DB9">
        <w:trPr>
          <w:trHeight w:val="923"/>
        </w:trPr>
        <w:tc>
          <w:tcPr>
            <w:tcW w:w="1518" w:type="pct"/>
          </w:tcPr>
          <w:p w14:paraId="208CA7B0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Подпрограммы </w:t>
            </w:r>
          </w:p>
        </w:tc>
        <w:tc>
          <w:tcPr>
            <w:tcW w:w="3482" w:type="pct"/>
          </w:tcPr>
          <w:p w14:paraId="4F09C515" w14:textId="77777777" w:rsidR="004771C9" w:rsidRPr="004771C9" w:rsidRDefault="004771C9" w:rsidP="00A319A3">
            <w:pPr>
              <w:tabs>
                <w:tab w:val="left" w:pos="313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4771C9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4771C9">
              <w:rPr>
                <w:rFonts w:ascii="Times New Roman" w:hAnsi="Times New Roman"/>
                <w:sz w:val="26"/>
                <w:szCs w:val="26"/>
              </w:rPr>
              <w:t xml:space="preserve">  «Автомобильный транспорт и дорожное хозяйство».</w:t>
            </w:r>
          </w:p>
          <w:p w14:paraId="44DA8EAB" w14:textId="77777777" w:rsidR="004771C9" w:rsidRPr="004771C9" w:rsidRDefault="004771C9" w:rsidP="00A319A3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4771C9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4771C9">
              <w:rPr>
                <w:rFonts w:ascii="Times New Roman" w:hAnsi="Times New Roman"/>
                <w:sz w:val="26"/>
                <w:szCs w:val="26"/>
              </w:rPr>
              <w:t xml:space="preserve"> «Формирование законопослушного поведения участников дорожного движения».</w:t>
            </w:r>
          </w:p>
        </w:tc>
      </w:tr>
      <w:tr w:rsidR="004771C9" w:rsidRPr="004771C9" w14:paraId="32D057D0" w14:textId="77777777" w:rsidTr="00712DB9">
        <w:trPr>
          <w:trHeight w:val="923"/>
        </w:trPr>
        <w:tc>
          <w:tcPr>
            <w:tcW w:w="1518" w:type="pct"/>
          </w:tcPr>
          <w:p w14:paraId="0D06A5B8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портфеля проектов, проекта</w:t>
            </w:r>
          </w:p>
        </w:tc>
        <w:tc>
          <w:tcPr>
            <w:tcW w:w="3482" w:type="pct"/>
          </w:tcPr>
          <w:p w14:paraId="53104914" w14:textId="219826A8" w:rsidR="004771C9" w:rsidRPr="004771C9" w:rsidRDefault="004771C9" w:rsidP="00A319A3">
            <w:pPr>
              <w:tabs>
                <w:tab w:val="left" w:pos="313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 xml:space="preserve">Проект «Капитальный ремонт автомобильной дороги «Подъездная автодорога к </w:t>
            </w:r>
            <w:proofErr w:type="spellStart"/>
            <w:r w:rsidRPr="004771C9">
              <w:rPr>
                <w:rFonts w:ascii="Times New Roman" w:hAnsi="Times New Roman"/>
                <w:sz w:val="26"/>
                <w:szCs w:val="26"/>
              </w:rPr>
              <w:t>п.Усть-Юган</w:t>
            </w:r>
            <w:proofErr w:type="spellEnd"/>
            <w:r w:rsidRPr="004771C9">
              <w:rPr>
                <w:rFonts w:ascii="Times New Roman" w:hAnsi="Times New Roman"/>
                <w:sz w:val="26"/>
                <w:szCs w:val="26"/>
              </w:rPr>
              <w:t>», протяжённостью 17,606 км»</w:t>
            </w:r>
          </w:p>
        </w:tc>
      </w:tr>
      <w:tr w:rsidR="004771C9" w:rsidRPr="004771C9" w14:paraId="6BAAABBB" w14:textId="77777777" w:rsidTr="00712DB9">
        <w:tc>
          <w:tcPr>
            <w:tcW w:w="1518" w:type="pct"/>
          </w:tcPr>
          <w:p w14:paraId="7DC58E57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3482" w:type="pct"/>
            <w:shd w:val="clear" w:color="auto" w:fill="auto"/>
          </w:tcPr>
          <w:p w14:paraId="1EF2A042" w14:textId="09DC1CE1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Износ парка автобусов организаций автомобильного транспорта, осуществляющих перевозки пассажиров,  </w:t>
            </w:r>
            <w:r w:rsidR="00A319A3">
              <w:rPr>
                <w:rFonts w:ascii="Times New Roman" w:hAnsi="Times New Roman"/>
                <w:sz w:val="26"/>
                <w:szCs w:val="26"/>
              </w:rPr>
              <w:br/>
            </w:r>
            <w:r w:rsidRPr="00A319A3">
              <w:rPr>
                <w:rFonts w:ascii="Times New Roman" w:hAnsi="Times New Roman"/>
                <w:sz w:val="26"/>
                <w:szCs w:val="26"/>
              </w:rPr>
              <w:t>с 75 % до 58,7 %.</w:t>
            </w:r>
          </w:p>
          <w:p w14:paraId="5CFAD92B" w14:textId="065BD205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Объем пассажирских перевозок автомобильным транспортом в муниципальном сообщении, с 34,7 тыс. чел до 35,9 тыс. чел. </w:t>
            </w:r>
          </w:p>
          <w:p w14:paraId="1E6A349E" w14:textId="1B81193F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Протяжённость сети автомобильных дорог общего пользования местного значения, с 136,9 км до </w:t>
            </w:r>
            <w:r w:rsidR="009F12BF" w:rsidRPr="00A319A3">
              <w:rPr>
                <w:rFonts w:ascii="Times New Roman" w:hAnsi="Times New Roman"/>
                <w:sz w:val="26"/>
                <w:szCs w:val="26"/>
              </w:rPr>
              <w:t>174,9</w:t>
            </w:r>
            <w:r w:rsidRPr="00A319A3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14:paraId="6B715DBF" w14:textId="5C4CAB85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Общая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на 31 декабря отчетного года, с 7,9 км до </w:t>
            </w:r>
            <w:r w:rsidR="009F12BF" w:rsidRPr="00A319A3">
              <w:rPr>
                <w:rFonts w:ascii="Times New Roman" w:hAnsi="Times New Roman"/>
                <w:sz w:val="26"/>
                <w:szCs w:val="26"/>
              </w:rPr>
              <w:t>9,3</w:t>
            </w:r>
            <w:r w:rsidRPr="00A319A3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14:paraId="77266C1C" w14:textId="4D26FCC7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</w:t>
            </w:r>
            <w:r w:rsidR="00A319A3">
              <w:rPr>
                <w:rFonts w:ascii="Times New Roman" w:hAnsi="Times New Roman"/>
                <w:sz w:val="26"/>
                <w:szCs w:val="26"/>
              </w:rPr>
              <w:br/>
            </w:r>
            <w:r w:rsidRPr="00A319A3">
              <w:rPr>
                <w:rFonts w:ascii="Times New Roman" w:hAnsi="Times New Roman"/>
                <w:sz w:val="26"/>
                <w:szCs w:val="26"/>
              </w:rPr>
              <w:t xml:space="preserve">с 19,7 км до 85,7 км. </w:t>
            </w:r>
          </w:p>
          <w:p w14:paraId="180E549A" w14:textId="7CE7369C" w:rsidR="004771C9" w:rsidRPr="00A319A3" w:rsidRDefault="004771C9" w:rsidP="00BE60AC">
            <w:pPr>
              <w:pStyle w:val="aa"/>
              <w:widowControl w:val="0"/>
              <w:numPr>
                <w:ilvl w:val="0"/>
                <w:numId w:val="7"/>
              </w:num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значения, с 94,5 % </w:t>
            </w:r>
            <w:r w:rsidR="00A319A3">
              <w:rPr>
                <w:rFonts w:ascii="Times New Roman" w:hAnsi="Times New Roman"/>
                <w:sz w:val="26"/>
                <w:szCs w:val="26"/>
              </w:rPr>
              <w:br/>
            </w:r>
            <w:r w:rsidRPr="00A319A3">
              <w:rPr>
                <w:rFonts w:ascii="Times New Roman" w:hAnsi="Times New Roman"/>
                <w:sz w:val="26"/>
                <w:szCs w:val="26"/>
              </w:rPr>
              <w:t xml:space="preserve">до 94,7%. </w:t>
            </w:r>
          </w:p>
          <w:p w14:paraId="78D0571B" w14:textId="6BBC2CBE" w:rsidR="004771C9" w:rsidRPr="00A319A3" w:rsidRDefault="004771C9" w:rsidP="00BE60AC">
            <w:pPr>
              <w:pStyle w:val="aa"/>
              <w:widowControl w:val="0"/>
              <w:numPr>
                <w:ilvl w:val="0"/>
                <w:numId w:val="6"/>
              </w:num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9A3">
              <w:rPr>
                <w:rFonts w:ascii="Times New Roman" w:hAnsi="Times New Roman"/>
                <w:sz w:val="26"/>
                <w:szCs w:val="26"/>
              </w:rPr>
              <w:t xml:space="preserve">7.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Доля учащихся (воспитанников) задействованных </w:t>
            </w:r>
            <w:r w:rsid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мероприятиях по профилактике ДТП, 100%.</w:t>
            </w:r>
          </w:p>
        </w:tc>
      </w:tr>
      <w:tr w:rsidR="004771C9" w:rsidRPr="004771C9" w14:paraId="702CE7B0" w14:textId="77777777" w:rsidTr="00712DB9">
        <w:trPr>
          <w:trHeight w:val="841"/>
        </w:trPr>
        <w:tc>
          <w:tcPr>
            <w:tcW w:w="1518" w:type="pct"/>
          </w:tcPr>
          <w:p w14:paraId="0D8B07C4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Сроки реализации муниципальной </w:t>
            </w:r>
          </w:p>
          <w:p w14:paraId="29B5B429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  <w:vAlign w:val="center"/>
          </w:tcPr>
          <w:p w14:paraId="3ACD4716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</w:rPr>
              <w:t>2019 – 2024 годы и на период до 2030 года</w:t>
            </w:r>
          </w:p>
        </w:tc>
      </w:tr>
      <w:tr w:rsidR="004771C9" w:rsidRPr="004771C9" w14:paraId="02DB0FD9" w14:textId="77777777" w:rsidTr="00A319A3">
        <w:trPr>
          <w:trHeight w:val="333"/>
        </w:trPr>
        <w:tc>
          <w:tcPr>
            <w:tcW w:w="1518" w:type="pct"/>
          </w:tcPr>
          <w:p w14:paraId="05C13CD5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3482" w:type="pct"/>
          </w:tcPr>
          <w:p w14:paraId="61476E73" w14:textId="739CDA56" w:rsidR="004771C9" w:rsidRPr="00A319A3" w:rsidRDefault="004771C9" w:rsidP="00A319A3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Общий объем финансирования муниципальной программы составляет – 2</w:t>
            </w:r>
            <w:r w:rsidR="008445A0" w:rsidRPr="00A319A3">
              <w:rPr>
                <w:rFonts w:ascii="Times New Roman" w:eastAsia="Times New Roman" w:hAnsi="Times New Roman"/>
                <w:sz w:val="26"/>
                <w:szCs w:val="26"/>
              </w:rPr>
              <w:t> 508 834,85723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рублей, </w:t>
            </w:r>
            <w:r w:rsidR="00A319A3">
              <w:rPr>
                <w:rFonts w:ascii="Times New Roman" w:eastAsia="Times New Roman" w:hAnsi="Times New Roman"/>
                <w:sz w:val="26"/>
                <w:szCs w:val="26"/>
              </w:rPr>
              <w:br/>
            </w:r>
            <w:r w:rsidRPr="00A319A3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в том числе:</w:t>
            </w:r>
          </w:p>
          <w:p w14:paraId="0C651F07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83 441,1</w:t>
            </w:r>
            <w:r w:rsidR="001A76EC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E63FC94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6578D8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480 232,32211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CDD739B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8445A0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289 248,46321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6A90A34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984A9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567 789,33444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2DF94156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984A9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140</w:t>
            </w:r>
            <w:r w:rsidR="006578D8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84A9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544,49000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E4C4EEB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126 096,39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607C5C92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821 482,74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1DF826A8" w14:textId="77777777" w:rsidR="004771C9" w:rsidRPr="00A319A3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 – 0,00</w:t>
            </w:r>
            <w:r w:rsidR="00AD0C3C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53EFB7CC" w14:textId="6371052F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0,00 тыс. рублей;</w:t>
            </w:r>
          </w:p>
          <w:p w14:paraId="2E6AF2DD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7F3D563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04E0D48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D606697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</w:t>
            </w:r>
            <w:r w:rsidR="00AD0C3C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64C63C1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B9BC617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- 0,00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220B5E89" w14:textId="01E0C44E" w:rsidR="004771C9" w:rsidRPr="00A319A3" w:rsidRDefault="00984A9A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автономного округа </w:t>
            </w:r>
            <w:r w:rsidR="001506D0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832 876,80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2936831D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47 649,00  тыс. рублей;</w:t>
            </w:r>
          </w:p>
          <w:p w14:paraId="2B50C51B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1506D0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402 637,80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4A660EB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198 907,70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DE0F57C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183 682,30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A364EEC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607E620A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6B83FD36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4195E9D1" w14:textId="77777777" w:rsidR="004771C9" w:rsidRPr="00A319A3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Местный бюджет  </w:t>
            </w:r>
            <w:r w:rsidR="008445A0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509 282,17923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2F37D1AA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34 946,4</w:t>
            </w:r>
            <w:r w:rsidR="001A76EC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B733F54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6578D8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77 594,52211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F512173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8445A0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57 840,76321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67D31DD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984A9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195 607,03444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BEEB324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984A9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28 137,89000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F5B4D56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16 450,79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CB2AD3E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98 704,74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3DACE490" w14:textId="50E6367A" w:rsidR="004771C9" w:rsidRPr="00A319A3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Средства по Соглашениям по передаче полномочий</w:t>
            </w:r>
          </w:p>
          <w:p w14:paraId="2CC93544" w14:textId="77777777" w:rsidR="004771C9" w:rsidRPr="00A319A3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3E0D3A16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0,00 тыс. рублей;</w:t>
            </w:r>
          </w:p>
          <w:p w14:paraId="1C7A234E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4A91B7D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36904E12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90FE333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18C137D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5D474D6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494CC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4292E1BA" w14:textId="0726471F" w:rsidR="004771C9" w:rsidRPr="00A319A3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Средства поселений 3 628,70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17EA67F3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3 628,70 тыс. рублей;</w:t>
            </w:r>
          </w:p>
          <w:p w14:paraId="16A2A4C7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898356A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2461C85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6C0DB47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3FA91F24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2024 год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61C8B95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D43B8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2023B55D" w14:textId="35F68E9C" w:rsidR="004771C9" w:rsidRPr="00A319A3" w:rsidRDefault="001506D0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источники 1</w:t>
            </w:r>
            <w:r w:rsidR="00984A9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166 675,87800</w:t>
            </w:r>
            <w:r w:rsidR="004771C9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14F16949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845,6</w:t>
            </w:r>
            <w:r w:rsidR="001A76EC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C60C75A" w14:textId="77777777" w:rsidR="004771C9" w:rsidRPr="00A319A3" w:rsidRDefault="001506D0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4771C9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AE7E73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7CC7327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984A9A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32 500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,00</w:t>
            </w:r>
            <w:r w:rsidR="00AE7E73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96A867E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188 500,00</w:t>
            </w:r>
            <w:r w:rsidR="00AE7E73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6B67C33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112 406,60</w:t>
            </w:r>
            <w:r w:rsidR="00AE7E73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21C75DB6" w14:textId="77777777" w:rsidR="004771C9" w:rsidRPr="00A319A3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109 645,60</w:t>
            </w:r>
            <w:r w:rsidR="00AE7E73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862D6E5" w14:textId="77777777" w:rsidR="004771C9" w:rsidRPr="004771C9" w:rsidRDefault="004771C9" w:rsidP="00A319A3">
            <w:pPr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722 778,00</w:t>
            </w:r>
            <w:r w:rsidR="00AE7E73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 xml:space="preserve">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</w:tc>
      </w:tr>
      <w:tr w:rsidR="004771C9" w:rsidRPr="004771C9" w14:paraId="01853047" w14:textId="77777777" w:rsidTr="00712DB9">
        <w:trPr>
          <w:trHeight w:val="333"/>
        </w:trPr>
        <w:tc>
          <w:tcPr>
            <w:tcW w:w="1518" w:type="pct"/>
          </w:tcPr>
          <w:p w14:paraId="28FBA6AA" w14:textId="77777777" w:rsidR="004771C9" w:rsidRPr="004771C9" w:rsidRDefault="004771C9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в том числе финансовое обеспечение портфеля проектов, проекта </w:t>
            </w:r>
          </w:p>
        </w:tc>
        <w:tc>
          <w:tcPr>
            <w:tcW w:w="3482" w:type="pct"/>
          </w:tcPr>
          <w:p w14:paraId="59358F64" w14:textId="62AD4857" w:rsidR="004771C9" w:rsidRPr="00A319A3" w:rsidRDefault="004771C9" w:rsidP="00A319A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</w:rPr>
              <w:t xml:space="preserve">Общий объем финансирования проекта составляет – </w:t>
            </w:r>
            <w:r w:rsidR="002816E2" w:rsidRPr="00A319A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666B83" w:rsidRPr="00A319A3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="00973587" w:rsidRPr="00A319A3">
              <w:rPr>
                <w:rFonts w:ascii="Times New Roman" w:eastAsia="Times New Roman" w:hAnsi="Times New Roman"/>
                <w:sz w:val="26"/>
                <w:szCs w:val="26"/>
              </w:rPr>
              <w:t> 044 970,03044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14:paraId="76CAD2AE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16 924,63 тыс. рублей;</w:t>
            </w:r>
          </w:p>
          <w:p w14:paraId="5E0157DE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F41D2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448 885,35400</w:t>
            </w:r>
            <w:r w:rsidR="00D66B58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7494C6D2" w14:textId="77777777" w:rsidR="004771C9" w:rsidRPr="00A319A3" w:rsidRDefault="00973587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228</w:t>
            </w:r>
            <w:r w:rsidR="004771C9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008,60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A9C6B11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351 151,44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444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2DC4198F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57154722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6656C86E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14:paraId="2A53FF13" w14:textId="77777777" w:rsidR="004771C9" w:rsidRPr="00A319A3" w:rsidRDefault="004771C9" w:rsidP="00A3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 – 0,00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736D50F1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43C733F9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C21AC33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2D80B13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752DBCFA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76B7C44B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2F26CA8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-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14:paraId="293F22CD" w14:textId="77777777" w:rsidR="004771C9" w:rsidRPr="00A319A3" w:rsidRDefault="005A3416" w:rsidP="00A3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автономного округа </w:t>
            </w:r>
            <w:r w:rsidR="001506D0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800 438,3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6880</w:t>
            </w:r>
            <w:r w:rsidR="004771C9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  </w:t>
            </w:r>
          </w:p>
          <w:p w14:paraId="7626EE09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15 210,5</w:t>
            </w:r>
            <w:r w:rsidR="001A76EC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тыс. рублей;</w:t>
            </w:r>
          </w:p>
          <w:p w14:paraId="4E86BEC3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1506D0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402 637,80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22512378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198 907,70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DCA8A43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183 682,30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7E26F3BE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3761C433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3CB09BE3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14:paraId="5E59389E" w14:textId="77777777" w:rsidR="004771C9" w:rsidRPr="00A319A3" w:rsidRDefault="004771C9" w:rsidP="00A3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Местный бюджет  </w:t>
            </w:r>
            <w:r w:rsidR="00973587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244 531,66164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1FDDE77B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1 714,06</w:t>
            </w:r>
            <w:r w:rsidR="001A76EC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1F062A9C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F41D2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46 247,55400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A9D5CBE" w14:textId="77777777" w:rsidR="004771C9" w:rsidRPr="00A319A3" w:rsidRDefault="00973587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29</w:t>
            </w:r>
            <w:r w:rsidR="004771C9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100,90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11FBB619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167 469,14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444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14:paraId="0085A518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221B2C30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77AF633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14:paraId="1343A975" w14:textId="77777777" w:rsidR="004771C9" w:rsidRPr="00A319A3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Средства  по  Соглашениям  по  передаче  полномочий </w:t>
            </w:r>
          </w:p>
          <w:p w14:paraId="25C89BB3" w14:textId="77777777" w:rsidR="004771C9" w:rsidRPr="00A319A3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AE7E73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14:paraId="1C09E7FA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31517A8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2020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1B396236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3796911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3C07489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94390EC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01B8FD0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14:paraId="1C6915DA" w14:textId="5F7D3D80" w:rsidR="004771C9" w:rsidRPr="00A319A3" w:rsidRDefault="004771C9" w:rsidP="00A319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Средства поселений 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рублей, в том числе:</w:t>
            </w:r>
          </w:p>
          <w:p w14:paraId="06780645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45952FC7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756AD4E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23432BCE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2F44697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5044F701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00C4CDA4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 тыс. рублей.</w:t>
            </w:r>
          </w:p>
          <w:p w14:paraId="1911ABC0" w14:textId="77777777" w:rsidR="004771C9" w:rsidRPr="00A319A3" w:rsidRDefault="004771C9" w:rsidP="00A3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источники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тыс. рублей, в том числе: </w:t>
            </w:r>
          </w:p>
          <w:p w14:paraId="55F6ADCE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7376A0FF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290B4109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2FCACD6A" w14:textId="77777777" w:rsidR="004771C9" w:rsidRPr="00A319A3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12371881" w14:textId="77777777" w:rsidR="004771C9" w:rsidRPr="004771C9" w:rsidRDefault="004771C9" w:rsidP="00A319A3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A319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0,00000</w:t>
            </w:r>
            <w:r w:rsidR="005A3416" w:rsidRPr="005A34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771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14:paraId="66B3BACB" w14:textId="77777777" w:rsidR="005A3416" w:rsidRDefault="004771C9" w:rsidP="005A3416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4771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5A34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4771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  <w:r w:rsidRPr="004771C9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 xml:space="preserve">    </w:t>
            </w:r>
          </w:p>
          <w:p w14:paraId="1811E4DA" w14:textId="77777777" w:rsidR="004771C9" w:rsidRPr="005A3416" w:rsidRDefault="004771C9" w:rsidP="005A3416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771C9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 xml:space="preserve">2025-2030 годы – </w:t>
            </w:r>
            <w:r w:rsidR="005A3416" w:rsidRPr="005A3416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 xml:space="preserve">0,00000 </w:t>
            </w:r>
            <w:r w:rsidRPr="004771C9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тыс. рублей.</w:t>
            </w:r>
          </w:p>
        </w:tc>
      </w:tr>
      <w:tr w:rsidR="009E13D4" w:rsidRPr="004771C9" w14:paraId="0B7E11EB" w14:textId="77777777" w:rsidTr="00E93B30">
        <w:trPr>
          <w:trHeight w:val="2869"/>
        </w:trPr>
        <w:tc>
          <w:tcPr>
            <w:tcW w:w="1518" w:type="pct"/>
          </w:tcPr>
          <w:p w14:paraId="6D99C64B" w14:textId="77777777" w:rsidR="009E13D4" w:rsidRPr="001D545F" w:rsidRDefault="009E13D4" w:rsidP="004771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E93B30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Объем налоговых расходов Нефтеюганского района</w:t>
            </w:r>
          </w:p>
        </w:tc>
        <w:tc>
          <w:tcPr>
            <w:tcW w:w="3482" w:type="pct"/>
          </w:tcPr>
          <w:p w14:paraId="3F59156C" w14:textId="77777777" w:rsidR="00E93B30" w:rsidRPr="00BE60AC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</w:pPr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 xml:space="preserve">Общий объем налоговых расходов Нефтеюганского района 0,00000 </w:t>
            </w:r>
            <w:proofErr w:type="spellStart"/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тыс</w:t>
            </w:r>
            <w:proofErr w:type="gramStart"/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.р</w:t>
            </w:r>
            <w:proofErr w:type="gramEnd"/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ублей</w:t>
            </w:r>
            <w:proofErr w:type="spellEnd"/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, в том числе:</w:t>
            </w:r>
          </w:p>
          <w:p w14:paraId="57979E15" w14:textId="77777777" w:rsidR="00E93B30" w:rsidRPr="00BE60AC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</w:pPr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2019 год – 0,00000 тыс. рублей;</w:t>
            </w:r>
          </w:p>
          <w:p w14:paraId="6E988144" w14:textId="77777777" w:rsidR="00E93B30" w:rsidRPr="00BE60AC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</w:pPr>
            <w:r w:rsidRPr="00BE60AC">
              <w:rPr>
                <w:rFonts w:ascii="Times New Roman" w:eastAsia="Times New Roman" w:hAnsi="Times New Roman" w:cstheme="majorBidi"/>
                <w:color w:val="000000" w:themeColor="text1"/>
                <w:sz w:val="26"/>
                <w:szCs w:val="26"/>
              </w:rPr>
              <w:t>2020 год – 0,00000 тыс. рублей;</w:t>
            </w:r>
          </w:p>
          <w:p w14:paraId="6BA3EE49" w14:textId="77777777" w:rsidR="00E93B30" w:rsidRPr="00E93B30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2021 год – 0,00000 тыс. рублей;</w:t>
            </w:r>
          </w:p>
          <w:p w14:paraId="0AF9459B" w14:textId="77777777" w:rsidR="00E93B30" w:rsidRPr="00E93B30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2022 год – 0,00000 тыс. рублей;</w:t>
            </w:r>
          </w:p>
          <w:p w14:paraId="17F0121E" w14:textId="77777777" w:rsidR="00E93B30" w:rsidRPr="00E93B30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2023 год – 0,00000 тыс. рублей;</w:t>
            </w:r>
          </w:p>
          <w:p w14:paraId="6FF3D553" w14:textId="77777777" w:rsidR="00E93B30" w:rsidRPr="00E93B30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 xml:space="preserve">2024 год – 0,00000 тыс. рублей;    </w:t>
            </w:r>
          </w:p>
          <w:p w14:paraId="784BB57A" w14:textId="77777777" w:rsidR="009E13D4" w:rsidRPr="001D545F" w:rsidRDefault="00E93B30" w:rsidP="00E93B30">
            <w:pPr>
              <w:spacing w:after="0" w:line="240" w:lineRule="auto"/>
              <w:ind w:firstLine="263"/>
              <w:jc w:val="both"/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  <w:highlight w:val="yellow"/>
              </w:rPr>
            </w:pPr>
            <w:r w:rsidRPr="00E93B30">
              <w:rPr>
                <w:rFonts w:ascii="Times New Roman" w:eastAsia="Times New Roman" w:hAnsi="Times New Roman" w:cstheme="majorBidi"/>
                <w:bCs/>
                <w:color w:val="000000" w:themeColor="text1"/>
                <w:sz w:val="26"/>
                <w:szCs w:val="26"/>
              </w:rPr>
              <w:t>2025-2030 годы – 0,00000 тыс. рублей.</w:t>
            </w:r>
          </w:p>
        </w:tc>
      </w:tr>
    </w:tbl>
    <w:p w14:paraId="609D28B5" w14:textId="77777777" w:rsidR="004771C9" w:rsidRPr="004771C9" w:rsidRDefault="004771C9" w:rsidP="004771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82F9BF9" w14:textId="77777777" w:rsidR="004771C9" w:rsidRPr="00BE60AC" w:rsidRDefault="004771C9" w:rsidP="004771C9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BE60AC">
        <w:rPr>
          <w:rFonts w:ascii="Times New Roman" w:hAnsi="Times New Roman"/>
          <w:bCs/>
          <w:sz w:val="26"/>
          <w:szCs w:val="26"/>
        </w:rPr>
        <w:t xml:space="preserve">Раздел 1. </w:t>
      </w:r>
      <w:r w:rsidRPr="00BE60AC">
        <w:rPr>
          <w:rFonts w:ascii="Times New Roman" w:eastAsia="Courier New" w:hAnsi="Times New Roman"/>
          <w:bCs/>
          <w:sz w:val="26"/>
          <w:szCs w:val="26"/>
        </w:rPr>
        <w:t xml:space="preserve">Краткая характеристика текущего состояния сферы социально-экономического развития муниципального образования </w:t>
      </w:r>
      <w:proofErr w:type="spellStart"/>
      <w:r w:rsidRPr="00BE60AC">
        <w:rPr>
          <w:rFonts w:ascii="Times New Roman" w:eastAsia="Courier New" w:hAnsi="Times New Roman"/>
          <w:bCs/>
          <w:sz w:val="26"/>
          <w:szCs w:val="26"/>
        </w:rPr>
        <w:t>Нефтеюганский</w:t>
      </w:r>
      <w:proofErr w:type="spellEnd"/>
      <w:r w:rsidRPr="00BE60AC">
        <w:rPr>
          <w:rFonts w:ascii="Times New Roman" w:eastAsia="Courier New" w:hAnsi="Times New Roman"/>
          <w:bCs/>
          <w:sz w:val="26"/>
          <w:szCs w:val="26"/>
        </w:rPr>
        <w:t xml:space="preserve"> район </w:t>
      </w:r>
    </w:p>
    <w:p w14:paraId="257F485F" w14:textId="77777777" w:rsidR="004771C9" w:rsidRPr="00BE60AC" w:rsidRDefault="004771C9" w:rsidP="004771C9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1F081EBC" w14:textId="77777777" w:rsidR="004771C9" w:rsidRPr="00BE60AC" w:rsidRDefault="004771C9" w:rsidP="00BE60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hAnsi="Times New Roman"/>
          <w:sz w:val="26"/>
          <w:szCs w:val="26"/>
          <w:lang w:eastAsia="ru-RU"/>
        </w:rPr>
        <w:t xml:space="preserve">Транспортный комплекс Нефтеюганского района сформирован автомобильным и железнодорожным транспортом и включает в себя: сеть автомобильных дорог различного значения, железные дороги, железнодорожные станцию и вокзал, автостанцию; различные организации, осуществляющие деятельность по перевозке пассажиров, грузов и функционированию транспортного комплекса. </w:t>
      </w:r>
    </w:p>
    <w:p w14:paraId="158FCAF2" w14:textId="20F5A624" w:rsidR="004771C9" w:rsidRPr="00BE60AC" w:rsidRDefault="004771C9" w:rsidP="004771C9">
      <w:pPr>
        <w:tabs>
          <w:tab w:val="left" w:pos="709"/>
          <w:tab w:val="left" w:pos="48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E60AC">
        <w:rPr>
          <w:rFonts w:ascii="Times New Roman" w:hAnsi="Times New Roman"/>
          <w:sz w:val="26"/>
          <w:szCs w:val="26"/>
        </w:rPr>
        <w:t xml:space="preserve">Общая протяженность автомобильных дорог общего пользования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>в Нефтеюганском районе по состоянию на 1 января 202</w:t>
      </w:r>
      <w:r w:rsidR="00122A94" w:rsidRPr="00BE60AC">
        <w:rPr>
          <w:rFonts w:ascii="Times New Roman" w:hAnsi="Times New Roman"/>
          <w:sz w:val="26"/>
          <w:szCs w:val="26"/>
        </w:rPr>
        <w:t>1</w:t>
      </w:r>
      <w:r w:rsidRPr="00BE60AC">
        <w:rPr>
          <w:rFonts w:ascii="Times New Roman" w:hAnsi="Times New Roman"/>
          <w:sz w:val="26"/>
          <w:szCs w:val="26"/>
        </w:rPr>
        <w:t xml:space="preserve"> года составляет </w:t>
      </w:r>
      <w:r w:rsidR="00F03F49" w:rsidRPr="00BE60AC">
        <w:rPr>
          <w:rFonts w:ascii="Times New Roman" w:hAnsi="Times New Roman"/>
          <w:sz w:val="26"/>
          <w:szCs w:val="26"/>
        </w:rPr>
        <w:t>592,</w:t>
      </w:r>
      <w:r w:rsidR="000D37C6" w:rsidRPr="00BE60AC">
        <w:rPr>
          <w:rFonts w:ascii="Times New Roman" w:hAnsi="Times New Roman"/>
          <w:sz w:val="26"/>
          <w:szCs w:val="26"/>
        </w:rPr>
        <w:t>1</w:t>
      </w:r>
      <w:r w:rsidRPr="00BE60AC">
        <w:rPr>
          <w:rFonts w:ascii="Times New Roman" w:hAnsi="Times New Roman"/>
          <w:sz w:val="26"/>
          <w:szCs w:val="26"/>
        </w:rPr>
        <w:t xml:space="preserve"> км,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 xml:space="preserve">в том числе протяженность автомобильных дорог федерального значения – 327,4 км, протяженность автомобильных дорог регионального и межмуниципального значения – </w:t>
      </w:r>
      <w:r w:rsidR="000D37C6" w:rsidRPr="00BE60AC">
        <w:rPr>
          <w:rFonts w:ascii="Times New Roman" w:hAnsi="Times New Roman"/>
          <w:sz w:val="26"/>
          <w:szCs w:val="26"/>
        </w:rPr>
        <w:t xml:space="preserve">89,8 </w:t>
      </w:r>
      <w:r w:rsidRPr="00BE60AC">
        <w:rPr>
          <w:rFonts w:ascii="Times New Roman" w:hAnsi="Times New Roman"/>
          <w:sz w:val="26"/>
          <w:szCs w:val="26"/>
        </w:rPr>
        <w:t xml:space="preserve">км, протяженность автомобильных дорог местного значения муниципального района – </w:t>
      </w:r>
      <w:r w:rsidR="00F03F49" w:rsidRPr="00BE60AC">
        <w:rPr>
          <w:rFonts w:ascii="Times New Roman" w:hAnsi="Times New Roman"/>
          <w:sz w:val="26"/>
          <w:szCs w:val="26"/>
        </w:rPr>
        <w:t>41,9</w:t>
      </w:r>
      <w:r w:rsidRPr="00BE60AC">
        <w:rPr>
          <w:rFonts w:ascii="Times New Roman" w:hAnsi="Times New Roman"/>
          <w:sz w:val="26"/>
          <w:szCs w:val="26"/>
        </w:rPr>
        <w:t xml:space="preserve"> км, протяженность улично-дорожной сети поселений – </w:t>
      </w:r>
      <w:r w:rsidR="00F03F49" w:rsidRPr="00BE60AC">
        <w:rPr>
          <w:rFonts w:ascii="Times New Roman" w:hAnsi="Times New Roman"/>
          <w:sz w:val="26"/>
          <w:szCs w:val="26"/>
        </w:rPr>
        <w:t>133,0</w:t>
      </w:r>
      <w:r w:rsidRPr="00BE60AC">
        <w:rPr>
          <w:rFonts w:ascii="Times New Roman" w:hAnsi="Times New Roman"/>
          <w:sz w:val="26"/>
          <w:szCs w:val="26"/>
        </w:rPr>
        <w:t xml:space="preserve"> км. </w:t>
      </w:r>
    </w:p>
    <w:p w14:paraId="486965AE" w14:textId="70020085" w:rsidR="004771C9" w:rsidRPr="00BE60AC" w:rsidRDefault="004771C9" w:rsidP="004771C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hAnsi="Times New Roman"/>
          <w:sz w:val="26"/>
          <w:szCs w:val="26"/>
          <w:lang w:eastAsia="ru-RU"/>
        </w:rPr>
        <w:t xml:space="preserve">Промышленная направленность развития экономики Нефтеюганского района определяет постоянное увеличение в составе транспортного парка автомобилей </w:t>
      </w:r>
      <w:r w:rsidRPr="00BE60AC">
        <w:rPr>
          <w:rFonts w:ascii="Times New Roman" w:hAnsi="Times New Roman"/>
          <w:sz w:val="26"/>
          <w:szCs w:val="26"/>
          <w:lang w:eastAsia="ru-RU"/>
        </w:rPr>
        <w:lastRenderedPageBreak/>
        <w:t xml:space="preserve">большой грузоподъемностью, рост интенсивности движения транспорта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и возрастающие нагрузки на автомобильные дороги. Доля автомобилей большой грузоподъемностью в составе транспортных средств в Ханты-Мансийском автономном округе </w:t>
      </w:r>
      <w:r w:rsidR="00BE60AC">
        <w:rPr>
          <w:rFonts w:ascii="Times New Roman" w:hAnsi="Times New Roman"/>
          <w:sz w:val="26"/>
          <w:szCs w:val="26"/>
          <w:lang w:eastAsia="ru-RU"/>
        </w:rPr>
        <w:t>–</w:t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 Югре в 1,4 раза превышает аналогичный показатель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>по Российской Федерации. В Нефтеюганском районе в 20</w:t>
      </w:r>
      <w:r w:rsidR="00F03F49" w:rsidRPr="00BE60AC">
        <w:rPr>
          <w:rFonts w:ascii="Times New Roman" w:hAnsi="Times New Roman"/>
          <w:sz w:val="26"/>
          <w:szCs w:val="26"/>
          <w:lang w:eastAsia="ru-RU"/>
        </w:rPr>
        <w:t>20</w:t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 году было согласовано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>6 9</w:t>
      </w:r>
      <w:r w:rsidR="00F03F49" w:rsidRPr="00BE60AC">
        <w:rPr>
          <w:rFonts w:ascii="Times New Roman" w:hAnsi="Times New Roman"/>
          <w:sz w:val="26"/>
          <w:szCs w:val="26"/>
          <w:lang w:eastAsia="ru-RU"/>
        </w:rPr>
        <w:t>95</w:t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 разрешений на перевозку крупногабаритных и тяжеловесных грузов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по подъездным автомобильным дорогам к населенным пунктам. </w:t>
      </w:r>
    </w:p>
    <w:p w14:paraId="0E6E8DCB" w14:textId="31E70918" w:rsidR="004771C9" w:rsidRPr="004771C9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E60AC">
        <w:rPr>
          <w:rFonts w:ascii="Times New Roman" w:hAnsi="Times New Roman"/>
          <w:sz w:val="26"/>
          <w:szCs w:val="26"/>
        </w:rPr>
        <w:t xml:space="preserve"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 Так, в связи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 xml:space="preserve">с активной разработкой </w:t>
      </w:r>
      <w:proofErr w:type="spellStart"/>
      <w:r w:rsidRPr="00BE60AC">
        <w:rPr>
          <w:rFonts w:ascii="Times New Roman" w:hAnsi="Times New Roman"/>
          <w:sz w:val="26"/>
          <w:szCs w:val="26"/>
        </w:rPr>
        <w:t>Омбинского</w:t>
      </w:r>
      <w:proofErr w:type="spellEnd"/>
      <w:r w:rsidRPr="00BE60AC">
        <w:rPr>
          <w:rFonts w:ascii="Times New Roman" w:hAnsi="Times New Roman"/>
          <w:sz w:val="26"/>
          <w:szCs w:val="26"/>
        </w:rPr>
        <w:t xml:space="preserve"> месторождения в районе </w:t>
      </w:r>
      <w:proofErr w:type="spellStart"/>
      <w:r w:rsidRPr="00BE60AC">
        <w:rPr>
          <w:rFonts w:ascii="Times New Roman" w:hAnsi="Times New Roman"/>
          <w:sz w:val="26"/>
          <w:szCs w:val="26"/>
        </w:rPr>
        <w:t>сп.Усть-Юган</w:t>
      </w:r>
      <w:proofErr w:type="spellEnd"/>
      <w:r w:rsidRPr="00BE60AC">
        <w:rPr>
          <w:rFonts w:ascii="Times New Roman" w:hAnsi="Times New Roman"/>
          <w:sz w:val="26"/>
          <w:szCs w:val="26"/>
        </w:rPr>
        <w:t xml:space="preserve">, а также проведённого капитального ремонта мостов через ручей на км 13+968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 xml:space="preserve">и на км 7+878 автодороге «Подъездная дорога к </w:t>
      </w:r>
      <w:proofErr w:type="spellStart"/>
      <w:r w:rsidRPr="00BE60AC">
        <w:rPr>
          <w:rFonts w:ascii="Times New Roman" w:hAnsi="Times New Roman"/>
          <w:sz w:val="26"/>
          <w:szCs w:val="26"/>
        </w:rPr>
        <w:t>сп.Усть-Юган</w:t>
      </w:r>
      <w:proofErr w:type="spellEnd"/>
      <w:r w:rsidRPr="00BE60AC">
        <w:rPr>
          <w:rFonts w:ascii="Times New Roman" w:hAnsi="Times New Roman"/>
          <w:sz w:val="26"/>
          <w:szCs w:val="26"/>
        </w:rPr>
        <w:t>»,</w:t>
      </w:r>
      <w:r w:rsidRPr="004771C9">
        <w:rPr>
          <w:rFonts w:ascii="Times New Roman" w:hAnsi="Times New Roman"/>
          <w:sz w:val="26"/>
          <w:szCs w:val="26"/>
        </w:rPr>
        <w:t xml:space="preserve"> и как следствие, снятия ограничения по грузоподъемности на мостах, интенсивность движения тяжеловесного транспорта на подъездной автодороге к </w:t>
      </w:r>
      <w:proofErr w:type="spellStart"/>
      <w:r w:rsidRPr="004771C9">
        <w:rPr>
          <w:rFonts w:ascii="Times New Roman" w:hAnsi="Times New Roman"/>
          <w:sz w:val="26"/>
          <w:szCs w:val="26"/>
        </w:rPr>
        <w:t>сп.Усть-Юган</w:t>
      </w:r>
      <w:proofErr w:type="spellEnd"/>
      <w:r w:rsidRPr="004771C9">
        <w:rPr>
          <w:rFonts w:ascii="Times New Roman" w:hAnsi="Times New Roman"/>
          <w:sz w:val="26"/>
          <w:szCs w:val="26"/>
        </w:rPr>
        <w:t xml:space="preserve"> значительно возросла. Сложные природные условия строительства и большие нагрузки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на автомобильные дороги неизбежно ведут к повышенным затратам на их ремонт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и содержание. Несвоевременное выполнение ремонта, капитального ремонта, наряду с дополнительными издержками на транспорте, в секторах экономики,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а также увеличение количества ДТП приводят к необходимости увеличения затрат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на приведение дорог в нормативное состояние. Практика показывает, что задержка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с проведением ремонтных работ на 3 года ведет к росту дополнительных затрат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на капитальный ремонт, сопоставимых с объемами затрат при выполнении их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по плану. </w:t>
      </w:r>
    </w:p>
    <w:p w14:paraId="42426675" w14:textId="77777777" w:rsidR="004771C9" w:rsidRPr="004771C9" w:rsidRDefault="004771C9" w:rsidP="004771C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Перевозку пассажиров автомобильным транспортом в Нефтеюганском районе выполняют </w:t>
      </w:r>
      <w:r w:rsidRPr="004771C9">
        <w:rPr>
          <w:rFonts w:ascii="Times New Roman" w:hAnsi="Times New Roman"/>
          <w:sz w:val="26"/>
          <w:szCs w:val="26"/>
        </w:rPr>
        <w:t xml:space="preserve">Муниципальное предприятие </w:t>
      </w:r>
      <w:proofErr w:type="spellStart"/>
      <w:r w:rsidRPr="004771C9">
        <w:rPr>
          <w:rFonts w:ascii="Times New Roman" w:hAnsi="Times New Roman"/>
          <w:sz w:val="26"/>
          <w:szCs w:val="26"/>
        </w:rPr>
        <w:t>Нефтеюганское</w:t>
      </w:r>
      <w:proofErr w:type="spellEnd"/>
      <w:r w:rsidRPr="004771C9">
        <w:rPr>
          <w:rFonts w:ascii="Times New Roman" w:hAnsi="Times New Roman"/>
          <w:sz w:val="26"/>
          <w:szCs w:val="26"/>
        </w:rPr>
        <w:t xml:space="preserve"> районное муниципальное унитарное «Торгово-транспортное предприятие» 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 индивидуальные предприниматели. </w:t>
      </w:r>
      <w:r w:rsidRPr="00EF2AF3">
        <w:rPr>
          <w:rFonts w:ascii="Times New Roman" w:hAnsi="Times New Roman"/>
          <w:sz w:val="26"/>
          <w:szCs w:val="26"/>
          <w:lang w:eastAsia="ru-RU"/>
        </w:rPr>
        <w:t xml:space="preserve">В районе организовано </w:t>
      </w:r>
      <w:r w:rsidR="00EF2AF3" w:rsidRPr="00EF2AF3">
        <w:rPr>
          <w:rFonts w:ascii="Times New Roman" w:hAnsi="Times New Roman"/>
          <w:sz w:val="26"/>
          <w:szCs w:val="26"/>
          <w:lang w:eastAsia="ru-RU"/>
        </w:rPr>
        <w:t>8</w:t>
      </w:r>
      <w:r w:rsidRPr="00EF2AF3">
        <w:rPr>
          <w:rFonts w:ascii="Times New Roman" w:hAnsi="Times New Roman"/>
          <w:sz w:val="26"/>
          <w:szCs w:val="26"/>
          <w:lang w:eastAsia="ru-RU"/>
        </w:rPr>
        <w:t xml:space="preserve"> межмуниципальных и пригородных маршрутов. В городском поселении </w:t>
      </w:r>
      <w:proofErr w:type="spellStart"/>
      <w:r w:rsidRPr="00EF2AF3">
        <w:rPr>
          <w:rFonts w:ascii="Times New Roman" w:hAnsi="Times New Roman"/>
          <w:sz w:val="26"/>
          <w:szCs w:val="26"/>
          <w:lang w:eastAsia="ru-RU"/>
        </w:rPr>
        <w:t>Пойковский</w:t>
      </w:r>
      <w:proofErr w:type="spellEnd"/>
      <w:r w:rsidRPr="00EF2AF3">
        <w:rPr>
          <w:rFonts w:ascii="Times New Roman" w:hAnsi="Times New Roman"/>
          <w:sz w:val="26"/>
          <w:szCs w:val="26"/>
          <w:lang w:eastAsia="ru-RU"/>
        </w:rPr>
        <w:t xml:space="preserve"> и сельском поселении </w:t>
      </w:r>
      <w:proofErr w:type="spellStart"/>
      <w:r w:rsidRPr="00EF2AF3">
        <w:rPr>
          <w:rFonts w:ascii="Times New Roman" w:hAnsi="Times New Roman"/>
          <w:sz w:val="26"/>
          <w:szCs w:val="26"/>
          <w:lang w:eastAsia="ru-RU"/>
        </w:rPr>
        <w:t>Салым</w:t>
      </w:r>
      <w:proofErr w:type="spellEnd"/>
      <w:r w:rsidRPr="00EF2AF3">
        <w:rPr>
          <w:rFonts w:ascii="Times New Roman" w:hAnsi="Times New Roman"/>
          <w:sz w:val="26"/>
          <w:szCs w:val="26"/>
          <w:lang w:eastAsia="ru-RU"/>
        </w:rPr>
        <w:t xml:space="preserve"> действуют 4 </w:t>
      </w:r>
      <w:proofErr w:type="spellStart"/>
      <w:r w:rsidRPr="00EF2AF3">
        <w:rPr>
          <w:rFonts w:ascii="Times New Roman" w:hAnsi="Times New Roman"/>
          <w:sz w:val="26"/>
          <w:szCs w:val="26"/>
          <w:lang w:eastAsia="ru-RU"/>
        </w:rPr>
        <w:t>внутрипоселковых</w:t>
      </w:r>
      <w:proofErr w:type="spellEnd"/>
      <w:r w:rsidRPr="00EF2AF3">
        <w:rPr>
          <w:rFonts w:ascii="Times New Roman" w:hAnsi="Times New Roman"/>
          <w:sz w:val="26"/>
          <w:szCs w:val="26"/>
          <w:lang w:eastAsia="ru-RU"/>
        </w:rPr>
        <w:t xml:space="preserve"> маршрута.</w:t>
      </w:r>
    </w:p>
    <w:p w14:paraId="08617BD0" w14:textId="5851F7C6" w:rsidR="004771C9" w:rsidRPr="004771C9" w:rsidRDefault="004771C9" w:rsidP="004771C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В целях обеспечения доступности транспортных услуг для населения Нефтеюганского района субъектами ценообразования (поставщиками услуг) устанавливаются социально-значимые </w:t>
      </w:r>
      <w:r w:rsidRPr="004771C9">
        <w:rPr>
          <w:rFonts w:ascii="Times New Roman" w:hAnsi="Times New Roman"/>
          <w:color w:val="000000"/>
          <w:sz w:val="26"/>
          <w:szCs w:val="26"/>
          <w:lang w:eastAsia="ru-RU"/>
        </w:rPr>
        <w:t>тарифы на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регулярные перевозки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пассажиров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 багажа автомобильным транспортом по муниципальным маршрутам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по регулируемым тарифам.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В порядке межбюджетных отношений из бюджета Нефтеюганского района бюджетам поселений, входящих в состав Нефтеюганского района, предоставляются иные межбюджетные трансферты</w:t>
      </w:r>
      <w:r w:rsidRPr="004771C9">
        <w:rPr>
          <w:rFonts w:ascii="Times New Roman" w:eastAsia="Times New Roman" w:hAnsi="Times New Roman"/>
          <w:sz w:val="26"/>
          <w:szCs w:val="26"/>
        </w:rPr>
        <w:t xml:space="preserve"> на реализацию мероприятий по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организации регулярных перевозок по муниципальным маршрутам по регулируемым тарифам, связанных с улучшением качества обслуживания пассажиров.</w:t>
      </w:r>
      <w:r w:rsidRPr="004771C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4C04033D" w14:textId="77777777" w:rsidR="004771C9" w:rsidRPr="00BE60AC" w:rsidRDefault="004771C9" w:rsidP="00BE60A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50FD1C57" w14:textId="77777777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BE60AC">
        <w:rPr>
          <w:rFonts w:ascii="Times New Roman" w:eastAsia="Courier New" w:hAnsi="Times New Roman"/>
          <w:bCs/>
          <w:sz w:val="26"/>
          <w:szCs w:val="26"/>
        </w:rPr>
        <w:t>Раздел 2. Информация о стимулировании инвестиционной и инновационной деятельности, развитие конкуренции и негосударственного сектора экономики</w:t>
      </w:r>
      <w:r w:rsidRPr="00BE60AC">
        <w:rPr>
          <w:rFonts w:ascii="Times New Roman" w:hAnsi="Times New Roman"/>
          <w:bCs/>
          <w:sz w:val="26"/>
          <w:szCs w:val="26"/>
        </w:rPr>
        <w:t xml:space="preserve"> </w:t>
      </w:r>
    </w:p>
    <w:p w14:paraId="19352600" w14:textId="77777777" w:rsidR="004771C9" w:rsidRPr="00BE60AC" w:rsidRDefault="004771C9" w:rsidP="004771C9">
      <w:pPr>
        <w:spacing w:after="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</w:p>
    <w:p w14:paraId="26FF9329" w14:textId="50DFBB23" w:rsidR="004771C9" w:rsidRPr="00BE60AC" w:rsidRDefault="004771C9" w:rsidP="00BE60AC">
      <w:pPr>
        <w:pStyle w:val="aa"/>
        <w:widowControl w:val="0"/>
        <w:numPr>
          <w:ilvl w:val="1"/>
          <w:numId w:val="5"/>
        </w:numPr>
        <w:tabs>
          <w:tab w:val="left" w:pos="709"/>
          <w:tab w:val="left" w:pos="127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BE60AC">
        <w:rPr>
          <w:rFonts w:ascii="Times New Roman" w:hAnsi="Times New Roman"/>
          <w:sz w:val="26"/>
          <w:szCs w:val="26"/>
        </w:rPr>
        <w:t xml:space="preserve">«Развитие материально-технической базы в отрасли, в том числе </w:t>
      </w:r>
      <w:r w:rsidR="00BE60AC">
        <w:rPr>
          <w:rFonts w:ascii="Times New Roman" w:hAnsi="Times New Roman"/>
          <w:sz w:val="26"/>
          <w:szCs w:val="26"/>
        </w:rPr>
        <w:br/>
      </w:r>
      <w:r w:rsidRPr="00BE60AC">
        <w:rPr>
          <w:rFonts w:ascii="Times New Roman" w:hAnsi="Times New Roman"/>
          <w:sz w:val="26"/>
          <w:szCs w:val="26"/>
        </w:rPr>
        <w:t>с помощью реализации инвестиционных проектов».</w:t>
      </w:r>
    </w:p>
    <w:p w14:paraId="35BD5879" w14:textId="0B61DBEB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 xml:space="preserve">Муниципальная программа «Развитие транспортной системы Нефтеюганского района на 2019-2024 годы и на период до 2030 года» (далее – муниципальная </w:t>
      </w:r>
      <w:r w:rsidRPr="004771C9">
        <w:rPr>
          <w:rFonts w:ascii="Times New Roman" w:hAnsi="Times New Roman"/>
          <w:sz w:val="26"/>
          <w:szCs w:val="26"/>
        </w:rPr>
        <w:lastRenderedPageBreak/>
        <w:t xml:space="preserve">программа) не предусматривает развитие материально-технической базы в отрасли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>с помощью реализации инвестиционных проектов.</w:t>
      </w:r>
    </w:p>
    <w:p w14:paraId="3BF7E5DC" w14:textId="0D850867" w:rsidR="004771C9" w:rsidRPr="004771C9" w:rsidRDefault="004771C9" w:rsidP="00BE60AC">
      <w:pPr>
        <w:pStyle w:val="aa"/>
        <w:widowControl w:val="0"/>
        <w:numPr>
          <w:ilvl w:val="1"/>
          <w:numId w:val="5"/>
        </w:numPr>
        <w:tabs>
          <w:tab w:val="left" w:pos="709"/>
          <w:tab w:val="left" w:pos="127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«Формирование благоприятной деловой среды направленной на развитие конкуренции».</w:t>
      </w:r>
    </w:p>
    <w:p w14:paraId="303A02D6" w14:textId="45091AF6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Программные мероприятия направлены на формирование благоприятных условий ведения предпринимательской деятельности и обеспечения благоприятного инвестиционного климата в соответствующих сферах экономической деятельности.</w:t>
      </w:r>
    </w:p>
    <w:p w14:paraId="3C8BA462" w14:textId="095C1E7F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 xml:space="preserve">Улучшение делового климата также обеспечивается организацией процедуры оценки регулирующего воздействия принимаемых нормативных правовых актов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>на предмет наличия в них излишних административных барьеров для ведения предпринимательской деятельности.</w:t>
      </w:r>
    </w:p>
    <w:p w14:paraId="542E18DE" w14:textId="6A244C03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 xml:space="preserve">Улучшение конкурентной среды и создание условий доступности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>для участников рынка обеспечивается к</w:t>
      </w:r>
      <w:r w:rsidRPr="004771C9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онтрактной системой в сфере закупок, которая направлена на создание равных условий для обеспечения конкуренции между участниками закупок.    </w:t>
      </w:r>
    </w:p>
    <w:p w14:paraId="077CF19E" w14:textId="5B9D6565" w:rsidR="004771C9" w:rsidRPr="004771C9" w:rsidRDefault="004771C9" w:rsidP="00BE60AC">
      <w:pPr>
        <w:pStyle w:val="aa"/>
        <w:widowControl w:val="0"/>
        <w:numPr>
          <w:ilvl w:val="1"/>
          <w:numId w:val="5"/>
        </w:numPr>
        <w:tabs>
          <w:tab w:val="left" w:pos="709"/>
          <w:tab w:val="left" w:pos="127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«Реализация портфелей проектов и проектов».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5F4DDC44" w14:textId="4047AFEE" w:rsidR="004771C9" w:rsidRPr="004771C9" w:rsidRDefault="004771C9" w:rsidP="004771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На муниципальном уровне запланирована реализация Проекта </w:t>
      </w:r>
      <w:r w:rsidRPr="004771C9">
        <w:rPr>
          <w:rFonts w:ascii="Times New Roman" w:hAnsi="Times New Roman"/>
          <w:sz w:val="26"/>
          <w:szCs w:val="26"/>
        </w:rPr>
        <w:t xml:space="preserve">«Капитальный ремонт автомобильной дороги «Подъездная автодорога к </w:t>
      </w:r>
      <w:proofErr w:type="spellStart"/>
      <w:r w:rsidRPr="004771C9">
        <w:rPr>
          <w:rFonts w:ascii="Times New Roman" w:hAnsi="Times New Roman"/>
          <w:sz w:val="26"/>
          <w:szCs w:val="26"/>
        </w:rPr>
        <w:t>п.Усть-Юган</w:t>
      </w:r>
      <w:proofErr w:type="spellEnd"/>
      <w:r w:rsidRPr="004771C9">
        <w:rPr>
          <w:rFonts w:ascii="Times New Roman" w:hAnsi="Times New Roman"/>
          <w:sz w:val="26"/>
          <w:szCs w:val="26"/>
        </w:rPr>
        <w:t>», протяжённостью 17,606 км»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, направленного на достижение следующих целей:  </w:t>
      </w:r>
    </w:p>
    <w:p w14:paraId="4907FA70" w14:textId="0746A69B" w:rsidR="004771C9" w:rsidRPr="00BE60AC" w:rsidRDefault="004771C9" w:rsidP="00BE60AC">
      <w:pPr>
        <w:pStyle w:val="aa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создать безопасные условия дорожного движения автомобильного транспорта путём выполнения работ по капитальному ремонту автомобильной дороги </w:t>
      </w:r>
      <w:r w:rsidRPr="00BE60AC">
        <w:rPr>
          <w:rFonts w:ascii="Times New Roman" w:hAnsi="Times New Roman"/>
          <w:sz w:val="26"/>
          <w:szCs w:val="26"/>
        </w:rPr>
        <w:t xml:space="preserve">«Подъездная автодорога к </w:t>
      </w:r>
      <w:proofErr w:type="spellStart"/>
      <w:r w:rsidRPr="00BE60AC">
        <w:rPr>
          <w:rFonts w:ascii="Times New Roman" w:hAnsi="Times New Roman"/>
          <w:sz w:val="26"/>
          <w:szCs w:val="26"/>
        </w:rPr>
        <w:t>п.Усть-Юган</w:t>
      </w:r>
      <w:proofErr w:type="spellEnd"/>
      <w:r w:rsidRPr="00BE60AC">
        <w:rPr>
          <w:rFonts w:ascii="Times New Roman" w:hAnsi="Times New Roman"/>
          <w:sz w:val="26"/>
          <w:szCs w:val="26"/>
        </w:rPr>
        <w:t>», протяжённостью 17,606 км»</w:t>
      </w: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E60A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>через доведение её транспортно-эксплуатационных параметров до нормативов IV технической категории;</w:t>
      </w:r>
    </w:p>
    <w:p w14:paraId="521F7D71" w14:textId="77AACFA8" w:rsidR="004771C9" w:rsidRPr="00BE60AC" w:rsidRDefault="004771C9" w:rsidP="00BE60AC">
      <w:pPr>
        <w:pStyle w:val="aa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>обеспечить сохранность автомобильной дороги путём устройства пункта весового контроля;</w:t>
      </w:r>
    </w:p>
    <w:p w14:paraId="1D1C4154" w14:textId="3C723C9C" w:rsidR="004771C9" w:rsidRPr="00BE60AC" w:rsidRDefault="004771C9" w:rsidP="00BE60AC">
      <w:pPr>
        <w:pStyle w:val="aa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сократить риски смертности в результате дорожно-транспортных происшествий путём внедрения автоматизированных систем контроля </w:t>
      </w:r>
      <w:r w:rsidR="00BE60A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>за соблюдением правил дорожного движения.</w:t>
      </w:r>
    </w:p>
    <w:p w14:paraId="6002EEDB" w14:textId="77777777" w:rsidR="004771C9" w:rsidRPr="004771C9" w:rsidRDefault="004771C9" w:rsidP="004771C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4771C9">
        <w:rPr>
          <w:rFonts w:ascii="Times New Roman" w:hAnsi="Times New Roman"/>
          <w:sz w:val="26"/>
          <w:szCs w:val="26"/>
        </w:rPr>
        <w:t>Муниципальная программа не предусматривает реализацию портфелей проектов.</w:t>
      </w:r>
    </w:p>
    <w:p w14:paraId="6B92425D" w14:textId="77777777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</w:p>
    <w:p w14:paraId="6508DED2" w14:textId="66A66F7C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ourier New" w:hAnsi="Times New Roman"/>
          <w:bCs/>
          <w:sz w:val="26"/>
          <w:szCs w:val="26"/>
        </w:rPr>
      </w:pPr>
      <w:r w:rsidRPr="00BE60AC">
        <w:rPr>
          <w:rFonts w:ascii="Times New Roman" w:eastAsia="Courier New" w:hAnsi="Times New Roman"/>
          <w:bCs/>
          <w:sz w:val="26"/>
          <w:szCs w:val="26"/>
        </w:rPr>
        <w:t xml:space="preserve">Раздел 3. Характеристика основных мероприятий муниципальной программы, </w:t>
      </w:r>
      <w:r w:rsidR="00BE60AC">
        <w:rPr>
          <w:rFonts w:ascii="Times New Roman" w:eastAsia="Courier New" w:hAnsi="Times New Roman"/>
          <w:bCs/>
          <w:sz w:val="26"/>
          <w:szCs w:val="26"/>
        </w:rPr>
        <w:br/>
      </w:r>
      <w:r w:rsidRPr="00BE60AC">
        <w:rPr>
          <w:rFonts w:ascii="Times New Roman" w:eastAsia="Courier New" w:hAnsi="Times New Roman"/>
          <w:bCs/>
          <w:sz w:val="26"/>
          <w:szCs w:val="26"/>
        </w:rPr>
        <w:t>их связь с целевыми показателями</w:t>
      </w:r>
    </w:p>
    <w:p w14:paraId="20591401" w14:textId="77777777" w:rsidR="004771C9" w:rsidRPr="004771C9" w:rsidRDefault="004771C9" w:rsidP="004771C9">
      <w:pPr>
        <w:spacing w:after="0" w:line="240" w:lineRule="auto"/>
        <w:jc w:val="both"/>
        <w:rPr>
          <w:rFonts w:ascii="Times New Roman" w:eastAsia="Batang" w:hAnsi="Times New Roman"/>
          <w:sz w:val="26"/>
          <w:szCs w:val="24"/>
          <w:lang w:eastAsia="ko-KR"/>
        </w:rPr>
      </w:pPr>
    </w:p>
    <w:p w14:paraId="14612B8E" w14:textId="6E2E3DDA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4"/>
          <w:lang w:eastAsia="ko-KR"/>
        </w:rPr>
      </w:pPr>
      <w:r w:rsidRPr="004771C9">
        <w:rPr>
          <w:rFonts w:ascii="Times New Roman" w:eastAsia="Batang" w:hAnsi="Times New Roman"/>
          <w:sz w:val="26"/>
          <w:szCs w:val="24"/>
          <w:lang w:eastAsia="ko-KR"/>
        </w:rPr>
        <w:t xml:space="preserve">Целями муниципальной программы являются: </w:t>
      </w:r>
    </w:p>
    <w:p w14:paraId="6ED09B1C" w14:textId="68DF70A5" w:rsidR="004771C9" w:rsidRPr="00BE60AC" w:rsidRDefault="004771C9" w:rsidP="00BE60AC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BE60AC">
        <w:rPr>
          <w:rFonts w:ascii="Times New Roman" w:hAnsi="Times New Roman"/>
          <w:sz w:val="26"/>
          <w:szCs w:val="26"/>
        </w:rPr>
        <w:t>Развитие современной транспортной инфраструктуры, обеспечивающей повышение доступности и безопасности транспортных услуг для населения Нефтеюганского района.</w:t>
      </w:r>
    </w:p>
    <w:p w14:paraId="53DB67AC" w14:textId="25FF3F02" w:rsidR="004771C9" w:rsidRPr="00BE60AC" w:rsidRDefault="004771C9" w:rsidP="00BE60AC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Повышение уровня правового воспитания участников дорожного движения, культуры их поведения, профилактика детского дорожно - транспортного травматизма в районе. </w:t>
      </w:r>
    </w:p>
    <w:p w14:paraId="23251DE8" w14:textId="344F19EA" w:rsidR="004771C9" w:rsidRPr="004771C9" w:rsidRDefault="004771C9" w:rsidP="004771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На реализацию первой цели направлены мероприятия подпрограммы I «</w:t>
      </w:r>
      <w:r w:rsidRPr="004771C9">
        <w:rPr>
          <w:rFonts w:ascii="Times New Roman" w:hAnsi="Times New Roman"/>
          <w:sz w:val="26"/>
          <w:szCs w:val="26"/>
        </w:rPr>
        <w:t>Автомобильный транспорт и дорожное хозяйство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» - задачи «</w:t>
      </w:r>
      <w:r w:rsidRPr="004771C9">
        <w:rPr>
          <w:rFonts w:ascii="Times New Roman" w:hAnsi="Times New Roman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транспортом»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и «</w:t>
      </w:r>
      <w:r w:rsidRPr="004771C9">
        <w:rPr>
          <w:rFonts w:ascii="Times New Roman" w:hAnsi="Times New Roman"/>
          <w:sz w:val="26"/>
          <w:szCs w:val="26"/>
        </w:rPr>
        <w:t>Обеспечение функционирования сети автомобильных дорог общего пользования местного значения, в том числе автомобильных дорог, являющихся подъездами к сельским населенным пунктам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14:paraId="61F920C0" w14:textId="34408E07" w:rsidR="004771C9" w:rsidRPr="004771C9" w:rsidRDefault="004771C9" w:rsidP="00BE60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На реализацию второй цели направлены мероприятия подпрограммы II </w:t>
      </w:r>
      <w:r w:rsidRPr="004771C9">
        <w:rPr>
          <w:rFonts w:ascii="Times New Roman" w:hAnsi="Times New Roman"/>
          <w:sz w:val="26"/>
          <w:szCs w:val="26"/>
        </w:rPr>
        <w:t>«Формирование законопослушного поведения участников дорожного движения»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задача «</w:t>
      </w:r>
      <w:r w:rsidRPr="004771C9">
        <w:rPr>
          <w:rFonts w:ascii="Times New Roman" w:hAnsi="Times New Roman"/>
          <w:sz w:val="26"/>
          <w:szCs w:val="26"/>
        </w:rPr>
        <w:t>Предупреждение опасного поведения детей дошкольного и школьного возраста; формирование у детей навыков безопасного поведения на дорогах; снижение детского дорожно-транспортного травматизма и пропаганда безопасности дорожного движения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14:paraId="2D6A4CED" w14:textId="7777777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На достижение вышеупомянутых целей в рамках муниципальной программы предусмотрена реализация основных мероприятий:</w:t>
      </w:r>
    </w:p>
    <w:p w14:paraId="6215FE81" w14:textId="623CDF81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 xml:space="preserve">Реализация основного мероприятия «Обеспечение повышения качества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и доступности транспортных услуг, оказываемых с использованием автомобильного транспорта» позволит повысить доступность и качество транспортных услуг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для населения Нефтеюганского района, в том числе уменьшить износ парка автобусов организаций автомобильного транспорта, осуществляющих перевозки пассажиров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и увеличить объём пассажирских перевозок автомобильным транспортом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>в муниципальном сообщении.</w:t>
      </w:r>
    </w:p>
    <w:p w14:paraId="00D195FA" w14:textId="1CCFD571" w:rsidR="004771C9" w:rsidRPr="004771C9" w:rsidRDefault="004771C9" w:rsidP="004771C9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</w:rPr>
        <w:t xml:space="preserve">Реализация основного мероприятия «Капитальный ремонт, ремонт </w:t>
      </w:r>
      <w:r w:rsidR="00BE60AC">
        <w:rPr>
          <w:rFonts w:ascii="Times New Roman" w:hAnsi="Times New Roman"/>
          <w:sz w:val="26"/>
          <w:szCs w:val="26"/>
        </w:rPr>
        <w:br/>
      </w:r>
      <w:r w:rsidRPr="004771C9">
        <w:rPr>
          <w:rFonts w:ascii="Times New Roman" w:hAnsi="Times New Roman"/>
          <w:sz w:val="26"/>
          <w:szCs w:val="26"/>
        </w:rPr>
        <w:t xml:space="preserve">и содержание автомобильных дорог и искусственных дорожных сооружений общего пользования местного значения - муниципального района» направлена на приведение 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транспортно-эксплуатационных характеристик автомобильных дорог в соответствие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>с требованиями норм и технических регламентов путем осуществления проектирования, капитального ремонта, ремонта и содержания автомобильных дорог местного значения, а также позволит</w:t>
      </w:r>
      <w:r w:rsidRPr="004771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внедрить автоматизированные и роботизированные технологии организации дорожного движения и контроля за соблюдением правил дорожного движения путем обустройства</w:t>
      </w:r>
      <w:r w:rsidRPr="004771C9">
        <w:rPr>
          <w:rFonts w:ascii="Times New Roman" w:eastAsia="Arial Unicode MS" w:hAnsi="Times New Roman"/>
          <w:bCs/>
          <w:sz w:val="26"/>
          <w:szCs w:val="26"/>
          <w:u w:color="000000"/>
        </w:rPr>
        <w:t xml:space="preserve"> автомобильных дорог местного значения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771C9">
        <w:rPr>
          <w:rFonts w:ascii="Times New Roman" w:eastAsia="Arial Unicode MS" w:hAnsi="Times New Roman"/>
          <w:bCs/>
          <w:sz w:val="26"/>
          <w:szCs w:val="26"/>
          <w:u w:color="000000"/>
        </w:rPr>
        <w:t>камерами фотовидеофиксации нарушений правил дорожного движения</w:t>
      </w: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37335A5" w14:textId="579F09D9" w:rsidR="004771C9" w:rsidRPr="004771C9" w:rsidRDefault="004771C9" w:rsidP="004771C9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eastAsia="Times New Roman" w:hAnsi="Times New Roman"/>
          <w:sz w:val="26"/>
          <w:szCs w:val="26"/>
          <w:lang w:eastAsia="ru-RU"/>
        </w:rPr>
        <w:t xml:space="preserve">Реализация основного мероприятия </w:t>
      </w:r>
      <w:r w:rsidRPr="004771C9">
        <w:rPr>
          <w:rFonts w:ascii="Times New Roman" w:hAnsi="Times New Roman"/>
          <w:sz w:val="26"/>
          <w:szCs w:val="26"/>
        </w:rPr>
        <w:t xml:space="preserve">«Ремонт автомобильных дорог общего пользования местного значения поселений» направлена на приведение 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транспортно-эксплуатационных характеристик автомобильных дорог поселений в соответствие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>с требованиями норм и технических регламентов путем выполнения ремонта автомобильных дорог местного значения поселений.</w:t>
      </w:r>
    </w:p>
    <w:p w14:paraId="75DDB9A8" w14:textId="26042D89" w:rsidR="004771C9" w:rsidRPr="004771C9" w:rsidRDefault="004771C9" w:rsidP="004771C9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Реализация основных мероприятий</w:t>
      </w:r>
      <w:r w:rsidRPr="004771C9">
        <w:rPr>
          <w:rFonts w:ascii="Times New Roman" w:eastAsia="Times New Roman" w:hAnsi="Times New Roman"/>
          <w:sz w:val="26"/>
          <w:szCs w:val="26"/>
        </w:rPr>
        <w:t xml:space="preserve"> «Реализация мероприятий профилактического и агитационного характера, направленных на предупреждение детского дорожно-транспортного травматизма» и </w:t>
      </w:r>
      <w:r w:rsidRPr="004771C9">
        <w:rPr>
          <w:rFonts w:ascii="Times New Roman" w:hAnsi="Times New Roman"/>
          <w:sz w:val="26"/>
          <w:szCs w:val="26"/>
        </w:rPr>
        <w:t>«</w:t>
      </w:r>
      <w:r w:rsidRPr="004771C9">
        <w:rPr>
          <w:rFonts w:ascii="Times New Roman" w:eastAsia="Times New Roman" w:hAnsi="Times New Roman"/>
          <w:sz w:val="26"/>
          <w:szCs w:val="26"/>
        </w:rPr>
        <w:t xml:space="preserve">Укрепление материально-технической базы для организации профилактической работы по предупреждению детского дорожно-транспортного травматизма» </w:t>
      </w:r>
      <w:r w:rsidRPr="004771C9">
        <w:rPr>
          <w:rFonts w:ascii="Times New Roman" w:hAnsi="Times New Roman"/>
          <w:sz w:val="26"/>
          <w:szCs w:val="26"/>
        </w:rPr>
        <w:t>направлена на то, чтобы увеличить  долю учащихся (воспитанников) задействованных в мероприятиях по профилактике дорожно-транспортных происшествий до 100 процентов, в том числе путём доведения  до соответствующих современным требованиям баз обучения  (автогородков) для детей школьного и дошкольного возраста.</w:t>
      </w:r>
    </w:p>
    <w:p w14:paraId="562848A4" w14:textId="77777777" w:rsidR="004771C9" w:rsidRPr="004771C9" w:rsidRDefault="004771C9" w:rsidP="004771C9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>Характеристика основных мероприятий, их связь с целевыми показателями представлена в таблице 6.</w:t>
      </w:r>
    </w:p>
    <w:p w14:paraId="627797AA" w14:textId="77777777" w:rsidR="004771C9" w:rsidRPr="004771C9" w:rsidRDefault="004771C9" w:rsidP="004771C9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</w:rPr>
        <w:t xml:space="preserve">Результат реализации мероприятий муниципальной программы отражает ожидаемое изменение состояния развития сферы транспортной инфраструктуры Нефтеюганского района. </w:t>
      </w:r>
    </w:p>
    <w:p w14:paraId="6D1E459A" w14:textId="77777777" w:rsidR="008C5347" w:rsidRPr="00BE60AC" w:rsidRDefault="008C5347" w:rsidP="00BE60A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6"/>
          <w:szCs w:val="26"/>
        </w:rPr>
      </w:pPr>
    </w:p>
    <w:p w14:paraId="3D6124C6" w14:textId="77777777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BE60AC">
        <w:rPr>
          <w:rFonts w:ascii="Times New Roman" w:hAnsi="Times New Roman"/>
          <w:bCs/>
          <w:sz w:val="26"/>
          <w:szCs w:val="26"/>
        </w:rPr>
        <w:t>Раздел 4. Механизм реализации муниципальной программы</w:t>
      </w:r>
    </w:p>
    <w:p w14:paraId="52CC9546" w14:textId="77777777" w:rsidR="004771C9" w:rsidRPr="00BE60AC" w:rsidRDefault="004771C9" w:rsidP="004771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</w:p>
    <w:p w14:paraId="0D877400" w14:textId="2244FDA3" w:rsidR="004771C9" w:rsidRPr="004771C9" w:rsidRDefault="004771C9" w:rsidP="004771C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sz w:val="26"/>
          <w:szCs w:val="24"/>
          <w:lang w:eastAsia="ko-KR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Муниципальная программа разработана в соответствии с Транспортной </w:t>
      </w:r>
      <w:hyperlink r:id="rId10" w:history="1">
        <w:r w:rsidRPr="004771C9">
          <w:rPr>
            <w:rFonts w:ascii="Times New Roman" w:hAnsi="Times New Roman"/>
            <w:sz w:val="26"/>
            <w:szCs w:val="26"/>
            <w:lang w:eastAsia="ru-RU"/>
          </w:rPr>
          <w:t>стратегией</w:t>
        </w:r>
      </w:hyperlink>
      <w:r w:rsidRPr="004771C9">
        <w:rPr>
          <w:rFonts w:ascii="Times New Roman" w:hAnsi="Times New Roman"/>
          <w:sz w:val="26"/>
          <w:szCs w:val="26"/>
          <w:lang w:eastAsia="ru-RU"/>
        </w:rPr>
        <w:t xml:space="preserve"> Российской Федерации, утвержденной распоряжением Правительства Российской Федерации от 22.11.2008 № 1734-р; </w:t>
      </w:r>
      <w:hyperlink r:id="rId11" w:history="1">
        <w:r w:rsidRPr="004771C9">
          <w:rPr>
            <w:rFonts w:ascii="Times New Roman" w:hAnsi="Times New Roman"/>
            <w:sz w:val="26"/>
            <w:szCs w:val="26"/>
            <w:lang w:eastAsia="ru-RU"/>
          </w:rPr>
          <w:t>Стратегией</w:t>
        </w:r>
      </w:hyperlink>
      <w:r w:rsidRPr="004771C9">
        <w:rPr>
          <w:rFonts w:ascii="Times New Roman" w:hAnsi="Times New Roman"/>
          <w:sz w:val="26"/>
          <w:szCs w:val="26"/>
          <w:lang w:eastAsia="ru-RU"/>
        </w:rPr>
        <w:t xml:space="preserve"> социально-экономического развития Ханты-Мансийского автономного округа</w:t>
      </w:r>
      <w:r w:rsidR="00BE60AC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Югры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до 2030 года, утвержденной распоряжением Правительства Ханты-Мансийского </w:t>
      </w:r>
      <w:r w:rsidRPr="004771C9">
        <w:rPr>
          <w:rFonts w:ascii="Times New Roman" w:hAnsi="Times New Roman"/>
          <w:color w:val="000000"/>
          <w:sz w:val="26"/>
          <w:szCs w:val="26"/>
          <w:lang w:eastAsia="ru-RU"/>
        </w:rPr>
        <w:t>автономного округа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60AC">
        <w:rPr>
          <w:rFonts w:ascii="Times New Roman" w:hAnsi="Times New Roman"/>
          <w:sz w:val="26"/>
          <w:szCs w:val="26"/>
          <w:lang w:eastAsia="ru-RU"/>
        </w:rPr>
        <w:t>–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Югры от 22.03.2013 № 101-рп; Стратегией социально-экономического развития муниципального образования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Нефтеюганский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район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до 2030 года, утвержденной решением Думы Нефтеюганского района от 31.07.2018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>№ 257.</w:t>
      </w:r>
    </w:p>
    <w:p w14:paraId="2079E81D" w14:textId="50C0691D" w:rsidR="004771C9" w:rsidRPr="0051131B" w:rsidRDefault="004771C9" w:rsidP="004771C9">
      <w:pPr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4"/>
          <w:lang w:eastAsia="ko-KR"/>
        </w:rPr>
      </w:pPr>
      <w:r w:rsidRPr="0051131B">
        <w:rPr>
          <w:rFonts w:ascii="Times New Roman" w:eastAsia="Batang" w:hAnsi="Times New Roman"/>
          <w:sz w:val="26"/>
          <w:szCs w:val="24"/>
          <w:lang w:eastAsia="ko-KR"/>
        </w:rPr>
        <w:t>Муниципальная программа разработана с учётом приоритетов, определённых Указом Президента Российской Федерации от 07.05.2018 № 204 «О национальных целях и стратегических задачах развития Российской Федерации на период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до 2024 года»; Перечнем поручений Президента Российской Федерации по итогам заседания президиума Государственного совета Российской Федерации 14 марта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2016 года от 11.04.2016 № Пр-637ГС; Постановлением Правительства Ханты-Мансийского автономного округа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t>–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 Югры от 05.10.2018 № 354-п «О государственной программе Ханты-Мансийского автономного округа-Югры «Современная транспортная система».</w:t>
      </w:r>
    </w:p>
    <w:p w14:paraId="7FCA5847" w14:textId="1CEDF3A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4"/>
          <w:lang w:eastAsia="ko-KR"/>
        </w:rPr>
      </w:pPr>
      <w:r w:rsidRPr="0051131B">
        <w:rPr>
          <w:rFonts w:ascii="Times New Roman" w:eastAsia="Batang" w:hAnsi="Times New Roman"/>
          <w:sz w:val="26"/>
          <w:szCs w:val="24"/>
          <w:lang w:eastAsia="ko-KR"/>
        </w:rPr>
        <w:t>В целевых показателях и задачах муниципальной программы отражены показатели оценки эффективности деятельности органов местного самоуправления, определенные правовыми актами Российской Федерации, Ханты-Мансийского автономного округа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t xml:space="preserve"> – 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Югры: Указом Президента Российской Федерации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>от 28.04.2008 № 607 «Об оценке эффективности деятельности органов местного самоуправления городских округов и муниципальных районов»; постановлением Правительства Российской Федерации от 17.12.2012 № 1317</w:t>
      </w:r>
      <w:r w:rsidRPr="0051131B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«О мерах по реализации Указа Президента Российской Федерации от 28.04.2008 №</w:t>
      </w:r>
      <w:r w:rsidR="00BE60AC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Pr="0051131B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607 «Об оценке эффективности деятельности органов местного самоуправления городских округов </w:t>
      </w:r>
      <w:r w:rsidR="00BE60AC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Pr="0051131B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и муниципальных районов» и подпункта «и» пункта 2 Указа Президента Российской Федерации от 07.05.2012 № 601 «Об основных направлениях совершенствования системы государственного управления»</w:t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; распоряжением Правительства Ханты-Мансийского автономного округа – Югры от 15.03.2013 № 92-рп «Об оценке эффективности деятельности органов местного самоуправления городских округов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 xml:space="preserve">и муниципальных районов Ханты-Мансийского автономного округа – Югры». Показатели оценки эффективности деятельности органов местного самоуправления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51131B">
        <w:rPr>
          <w:rFonts w:ascii="Times New Roman" w:eastAsia="Batang" w:hAnsi="Times New Roman"/>
          <w:sz w:val="26"/>
          <w:szCs w:val="24"/>
          <w:lang w:eastAsia="ko-KR"/>
        </w:rPr>
        <w:t>в соответствии</w:t>
      </w:r>
      <w:r w:rsidRPr="004771C9">
        <w:rPr>
          <w:rFonts w:ascii="Times New Roman" w:eastAsia="Batang" w:hAnsi="Times New Roman"/>
          <w:sz w:val="26"/>
          <w:szCs w:val="24"/>
          <w:lang w:eastAsia="ko-KR"/>
        </w:rPr>
        <w:t xml:space="preserve"> с распоряжением администрации Нефтеюганского района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4771C9">
        <w:rPr>
          <w:rFonts w:ascii="Times New Roman" w:eastAsia="Batang" w:hAnsi="Times New Roman"/>
          <w:sz w:val="26"/>
          <w:szCs w:val="24"/>
          <w:lang w:eastAsia="ko-KR"/>
        </w:rPr>
        <w:t xml:space="preserve">от 01.10.2019 № 585-ра «О плане мероприятий по улучшению значений отдельных показателей и повышению оценки эффективности деятельности органов местного самоуправления в муниципальном образовании </w:t>
      </w:r>
      <w:proofErr w:type="spellStart"/>
      <w:r w:rsidRPr="004771C9">
        <w:rPr>
          <w:rFonts w:ascii="Times New Roman" w:eastAsia="Batang" w:hAnsi="Times New Roman"/>
          <w:sz w:val="26"/>
          <w:szCs w:val="24"/>
          <w:lang w:eastAsia="ko-KR"/>
        </w:rPr>
        <w:t>Нефтеюганск</w:t>
      </w:r>
      <w:r w:rsidR="00973587">
        <w:rPr>
          <w:rFonts w:ascii="Times New Roman" w:eastAsia="Batang" w:hAnsi="Times New Roman"/>
          <w:sz w:val="26"/>
          <w:szCs w:val="24"/>
          <w:lang w:eastAsia="ko-KR"/>
        </w:rPr>
        <w:t>ий</w:t>
      </w:r>
      <w:proofErr w:type="spellEnd"/>
      <w:r w:rsidR="00973587">
        <w:rPr>
          <w:rFonts w:ascii="Times New Roman" w:eastAsia="Batang" w:hAnsi="Times New Roman"/>
          <w:sz w:val="26"/>
          <w:szCs w:val="24"/>
          <w:lang w:eastAsia="ko-KR"/>
        </w:rPr>
        <w:t xml:space="preserve"> район» отражаются </w:t>
      </w:r>
      <w:r w:rsidR="00BE60AC">
        <w:rPr>
          <w:rFonts w:ascii="Times New Roman" w:eastAsia="Batang" w:hAnsi="Times New Roman"/>
          <w:sz w:val="26"/>
          <w:szCs w:val="24"/>
          <w:lang w:eastAsia="ko-KR"/>
        </w:rPr>
        <w:br/>
      </w:r>
      <w:r w:rsidR="00973587">
        <w:rPr>
          <w:rFonts w:ascii="Times New Roman" w:eastAsia="Batang" w:hAnsi="Times New Roman"/>
          <w:sz w:val="26"/>
          <w:szCs w:val="24"/>
          <w:lang w:eastAsia="ko-KR"/>
        </w:rPr>
        <w:t>в таблице 7</w:t>
      </w:r>
      <w:r w:rsidRPr="004771C9">
        <w:rPr>
          <w:rFonts w:ascii="Times New Roman" w:eastAsia="Batang" w:hAnsi="Times New Roman"/>
          <w:sz w:val="26"/>
          <w:szCs w:val="24"/>
          <w:lang w:eastAsia="ko-KR"/>
        </w:rPr>
        <w:t>.</w:t>
      </w:r>
      <w:r w:rsidRPr="004771C9">
        <w:rPr>
          <w:rFonts w:ascii="Times New Roman" w:hAnsi="Times New Roman"/>
          <w:sz w:val="26"/>
          <w:szCs w:val="26"/>
        </w:rPr>
        <w:t xml:space="preserve">  </w:t>
      </w:r>
    </w:p>
    <w:p w14:paraId="10A9A165" w14:textId="7777777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>Ответственный исполнитель муниципальной программы – Департамент строительства и жилищно-коммунального комплекса Нефтеюганского района (отдел по транспорту и дорогам) – осуществляет текущее управление и координацию реализации муниципальной программы, вносит предложения об изменении объемов финансовых средств, направляемых на решение отдельных задач муниципальной программы.</w:t>
      </w:r>
    </w:p>
    <w:p w14:paraId="56A14E12" w14:textId="7777777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Соисполнители муниципальной программы осуществляют качественное выполнение реализуемых мероприятий муниципальной программы, соблюдение </w:t>
      </w:r>
      <w:r w:rsidRPr="004771C9">
        <w:rPr>
          <w:rFonts w:ascii="Times New Roman" w:hAnsi="Times New Roman"/>
          <w:sz w:val="26"/>
          <w:szCs w:val="26"/>
          <w:lang w:eastAsia="ru-RU"/>
        </w:rPr>
        <w:lastRenderedPageBreak/>
        <w:t>сроков предоставления и качества подготовки отчетов об исполнении муниципальной программы.</w:t>
      </w:r>
      <w:r w:rsidRPr="004771C9">
        <w:rPr>
          <w:rFonts w:ascii="Times New Roman" w:hAnsi="Times New Roman"/>
          <w:sz w:val="26"/>
          <w:szCs w:val="26"/>
          <w:lang w:eastAsia="ru-RU"/>
        </w:rPr>
        <w:tab/>
        <w:t xml:space="preserve"> </w:t>
      </w:r>
    </w:p>
    <w:p w14:paraId="053CF317" w14:textId="77777777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Механизм реализации муниципальной программы включает: </w:t>
      </w:r>
    </w:p>
    <w:p w14:paraId="0E467813" w14:textId="3F550B71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hAnsi="Times New Roman"/>
          <w:sz w:val="26"/>
          <w:szCs w:val="26"/>
          <w:lang w:eastAsia="ru-RU"/>
        </w:rPr>
        <w:t xml:space="preserve">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hAnsi="Times New Roman"/>
          <w:sz w:val="26"/>
          <w:szCs w:val="26"/>
          <w:lang w:eastAsia="ru-RU"/>
        </w:rPr>
        <w:t xml:space="preserve">с изменениями внешней среды; </w:t>
      </w:r>
    </w:p>
    <w:p w14:paraId="407925A7" w14:textId="04009636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hAnsi="Times New Roman"/>
          <w:sz w:val="26"/>
          <w:szCs w:val="26"/>
          <w:lang w:eastAsia="ru-RU"/>
        </w:rPr>
        <w:t xml:space="preserve">информирование общественности о ходе и результатах реализации муниципальной программы, финансировании программных мероприятий; </w:t>
      </w:r>
    </w:p>
    <w:p w14:paraId="02A64CB7" w14:textId="023C4EB1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предоставление отчетов о реализации муниципальной программы в состав итогов социально-экономического развития района; </w:t>
      </w:r>
    </w:p>
    <w:p w14:paraId="40D9C22D" w14:textId="3CA4BCE0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="00BE60A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выполнения муниципальной программы; </w:t>
      </w:r>
    </w:p>
    <w:p w14:paraId="7CFB0CF1" w14:textId="35C7792A" w:rsidR="004771C9" w:rsidRPr="00BE60AC" w:rsidRDefault="004771C9" w:rsidP="00BE60AC">
      <w:pPr>
        <w:pStyle w:val="aa"/>
        <w:numPr>
          <w:ilvl w:val="0"/>
          <w:numId w:val="1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0AC">
        <w:rPr>
          <w:rFonts w:ascii="Times New Roman" w:eastAsia="Times New Roman" w:hAnsi="Times New Roman"/>
          <w:sz w:val="26"/>
          <w:szCs w:val="26"/>
          <w:lang w:eastAsia="ru-RU"/>
        </w:rPr>
        <w:t>обеспечение управления, эффективного использования средств, выделенных на реализацию муниципальной программы.</w:t>
      </w:r>
    </w:p>
    <w:p w14:paraId="462C6D2A" w14:textId="11A38732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Реализация муниципальной программы осуществляется путём заключения муниципальных контрактов для обеспечения муниципальных нужд, заключаемых муниципальными заказчиками с исполнителями в соответствии с Федеральным законом Российской Федерации от 05.04.2013 № 44-ФЗ «О контрактной системе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в сфере закупок товаров, работ, услуг для обеспечения государственных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 муниципальных нужд», а также на основе соглашений с Департаментом дорожного хозяйства и транспорта Ханты-Мансийского автономного округа </w:t>
      </w:r>
      <w:r w:rsidR="00BE60AC">
        <w:rPr>
          <w:rFonts w:ascii="Times New Roman" w:hAnsi="Times New Roman"/>
          <w:sz w:val="26"/>
          <w:szCs w:val="26"/>
          <w:lang w:eastAsia="ru-RU"/>
        </w:rPr>
        <w:t>–</w:t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 Югры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об обеспечении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софинансирования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мероприятий муниципальной программы,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на основе соглашений о предоставлении иных межбюджетных трансфертов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из бюджета Нефтеюганского района муниципальным образованиям городского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и сельских поселений входящим в состав Нефтеюганского района.  </w:t>
      </w:r>
    </w:p>
    <w:p w14:paraId="3164C897" w14:textId="4511C17C" w:rsidR="004771C9" w:rsidRPr="004771C9" w:rsidRDefault="004771C9" w:rsidP="004771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на достижении целевых показателей. В соответствии с данными мониторинга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по фактически достигнутым результатам реализации программных мероприятий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>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  <w:bookmarkStart w:id="1" w:name="Par768"/>
      <w:bookmarkEnd w:id="1"/>
    </w:p>
    <w:p w14:paraId="027004A7" w14:textId="55387E06" w:rsidR="004771C9" w:rsidRPr="004771C9" w:rsidRDefault="004771C9" w:rsidP="00BE60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1C9">
        <w:rPr>
          <w:rFonts w:ascii="Times New Roman" w:hAnsi="Times New Roman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</w:t>
      </w:r>
      <w:r w:rsidR="00BE60AC">
        <w:rPr>
          <w:rFonts w:ascii="Times New Roman" w:hAnsi="Times New Roman"/>
          <w:sz w:val="26"/>
          <w:szCs w:val="26"/>
          <w:lang w:eastAsia="ru-RU"/>
        </w:rPr>
        <w:br/>
      </w:r>
      <w:r w:rsidRPr="004771C9">
        <w:rPr>
          <w:rFonts w:ascii="Times New Roman" w:hAnsi="Times New Roman"/>
          <w:sz w:val="26"/>
          <w:szCs w:val="26"/>
          <w:lang w:eastAsia="ru-RU"/>
        </w:rPr>
        <w:t xml:space="preserve">на потенциально </w:t>
      </w:r>
      <w:proofErr w:type="spellStart"/>
      <w:r w:rsidRPr="004771C9">
        <w:rPr>
          <w:rFonts w:ascii="Times New Roman" w:hAnsi="Times New Roman"/>
          <w:sz w:val="26"/>
          <w:szCs w:val="26"/>
          <w:lang w:eastAsia="ru-RU"/>
        </w:rPr>
        <w:t>коррупционноемких</w:t>
      </w:r>
      <w:proofErr w:type="spellEnd"/>
      <w:r w:rsidRPr="004771C9">
        <w:rPr>
          <w:rFonts w:ascii="Times New Roman" w:hAnsi="Times New Roman"/>
          <w:sz w:val="26"/>
          <w:szCs w:val="26"/>
          <w:lang w:eastAsia="ru-RU"/>
        </w:rPr>
        <w:t xml:space="preserve"> направлениях деятельности.</w:t>
      </w:r>
      <w:r w:rsidRPr="004771C9">
        <w:rPr>
          <w:rFonts w:ascii="Times New Roman" w:hAnsi="Times New Roman"/>
          <w:sz w:val="26"/>
          <w:szCs w:val="26"/>
        </w:rPr>
        <w:t xml:space="preserve"> </w:t>
      </w:r>
    </w:p>
    <w:p w14:paraId="1E6F2C33" w14:textId="77777777" w:rsidR="00236064" w:rsidRDefault="00236064" w:rsidP="004771C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236064" w:rsidSect="00A319A3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9A6B0" w14:textId="77777777" w:rsidR="00151C2C" w:rsidRDefault="00151C2C">
      <w:pPr>
        <w:spacing w:after="0" w:line="240" w:lineRule="auto"/>
      </w:pPr>
      <w:r>
        <w:separator/>
      </w:r>
    </w:p>
  </w:endnote>
  <w:endnote w:type="continuationSeparator" w:id="0">
    <w:p w14:paraId="5154993D" w14:textId="77777777" w:rsidR="00151C2C" w:rsidRDefault="00151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32072" w14:textId="77777777" w:rsidR="00151C2C" w:rsidRDefault="00151C2C">
      <w:pPr>
        <w:spacing w:after="0" w:line="240" w:lineRule="auto"/>
      </w:pPr>
      <w:r>
        <w:separator/>
      </w:r>
    </w:p>
  </w:footnote>
  <w:footnote w:type="continuationSeparator" w:id="0">
    <w:p w14:paraId="14106F7F" w14:textId="77777777" w:rsidR="00151C2C" w:rsidRDefault="00151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5E3B91A" w14:textId="6F552697" w:rsidR="00A319A3" w:rsidRPr="00A319A3" w:rsidRDefault="00A319A3" w:rsidP="00A319A3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 w:rsidR="001F66F0">
          <w:rPr>
            <w:rFonts w:ascii="Times New Roman" w:hAnsi="Times New Roman"/>
            <w:noProof/>
            <w:sz w:val="24"/>
            <w:szCs w:val="24"/>
          </w:rPr>
          <w:t>2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1">
    <w:nsid w:val="0FC52008"/>
    <w:multiLevelType w:val="hybridMultilevel"/>
    <w:tmpl w:val="C2364574"/>
    <w:lvl w:ilvl="0" w:tplc="4E16F4BE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13E43B5E"/>
    <w:multiLevelType w:val="multilevel"/>
    <w:tmpl w:val="3AA65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7B40788"/>
    <w:multiLevelType w:val="hybridMultilevel"/>
    <w:tmpl w:val="34DE8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94B25"/>
    <w:multiLevelType w:val="hybridMultilevel"/>
    <w:tmpl w:val="B734E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B20C4"/>
    <w:multiLevelType w:val="hybridMultilevel"/>
    <w:tmpl w:val="70308106"/>
    <w:lvl w:ilvl="0" w:tplc="E46463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C0848"/>
    <w:multiLevelType w:val="hybridMultilevel"/>
    <w:tmpl w:val="B5BEE78E"/>
    <w:lvl w:ilvl="0" w:tplc="E46463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EF06E7B"/>
    <w:multiLevelType w:val="hybridMultilevel"/>
    <w:tmpl w:val="8C0AE018"/>
    <w:lvl w:ilvl="0" w:tplc="0E02E8D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4471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71"/>
    <w:rsid w:val="000014E1"/>
    <w:rsid w:val="00001986"/>
    <w:rsid w:val="00002EA6"/>
    <w:rsid w:val="0000473C"/>
    <w:rsid w:val="00004B3A"/>
    <w:rsid w:val="000057DC"/>
    <w:rsid w:val="00007AF4"/>
    <w:rsid w:val="000116FD"/>
    <w:rsid w:val="000131C0"/>
    <w:rsid w:val="000137B5"/>
    <w:rsid w:val="000145E2"/>
    <w:rsid w:val="00022B80"/>
    <w:rsid w:val="00024C6C"/>
    <w:rsid w:val="00025BBC"/>
    <w:rsid w:val="00027407"/>
    <w:rsid w:val="00031650"/>
    <w:rsid w:val="00033F7E"/>
    <w:rsid w:val="00034D94"/>
    <w:rsid w:val="00042616"/>
    <w:rsid w:val="00042816"/>
    <w:rsid w:val="00044BA4"/>
    <w:rsid w:val="00044C25"/>
    <w:rsid w:val="00047958"/>
    <w:rsid w:val="00050A68"/>
    <w:rsid w:val="00050C48"/>
    <w:rsid w:val="0005341A"/>
    <w:rsid w:val="0005752C"/>
    <w:rsid w:val="000642B5"/>
    <w:rsid w:val="0006434B"/>
    <w:rsid w:val="0006534F"/>
    <w:rsid w:val="00065597"/>
    <w:rsid w:val="000668F7"/>
    <w:rsid w:val="0006772A"/>
    <w:rsid w:val="00071325"/>
    <w:rsid w:val="0008120A"/>
    <w:rsid w:val="00081EA4"/>
    <w:rsid w:val="00081F39"/>
    <w:rsid w:val="0009127B"/>
    <w:rsid w:val="000913E9"/>
    <w:rsid w:val="00091E08"/>
    <w:rsid w:val="00092BA6"/>
    <w:rsid w:val="000967F6"/>
    <w:rsid w:val="000A3807"/>
    <w:rsid w:val="000A4CBF"/>
    <w:rsid w:val="000A7F67"/>
    <w:rsid w:val="000B05F1"/>
    <w:rsid w:val="000B0C8A"/>
    <w:rsid w:val="000B444F"/>
    <w:rsid w:val="000B475E"/>
    <w:rsid w:val="000B4B3E"/>
    <w:rsid w:val="000C049B"/>
    <w:rsid w:val="000C0FA0"/>
    <w:rsid w:val="000C275A"/>
    <w:rsid w:val="000C2904"/>
    <w:rsid w:val="000C2A63"/>
    <w:rsid w:val="000C72A4"/>
    <w:rsid w:val="000D37C6"/>
    <w:rsid w:val="000D481B"/>
    <w:rsid w:val="000D6D35"/>
    <w:rsid w:val="000D72E9"/>
    <w:rsid w:val="000E2A29"/>
    <w:rsid w:val="000E32C5"/>
    <w:rsid w:val="000E3AC0"/>
    <w:rsid w:val="000E4E2F"/>
    <w:rsid w:val="000F0F26"/>
    <w:rsid w:val="000F15B2"/>
    <w:rsid w:val="000F2731"/>
    <w:rsid w:val="000F3885"/>
    <w:rsid w:val="000F46A3"/>
    <w:rsid w:val="000F4717"/>
    <w:rsid w:val="001022E3"/>
    <w:rsid w:val="001052E1"/>
    <w:rsid w:val="00106077"/>
    <w:rsid w:val="00110DE5"/>
    <w:rsid w:val="00111A04"/>
    <w:rsid w:val="00112787"/>
    <w:rsid w:val="00113CD6"/>
    <w:rsid w:val="00117EFA"/>
    <w:rsid w:val="001218EF"/>
    <w:rsid w:val="00122634"/>
    <w:rsid w:val="00122A94"/>
    <w:rsid w:val="00124321"/>
    <w:rsid w:val="00124759"/>
    <w:rsid w:val="00126924"/>
    <w:rsid w:val="0012779C"/>
    <w:rsid w:val="00127C2E"/>
    <w:rsid w:val="00130751"/>
    <w:rsid w:val="00131574"/>
    <w:rsid w:val="001348EE"/>
    <w:rsid w:val="00135963"/>
    <w:rsid w:val="00143F54"/>
    <w:rsid w:val="00143F9C"/>
    <w:rsid w:val="001506D0"/>
    <w:rsid w:val="001517A6"/>
    <w:rsid w:val="00151C2C"/>
    <w:rsid w:val="00152C91"/>
    <w:rsid w:val="00153D09"/>
    <w:rsid w:val="001625A7"/>
    <w:rsid w:val="00162877"/>
    <w:rsid w:val="00162EED"/>
    <w:rsid w:val="00164BAA"/>
    <w:rsid w:val="001731F8"/>
    <w:rsid w:val="00173589"/>
    <w:rsid w:val="001747A2"/>
    <w:rsid w:val="00176A34"/>
    <w:rsid w:val="00176C71"/>
    <w:rsid w:val="00181DC9"/>
    <w:rsid w:val="00183CA4"/>
    <w:rsid w:val="00187F62"/>
    <w:rsid w:val="001A0FB5"/>
    <w:rsid w:val="001A2E44"/>
    <w:rsid w:val="001A319D"/>
    <w:rsid w:val="001A4B35"/>
    <w:rsid w:val="001A67A4"/>
    <w:rsid w:val="001A76EC"/>
    <w:rsid w:val="001B19A4"/>
    <w:rsid w:val="001B3A7D"/>
    <w:rsid w:val="001B3D33"/>
    <w:rsid w:val="001B406F"/>
    <w:rsid w:val="001B489E"/>
    <w:rsid w:val="001B5760"/>
    <w:rsid w:val="001B6362"/>
    <w:rsid w:val="001B6DB4"/>
    <w:rsid w:val="001C2514"/>
    <w:rsid w:val="001C28CC"/>
    <w:rsid w:val="001C54A2"/>
    <w:rsid w:val="001C5D91"/>
    <w:rsid w:val="001C6716"/>
    <w:rsid w:val="001C7141"/>
    <w:rsid w:val="001D1FBE"/>
    <w:rsid w:val="001D3DF3"/>
    <w:rsid w:val="001D3E7D"/>
    <w:rsid w:val="001D4A2D"/>
    <w:rsid w:val="001D545F"/>
    <w:rsid w:val="001D67DD"/>
    <w:rsid w:val="001D69BE"/>
    <w:rsid w:val="001E50AE"/>
    <w:rsid w:val="001E5942"/>
    <w:rsid w:val="001E6D16"/>
    <w:rsid w:val="001F0E75"/>
    <w:rsid w:val="001F170B"/>
    <w:rsid w:val="001F1BAF"/>
    <w:rsid w:val="001F3800"/>
    <w:rsid w:val="001F4CF6"/>
    <w:rsid w:val="001F66F0"/>
    <w:rsid w:val="001F6CF7"/>
    <w:rsid w:val="0020055E"/>
    <w:rsid w:val="00204ED7"/>
    <w:rsid w:val="00206AC2"/>
    <w:rsid w:val="00206EED"/>
    <w:rsid w:val="002075D3"/>
    <w:rsid w:val="00207A11"/>
    <w:rsid w:val="00210D77"/>
    <w:rsid w:val="00211AFE"/>
    <w:rsid w:val="00212219"/>
    <w:rsid w:val="00212C74"/>
    <w:rsid w:val="00215A4D"/>
    <w:rsid w:val="00226184"/>
    <w:rsid w:val="00227A13"/>
    <w:rsid w:val="00231E57"/>
    <w:rsid w:val="002337F1"/>
    <w:rsid w:val="00234C33"/>
    <w:rsid w:val="00236064"/>
    <w:rsid w:val="00242452"/>
    <w:rsid w:val="002513C9"/>
    <w:rsid w:val="00252946"/>
    <w:rsid w:val="00252EB5"/>
    <w:rsid w:val="00255084"/>
    <w:rsid w:val="00256394"/>
    <w:rsid w:val="00257D2F"/>
    <w:rsid w:val="002613EE"/>
    <w:rsid w:val="00262DC5"/>
    <w:rsid w:val="00264584"/>
    <w:rsid w:val="0026534B"/>
    <w:rsid w:val="002670F8"/>
    <w:rsid w:val="00270131"/>
    <w:rsid w:val="002702B2"/>
    <w:rsid w:val="00270DE4"/>
    <w:rsid w:val="00272E25"/>
    <w:rsid w:val="00273B41"/>
    <w:rsid w:val="00276FED"/>
    <w:rsid w:val="002773DF"/>
    <w:rsid w:val="00281140"/>
    <w:rsid w:val="002816E2"/>
    <w:rsid w:val="002846B5"/>
    <w:rsid w:val="00284FA8"/>
    <w:rsid w:val="002856D0"/>
    <w:rsid w:val="00286D3E"/>
    <w:rsid w:val="002918F4"/>
    <w:rsid w:val="0029286D"/>
    <w:rsid w:val="00296A66"/>
    <w:rsid w:val="002A26C6"/>
    <w:rsid w:val="002A2B90"/>
    <w:rsid w:val="002A77BA"/>
    <w:rsid w:val="002B10FA"/>
    <w:rsid w:val="002B2D74"/>
    <w:rsid w:val="002B33F3"/>
    <w:rsid w:val="002C5158"/>
    <w:rsid w:val="002C64E7"/>
    <w:rsid w:val="002D019D"/>
    <w:rsid w:val="002D0EE6"/>
    <w:rsid w:val="002D2F1F"/>
    <w:rsid w:val="002D6D14"/>
    <w:rsid w:val="002D6E6D"/>
    <w:rsid w:val="002E2581"/>
    <w:rsid w:val="002E4806"/>
    <w:rsid w:val="002E4A15"/>
    <w:rsid w:val="002E4E60"/>
    <w:rsid w:val="002E6ACE"/>
    <w:rsid w:val="002F073D"/>
    <w:rsid w:val="002F12E7"/>
    <w:rsid w:val="002F15AB"/>
    <w:rsid w:val="002F242E"/>
    <w:rsid w:val="002F6A21"/>
    <w:rsid w:val="00300E59"/>
    <w:rsid w:val="00301CCF"/>
    <w:rsid w:val="003029B6"/>
    <w:rsid w:val="00307C5E"/>
    <w:rsid w:val="00310966"/>
    <w:rsid w:val="003137F4"/>
    <w:rsid w:val="003163BF"/>
    <w:rsid w:val="003167BC"/>
    <w:rsid w:val="00321DD0"/>
    <w:rsid w:val="003235C0"/>
    <w:rsid w:val="00323D24"/>
    <w:rsid w:val="0032423B"/>
    <w:rsid w:val="00326003"/>
    <w:rsid w:val="00330B82"/>
    <w:rsid w:val="00330EEC"/>
    <w:rsid w:val="00331106"/>
    <w:rsid w:val="003328D2"/>
    <w:rsid w:val="003367D0"/>
    <w:rsid w:val="00341E01"/>
    <w:rsid w:val="00344C2C"/>
    <w:rsid w:val="0034612A"/>
    <w:rsid w:val="00351606"/>
    <w:rsid w:val="00351AC4"/>
    <w:rsid w:val="00351D75"/>
    <w:rsid w:val="003524F6"/>
    <w:rsid w:val="00355DC1"/>
    <w:rsid w:val="003613DA"/>
    <w:rsid w:val="00362838"/>
    <w:rsid w:val="00362BA8"/>
    <w:rsid w:val="0036647A"/>
    <w:rsid w:val="00366AD9"/>
    <w:rsid w:val="0036786A"/>
    <w:rsid w:val="00370503"/>
    <w:rsid w:val="0037197C"/>
    <w:rsid w:val="003739B1"/>
    <w:rsid w:val="00377B8D"/>
    <w:rsid w:val="0038274C"/>
    <w:rsid w:val="00382B7C"/>
    <w:rsid w:val="00383B24"/>
    <w:rsid w:val="00387F6A"/>
    <w:rsid w:val="00390990"/>
    <w:rsid w:val="00390FE9"/>
    <w:rsid w:val="003919C4"/>
    <w:rsid w:val="00393A0C"/>
    <w:rsid w:val="00393AA5"/>
    <w:rsid w:val="00394065"/>
    <w:rsid w:val="003943F2"/>
    <w:rsid w:val="0039583C"/>
    <w:rsid w:val="003A1B19"/>
    <w:rsid w:val="003A477B"/>
    <w:rsid w:val="003A521E"/>
    <w:rsid w:val="003A60C0"/>
    <w:rsid w:val="003A6CBC"/>
    <w:rsid w:val="003A71E3"/>
    <w:rsid w:val="003A7BBD"/>
    <w:rsid w:val="003B56EB"/>
    <w:rsid w:val="003B6A15"/>
    <w:rsid w:val="003B7E15"/>
    <w:rsid w:val="003B7EB1"/>
    <w:rsid w:val="003C1CB0"/>
    <w:rsid w:val="003C3E22"/>
    <w:rsid w:val="003C55DD"/>
    <w:rsid w:val="003C5C01"/>
    <w:rsid w:val="003D0567"/>
    <w:rsid w:val="003D30E1"/>
    <w:rsid w:val="003D3291"/>
    <w:rsid w:val="003E0DD5"/>
    <w:rsid w:val="003E1031"/>
    <w:rsid w:val="003E2508"/>
    <w:rsid w:val="003E27CB"/>
    <w:rsid w:val="003E51E5"/>
    <w:rsid w:val="003E6774"/>
    <w:rsid w:val="003E7894"/>
    <w:rsid w:val="003F4490"/>
    <w:rsid w:val="003F5430"/>
    <w:rsid w:val="003F5B94"/>
    <w:rsid w:val="003F7D93"/>
    <w:rsid w:val="0040210B"/>
    <w:rsid w:val="0040419F"/>
    <w:rsid w:val="00404DAE"/>
    <w:rsid w:val="00405904"/>
    <w:rsid w:val="00412E32"/>
    <w:rsid w:val="0041367D"/>
    <w:rsid w:val="00416290"/>
    <w:rsid w:val="0041691D"/>
    <w:rsid w:val="00417225"/>
    <w:rsid w:val="00417B27"/>
    <w:rsid w:val="004213D2"/>
    <w:rsid w:val="004236A3"/>
    <w:rsid w:val="0042582C"/>
    <w:rsid w:val="00425DC1"/>
    <w:rsid w:val="004300FA"/>
    <w:rsid w:val="004328AA"/>
    <w:rsid w:val="00433A75"/>
    <w:rsid w:val="00434130"/>
    <w:rsid w:val="00435A49"/>
    <w:rsid w:val="00435DF5"/>
    <w:rsid w:val="00436133"/>
    <w:rsid w:val="0043752C"/>
    <w:rsid w:val="004375A4"/>
    <w:rsid w:val="00437F7E"/>
    <w:rsid w:val="00442FD6"/>
    <w:rsid w:val="00445EAA"/>
    <w:rsid w:val="00446D2E"/>
    <w:rsid w:val="00451BE2"/>
    <w:rsid w:val="00463DAE"/>
    <w:rsid w:val="00465441"/>
    <w:rsid w:val="00465DB4"/>
    <w:rsid w:val="0046602B"/>
    <w:rsid w:val="00471488"/>
    <w:rsid w:val="00477113"/>
    <w:rsid w:val="004771C9"/>
    <w:rsid w:val="004808FF"/>
    <w:rsid w:val="0048118E"/>
    <w:rsid w:val="004813D2"/>
    <w:rsid w:val="004815AB"/>
    <w:rsid w:val="004844AF"/>
    <w:rsid w:val="00484CD3"/>
    <w:rsid w:val="00486C20"/>
    <w:rsid w:val="0048722A"/>
    <w:rsid w:val="00490570"/>
    <w:rsid w:val="00494CC6"/>
    <w:rsid w:val="00495860"/>
    <w:rsid w:val="004A3CCA"/>
    <w:rsid w:val="004A6941"/>
    <w:rsid w:val="004B03D6"/>
    <w:rsid w:val="004B2C20"/>
    <w:rsid w:val="004B3F48"/>
    <w:rsid w:val="004B46EC"/>
    <w:rsid w:val="004B7220"/>
    <w:rsid w:val="004C0353"/>
    <w:rsid w:val="004C467A"/>
    <w:rsid w:val="004C5D35"/>
    <w:rsid w:val="004C5F11"/>
    <w:rsid w:val="004C797A"/>
    <w:rsid w:val="004D0BC6"/>
    <w:rsid w:val="004D57CD"/>
    <w:rsid w:val="004D7B35"/>
    <w:rsid w:val="004E1050"/>
    <w:rsid w:val="004E13E9"/>
    <w:rsid w:val="004E2EF5"/>
    <w:rsid w:val="004E37DA"/>
    <w:rsid w:val="004E4130"/>
    <w:rsid w:val="004E6D1E"/>
    <w:rsid w:val="004E6E40"/>
    <w:rsid w:val="004F02A4"/>
    <w:rsid w:val="004F3AB9"/>
    <w:rsid w:val="004F5FD1"/>
    <w:rsid w:val="00500277"/>
    <w:rsid w:val="005033FF"/>
    <w:rsid w:val="00504D6F"/>
    <w:rsid w:val="00505779"/>
    <w:rsid w:val="005069BC"/>
    <w:rsid w:val="0051024B"/>
    <w:rsid w:val="005109DC"/>
    <w:rsid w:val="0051131B"/>
    <w:rsid w:val="00512254"/>
    <w:rsid w:val="00512C1F"/>
    <w:rsid w:val="005143EA"/>
    <w:rsid w:val="00515E37"/>
    <w:rsid w:val="00516173"/>
    <w:rsid w:val="005168E1"/>
    <w:rsid w:val="0051782E"/>
    <w:rsid w:val="00524F3E"/>
    <w:rsid w:val="00525044"/>
    <w:rsid w:val="00531117"/>
    <w:rsid w:val="00532804"/>
    <w:rsid w:val="00533D8C"/>
    <w:rsid w:val="0054238D"/>
    <w:rsid w:val="005451BB"/>
    <w:rsid w:val="00545DCB"/>
    <w:rsid w:val="00546EDD"/>
    <w:rsid w:val="00551749"/>
    <w:rsid w:val="00561C3B"/>
    <w:rsid w:val="00563E50"/>
    <w:rsid w:val="00565326"/>
    <w:rsid w:val="00566401"/>
    <w:rsid w:val="0057785D"/>
    <w:rsid w:val="00590071"/>
    <w:rsid w:val="00595AF9"/>
    <w:rsid w:val="00595D20"/>
    <w:rsid w:val="005A3416"/>
    <w:rsid w:val="005A4C1A"/>
    <w:rsid w:val="005A4E6D"/>
    <w:rsid w:val="005A6E85"/>
    <w:rsid w:val="005A7760"/>
    <w:rsid w:val="005B0185"/>
    <w:rsid w:val="005B27AA"/>
    <w:rsid w:val="005B3C30"/>
    <w:rsid w:val="005B5AAE"/>
    <w:rsid w:val="005B7DC3"/>
    <w:rsid w:val="005C1EBA"/>
    <w:rsid w:val="005C2949"/>
    <w:rsid w:val="005C2DA9"/>
    <w:rsid w:val="005C39C8"/>
    <w:rsid w:val="005C6067"/>
    <w:rsid w:val="005C7AAC"/>
    <w:rsid w:val="005D1E61"/>
    <w:rsid w:val="005D2610"/>
    <w:rsid w:val="005D7817"/>
    <w:rsid w:val="005E0787"/>
    <w:rsid w:val="005E36E9"/>
    <w:rsid w:val="005E3B6E"/>
    <w:rsid w:val="005F0082"/>
    <w:rsid w:val="005F142B"/>
    <w:rsid w:val="005F3004"/>
    <w:rsid w:val="005F47F2"/>
    <w:rsid w:val="005F59B7"/>
    <w:rsid w:val="005F67CD"/>
    <w:rsid w:val="005F695B"/>
    <w:rsid w:val="005F6AC7"/>
    <w:rsid w:val="00603E8A"/>
    <w:rsid w:val="006048CE"/>
    <w:rsid w:val="00604C4B"/>
    <w:rsid w:val="0060654D"/>
    <w:rsid w:val="00611E4A"/>
    <w:rsid w:val="00615746"/>
    <w:rsid w:val="006222A3"/>
    <w:rsid w:val="00622B46"/>
    <w:rsid w:val="00631F3B"/>
    <w:rsid w:val="00632246"/>
    <w:rsid w:val="00636A43"/>
    <w:rsid w:val="00641517"/>
    <w:rsid w:val="006418DC"/>
    <w:rsid w:val="006418F1"/>
    <w:rsid w:val="00642D2F"/>
    <w:rsid w:val="0064449B"/>
    <w:rsid w:val="00647D84"/>
    <w:rsid w:val="006576AE"/>
    <w:rsid w:val="006578D8"/>
    <w:rsid w:val="0066009B"/>
    <w:rsid w:val="00660FE8"/>
    <w:rsid w:val="006614FB"/>
    <w:rsid w:val="00661978"/>
    <w:rsid w:val="00661A81"/>
    <w:rsid w:val="00665FD5"/>
    <w:rsid w:val="00666B83"/>
    <w:rsid w:val="00667F67"/>
    <w:rsid w:val="006700FF"/>
    <w:rsid w:val="00670D4F"/>
    <w:rsid w:val="00676C4D"/>
    <w:rsid w:val="0068130D"/>
    <w:rsid w:val="00685BB1"/>
    <w:rsid w:val="0068723B"/>
    <w:rsid w:val="006873D6"/>
    <w:rsid w:val="00691A64"/>
    <w:rsid w:val="00692C30"/>
    <w:rsid w:val="006930D7"/>
    <w:rsid w:val="00694484"/>
    <w:rsid w:val="006944FD"/>
    <w:rsid w:val="00694B17"/>
    <w:rsid w:val="00696ACA"/>
    <w:rsid w:val="006972BB"/>
    <w:rsid w:val="006A4DED"/>
    <w:rsid w:val="006A5BF8"/>
    <w:rsid w:val="006B11D4"/>
    <w:rsid w:val="006B1599"/>
    <w:rsid w:val="006B422B"/>
    <w:rsid w:val="006B6543"/>
    <w:rsid w:val="006B6AA5"/>
    <w:rsid w:val="006C05A0"/>
    <w:rsid w:val="006C0C62"/>
    <w:rsid w:val="006C2B60"/>
    <w:rsid w:val="006C7384"/>
    <w:rsid w:val="006D71BE"/>
    <w:rsid w:val="006E01C9"/>
    <w:rsid w:val="006E1917"/>
    <w:rsid w:val="006E32A6"/>
    <w:rsid w:val="006E57DB"/>
    <w:rsid w:val="006F1E41"/>
    <w:rsid w:val="006F5271"/>
    <w:rsid w:val="006F632B"/>
    <w:rsid w:val="006F7C6B"/>
    <w:rsid w:val="00700CC5"/>
    <w:rsid w:val="00702926"/>
    <w:rsid w:val="007057D4"/>
    <w:rsid w:val="007106BD"/>
    <w:rsid w:val="00714E13"/>
    <w:rsid w:val="00715E37"/>
    <w:rsid w:val="007164B5"/>
    <w:rsid w:val="00716A9C"/>
    <w:rsid w:val="00717030"/>
    <w:rsid w:val="00717E6C"/>
    <w:rsid w:val="00722701"/>
    <w:rsid w:val="0072306A"/>
    <w:rsid w:val="0072321A"/>
    <w:rsid w:val="00724356"/>
    <w:rsid w:val="00724B42"/>
    <w:rsid w:val="00737C31"/>
    <w:rsid w:val="00737F93"/>
    <w:rsid w:val="007401E9"/>
    <w:rsid w:val="00741A97"/>
    <w:rsid w:val="0074536D"/>
    <w:rsid w:val="00745BD5"/>
    <w:rsid w:val="007507B3"/>
    <w:rsid w:val="00752600"/>
    <w:rsid w:val="00754461"/>
    <w:rsid w:val="00760767"/>
    <w:rsid w:val="007615EA"/>
    <w:rsid w:val="007623EE"/>
    <w:rsid w:val="00762408"/>
    <w:rsid w:val="007657BE"/>
    <w:rsid w:val="00766607"/>
    <w:rsid w:val="00766D11"/>
    <w:rsid w:val="007760F5"/>
    <w:rsid w:val="007761D7"/>
    <w:rsid w:val="00780094"/>
    <w:rsid w:val="00781A16"/>
    <w:rsid w:val="007834C7"/>
    <w:rsid w:val="007845E0"/>
    <w:rsid w:val="0078601C"/>
    <w:rsid w:val="0078688F"/>
    <w:rsid w:val="00793509"/>
    <w:rsid w:val="0079425A"/>
    <w:rsid w:val="00795B2A"/>
    <w:rsid w:val="00797B4D"/>
    <w:rsid w:val="007A5CF7"/>
    <w:rsid w:val="007A6F59"/>
    <w:rsid w:val="007B0E0A"/>
    <w:rsid w:val="007B242E"/>
    <w:rsid w:val="007B395C"/>
    <w:rsid w:val="007B39E0"/>
    <w:rsid w:val="007B66AC"/>
    <w:rsid w:val="007B7692"/>
    <w:rsid w:val="007B7E30"/>
    <w:rsid w:val="007C07AA"/>
    <w:rsid w:val="007C1E44"/>
    <w:rsid w:val="007C1F43"/>
    <w:rsid w:val="007D0577"/>
    <w:rsid w:val="007D0B6D"/>
    <w:rsid w:val="007D20C4"/>
    <w:rsid w:val="007D333D"/>
    <w:rsid w:val="007D77EE"/>
    <w:rsid w:val="007D78A0"/>
    <w:rsid w:val="007E03FA"/>
    <w:rsid w:val="007E196E"/>
    <w:rsid w:val="007E2514"/>
    <w:rsid w:val="007E2923"/>
    <w:rsid w:val="007E2A99"/>
    <w:rsid w:val="007E55B2"/>
    <w:rsid w:val="007E6F8B"/>
    <w:rsid w:val="007E7DCB"/>
    <w:rsid w:val="007F0690"/>
    <w:rsid w:val="007F3CE0"/>
    <w:rsid w:val="007F7265"/>
    <w:rsid w:val="0080309D"/>
    <w:rsid w:val="0080403F"/>
    <w:rsid w:val="0080532A"/>
    <w:rsid w:val="00810F6F"/>
    <w:rsid w:val="00813BB2"/>
    <w:rsid w:val="00820EAF"/>
    <w:rsid w:val="00823DFE"/>
    <w:rsid w:val="008243AE"/>
    <w:rsid w:val="008249D3"/>
    <w:rsid w:val="00825278"/>
    <w:rsid w:val="00825661"/>
    <w:rsid w:val="00831765"/>
    <w:rsid w:val="00833AAB"/>
    <w:rsid w:val="00833EF3"/>
    <w:rsid w:val="00834A64"/>
    <w:rsid w:val="00836206"/>
    <w:rsid w:val="008445A0"/>
    <w:rsid w:val="00844EFC"/>
    <w:rsid w:val="00845986"/>
    <w:rsid w:val="00847212"/>
    <w:rsid w:val="00853A05"/>
    <w:rsid w:val="008564C3"/>
    <w:rsid w:val="00860D54"/>
    <w:rsid w:val="00864366"/>
    <w:rsid w:val="0086694A"/>
    <w:rsid w:val="00867154"/>
    <w:rsid w:val="0087032B"/>
    <w:rsid w:val="00871421"/>
    <w:rsid w:val="008726CB"/>
    <w:rsid w:val="008735E2"/>
    <w:rsid w:val="0087523E"/>
    <w:rsid w:val="008806D2"/>
    <w:rsid w:val="00881582"/>
    <w:rsid w:val="008825B6"/>
    <w:rsid w:val="00882F7A"/>
    <w:rsid w:val="008839DE"/>
    <w:rsid w:val="00885C06"/>
    <w:rsid w:val="0089102A"/>
    <w:rsid w:val="00894393"/>
    <w:rsid w:val="008964F4"/>
    <w:rsid w:val="00896FF6"/>
    <w:rsid w:val="0089785B"/>
    <w:rsid w:val="008A0CA4"/>
    <w:rsid w:val="008A1561"/>
    <w:rsid w:val="008A1580"/>
    <w:rsid w:val="008A3135"/>
    <w:rsid w:val="008A43C1"/>
    <w:rsid w:val="008A4592"/>
    <w:rsid w:val="008A787A"/>
    <w:rsid w:val="008A7DCA"/>
    <w:rsid w:val="008B3679"/>
    <w:rsid w:val="008B6C5D"/>
    <w:rsid w:val="008C1049"/>
    <w:rsid w:val="008C1766"/>
    <w:rsid w:val="008C2345"/>
    <w:rsid w:val="008C2C54"/>
    <w:rsid w:val="008C5347"/>
    <w:rsid w:val="008C5A3F"/>
    <w:rsid w:val="008D2508"/>
    <w:rsid w:val="008D2741"/>
    <w:rsid w:val="008D35C1"/>
    <w:rsid w:val="008D39F7"/>
    <w:rsid w:val="008D3BAF"/>
    <w:rsid w:val="008D420F"/>
    <w:rsid w:val="008D5AE6"/>
    <w:rsid w:val="008E31D9"/>
    <w:rsid w:val="008E3AE8"/>
    <w:rsid w:val="008E49DA"/>
    <w:rsid w:val="008F0DC9"/>
    <w:rsid w:val="008F0EAA"/>
    <w:rsid w:val="008F3FBD"/>
    <w:rsid w:val="0090143C"/>
    <w:rsid w:val="00901546"/>
    <w:rsid w:val="00906EBC"/>
    <w:rsid w:val="009140DB"/>
    <w:rsid w:val="009158E4"/>
    <w:rsid w:val="009164AF"/>
    <w:rsid w:val="00916635"/>
    <w:rsid w:val="00921A56"/>
    <w:rsid w:val="0092456D"/>
    <w:rsid w:val="00924640"/>
    <w:rsid w:val="009328AA"/>
    <w:rsid w:val="00933377"/>
    <w:rsid w:val="00934319"/>
    <w:rsid w:val="0094077C"/>
    <w:rsid w:val="00943861"/>
    <w:rsid w:val="00946B2F"/>
    <w:rsid w:val="0094787E"/>
    <w:rsid w:val="00950A9B"/>
    <w:rsid w:val="00955746"/>
    <w:rsid w:val="009573EB"/>
    <w:rsid w:val="00962B20"/>
    <w:rsid w:val="009643DD"/>
    <w:rsid w:val="009662CC"/>
    <w:rsid w:val="009679F4"/>
    <w:rsid w:val="00973587"/>
    <w:rsid w:val="00973D1C"/>
    <w:rsid w:val="009765DA"/>
    <w:rsid w:val="00977B1A"/>
    <w:rsid w:val="0098079F"/>
    <w:rsid w:val="00984A9A"/>
    <w:rsid w:val="00984E02"/>
    <w:rsid w:val="00990572"/>
    <w:rsid w:val="00990731"/>
    <w:rsid w:val="0099685A"/>
    <w:rsid w:val="00997D43"/>
    <w:rsid w:val="009A169B"/>
    <w:rsid w:val="009A5540"/>
    <w:rsid w:val="009A5B5C"/>
    <w:rsid w:val="009A5F1D"/>
    <w:rsid w:val="009A6A1B"/>
    <w:rsid w:val="009A72E0"/>
    <w:rsid w:val="009B278F"/>
    <w:rsid w:val="009B350B"/>
    <w:rsid w:val="009B55A3"/>
    <w:rsid w:val="009B7DB0"/>
    <w:rsid w:val="009C1D16"/>
    <w:rsid w:val="009C2DBD"/>
    <w:rsid w:val="009C3D7B"/>
    <w:rsid w:val="009C7758"/>
    <w:rsid w:val="009C7C14"/>
    <w:rsid w:val="009D78EB"/>
    <w:rsid w:val="009E13D4"/>
    <w:rsid w:val="009E636C"/>
    <w:rsid w:val="009E7785"/>
    <w:rsid w:val="009F053A"/>
    <w:rsid w:val="009F0CCE"/>
    <w:rsid w:val="009F12BF"/>
    <w:rsid w:val="009F1432"/>
    <w:rsid w:val="009F2B97"/>
    <w:rsid w:val="009F402E"/>
    <w:rsid w:val="009F43F1"/>
    <w:rsid w:val="009F6017"/>
    <w:rsid w:val="009F603A"/>
    <w:rsid w:val="009F74C9"/>
    <w:rsid w:val="009F7F78"/>
    <w:rsid w:val="00A0053E"/>
    <w:rsid w:val="00A01295"/>
    <w:rsid w:val="00A01A9F"/>
    <w:rsid w:val="00A01EBE"/>
    <w:rsid w:val="00A10752"/>
    <w:rsid w:val="00A127C6"/>
    <w:rsid w:val="00A163CF"/>
    <w:rsid w:val="00A16505"/>
    <w:rsid w:val="00A16E2F"/>
    <w:rsid w:val="00A171C0"/>
    <w:rsid w:val="00A20D46"/>
    <w:rsid w:val="00A221A6"/>
    <w:rsid w:val="00A24662"/>
    <w:rsid w:val="00A248B2"/>
    <w:rsid w:val="00A254B8"/>
    <w:rsid w:val="00A261B2"/>
    <w:rsid w:val="00A3033B"/>
    <w:rsid w:val="00A305CD"/>
    <w:rsid w:val="00A319A3"/>
    <w:rsid w:val="00A37D61"/>
    <w:rsid w:val="00A41884"/>
    <w:rsid w:val="00A427CB"/>
    <w:rsid w:val="00A431A0"/>
    <w:rsid w:val="00A44169"/>
    <w:rsid w:val="00A4547B"/>
    <w:rsid w:val="00A53A29"/>
    <w:rsid w:val="00A57B87"/>
    <w:rsid w:val="00A60282"/>
    <w:rsid w:val="00A610A8"/>
    <w:rsid w:val="00A62701"/>
    <w:rsid w:val="00A62F56"/>
    <w:rsid w:val="00A70E91"/>
    <w:rsid w:val="00A71EBB"/>
    <w:rsid w:val="00A74E7A"/>
    <w:rsid w:val="00A7631F"/>
    <w:rsid w:val="00A76B09"/>
    <w:rsid w:val="00A84D16"/>
    <w:rsid w:val="00A9399E"/>
    <w:rsid w:val="00A93FF1"/>
    <w:rsid w:val="00A969A5"/>
    <w:rsid w:val="00A969F5"/>
    <w:rsid w:val="00AA27E5"/>
    <w:rsid w:val="00AA7D56"/>
    <w:rsid w:val="00AB4AAA"/>
    <w:rsid w:val="00AB5ED5"/>
    <w:rsid w:val="00AC0A48"/>
    <w:rsid w:val="00AC291A"/>
    <w:rsid w:val="00AC2D4B"/>
    <w:rsid w:val="00AD01ED"/>
    <w:rsid w:val="00AD0767"/>
    <w:rsid w:val="00AD0C3C"/>
    <w:rsid w:val="00AD321C"/>
    <w:rsid w:val="00AD3EE6"/>
    <w:rsid w:val="00AE0929"/>
    <w:rsid w:val="00AE094C"/>
    <w:rsid w:val="00AE21F7"/>
    <w:rsid w:val="00AE2443"/>
    <w:rsid w:val="00AE765B"/>
    <w:rsid w:val="00AE7E73"/>
    <w:rsid w:val="00AE7E9A"/>
    <w:rsid w:val="00AF2295"/>
    <w:rsid w:val="00AF5A2A"/>
    <w:rsid w:val="00B005E3"/>
    <w:rsid w:val="00B00B59"/>
    <w:rsid w:val="00B00D3E"/>
    <w:rsid w:val="00B048FB"/>
    <w:rsid w:val="00B05D3A"/>
    <w:rsid w:val="00B06D80"/>
    <w:rsid w:val="00B074E4"/>
    <w:rsid w:val="00B14864"/>
    <w:rsid w:val="00B154D8"/>
    <w:rsid w:val="00B169C1"/>
    <w:rsid w:val="00B30B8B"/>
    <w:rsid w:val="00B31DA0"/>
    <w:rsid w:val="00B34AEA"/>
    <w:rsid w:val="00B3742E"/>
    <w:rsid w:val="00B37E85"/>
    <w:rsid w:val="00B400D0"/>
    <w:rsid w:val="00B43D57"/>
    <w:rsid w:val="00B47361"/>
    <w:rsid w:val="00B47878"/>
    <w:rsid w:val="00B50BF7"/>
    <w:rsid w:val="00B57F18"/>
    <w:rsid w:val="00B60E9C"/>
    <w:rsid w:val="00B6531A"/>
    <w:rsid w:val="00B67E8F"/>
    <w:rsid w:val="00B709B4"/>
    <w:rsid w:val="00B715E6"/>
    <w:rsid w:val="00B721FF"/>
    <w:rsid w:val="00B754EB"/>
    <w:rsid w:val="00B75A8D"/>
    <w:rsid w:val="00B839BB"/>
    <w:rsid w:val="00B908D2"/>
    <w:rsid w:val="00B91523"/>
    <w:rsid w:val="00B94065"/>
    <w:rsid w:val="00B95D52"/>
    <w:rsid w:val="00B96562"/>
    <w:rsid w:val="00BA1366"/>
    <w:rsid w:val="00BA2120"/>
    <w:rsid w:val="00BA252C"/>
    <w:rsid w:val="00BA2B72"/>
    <w:rsid w:val="00BA5A8D"/>
    <w:rsid w:val="00BA7176"/>
    <w:rsid w:val="00BA78CE"/>
    <w:rsid w:val="00BB11C2"/>
    <w:rsid w:val="00BB649C"/>
    <w:rsid w:val="00BC0841"/>
    <w:rsid w:val="00BC18AE"/>
    <w:rsid w:val="00BC3822"/>
    <w:rsid w:val="00BC45A8"/>
    <w:rsid w:val="00BD106E"/>
    <w:rsid w:val="00BD4934"/>
    <w:rsid w:val="00BD531A"/>
    <w:rsid w:val="00BE4F99"/>
    <w:rsid w:val="00BE5DC4"/>
    <w:rsid w:val="00BE6023"/>
    <w:rsid w:val="00BE60AC"/>
    <w:rsid w:val="00BF1C99"/>
    <w:rsid w:val="00BF2664"/>
    <w:rsid w:val="00BF41D2"/>
    <w:rsid w:val="00BF4F47"/>
    <w:rsid w:val="00BF7122"/>
    <w:rsid w:val="00C01918"/>
    <w:rsid w:val="00C01BA8"/>
    <w:rsid w:val="00C01E3D"/>
    <w:rsid w:val="00C031A7"/>
    <w:rsid w:val="00C040AE"/>
    <w:rsid w:val="00C04E61"/>
    <w:rsid w:val="00C07135"/>
    <w:rsid w:val="00C12E80"/>
    <w:rsid w:val="00C135BA"/>
    <w:rsid w:val="00C13991"/>
    <w:rsid w:val="00C14D87"/>
    <w:rsid w:val="00C14ECD"/>
    <w:rsid w:val="00C17945"/>
    <w:rsid w:val="00C22053"/>
    <w:rsid w:val="00C241E2"/>
    <w:rsid w:val="00C2677E"/>
    <w:rsid w:val="00C272AA"/>
    <w:rsid w:val="00C277CE"/>
    <w:rsid w:val="00C278D4"/>
    <w:rsid w:val="00C27DC2"/>
    <w:rsid w:val="00C30742"/>
    <w:rsid w:val="00C32BCC"/>
    <w:rsid w:val="00C456FE"/>
    <w:rsid w:val="00C47BA7"/>
    <w:rsid w:val="00C5196F"/>
    <w:rsid w:val="00C51C02"/>
    <w:rsid w:val="00C52668"/>
    <w:rsid w:val="00C54C99"/>
    <w:rsid w:val="00C54CE0"/>
    <w:rsid w:val="00C55BFD"/>
    <w:rsid w:val="00C57077"/>
    <w:rsid w:val="00C574A8"/>
    <w:rsid w:val="00C60748"/>
    <w:rsid w:val="00C60ED1"/>
    <w:rsid w:val="00C63491"/>
    <w:rsid w:val="00C64CF3"/>
    <w:rsid w:val="00C65717"/>
    <w:rsid w:val="00C66075"/>
    <w:rsid w:val="00C67879"/>
    <w:rsid w:val="00C7381B"/>
    <w:rsid w:val="00C761A5"/>
    <w:rsid w:val="00C77884"/>
    <w:rsid w:val="00C8215D"/>
    <w:rsid w:val="00C82FDF"/>
    <w:rsid w:val="00C84955"/>
    <w:rsid w:val="00C84A82"/>
    <w:rsid w:val="00C86201"/>
    <w:rsid w:val="00C959F5"/>
    <w:rsid w:val="00C96221"/>
    <w:rsid w:val="00C9684A"/>
    <w:rsid w:val="00CA26A0"/>
    <w:rsid w:val="00CA4310"/>
    <w:rsid w:val="00CB0C0E"/>
    <w:rsid w:val="00CB485C"/>
    <w:rsid w:val="00CB4CEE"/>
    <w:rsid w:val="00CB6983"/>
    <w:rsid w:val="00CB6A12"/>
    <w:rsid w:val="00CB6B95"/>
    <w:rsid w:val="00CC08DA"/>
    <w:rsid w:val="00CC0BA3"/>
    <w:rsid w:val="00CC2572"/>
    <w:rsid w:val="00CC2CCA"/>
    <w:rsid w:val="00CC2E88"/>
    <w:rsid w:val="00CD0015"/>
    <w:rsid w:val="00CD1354"/>
    <w:rsid w:val="00CD13CD"/>
    <w:rsid w:val="00CD386D"/>
    <w:rsid w:val="00CD543A"/>
    <w:rsid w:val="00CD5B47"/>
    <w:rsid w:val="00CE1163"/>
    <w:rsid w:val="00CE36B9"/>
    <w:rsid w:val="00CE4F47"/>
    <w:rsid w:val="00CE5339"/>
    <w:rsid w:val="00CE7B2F"/>
    <w:rsid w:val="00CF2358"/>
    <w:rsid w:val="00CF26CB"/>
    <w:rsid w:val="00CF32A1"/>
    <w:rsid w:val="00CF32CC"/>
    <w:rsid w:val="00CF3A90"/>
    <w:rsid w:val="00CF3F4C"/>
    <w:rsid w:val="00D01436"/>
    <w:rsid w:val="00D016A4"/>
    <w:rsid w:val="00D01AE3"/>
    <w:rsid w:val="00D0266F"/>
    <w:rsid w:val="00D02A26"/>
    <w:rsid w:val="00D02E26"/>
    <w:rsid w:val="00D03BB2"/>
    <w:rsid w:val="00D03CFC"/>
    <w:rsid w:val="00D040F4"/>
    <w:rsid w:val="00D058F4"/>
    <w:rsid w:val="00D12A39"/>
    <w:rsid w:val="00D13959"/>
    <w:rsid w:val="00D13F38"/>
    <w:rsid w:val="00D155DE"/>
    <w:rsid w:val="00D22CC6"/>
    <w:rsid w:val="00D2440B"/>
    <w:rsid w:val="00D2441E"/>
    <w:rsid w:val="00D2547B"/>
    <w:rsid w:val="00D25E17"/>
    <w:rsid w:val="00D26501"/>
    <w:rsid w:val="00D27977"/>
    <w:rsid w:val="00D30CCE"/>
    <w:rsid w:val="00D30EF1"/>
    <w:rsid w:val="00D31111"/>
    <w:rsid w:val="00D3359A"/>
    <w:rsid w:val="00D35C08"/>
    <w:rsid w:val="00D40815"/>
    <w:rsid w:val="00D43B8A"/>
    <w:rsid w:val="00D45FC3"/>
    <w:rsid w:val="00D46509"/>
    <w:rsid w:val="00D47164"/>
    <w:rsid w:val="00D50E80"/>
    <w:rsid w:val="00D51B58"/>
    <w:rsid w:val="00D52501"/>
    <w:rsid w:val="00D563ED"/>
    <w:rsid w:val="00D6261A"/>
    <w:rsid w:val="00D6303E"/>
    <w:rsid w:val="00D63198"/>
    <w:rsid w:val="00D633FC"/>
    <w:rsid w:val="00D6482E"/>
    <w:rsid w:val="00D64A92"/>
    <w:rsid w:val="00D65319"/>
    <w:rsid w:val="00D66B58"/>
    <w:rsid w:val="00D679B7"/>
    <w:rsid w:val="00D7125A"/>
    <w:rsid w:val="00D746B0"/>
    <w:rsid w:val="00D75D88"/>
    <w:rsid w:val="00D7704A"/>
    <w:rsid w:val="00D80FFA"/>
    <w:rsid w:val="00D84B5A"/>
    <w:rsid w:val="00D85727"/>
    <w:rsid w:val="00D87F36"/>
    <w:rsid w:val="00D9046B"/>
    <w:rsid w:val="00D90816"/>
    <w:rsid w:val="00D91561"/>
    <w:rsid w:val="00D923AA"/>
    <w:rsid w:val="00D92725"/>
    <w:rsid w:val="00D93287"/>
    <w:rsid w:val="00D97973"/>
    <w:rsid w:val="00DA031F"/>
    <w:rsid w:val="00DA0818"/>
    <w:rsid w:val="00DA26C3"/>
    <w:rsid w:val="00DA462B"/>
    <w:rsid w:val="00DA70B9"/>
    <w:rsid w:val="00DB0087"/>
    <w:rsid w:val="00DB2332"/>
    <w:rsid w:val="00DB677C"/>
    <w:rsid w:val="00DC0265"/>
    <w:rsid w:val="00DC3218"/>
    <w:rsid w:val="00DC5E52"/>
    <w:rsid w:val="00DD02B7"/>
    <w:rsid w:val="00DD2BA0"/>
    <w:rsid w:val="00DD3A29"/>
    <w:rsid w:val="00DD45F0"/>
    <w:rsid w:val="00DD53E2"/>
    <w:rsid w:val="00DE0F0C"/>
    <w:rsid w:val="00DE19D5"/>
    <w:rsid w:val="00DF4D80"/>
    <w:rsid w:val="00DF66F7"/>
    <w:rsid w:val="00E0247C"/>
    <w:rsid w:val="00E03233"/>
    <w:rsid w:val="00E032D7"/>
    <w:rsid w:val="00E052DC"/>
    <w:rsid w:val="00E05D19"/>
    <w:rsid w:val="00E0659B"/>
    <w:rsid w:val="00E125A9"/>
    <w:rsid w:val="00E125F7"/>
    <w:rsid w:val="00E13F00"/>
    <w:rsid w:val="00E13FA2"/>
    <w:rsid w:val="00E1676E"/>
    <w:rsid w:val="00E17389"/>
    <w:rsid w:val="00E175CA"/>
    <w:rsid w:val="00E1783A"/>
    <w:rsid w:val="00E218D9"/>
    <w:rsid w:val="00E21DE8"/>
    <w:rsid w:val="00E26984"/>
    <w:rsid w:val="00E35042"/>
    <w:rsid w:val="00E37921"/>
    <w:rsid w:val="00E379C7"/>
    <w:rsid w:val="00E37B3C"/>
    <w:rsid w:val="00E418FF"/>
    <w:rsid w:val="00E42534"/>
    <w:rsid w:val="00E44638"/>
    <w:rsid w:val="00E45D8B"/>
    <w:rsid w:val="00E460EF"/>
    <w:rsid w:val="00E505C8"/>
    <w:rsid w:val="00E53F51"/>
    <w:rsid w:val="00E574EA"/>
    <w:rsid w:val="00E645F5"/>
    <w:rsid w:val="00E6718F"/>
    <w:rsid w:val="00E678C5"/>
    <w:rsid w:val="00E7517C"/>
    <w:rsid w:val="00E75EA2"/>
    <w:rsid w:val="00E75F82"/>
    <w:rsid w:val="00E7644B"/>
    <w:rsid w:val="00E76EF0"/>
    <w:rsid w:val="00E8087A"/>
    <w:rsid w:val="00E8212B"/>
    <w:rsid w:val="00E82E30"/>
    <w:rsid w:val="00E83CBC"/>
    <w:rsid w:val="00E85232"/>
    <w:rsid w:val="00E859BD"/>
    <w:rsid w:val="00E8718D"/>
    <w:rsid w:val="00E872E9"/>
    <w:rsid w:val="00E873AF"/>
    <w:rsid w:val="00E90085"/>
    <w:rsid w:val="00E93B30"/>
    <w:rsid w:val="00E9630A"/>
    <w:rsid w:val="00E96439"/>
    <w:rsid w:val="00E96A1B"/>
    <w:rsid w:val="00E96B54"/>
    <w:rsid w:val="00EA06A3"/>
    <w:rsid w:val="00EA0C4B"/>
    <w:rsid w:val="00EA2215"/>
    <w:rsid w:val="00EA2915"/>
    <w:rsid w:val="00EA56F4"/>
    <w:rsid w:val="00EB098F"/>
    <w:rsid w:val="00EB1A7E"/>
    <w:rsid w:val="00EB2794"/>
    <w:rsid w:val="00EB629D"/>
    <w:rsid w:val="00EB6556"/>
    <w:rsid w:val="00EB6B76"/>
    <w:rsid w:val="00EC420B"/>
    <w:rsid w:val="00EC5215"/>
    <w:rsid w:val="00EC5316"/>
    <w:rsid w:val="00EC6880"/>
    <w:rsid w:val="00EC6B2C"/>
    <w:rsid w:val="00EC7F49"/>
    <w:rsid w:val="00ED1596"/>
    <w:rsid w:val="00ED1D3B"/>
    <w:rsid w:val="00ED3964"/>
    <w:rsid w:val="00ED3C11"/>
    <w:rsid w:val="00ED65AC"/>
    <w:rsid w:val="00ED69CB"/>
    <w:rsid w:val="00ED6D75"/>
    <w:rsid w:val="00EE01EB"/>
    <w:rsid w:val="00EE09F2"/>
    <w:rsid w:val="00EE0B9D"/>
    <w:rsid w:val="00EE2518"/>
    <w:rsid w:val="00EE2FD4"/>
    <w:rsid w:val="00EE2FFA"/>
    <w:rsid w:val="00EE43ED"/>
    <w:rsid w:val="00EE44EC"/>
    <w:rsid w:val="00EE7A42"/>
    <w:rsid w:val="00EE7C94"/>
    <w:rsid w:val="00EF2AF3"/>
    <w:rsid w:val="00EF2FA2"/>
    <w:rsid w:val="00EF4786"/>
    <w:rsid w:val="00EF6058"/>
    <w:rsid w:val="00F0113E"/>
    <w:rsid w:val="00F03F49"/>
    <w:rsid w:val="00F0580D"/>
    <w:rsid w:val="00F10B93"/>
    <w:rsid w:val="00F171C6"/>
    <w:rsid w:val="00F209AD"/>
    <w:rsid w:val="00F212CB"/>
    <w:rsid w:val="00F25D5A"/>
    <w:rsid w:val="00F31769"/>
    <w:rsid w:val="00F368E6"/>
    <w:rsid w:val="00F40088"/>
    <w:rsid w:val="00F44683"/>
    <w:rsid w:val="00F4604B"/>
    <w:rsid w:val="00F46952"/>
    <w:rsid w:val="00F51753"/>
    <w:rsid w:val="00F51E0F"/>
    <w:rsid w:val="00F525C2"/>
    <w:rsid w:val="00F5606A"/>
    <w:rsid w:val="00F56EB0"/>
    <w:rsid w:val="00F56F38"/>
    <w:rsid w:val="00F61139"/>
    <w:rsid w:val="00F62532"/>
    <w:rsid w:val="00F6758C"/>
    <w:rsid w:val="00F678E5"/>
    <w:rsid w:val="00F67D42"/>
    <w:rsid w:val="00F7022C"/>
    <w:rsid w:val="00F70554"/>
    <w:rsid w:val="00F7397E"/>
    <w:rsid w:val="00F746B3"/>
    <w:rsid w:val="00F772C6"/>
    <w:rsid w:val="00F80867"/>
    <w:rsid w:val="00F82540"/>
    <w:rsid w:val="00F84705"/>
    <w:rsid w:val="00F84951"/>
    <w:rsid w:val="00F85677"/>
    <w:rsid w:val="00F85B0F"/>
    <w:rsid w:val="00F86FCF"/>
    <w:rsid w:val="00F90BD0"/>
    <w:rsid w:val="00F927CC"/>
    <w:rsid w:val="00F955F0"/>
    <w:rsid w:val="00F95AAE"/>
    <w:rsid w:val="00FA0599"/>
    <w:rsid w:val="00FA3ADE"/>
    <w:rsid w:val="00FA3EF9"/>
    <w:rsid w:val="00FA488B"/>
    <w:rsid w:val="00FA4BA4"/>
    <w:rsid w:val="00FA4EAC"/>
    <w:rsid w:val="00FB1678"/>
    <w:rsid w:val="00FB2982"/>
    <w:rsid w:val="00FB3D10"/>
    <w:rsid w:val="00FB57FA"/>
    <w:rsid w:val="00FB7630"/>
    <w:rsid w:val="00FC1465"/>
    <w:rsid w:val="00FC230B"/>
    <w:rsid w:val="00FC25A6"/>
    <w:rsid w:val="00FC5358"/>
    <w:rsid w:val="00FD0237"/>
    <w:rsid w:val="00FD0BC5"/>
    <w:rsid w:val="00FD0D32"/>
    <w:rsid w:val="00FD2C8F"/>
    <w:rsid w:val="00FD46FB"/>
    <w:rsid w:val="00FD6112"/>
    <w:rsid w:val="00FD6EFE"/>
    <w:rsid w:val="00FE1159"/>
    <w:rsid w:val="00FE14E8"/>
    <w:rsid w:val="00FE19F4"/>
    <w:rsid w:val="00FF17F0"/>
    <w:rsid w:val="00FF432A"/>
    <w:rsid w:val="00FF4955"/>
    <w:rsid w:val="00FF67C3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661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qFormat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qFormat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807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582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7852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69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5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7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1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15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08182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7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9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77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51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3911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7467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9540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254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0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EA38D-B76B-4AAE-A41F-1FC8F05A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3836</Words>
  <Characters>21868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Сипайлова Ольга Николаевна</cp:lastModifiedBy>
  <cp:revision>3</cp:revision>
  <cp:lastPrinted>2018-10-19T06:55:00Z</cp:lastPrinted>
  <dcterms:created xsi:type="dcterms:W3CDTF">2021-04-06T07:58:00Z</dcterms:created>
  <dcterms:modified xsi:type="dcterms:W3CDTF">2021-04-13T05:19:00Z</dcterms:modified>
</cp:coreProperties>
</file>