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66DB" w14:textId="77777777" w:rsidR="00505ABE" w:rsidRPr="0024203C" w:rsidRDefault="00505AB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3DA8D43" wp14:editId="326A0CB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A803" w14:textId="77777777" w:rsidR="00505ABE" w:rsidRPr="0024203C" w:rsidRDefault="00505AB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9DF6DBC" w14:textId="77777777" w:rsidR="00505ABE" w:rsidRPr="0024203C" w:rsidRDefault="00505AB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B817553" w14:textId="77777777" w:rsidR="00505ABE" w:rsidRPr="0024203C" w:rsidRDefault="00505AB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07EDB8E" w14:textId="77777777" w:rsidR="00505ABE" w:rsidRPr="0024203C" w:rsidRDefault="00505AB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DB9875D" w14:textId="77777777" w:rsidR="00505ABE" w:rsidRPr="0024203C" w:rsidRDefault="00505ABE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18ADE25" w14:textId="77777777" w:rsidR="00505ABE" w:rsidRPr="0024203C" w:rsidRDefault="00505ABE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5ABE" w:rsidRPr="00996834" w14:paraId="13490BB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78DF86" w14:textId="77777777" w:rsidR="00505ABE" w:rsidRPr="003C3311" w:rsidRDefault="00505ABE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323E65C" w14:textId="62CA6439" w:rsidR="00505ABE" w:rsidRPr="003C3311" w:rsidRDefault="00505ABE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555-па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45389CE" w14:textId="77777777" w:rsidR="00505ABE" w:rsidRPr="00996834" w:rsidRDefault="00505ABE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78ADF5CA" w14:textId="77777777" w:rsidR="00BF38B4" w:rsidRDefault="00BF38B4" w:rsidP="00505ABE">
      <w:pPr>
        <w:rPr>
          <w:sz w:val="26"/>
          <w:szCs w:val="26"/>
        </w:rPr>
      </w:pPr>
    </w:p>
    <w:p w14:paraId="5DB84F72" w14:textId="77777777" w:rsidR="00BF38B4" w:rsidRDefault="00BF38B4" w:rsidP="0075092B">
      <w:pPr>
        <w:jc w:val="center"/>
        <w:rPr>
          <w:sz w:val="26"/>
          <w:szCs w:val="26"/>
        </w:rPr>
      </w:pPr>
    </w:p>
    <w:p w14:paraId="5C36E7BB" w14:textId="44BB3A4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3EE04D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F1284B" w:rsidRPr="00F1284B">
        <w:rPr>
          <w:bCs/>
          <w:sz w:val="26"/>
          <w:szCs w:val="26"/>
        </w:rPr>
        <w:t>ООО «ЮГРАГИДРОСТРОЙ»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31F212C9" w:rsidR="00AC5C38" w:rsidRPr="00BF38B4" w:rsidRDefault="00105B42" w:rsidP="00BF38B4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BF38B4">
        <w:rPr>
          <w:sz w:val="26"/>
          <w:szCs w:val="26"/>
        </w:rPr>
        <w:t xml:space="preserve">Предоставить </w:t>
      </w:r>
      <w:r w:rsidR="005254D4" w:rsidRPr="00BF38B4">
        <w:rPr>
          <w:sz w:val="26"/>
          <w:szCs w:val="26"/>
        </w:rPr>
        <w:t>разрешение на условно разрешенный вид использования</w:t>
      </w:r>
      <w:r w:rsidR="005B45E0" w:rsidRPr="00BF38B4">
        <w:rPr>
          <w:sz w:val="26"/>
          <w:szCs w:val="26"/>
        </w:rPr>
        <w:t xml:space="preserve"> </w:t>
      </w:r>
      <w:r w:rsidR="005254D4" w:rsidRPr="00BF38B4">
        <w:rPr>
          <w:sz w:val="26"/>
          <w:szCs w:val="26"/>
        </w:rPr>
        <w:t xml:space="preserve">земельного участка – </w:t>
      </w:r>
      <w:r w:rsidR="00F1284B" w:rsidRPr="00BF38B4">
        <w:rPr>
          <w:sz w:val="26"/>
          <w:szCs w:val="26"/>
        </w:rPr>
        <w:t>склады (6.9)</w:t>
      </w:r>
      <w:r w:rsidR="005B45E0" w:rsidRPr="00BF38B4">
        <w:rPr>
          <w:sz w:val="26"/>
          <w:szCs w:val="26"/>
        </w:rPr>
        <w:t xml:space="preserve"> </w:t>
      </w:r>
      <w:r w:rsidR="00F80B42" w:rsidRPr="00BF38B4">
        <w:rPr>
          <w:sz w:val="26"/>
          <w:szCs w:val="26"/>
        </w:rPr>
        <w:t>в отношении земельн</w:t>
      </w:r>
      <w:r w:rsidR="00CD62CB" w:rsidRPr="00BF38B4">
        <w:rPr>
          <w:sz w:val="26"/>
          <w:szCs w:val="26"/>
        </w:rPr>
        <w:t>ого</w:t>
      </w:r>
      <w:r w:rsidR="00F80B42" w:rsidRPr="00BF38B4">
        <w:rPr>
          <w:sz w:val="26"/>
          <w:szCs w:val="26"/>
        </w:rPr>
        <w:t xml:space="preserve"> участк</w:t>
      </w:r>
      <w:r w:rsidR="00CD62CB" w:rsidRPr="00BF38B4">
        <w:rPr>
          <w:sz w:val="26"/>
          <w:szCs w:val="26"/>
        </w:rPr>
        <w:t>а</w:t>
      </w:r>
      <w:r w:rsidR="005254D4" w:rsidRPr="00BF38B4">
        <w:rPr>
          <w:sz w:val="26"/>
          <w:szCs w:val="26"/>
        </w:rPr>
        <w:t xml:space="preserve"> с кадастров</w:t>
      </w:r>
      <w:r w:rsidR="00CD62CB" w:rsidRPr="00BF38B4">
        <w:rPr>
          <w:sz w:val="26"/>
          <w:szCs w:val="26"/>
        </w:rPr>
        <w:t>ым</w:t>
      </w:r>
      <w:r w:rsidR="00F1284B" w:rsidRPr="00BF38B4">
        <w:rPr>
          <w:sz w:val="26"/>
          <w:szCs w:val="26"/>
        </w:rPr>
        <w:t xml:space="preserve"> номером</w:t>
      </w:r>
      <w:r w:rsidR="00CD62CB" w:rsidRPr="00BF38B4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F1284B" w:rsidRPr="00BF38B4">
        <w:rPr>
          <w:bCs/>
          <w:sz w:val="26"/>
          <w:szCs w:val="26"/>
        </w:rPr>
        <w:t xml:space="preserve">86:08:0020904:27016, площадью 6619 </w:t>
      </w:r>
      <w:proofErr w:type="spellStart"/>
      <w:r w:rsidR="00F1284B" w:rsidRPr="00BF38B4">
        <w:rPr>
          <w:bCs/>
          <w:sz w:val="26"/>
          <w:szCs w:val="26"/>
        </w:rPr>
        <w:t>кв.м</w:t>
      </w:r>
      <w:proofErr w:type="spellEnd"/>
      <w:r w:rsidR="00F1284B" w:rsidRPr="00BF38B4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правый берег Большой Юганской протоки, ориентировочно в 800 м от Большой Юганской протоки.</w:t>
      </w:r>
    </w:p>
    <w:bookmarkEnd w:id="2"/>
    <w:bookmarkEnd w:id="3"/>
    <w:p w14:paraId="7E9889DD" w14:textId="43D749F6" w:rsidR="00890A63" w:rsidRPr="00AD7FEC" w:rsidRDefault="00890A63" w:rsidP="00BF38B4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40B9F83" w:rsidR="00FF1CEF" w:rsidRPr="00886F8B" w:rsidRDefault="006E303B" w:rsidP="00BF38B4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BF38B4">
      <w:pPr>
        <w:pStyle w:val="a7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35E4C2D" w14:textId="77777777" w:rsidR="00BF38B4" w:rsidRPr="00700781" w:rsidRDefault="00BF38B4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739D1CE2" w:rsidR="00802DA9" w:rsidRPr="00802DA9" w:rsidRDefault="00BF38B4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BF38B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BAFA" w14:textId="77777777" w:rsidR="00411B4C" w:rsidRDefault="00411B4C" w:rsidP="0066353A">
      <w:r>
        <w:separator/>
      </w:r>
    </w:p>
  </w:endnote>
  <w:endnote w:type="continuationSeparator" w:id="0">
    <w:p w14:paraId="1F573E09" w14:textId="77777777" w:rsidR="00411B4C" w:rsidRDefault="00411B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633B" w14:textId="77777777" w:rsidR="00411B4C" w:rsidRDefault="00411B4C" w:rsidP="0066353A">
      <w:r>
        <w:separator/>
      </w:r>
    </w:p>
  </w:footnote>
  <w:footnote w:type="continuationSeparator" w:id="0">
    <w:p w14:paraId="4247D492" w14:textId="77777777" w:rsidR="00411B4C" w:rsidRDefault="00411B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3FF"/>
    <w:multiLevelType w:val="hybridMultilevel"/>
    <w:tmpl w:val="1142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77D"/>
    <w:multiLevelType w:val="hybridMultilevel"/>
    <w:tmpl w:val="6A781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32D"/>
    <w:multiLevelType w:val="hybridMultilevel"/>
    <w:tmpl w:val="3168AAC4"/>
    <w:lvl w:ilvl="0" w:tplc="9A82EEF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3F4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1B4C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ABE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8B4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84B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2025-03-31T09:16:00Z</cp:lastPrinted>
  <dcterms:created xsi:type="dcterms:W3CDTF">2025-03-31T09:16:00Z</dcterms:created>
  <dcterms:modified xsi:type="dcterms:W3CDTF">2025-03-31T09:16:00Z</dcterms:modified>
</cp:coreProperties>
</file>