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BAC2" w14:textId="77777777" w:rsidR="00540BF8" w:rsidRPr="0024203C" w:rsidRDefault="00540BF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4A1FC7" wp14:editId="53B1E34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9AF0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BE3C9C4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CC06993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C9F1288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6D96B50F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9ACEF7E" w14:textId="77777777" w:rsidR="00540BF8" w:rsidRPr="00AA16FE" w:rsidRDefault="00540BF8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0BF8" w:rsidRPr="00AA16FE" w14:paraId="35FECC3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6C961C" w14:textId="77777777" w:rsidR="00540BF8" w:rsidRPr="00AA16FE" w:rsidRDefault="00540BF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02C761C7" w14:textId="2365F73B" w:rsidR="00540BF8" w:rsidRPr="00AA16FE" w:rsidRDefault="00540BF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AED00F3" w14:textId="77777777" w:rsidR="00540BF8" w:rsidRPr="00AA16FE" w:rsidRDefault="00540BF8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7F7E84CC" w14:textId="589F3A41" w:rsidR="00292C5D" w:rsidRDefault="00292C5D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94772" w14:textId="77777777" w:rsidR="00292C5D" w:rsidRDefault="00292C5D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5A108" w14:textId="5F66A9D8" w:rsidR="004E0298" w:rsidRPr="00001EDB" w:rsidRDefault="004E0298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4B19C4" w:rsidRP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 на куст скважин № 44 Восточно-Правдинского месторождения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45F61BC" w14:textId="7A4130DA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FC0A77" w14:textId="77777777" w:rsidR="00292C5D" w:rsidRPr="00001EDB" w:rsidRDefault="00292C5D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5469E" w14:textId="7DD6C3D1" w:rsidR="004E0298" w:rsidRPr="00001EDB" w:rsidRDefault="004E0298" w:rsidP="004E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292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292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публичного акционерного общества 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Нефтяная компания «Роснефть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«НК «Роснефть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03.04.2025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5379699627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8E31157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CE655" w14:textId="04040D51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 (далее – Документация) для размещения объекта: «</w:t>
      </w:r>
      <w:r w:rsidR="004B19C4" w:rsidRP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 на куст скважин № 44 Восточно-Правдинского месторождения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1BD3FC5" w14:textId="28639F22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4B19C4" w:rsidRP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 на куст скважин № 44 Восточно-Правдинского месторождения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744429D3" w14:textId="4D328611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8E02B5" w:rsidRP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 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осуществить подготовку Документации для размещения объекта, указанного в пункте 1 настоящего постановления. </w:t>
      </w:r>
    </w:p>
    <w:p w14:paraId="76058BDE" w14:textId="77777777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DD3CC8B" w14:textId="33232502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2"/>
    <w:p w14:paraId="515AC4F1" w14:textId="664F8FC5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4B74CD" w14:textId="77777777" w:rsidR="00292C5D" w:rsidRPr="00001EDB" w:rsidRDefault="00292C5D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2203A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C93F8" w14:textId="77777777" w:rsidR="00292C5D" w:rsidRPr="00700781" w:rsidRDefault="00292C5D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3D214BE" w14:textId="1EA59558" w:rsidR="000579B2" w:rsidRDefault="00292C5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С.А.Кудашкин</w:t>
      </w:r>
    </w:p>
    <w:p w14:paraId="301FB088" w14:textId="4AC426F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808EE" w14:textId="251B50D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95DBD" w14:textId="308DEB63" w:rsidR="004B19C4" w:rsidRDefault="004B19C4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BF2A1" w14:textId="46E7F722" w:rsidR="004B19C4" w:rsidRDefault="004B19C4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4F423" w14:textId="478093F9" w:rsidR="004B19C4" w:rsidRDefault="004B19C4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99917" w14:textId="77777777" w:rsidR="001C5237" w:rsidRDefault="001C5237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87376" w14:textId="77777777" w:rsidR="00DF097C" w:rsidRDefault="00DF097C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7045" w14:textId="0D72021A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A3DF" w14:textId="0FA386A8" w:rsid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DDBA" wp14:editId="28F69A5E">
                <wp:simplePos x="0" y="0"/>
                <wp:positionH relativeFrom="page">
                  <wp:posOffset>4521835</wp:posOffset>
                </wp:positionH>
                <wp:positionV relativeFrom="paragraph">
                  <wp:posOffset>-485775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2977C" w14:textId="5B867F7A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DDBA" id="Прямоугольник 253" o:spid="_x0000_s1026" style="position:absolute;left:0;text-align:left;margin-left:356.05pt;margin-top:-38.2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wJwSaeMAAAAMAQAADwAAAAAA&#10;AAAAAAAAAACNBAAAZHJzL2Rvd25yZXYueG1sUEsFBgAAAAAEAAQA8wAAAJ0FAAAAAA==&#10;" filled="f" stroked="f">
                <v:textbox>
                  <w:txbxContent>
                    <w:p w14:paraId="5C22977C" w14:textId="5B867F7A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E9BADB" w14:textId="4825EC9B" w:rsidR="004E0298" w:rsidRDefault="004E0298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2D7CA" w14:textId="0C4D464A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3990" w14:textId="6A42F106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5575C" w14:textId="249538A5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CBB7" w14:textId="3255E0AE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94BB4" w14:textId="4AF9FFB9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4330C" w14:textId="2EB74135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D4CD2" w14:textId="7B88E176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6F84" w14:textId="6F48FA56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897D9" w14:textId="0DA63B2C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8CA92" w14:textId="46C016BC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50004" w14:textId="564E6B80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EE35F" w14:textId="33E56D22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7EFB" w14:textId="0C4C1D8E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6972B" w14:textId="00B22A83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5878E" w14:textId="2AFE339F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F2251" w14:textId="60A4692C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9E9E" w14:textId="6EC8E0DF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7C42C" w14:textId="46DD9AE2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BB435" w14:textId="108D2282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1931F" w14:textId="4D25C116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D4501" w14:textId="46FD134D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45F0" w14:textId="51BA07A4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3F75E" w14:textId="40F5B45B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4CD6B" w14:textId="12194ADB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63E3" w14:textId="5359DB5F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1B888" w14:textId="29511E43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2B68D" w14:textId="0B21FA45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AE1A3" w14:textId="37FF0960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77593" w14:textId="7506701A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77E46" w14:textId="2183FB67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06C31" w14:textId="2B538279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5520C" w14:textId="77777777" w:rsidR="00292C5D" w:rsidRPr="00A5307F" w:rsidRDefault="00292C5D" w:rsidP="00292C5D">
      <w:pPr>
        <w:pStyle w:val="ac"/>
        <w:ind w:firstLine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43F8D782" w14:textId="77777777" w:rsidR="00292C5D" w:rsidRDefault="00292C5D" w:rsidP="00292C5D">
      <w:pPr>
        <w:pStyle w:val="ac"/>
        <w:ind w:firstLine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14:paraId="5162E1CC" w14:textId="77777777" w:rsidR="00540BF8" w:rsidRDefault="00292C5D" w:rsidP="00540BF8">
      <w:pPr>
        <w:pStyle w:val="ac"/>
        <w:ind w:firstLine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  <w:r w:rsidR="00540BF8">
        <w:rPr>
          <w:sz w:val="26"/>
          <w:szCs w:val="26"/>
        </w:rPr>
        <w:t xml:space="preserve"> </w:t>
      </w:r>
    </w:p>
    <w:p w14:paraId="083D4443" w14:textId="33E32991" w:rsidR="00292C5D" w:rsidRPr="00A5307F" w:rsidRDefault="00540BF8" w:rsidP="00540BF8">
      <w:pPr>
        <w:pStyle w:val="ac"/>
        <w:ind w:firstLine="5670"/>
        <w:rPr>
          <w:sz w:val="26"/>
          <w:szCs w:val="26"/>
        </w:rPr>
      </w:pPr>
      <w:r>
        <w:rPr>
          <w:sz w:val="26"/>
          <w:szCs w:val="26"/>
        </w:rPr>
        <w:t>от 09.04.2025 № 632-па</w:t>
      </w:r>
    </w:p>
    <w:p w14:paraId="27D7769D" w14:textId="0FEE2EB1" w:rsidR="00292C5D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319E3" w14:textId="77777777" w:rsidR="00292C5D" w:rsidRPr="004E0298" w:rsidRDefault="00292C5D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BCF82" w14:textId="77777777" w:rsidR="004B19C4" w:rsidRPr="004B19C4" w:rsidRDefault="004B19C4" w:rsidP="004B19C4">
      <w:pPr>
        <w:spacing w:before="200"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188"/>
      <w:bookmarkEnd w:id="3"/>
      <w:r w:rsidRPr="004B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14:paraId="09D49C00" w14:textId="77777777" w:rsidR="004B19C4" w:rsidRPr="004B19C4" w:rsidRDefault="004B19C4" w:rsidP="004B19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разработку документации по планировке территории</w:t>
      </w:r>
    </w:p>
    <w:p w14:paraId="3C716373" w14:textId="77777777" w:rsidR="004B19C4" w:rsidRPr="004B19C4" w:rsidRDefault="004B19C4" w:rsidP="004B19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19C4" w:rsidRPr="004B19C4" w14:paraId="70EF81DE" w14:textId="77777777" w:rsidTr="00A511BD">
        <w:tc>
          <w:tcPr>
            <w:tcW w:w="9851" w:type="dxa"/>
            <w:tcBorders>
              <w:bottom w:val="single" w:sz="4" w:space="0" w:color="auto"/>
            </w:tcBorders>
          </w:tcPr>
          <w:p w14:paraId="6500F623" w14:textId="77777777" w:rsidR="004B19C4" w:rsidRPr="004B19C4" w:rsidRDefault="004B19C4" w:rsidP="004B19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ВОЛС на куст скважин № 44 Восточно-Правдинского месторождения</w:t>
            </w:r>
          </w:p>
        </w:tc>
      </w:tr>
    </w:tbl>
    <w:p w14:paraId="2F5603BB" w14:textId="77777777" w:rsidR="004B19C4" w:rsidRPr="004B19C4" w:rsidRDefault="004B19C4" w:rsidP="004B19C4">
      <w:pPr>
        <w:spacing w:after="12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9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46"/>
      </w:tblGrid>
      <w:tr w:rsidR="004B19C4" w:rsidRPr="004B19C4" w14:paraId="6C6CAD3C" w14:textId="77777777" w:rsidTr="00292C5D">
        <w:trPr>
          <w:trHeight w:val="333"/>
        </w:trPr>
        <w:tc>
          <w:tcPr>
            <w:tcW w:w="3227" w:type="dxa"/>
            <w:vAlign w:val="center"/>
          </w:tcPr>
          <w:p w14:paraId="11D9EDEF" w14:textId="77777777" w:rsidR="004B19C4" w:rsidRPr="004B19C4" w:rsidRDefault="004B19C4" w:rsidP="004B1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6546" w:type="dxa"/>
            <w:vAlign w:val="center"/>
          </w:tcPr>
          <w:p w14:paraId="7089AADC" w14:textId="77777777" w:rsidR="004B19C4" w:rsidRPr="004B19C4" w:rsidRDefault="004B19C4" w:rsidP="004B19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B19C4" w:rsidRPr="004B19C4" w14:paraId="0519451D" w14:textId="77777777" w:rsidTr="00292C5D">
        <w:tc>
          <w:tcPr>
            <w:tcW w:w="3227" w:type="dxa"/>
            <w:vAlign w:val="center"/>
          </w:tcPr>
          <w:p w14:paraId="203EC59E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23300AC1" w14:textId="2A7F8650" w:rsidR="004B19C4" w:rsidRPr="004B19C4" w:rsidRDefault="004B19C4" w:rsidP="004B19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планировки территории </w:t>
            </w:r>
          </w:p>
        </w:tc>
      </w:tr>
      <w:tr w:rsidR="004B19C4" w:rsidRPr="004B19C4" w14:paraId="5850DA66" w14:textId="77777777" w:rsidTr="00292C5D">
        <w:tc>
          <w:tcPr>
            <w:tcW w:w="3227" w:type="dxa"/>
            <w:vAlign w:val="center"/>
          </w:tcPr>
          <w:p w14:paraId="357D2973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1DABF84C" w14:textId="77777777" w:rsidR="004B19C4" w:rsidRPr="004B19C4" w:rsidRDefault="004B19C4" w:rsidP="004B19C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 (ПАО «НК «Роснефть»)</w:t>
            </w:r>
          </w:p>
          <w:p w14:paraId="69613514" w14:textId="77777777" w:rsidR="004B19C4" w:rsidRPr="004B19C4" w:rsidRDefault="004B19C4" w:rsidP="004B19C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общества: 115035, г.Москва, Софийская набережная, д.26/1</w:t>
            </w:r>
          </w:p>
          <w:p w14:paraId="513E2651" w14:textId="77777777" w:rsidR="004B19C4" w:rsidRPr="004B19C4" w:rsidRDefault="004B19C4" w:rsidP="004B19C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ОГРН 1027700043502 дата внесения в ЕГРЮЛ 19.07.2002 г.</w:t>
            </w:r>
          </w:p>
        </w:tc>
      </w:tr>
      <w:tr w:rsidR="004B19C4" w:rsidRPr="004B19C4" w14:paraId="01D19CE4" w14:textId="77777777" w:rsidTr="00292C5D">
        <w:tc>
          <w:tcPr>
            <w:tcW w:w="3227" w:type="dxa"/>
            <w:vAlign w:val="center"/>
          </w:tcPr>
          <w:p w14:paraId="30D76741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52A0E72D" w14:textId="77777777" w:rsidR="004B19C4" w:rsidRPr="004B19C4" w:rsidRDefault="004B19C4" w:rsidP="004B19C4">
            <w:pPr>
              <w:spacing w:after="0" w:line="240" w:lineRule="auto"/>
              <w:ind w:left="-74" w:right="-5" w:firstLine="108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юридического лица (ПАО «НК «Роснефть»)</w:t>
            </w:r>
          </w:p>
        </w:tc>
      </w:tr>
      <w:tr w:rsidR="004B19C4" w:rsidRPr="004B19C4" w14:paraId="6FE4C10A" w14:textId="77777777" w:rsidTr="00292C5D">
        <w:tc>
          <w:tcPr>
            <w:tcW w:w="3227" w:type="dxa"/>
            <w:vAlign w:val="center"/>
          </w:tcPr>
          <w:p w14:paraId="617C8DC0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546" w:type="dxa"/>
            <w:vAlign w:val="center"/>
          </w:tcPr>
          <w:p w14:paraId="0256DE11" w14:textId="77777777" w:rsidR="004B19C4" w:rsidRPr="004B19C4" w:rsidRDefault="004B19C4" w:rsidP="004B19C4">
            <w:pPr>
              <w:tabs>
                <w:tab w:val="righ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 на куст скважин № 44 Восточно-Правдинского месторождения:</w:t>
            </w:r>
          </w:p>
          <w:p w14:paraId="5991D817" w14:textId="77777777" w:rsidR="004B19C4" w:rsidRPr="004B19C4" w:rsidRDefault="004B19C4" w:rsidP="004B19C4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ru-RU"/>
              </w:rPr>
              <w:t>Технико-экономическая характеристика линейного объекта*</w:t>
            </w:r>
          </w:p>
          <w:tbl>
            <w:tblPr>
              <w:tblW w:w="62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2835"/>
              <w:gridCol w:w="1276"/>
              <w:gridCol w:w="1546"/>
            </w:tblGrid>
            <w:tr w:rsidR="004B19C4" w:rsidRPr="004B19C4" w14:paraId="30CD2BCC" w14:textId="77777777" w:rsidTr="00A511BD">
              <w:trPr>
                <w:cantSplit/>
                <w:trHeight w:val="517"/>
                <w:jc w:val="center"/>
              </w:trPr>
              <w:tc>
                <w:tcPr>
                  <w:tcW w:w="5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B1BC0C0" w14:textId="77777777" w:rsidR="004B19C4" w:rsidRPr="004B19C4" w:rsidRDefault="004B19C4" w:rsidP="004B19C4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2BE60CB" w14:textId="77777777" w:rsidR="004B19C4" w:rsidRPr="004B19C4" w:rsidRDefault="004B19C4" w:rsidP="004B19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5C93F375" w14:textId="77777777" w:rsidR="004B19C4" w:rsidRPr="004B19C4" w:rsidRDefault="004B19C4" w:rsidP="004B19C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ответственности</w:t>
                  </w:r>
                </w:p>
              </w:tc>
              <w:tc>
                <w:tcPr>
                  <w:tcW w:w="1546" w:type="dxa"/>
                  <w:vMerge w:val="restart"/>
                  <w:shd w:val="clear" w:color="auto" w:fill="auto"/>
                  <w:vAlign w:val="center"/>
                  <w:hideMark/>
                </w:tcPr>
                <w:p w14:paraId="32EFB3B0" w14:textId="77777777" w:rsidR="004B19C4" w:rsidRPr="004B19C4" w:rsidRDefault="004B19C4" w:rsidP="004B19C4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4B19C4" w:rsidRPr="004B19C4" w14:paraId="255BE36F" w14:textId="77777777" w:rsidTr="00A511BD">
              <w:trPr>
                <w:cantSplit/>
                <w:trHeight w:val="230"/>
                <w:jc w:val="center"/>
              </w:trPr>
              <w:tc>
                <w:tcPr>
                  <w:tcW w:w="580" w:type="dxa"/>
                  <w:vMerge/>
                  <w:shd w:val="clear" w:color="auto" w:fill="auto"/>
                  <w:noWrap/>
                  <w:vAlign w:val="center"/>
                </w:tcPr>
                <w:p w14:paraId="4A16082D" w14:textId="77777777" w:rsidR="004B19C4" w:rsidRPr="004B19C4" w:rsidRDefault="004B19C4" w:rsidP="004B19C4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noWrap/>
                  <w:vAlign w:val="center"/>
                </w:tcPr>
                <w:p w14:paraId="4A4482BC" w14:textId="77777777" w:rsidR="004B19C4" w:rsidRPr="004B19C4" w:rsidRDefault="004B19C4" w:rsidP="004B19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41583EB6" w14:textId="77777777" w:rsidR="004B19C4" w:rsidRPr="004B19C4" w:rsidRDefault="004B19C4" w:rsidP="004B19C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6" w:type="dxa"/>
                  <w:vMerge/>
                  <w:shd w:val="clear" w:color="auto" w:fill="auto"/>
                  <w:vAlign w:val="center"/>
                </w:tcPr>
                <w:p w14:paraId="716AB2D7" w14:textId="77777777" w:rsidR="004B19C4" w:rsidRPr="004B19C4" w:rsidRDefault="004B19C4" w:rsidP="004B19C4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19C4" w:rsidRPr="004B19C4" w14:paraId="1990167B" w14:textId="77777777" w:rsidTr="00A511BD">
              <w:trPr>
                <w:cantSplit/>
                <w:jc w:val="center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14:paraId="5130E095" w14:textId="77777777" w:rsidR="004B19C4" w:rsidRPr="004B19C4" w:rsidRDefault="004B19C4" w:rsidP="004B19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B248400" w14:textId="77777777" w:rsidR="004B19C4" w:rsidRPr="004B19C4" w:rsidRDefault="004B19C4" w:rsidP="004B1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ВОЛС на кустовую площадку №44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22E8E5F8" w14:textId="77777777" w:rsidR="004B19C4" w:rsidRPr="004B19C4" w:rsidRDefault="004B19C4" w:rsidP="004B19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нормальный</w:t>
                  </w:r>
                </w:p>
              </w:tc>
              <w:tc>
                <w:tcPr>
                  <w:tcW w:w="1546" w:type="dxa"/>
                  <w:shd w:val="clear" w:color="auto" w:fill="auto"/>
                  <w:noWrap/>
                  <w:vAlign w:val="center"/>
                  <w:hideMark/>
                </w:tcPr>
                <w:p w14:paraId="5BCB1922" w14:textId="77777777" w:rsidR="004B19C4" w:rsidRPr="004B19C4" w:rsidRDefault="004B19C4" w:rsidP="004B19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B19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3621</w:t>
                  </w:r>
                </w:p>
              </w:tc>
            </w:tr>
          </w:tbl>
          <w:p w14:paraId="47BB1A17" w14:textId="77777777" w:rsidR="004B19C4" w:rsidRPr="004B19C4" w:rsidRDefault="004B19C4" w:rsidP="004B19C4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4B19C4" w:rsidRPr="004B19C4" w14:paraId="52C5EA48" w14:textId="77777777" w:rsidTr="00292C5D">
        <w:tc>
          <w:tcPr>
            <w:tcW w:w="3227" w:type="dxa"/>
            <w:vAlign w:val="center"/>
          </w:tcPr>
          <w:p w14:paraId="35CE90EC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509A83FA" w14:textId="77777777" w:rsidR="004B19C4" w:rsidRPr="004B19C4" w:rsidRDefault="004B19C4" w:rsidP="004B19C4">
            <w:pPr>
              <w:spacing w:after="0" w:line="240" w:lineRule="auto"/>
              <w:ind w:left="-74" w:right="-5" w:firstLine="108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 – Югра, Нефтеюганский район</w:t>
            </w:r>
          </w:p>
        </w:tc>
      </w:tr>
      <w:tr w:rsidR="004B19C4" w:rsidRPr="004B19C4" w14:paraId="60C0C0FF" w14:textId="77777777" w:rsidTr="00292C5D">
        <w:tc>
          <w:tcPr>
            <w:tcW w:w="3227" w:type="dxa"/>
            <w:vAlign w:val="center"/>
          </w:tcPr>
          <w:p w14:paraId="0DB9AB8B" w14:textId="77777777" w:rsidR="004B19C4" w:rsidRPr="004B19C4" w:rsidRDefault="004B19C4" w:rsidP="004B19C4">
            <w:pPr>
              <w:numPr>
                <w:ilvl w:val="0"/>
                <w:numId w:val="1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26F6AFBE" w14:textId="77777777" w:rsidR="004B19C4" w:rsidRPr="004B19C4" w:rsidRDefault="004B19C4" w:rsidP="004B19C4">
            <w:pPr>
              <w:spacing w:after="0" w:line="240" w:lineRule="auto"/>
              <w:ind w:left="33"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</w:tc>
      </w:tr>
      <w:tr w:rsidR="004B19C4" w:rsidRPr="004B19C4" w14:paraId="4D6C78A2" w14:textId="77777777" w:rsidTr="00292C5D">
        <w:tc>
          <w:tcPr>
            <w:tcW w:w="3227" w:type="dxa"/>
            <w:vAlign w:val="center"/>
          </w:tcPr>
          <w:p w14:paraId="5DB8E095" w14:textId="77777777" w:rsidR="004B19C4" w:rsidRPr="004B19C4" w:rsidRDefault="004B19C4" w:rsidP="004B1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546" w:type="dxa"/>
            <w:vAlign w:val="center"/>
          </w:tcPr>
          <w:p w14:paraId="188CAE31" w14:textId="77777777" w:rsidR="004B19C4" w:rsidRPr="004B19C4" w:rsidRDefault="004B19C4" w:rsidP="004B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shd w:val="clear" w:color="auto" w:fill="FFFFFF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68033D27" w14:textId="77777777" w:rsidR="004B19C4" w:rsidRPr="004B19C4" w:rsidRDefault="004B19C4" w:rsidP="004B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86:08:0020904:111, 86:08:0020904:115, 86:08:0020904:26113, 86:08:0020904:13170, 86:08:0020904:334, 86:08:0020904:340, 86:08:0020904:142, 86:08:0020904:24376, 86:08:0020904:22274, 86:08:0020904:22278, 86:08:0020904:22941, 86:08:0020904:26862, 86:08:0020904:25079, 86:08:0020904:25658, 86:08:0020904:25659, 86:08:0020904:25962, 86:08:0020904:26439, 86:08:0020904:26748, 86:08:0020904:335, 86:08:0020904:7415.</w:t>
            </w:r>
          </w:p>
          <w:p w14:paraId="5F4DF993" w14:textId="77777777" w:rsidR="004B19C4" w:rsidRPr="004B19C4" w:rsidRDefault="004B19C4" w:rsidP="004B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Ориентировочная площадь: 5.0963 га.</w:t>
            </w:r>
          </w:p>
        </w:tc>
      </w:tr>
      <w:tr w:rsidR="004B19C4" w:rsidRPr="004B19C4" w14:paraId="25E45B33" w14:textId="77777777" w:rsidTr="00292C5D">
        <w:tc>
          <w:tcPr>
            <w:tcW w:w="3227" w:type="dxa"/>
            <w:vAlign w:val="center"/>
          </w:tcPr>
          <w:p w14:paraId="555CBED5" w14:textId="77777777" w:rsidR="004B19C4" w:rsidRPr="004B19C4" w:rsidRDefault="004B19C4" w:rsidP="004B1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6546" w:type="dxa"/>
            <w:vAlign w:val="center"/>
          </w:tcPr>
          <w:p w14:paraId="457B4A76" w14:textId="5BFECFF2" w:rsidR="004B19C4" w:rsidRPr="004B19C4" w:rsidRDefault="001C5237" w:rsidP="004B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</w:t>
            </w:r>
          </w:p>
        </w:tc>
      </w:tr>
    </w:tbl>
    <w:p w14:paraId="69C75CA9" w14:textId="203AA89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A9F6" w14:textId="77777777" w:rsidR="004E0298" w:rsidRPr="00001EDB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298" w:rsidRPr="00001EDB" w:rsidSect="00292C5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54CE" w14:textId="77777777" w:rsidR="00F904C4" w:rsidRDefault="00F904C4" w:rsidP="00292C5D">
      <w:pPr>
        <w:spacing w:after="0" w:line="240" w:lineRule="auto"/>
      </w:pPr>
      <w:r>
        <w:separator/>
      </w:r>
    </w:p>
  </w:endnote>
  <w:endnote w:type="continuationSeparator" w:id="0">
    <w:p w14:paraId="7201C177" w14:textId="77777777" w:rsidR="00F904C4" w:rsidRDefault="00F904C4" w:rsidP="0029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6EFC" w14:textId="77777777" w:rsidR="00F904C4" w:rsidRDefault="00F904C4" w:rsidP="00292C5D">
      <w:pPr>
        <w:spacing w:after="0" w:line="240" w:lineRule="auto"/>
      </w:pPr>
      <w:r>
        <w:separator/>
      </w:r>
    </w:p>
  </w:footnote>
  <w:footnote w:type="continuationSeparator" w:id="0">
    <w:p w14:paraId="01C3979F" w14:textId="77777777" w:rsidR="00F904C4" w:rsidRDefault="00F904C4" w:rsidP="0029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0E6512" w14:textId="4E90C729" w:rsidR="00292C5D" w:rsidRPr="00292C5D" w:rsidRDefault="00292C5D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2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2C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2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2C5D">
          <w:rPr>
            <w:rFonts w:ascii="Times New Roman" w:hAnsi="Times New Roman" w:cs="Times New Roman"/>
            <w:sz w:val="24"/>
            <w:szCs w:val="24"/>
          </w:rPr>
          <w:t>2</w:t>
        </w:r>
        <w:r w:rsidRPr="00292C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41E740" w14:textId="77777777" w:rsidR="00292C5D" w:rsidRDefault="00292C5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AB1"/>
    <w:multiLevelType w:val="hybridMultilevel"/>
    <w:tmpl w:val="EBEA24EE"/>
    <w:lvl w:ilvl="0" w:tplc="64D83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01EDB"/>
    <w:rsid w:val="000579B2"/>
    <w:rsid w:val="00095DB1"/>
    <w:rsid w:val="000C4FEB"/>
    <w:rsid w:val="000D44B7"/>
    <w:rsid w:val="001174C6"/>
    <w:rsid w:val="001424AC"/>
    <w:rsid w:val="001766B5"/>
    <w:rsid w:val="001C5237"/>
    <w:rsid w:val="001F1F71"/>
    <w:rsid w:val="00203C13"/>
    <w:rsid w:val="00292C5D"/>
    <w:rsid w:val="002D0E87"/>
    <w:rsid w:val="002D1995"/>
    <w:rsid w:val="002E418E"/>
    <w:rsid w:val="003B0B2D"/>
    <w:rsid w:val="003F551B"/>
    <w:rsid w:val="003F67E5"/>
    <w:rsid w:val="003F723E"/>
    <w:rsid w:val="00404511"/>
    <w:rsid w:val="0041181B"/>
    <w:rsid w:val="004514CF"/>
    <w:rsid w:val="00483148"/>
    <w:rsid w:val="004B19C4"/>
    <w:rsid w:val="004E0298"/>
    <w:rsid w:val="00505B09"/>
    <w:rsid w:val="005210CA"/>
    <w:rsid w:val="0053587B"/>
    <w:rsid w:val="00540BF8"/>
    <w:rsid w:val="005715AD"/>
    <w:rsid w:val="00586566"/>
    <w:rsid w:val="005A3842"/>
    <w:rsid w:val="0062210A"/>
    <w:rsid w:val="006A0B19"/>
    <w:rsid w:val="006C7D2D"/>
    <w:rsid w:val="00747D47"/>
    <w:rsid w:val="007A0DF3"/>
    <w:rsid w:val="007B14A4"/>
    <w:rsid w:val="007E456B"/>
    <w:rsid w:val="007F0F23"/>
    <w:rsid w:val="008602E7"/>
    <w:rsid w:val="008673A4"/>
    <w:rsid w:val="00892316"/>
    <w:rsid w:val="008A6481"/>
    <w:rsid w:val="008E02B5"/>
    <w:rsid w:val="0097286B"/>
    <w:rsid w:val="0099216F"/>
    <w:rsid w:val="009B235D"/>
    <w:rsid w:val="009E4186"/>
    <w:rsid w:val="00A04A8E"/>
    <w:rsid w:val="00A16547"/>
    <w:rsid w:val="00A62AAD"/>
    <w:rsid w:val="00A927F3"/>
    <w:rsid w:val="00BA1F6A"/>
    <w:rsid w:val="00BB20A5"/>
    <w:rsid w:val="00BC785F"/>
    <w:rsid w:val="00BD674E"/>
    <w:rsid w:val="00C310A5"/>
    <w:rsid w:val="00C72690"/>
    <w:rsid w:val="00C87C58"/>
    <w:rsid w:val="00C95423"/>
    <w:rsid w:val="00CC79FA"/>
    <w:rsid w:val="00D640E5"/>
    <w:rsid w:val="00D9331B"/>
    <w:rsid w:val="00DE6D71"/>
    <w:rsid w:val="00DF097C"/>
    <w:rsid w:val="00E239EE"/>
    <w:rsid w:val="00EE70DE"/>
    <w:rsid w:val="00F138D7"/>
    <w:rsid w:val="00F14916"/>
    <w:rsid w:val="00F51B13"/>
    <w:rsid w:val="00F726AA"/>
    <w:rsid w:val="00F84D9B"/>
    <w:rsid w:val="00F904C4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01EDB"/>
    <w:rPr>
      <w:rFonts w:cs="Times New Roman"/>
      <w:b/>
      <w:bCs/>
    </w:rPr>
  </w:style>
  <w:style w:type="paragraph" w:customStyle="1" w:styleId="20">
    <w:name w:val="Абзац списка2"/>
    <w:basedOn w:val="a"/>
    <w:rsid w:val="00001E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Основной текст таблицы"/>
    <w:qFormat/>
    <w:rsid w:val="00001E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0">
    <w:name w:val="Table Grid"/>
    <w:basedOn w:val="a1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9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2C5D"/>
  </w:style>
  <w:style w:type="paragraph" w:styleId="af3">
    <w:name w:val="footer"/>
    <w:basedOn w:val="a"/>
    <w:link w:val="af4"/>
    <w:uiPriority w:val="99"/>
    <w:unhideWhenUsed/>
    <w:rsid w:val="0029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3</cp:revision>
  <cp:lastPrinted>2025-04-09T09:31:00Z</cp:lastPrinted>
  <dcterms:created xsi:type="dcterms:W3CDTF">2025-04-09T09:31:00Z</dcterms:created>
  <dcterms:modified xsi:type="dcterms:W3CDTF">2025-04-12T05:46:00Z</dcterms:modified>
</cp:coreProperties>
</file>