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1C" w:rsidRPr="00C53B1C" w:rsidRDefault="00C53B1C" w:rsidP="00C53B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0F88C83" wp14:editId="2A0E7D6E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1C" w:rsidRPr="00C53B1C" w:rsidRDefault="00C53B1C" w:rsidP="00C53B1C">
      <w:pPr>
        <w:jc w:val="center"/>
        <w:rPr>
          <w:b/>
          <w:sz w:val="20"/>
          <w:szCs w:val="20"/>
        </w:rPr>
      </w:pPr>
    </w:p>
    <w:p w:rsidR="00C53B1C" w:rsidRPr="00C53B1C" w:rsidRDefault="00C53B1C" w:rsidP="00C53B1C">
      <w:pPr>
        <w:jc w:val="center"/>
        <w:rPr>
          <w:b/>
          <w:sz w:val="42"/>
          <w:szCs w:val="42"/>
        </w:rPr>
      </w:pPr>
      <w:r w:rsidRPr="00C53B1C">
        <w:rPr>
          <w:b/>
          <w:sz w:val="42"/>
          <w:szCs w:val="42"/>
        </w:rPr>
        <w:t xml:space="preserve">АДМИНИСТРАЦИЯ  </w:t>
      </w:r>
    </w:p>
    <w:p w:rsidR="00C53B1C" w:rsidRPr="00C53B1C" w:rsidRDefault="00C53B1C" w:rsidP="00C53B1C">
      <w:pPr>
        <w:jc w:val="center"/>
        <w:rPr>
          <w:b/>
          <w:sz w:val="19"/>
          <w:szCs w:val="42"/>
        </w:rPr>
      </w:pPr>
      <w:r w:rsidRPr="00C53B1C">
        <w:rPr>
          <w:b/>
          <w:sz w:val="42"/>
          <w:szCs w:val="42"/>
        </w:rPr>
        <w:t>НЕФТЕЮГАНСКОГО  РАЙОНА</w:t>
      </w:r>
    </w:p>
    <w:p w:rsidR="00C53B1C" w:rsidRPr="00C53B1C" w:rsidRDefault="00C53B1C" w:rsidP="00C53B1C">
      <w:pPr>
        <w:jc w:val="center"/>
        <w:rPr>
          <w:b/>
          <w:sz w:val="32"/>
        </w:rPr>
      </w:pPr>
    </w:p>
    <w:p w:rsidR="00C53B1C" w:rsidRPr="00C53B1C" w:rsidRDefault="00C53B1C" w:rsidP="00C53B1C">
      <w:pPr>
        <w:jc w:val="center"/>
        <w:rPr>
          <w:b/>
          <w:caps/>
          <w:sz w:val="36"/>
          <w:szCs w:val="38"/>
        </w:rPr>
      </w:pPr>
      <w:r w:rsidRPr="00C53B1C">
        <w:rPr>
          <w:b/>
          <w:caps/>
          <w:sz w:val="36"/>
          <w:szCs w:val="38"/>
        </w:rPr>
        <w:t>постановление</w:t>
      </w:r>
    </w:p>
    <w:p w:rsidR="00C53B1C" w:rsidRPr="00C53B1C" w:rsidRDefault="00C53B1C" w:rsidP="00C53B1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3B1C" w:rsidRPr="00C53B1C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53B1C" w:rsidRPr="00C53B1C" w:rsidRDefault="00C53B1C" w:rsidP="00C53B1C">
            <w:pPr>
              <w:jc w:val="center"/>
              <w:rPr>
                <w:sz w:val="26"/>
                <w:szCs w:val="26"/>
              </w:rPr>
            </w:pPr>
            <w:r w:rsidRPr="00C53B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53B1C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C53B1C" w:rsidRPr="00C53B1C" w:rsidRDefault="00C53B1C" w:rsidP="00C53B1C">
            <w:pPr>
              <w:jc w:val="right"/>
              <w:rPr>
                <w:sz w:val="26"/>
                <w:szCs w:val="26"/>
                <w:u w:val="single"/>
              </w:rPr>
            </w:pPr>
            <w:r w:rsidRPr="00C53B1C">
              <w:rPr>
                <w:sz w:val="26"/>
                <w:szCs w:val="26"/>
              </w:rPr>
              <w:t>№</w:t>
            </w:r>
            <w:r w:rsidRPr="00C53B1C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0</w:t>
            </w:r>
            <w:r w:rsidRPr="00C53B1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53B1C" w:rsidRPr="00C53B1C" w:rsidTr="008F21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53B1C" w:rsidRPr="00C53B1C" w:rsidRDefault="00C53B1C" w:rsidP="00C53B1C">
            <w:pPr>
              <w:rPr>
                <w:sz w:val="4"/>
              </w:rPr>
            </w:pPr>
          </w:p>
          <w:p w:rsidR="00C53B1C" w:rsidRPr="00C53B1C" w:rsidRDefault="00C53B1C" w:rsidP="00C53B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53B1C" w:rsidRPr="00C53B1C" w:rsidRDefault="00C53B1C" w:rsidP="00C53B1C">
            <w:pPr>
              <w:jc w:val="right"/>
              <w:rPr>
                <w:sz w:val="20"/>
              </w:rPr>
            </w:pPr>
          </w:p>
        </w:tc>
      </w:tr>
    </w:tbl>
    <w:p w:rsidR="00C53B1C" w:rsidRPr="00C53B1C" w:rsidRDefault="00C53B1C" w:rsidP="00C53B1C">
      <w:pPr>
        <w:jc w:val="center"/>
      </w:pPr>
      <w:r w:rsidRPr="00C53B1C">
        <w:t>г.Нефтеюганск</w:t>
      </w:r>
    </w:p>
    <w:p w:rsidR="00E5387E" w:rsidRDefault="00E5387E" w:rsidP="00E5387E">
      <w:pPr>
        <w:jc w:val="center"/>
        <w:rPr>
          <w:sz w:val="26"/>
          <w:szCs w:val="26"/>
        </w:rPr>
      </w:pPr>
    </w:p>
    <w:p w:rsidR="00E5387E" w:rsidRDefault="00E5387E" w:rsidP="00F25A55">
      <w:pPr>
        <w:rPr>
          <w:sz w:val="26"/>
          <w:szCs w:val="26"/>
        </w:rPr>
      </w:pPr>
    </w:p>
    <w:p w:rsidR="002114B3" w:rsidRPr="00E5387E" w:rsidRDefault="00C16AC0" w:rsidP="00E5387E">
      <w:pPr>
        <w:jc w:val="center"/>
        <w:rPr>
          <w:sz w:val="26"/>
          <w:szCs w:val="26"/>
        </w:rPr>
      </w:pPr>
      <w:r w:rsidRPr="00E5387E">
        <w:rPr>
          <w:sz w:val="26"/>
          <w:szCs w:val="26"/>
        </w:rPr>
        <w:t xml:space="preserve">О подготовке документации по планировке территории </w:t>
      </w:r>
    </w:p>
    <w:p w:rsidR="009C6AAF" w:rsidRPr="00E5387E" w:rsidRDefault="005A5FA8" w:rsidP="00E5387E">
      <w:pPr>
        <w:jc w:val="center"/>
        <w:rPr>
          <w:sz w:val="26"/>
          <w:szCs w:val="26"/>
        </w:rPr>
      </w:pPr>
      <w:r w:rsidRPr="00E5387E">
        <w:rPr>
          <w:sz w:val="26"/>
          <w:szCs w:val="26"/>
        </w:rPr>
        <w:t xml:space="preserve">линейного объекта автомобильной дороги «Автодорога подъезд к базе отдыха «Сказка» Нефтеюганского района Ханты-Мансийского автономного округа </w:t>
      </w:r>
      <w:r w:rsidR="00E5387E">
        <w:rPr>
          <w:sz w:val="26"/>
          <w:szCs w:val="26"/>
        </w:rPr>
        <w:t>–</w:t>
      </w:r>
      <w:r w:rsidRPr="00E5387E">
        <w:rPr>
          <w:sz w:val="26"/>
          <w:szCs w:val="26"/>
        </w:rPr>
        <w:t xml:space="preserve"> Югры</w:t>
      </w:r>
    </w:p>
    <w:p w:rsidR="009E656E" w:rsidRDefault="009E656E" w:rsidP="00E5387E">
      <w:pPr>
        <w:jc w:val="center"/>
        <w:rPr>
          <w:sz w:val="26"/>
          <w:szCs w:val="26"/>
        </w:rPr>
      </w:pPr>
    </w:p>
    <w:p w:rsidR="00277853" w:rsidRPr="00E5387E" w:rsidRDefault="00277853" w:rsidP="00E5387E">
      <w:pPr>
        <w:jc w:val="center"/>
        <w:rPr>
          <w:sz w:val="26"/>
          <w:szCs w:val="26"/>
        </w:rPr>
      </w:pPr>
    </w:p>
    <w:p w:rsidR="009F1D25" w:rsidRPr="00E5387E" w:rsidRDefault="00EA0744" w:rsidP="0027785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5387E">
        <w:rPr>
          <w:sz w:val="26"/>
          <w:szCs w:val="26"/>
        </w:rPr>
        <w:t>В соответствии с Градостроительным кодексом</w:t>
      </w:r>
      <w:r w:rsidR="009F1D25" w:rsidRPr="00E5387E">
        <w:rPr>
          <w:sz w:val="26"/>
          <w:szCs w:val="26"/>
        </w:rPr>
        <w:t xml:space="preserve"> Российской Федерации,</w:t>
      </w:r>
      <w:r w:rsidR="00581ED3" w:rsidRPr="00E5387E">
        <w:rPr>
          <w:sz w:val="26"/>
          <w:szCs w:val="26"/>
        </w:rPr>
        <w:t xml:space="preserve"> </w:t>
      </w:r>
      <w:r w:rsidRPr="00E5387E">
        <w:rPr>
          <w:sz w:val="26"/>
          <w:szCs w:val="26"/>
        </w:rPr>
        <w:t>Федеральным законом</w:t>
      </w:r>
      <w:r w:rsidR="00A23538" w:rsidRPr="00E5387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246" w:rsidRPr="00E5387E">
        <w:rPr>
          <w:sz w:val="26"/>
          <w:szCs w:val="26"/>
        </w:rPr>
        <w:t xml:space="preserve"> </w:t>
      </w:r>
      <w:r w:rsidR="000079CD">
        <w:rPr>
          <w:sz w:val="26"/>
          <w:szCs w:val="26"/>
        </w:rPr>
        <w:t>Уставом</w:t>
      </w:r>
      <w:r w:rsidR="00586DBE" w:rsidRPr="00E5387E">
        <w:rPr>
          <w:sz w:val="26"/>
          <w:szCs w:val="26"/>
        </w:rPr>
        <w:t xml:space="preserve"> Нефтеюганског</w:t>
      </w:r>
      <w:r w:rsidR="00277853">
        <w:rPr>
          <w:sz w:val="26"/>
          <w:szCs w:val="26"/>
        </w:rPr>
        <w:t>о муниципального района Ханты-</w:t>
      </w:r>
      <w:r w:rsidR="00586DBE" w:rsidRPr="00E5387E">
        <w:rPr>
          <w:sz w:val="26"/>
          <w:szCs w:val="26"/>
        </w:rPr>
        <w:t xml:space="preserve">Мансийского автономного округа – Югры, постановлением администрации Нефтеюганского района от 15.10.2018 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района», руководствуясь решением Думы Нефтеюганского района </w:t>
      </w:r>
      <w:r w:rsidR="003952A2">
        <w:rPr>
          <w:sz w:val="26"/>
          <w:szCs w:val="26"/>
        </w:rPr>
        <w:br/>
      </w:r>
      <w:r w:rsidR="00586DBE" w:rsidRPr="00E5387E">
        <w:rPr>
          <w:sz w:val="26"/>
          <w:szCs w:val="26"/>
        </w:rPr>
        <w:t>от 22.04.2020 № 493 «О внесении изменений в решение Думы Нефтеюганского района от 19.12.2007 № 623 «Об утверждении схемы территориального планирования муниципального образования Нефтеюганский район»</w:t>
      </w:r>
      <w:r w:rsidR="004D6DC1" w:rsidRPr="00E5387E">
        <w:rPr>
          <w:sz w:val="26"/>
          <w:szCs w:val="26"/>
        </w:rPr>
        <w:t>, постановление</w:t>
      </w:r>
      <w:r w:rsidR="000079CD">
        <w:rPr>
          <w:sz w:val="26"/>
          <w:szCs w:val="26"/>
        </w:rPr>
        <w:t>м</w:t>
      </w:r>
      <w:r w:rsidR="004D6DC1" w:rsidRPr="00E5387E">
        <w:rPr>
          <w:sz w:val="26"/>
          <w:szCs w:val="26"/>
        </w:rPr>
        <w:t xml:space="preserve"> администрации Нефтеюганского района от 31.10.2016</w:t>
      </w:r>
      <w:r w:rsidR="00E5387E" w:rsidRPr="00E5387E">
        <w:rPr>
          <w:sz w:val="26"/>
          <w:szCs w:val="26"/>
        </w:rPr>
        <w:t xml:space="preserve"> </w:t>
      </w:r>
      <w:r w:rsidR="004D6DC1" w:rsidRPr="00E5387E">
        <w:rPr>
          <w:sz w:val="26"/>
          <w:szCs w:val="26"/>
        </w:rPr>
        <w:t xml:space="preserve">№ 1803-па-нпа «Об утверждении муниципальной программы Нефтеюганского района «Обеспечение доступным </w:t>
      </w:r>
      <w:r w:rsidR="003952A2">
        <w:rPr>
          <w:sz w:val="26"/>
          <w:szCs w:val="26"/>
        </w:rPr>
        <w:br/>
      </w:r>
      <w:r w:rsidR="004D6DC1" w:rsidRPr="00E5387E">
        <w:rPr>
          <w:sz w:val="26"/>
          <w:szCs w:val="26"/>
        </w:rPr>
        <w:t>и комфортным жильем жителей Нефтеюганского района в 2019-2024 годах и на период до 2030 года»</w:t>
      </w:r>
      <w:r w:rsidR="000914EF" w:rsidRPr="00E5387E">
        <w:rPr>
          <w:sz w:val="26"/>
          <w:szCs w:val="26"/>
        </w:rPr>
        <w:t xml:space="preserve"> </w:t>
      </w:r>
      <w:r w:rsidR="00FC2910" w:rsidRPr="00E5387E">
        <w:rPr>
          <w:sz w:val="26"/>
          <w:szCs w:val="26"/>
        </w:rPr>
        <w:t>п о с т а н о в л я ю:</w:t>
      </w:r>
    </w:p>
    <w:p w:rsidR="00FC2910" w:rsidRPr="00E5387E" w:rsidRDefault="00FC2910" w:rsidP="00277853">
      <w:pPr>
        <w:ind w:firstLine="708"/>
        <w:jc w:val="both"/>
        <w:rPr>
          <w:sz w:val="26"/>
          <w:szCs w:val="26"/>
        </w:rPr>
      </w:pPr>
    </w:p>
    <w:p w:rsidR="00AF3727" w:rsidRPr="00E5387E" w:rsidRDefault="00C062DA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  <w:rPr>
          <w:sz w:val="26"/>
          <w:szCs w:val="26"/>
        </w:rPr>
      </w:pPr>
      <w:r w:rsidRPr="00E5387E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277853">
        <w:rPr>
          <w:sz w:val="26"/>
          <w:szCs w:val="26"/>
        </w:rPr>
        <w:br/>
      </w:r>
      <w:r w:rsidR="00506757" w:rsidRPr="00E5387E">
        <w:rPr>
          <w:sz w:val="26"/>
          <w:szCs w:val="26"/>
        </w:rPr>
        <w:t xml:space="preserve">для размещения </w:t>
      </w:r>
      <w:r w:rsidR="005A5FA8" w:rsidRPr="00E5387E">
        <w:rPr>
          <w:sz w:val="26"/>
          <w:szCs w:val="26"/>
        </w:rPr>
        <w:t xml:space="preserve">линейного объекта автомобильной дороги «Автодорога подъезд </w:t>
      </w:r>
      <w:r w:rsidR="00277853">
        <w:rPr>
          <w:sz w:val="26"/>
          <w:szCs w:val="26"/>
        </w:rPr>
        <w:br/>
      </w:r>
      <w:r w:rsidR="005A5FA8" w:rsidRPr="00E5387E">
        <w:rPr>
          <w:sz w:val="26"/>
          <w:szCs w:val="26"/>
        </w:rPr>
        <w:t xml:space="preserve">к базе отдыха «Сказка» Нефтеюганского района Ханты-Мансийского автономного округа </w:t>
      </w:r>
      <w:r w:rsidR="00277853">
        <w:rPr>
          <w:sz w:val="26"/>
          <w:szCs w:val="26"/>
        </w:rPr>
        <w:t>–</w:t>
      </w:r>
      <w:r w:rsidR="005A5FA8" w:rsidRPr="00E5387E">
        <w:rPr>
          <w:sz w:val="26"/>
          <w:szCs w:val="26"/>
        </w:rPr>
        <w:t xml:space="preserve"> Югры</w:t>
      </w:r>
      <w:r w:rsidR="004E5A0C" w:rsidRPr="00E5387E">
        <w:rPr>
          <w:sz w:val="26"/>
          <w:szCs w:val="26"/>
        </w:rPr>
        <w:t xml:space="preserve"> </w:t>
      </w:r>
      <w:r w:rsidR="00E81E44" w:rsidRPr="00E5387E">
        <w:rPr>
          <w:sz w:val="26"/>
          <w:szCs w:val="26"/>
        </w:rPr>
        <w:t>(</w:t>
      </w:r>
      <w:r w:rsidR="004E5A0C" w:rsidRPr="00E5387E">
        <w:rPr>
          <w:sz w:val="26"/>
          <w:szCs w:val="26"/>
        </w:rPr>
        <w:t xml:space="preserve">далее – Документация) в соответствии со схемой </w:t>
      </w:r>
      <w:r w:rsidR="00674928" w:rsidRPr="00E5387E">
        <w:rPr>
          <w:sz w:val="26"/>
          <w:szCs w:val="26"/>
        </w:rPr>
        <w:t>территории</w:t>
      </w:r>
      <w:r w:rsidR="004E5A0C" w:rsidRPr="00E5387E">
        <w:rPr>
          <w:sz w:val="26"/>
          <w:szCs w:val="26"/>
        </w:rPr>
        <w:t xml:space="preserve"> (приложение № 1).</w:t>
      </w:r>
    </w:p>
    <w:p w:rsidR="004D6DC1" w:rsidRPr="00E5387E" w:rsidRDefault="004E5A0C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  <w:rPr>
          <w:sz w:val="26"/>
          <w:szCs w:val="26"/>
        </w:rPr>
      </w:pPr>
      <w:r w:rsidRPr="00E5387E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674928" w:rsidRPr="00E5387E">
        <w:rPr>
          <w:sz w:val="26"/>
          <w:szCs w:val="26"/>
        </w:rPr>
        <w:t xml:space="preserve"> </w:t>
      </w:r>
      <w:r w:rsidRPr="00E5387E">
        <w:rPr>
          <w:sz w:val="26"/>
          <w:szCs w:val="26"/>
        </w:rPr>
        <w:t>(приложение № 2).</w:t>
      </w:r>
    </w:p>
    <w:p w:rsidR="00B24ACA" w:rsidRPr="00E5387E" w:rsidRDefault="00B24ACA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  <w:rPr>
          <w:sz w:val="26"/>
          <w:szCs w:val="26"/>
        </w:rPr>
      </w:pPr>
      <w:r w:rsidRPr="00E5387E">
        <w:rPr>
          <w:sz w:val="26"/>
          <w:szCs w:val="26"/>
        </w:rPr>
        <w:t xml:space="preserve">Утвердить задание на выполнение инженерных изысканий, необходимых </w:t>
      </w:r>
      <w:r w:rsidR="003952A2">
        <w:rPr>
          <w:sz w:val="26"/>
          <w:szCs w:val="26"/>
        </w:rPr>
        <w:br/>
      </w:r>
      <w:r w:rsidRPr="00E5387E">
        <w:rPr>
          <w:sz w:val="26"/>
          <w:szCs w:val="26"/>
        </w:rPr>
        <w:t>для подготовки документации по планировке территории (приложение № 3).</w:t>
      </w:r>
    </w:p>
    <w:p w:rsidR="004D6DC1" w:rsidRPr="00E5387E" w:rsidRDefault="004D6DC1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  <w:rPr>
          <w:sz w:val="26"/>
          <w:szCs w:val="26"/>
        </w:rPr>
      </w:pPr>
      <w:r w:rsidRPr="00E5387E">
        <w:rPr>
          <w:sz w:val="26"/>
          <w:szCs w:val="26"/>
        </w:rPr>
        <w:t>Комитету по градостроительству администрации Нефтеюганского района (Крышалович Д.В.):</w:t>
      </w:r>
    </w:p>
    <w:p w:rsidR="004A289E" w:rsidRDefault="004A289E" w:rsidP="00F25A5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5387E">
        <w:rPr>
          <w:sz w:val="26"/>
          <w:szCs w:val="26"/>
        </w:rPr>
        <w:t>существить подготовку Документации для размещения объекта, указанного в пункте 1 настоящего постановления</w:t>
      </w:r>
    </w:p>
    <w:p w:rsidR="004D6DC1" w:rsidRPr="00E5387E" w:rsidRDefault="004D6DC1" w:rsidP="00F25A5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 w:rsidRPr="00E5387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77853">
        <w:rPr>
          <w:sz w:val="26"/>
          <w:szCs w:val="26"/>
        </w:rPr>
        <w:br/>
      </w:r>
      <w:r w:rsidRPr="00E5387E">
        <w:rPr>
          <w:sz w:val="26"/>
          <w:szCs w:val="26"/>
        </w:rPr>
        <w:t>о порядке, сроках подготовки и содержании Документации.</w:t>
      </w:r>
    </w:p>
    <w:p w:rsidR="004D6DC1" w:rsidRPr="00F25A55" w:rsidRDefault="004D6DC1" w:rsidP="00F25A5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 w:rsidRPr="00F25A55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627E0C" w:rsidRPr="00F25A55" w:rsidRDefault="004D6DC1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  <w:rPr>
          <w:sz w:val="26"/>
          <w:szCs w:val="26"/>
        </w:rPr>
      </w:pPr>
      <w:r w:rsidRPr="00F25A5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D6DC1" w:rsidRPr="00E5387E" w:rsidRDefault="004D6DC1" w:rsidP="00F25A55">
      <w:pPr>
        <w:pStyle w:val="a3"/>
        <w:numPr>
          <w:ilvl w:val="0"/>
          <w:numId w:val="1"/>
        </w:numPr>
        <w:tabs>
          <w:tab w:val="left" w:pos="0"/>
          <w:tab w:val="left" w:pos="1106"/>
        </w:tabs>
        <w:ind w:left="0" w:firstLine="708"/>
        <w:jc w:val="both"/>
      </w:pPr>
      <w:r w:rsidRPr="00F25A5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77853" w:rsidRPr="00F25A55">
        <w:rPr>
          <w:sz w:val="26"/>
          <w:szCs w:val="26"/>
        </w:rPr>
        <w:br/>
      </w:r>
      <w:r w:rsidRPr="00F25A55">
        <w:rPr>
          <w:sz w:val="26"/>
          <w:szCs w:val="26"/>
        </w:rPr>
        <w:t>на директора департамента имущественных отношений – заместителя главы Нефтеюганского</w:t>
      </w:r>
      <w:r w:rsidRPr="00E5387E">
        <w:t xml:space="preserve"> района Бородкину О.В.</w:t>
      </w:r>
    </w:p>
    <w:p w:rsidR="004D6DC1" w:rsidRPr="00E5387E" w:rsidRDefault="004D6DC1" w:rsidP="00E5387E">
      <w:pPr>
        <w:tabs>
          <w:tab w:val="left" w:pos="0"/>
        </w:tabs>
        <w:jc w:val="both"/>
        <w:rPr>
          <w:sz w:val="26"/>
          <w:szCs w:val="26"/>
        </w:rPr>
      </w:pPr>
    </w:p>
    <w:p w:rsidR="00ED788F" w:rsidRPr="00E5387E" w:rsidRDefault="00ED788F" w:rsidP="00E5387E">
      <w:pPr>
        <w:tabs>
          <w:tab w:val="left" w:pos="0"/>
        </w:tabs>
        <w:jc w:val="both"/>
        <w:rPr>
          <w:sz w:val="26"/>
          <w:szCs w:val="26"/>
        </w:rPr>
      </w:pPr>
    </w:p>
    <w:p w:rsidR="00ED788F" w:rsidRPr="00E5387E" w:rsidRDefault="00ED788F" w:rsidP="00E5387E">
      <w:pPr>
        <w:tabs>
          <w:tab w:val="left" w:pos="0"/>
        </w:tabs>
        <w:jc w:val="both"/>
        <w:rPr>
          <w:sz w:val="26"/>
          <w:szCs w:val="26"/>
        </w:rPr>
      </w:pPr>
    </w:p>
    <w:p w:rsidR="00277853" w:rsidRPr="004F3E93" w:rsidRDefault="00277853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4D6DC1" w:rsidRPr="00E5387E" w:rsidRDefault="004D6DC1" w:rsidP="00E5387E">
      <w:pPr>
        <w:jc w:val="both"/>
        <w:rPr>
          <w:sz w:val="26"/>
          <w:szCs w:val="26"/>
        </w:rPr>
      </w:pPr>
    </w:p>
    <w:p w:rsidR="00ED788F" w:rsidRPr="00E5387E" w:rsidRDefault="00ED788F" w:rsidP="00E5387E">
      <w:pPr>
        <w:jc w:val="both"/>
        <w:rPr>
          <w:sz w:val="26"/>
          <w:szCs w:val="26"/>
        </w:rPr>
      </w:pPr>
    </w:p>
    <w:p w:rsidR="00ED788F" w:rsidRPr="00E5387E" w:rsidRDefault="00ED788F" w:rsidP="00E5387E">
      <w:pPr>
        <w:jc w:val="both"/>
        <w:rPr>
          <w:sz w:val="26"/>
          <w:szCs w:val="26"/>
        </w:rPr>
      </w:pPr>
    </w:p>
    <w:p w:rsidR="00ED788F" w:rsidRPr="00E5387E" w:rsidRDefault="00ED788F" w:rsidP="00E5387E">
      <w:pPr>
        <w:jc w:val="both"/>
        <w:rPr>
          <w:sz w:val="26"/>
          <w:szCs w:val="26"/>
        </w:rPr>
      </w:pPr>
    </w:p>
    <w:p w:rsidR="00ED788F" w:rsidRPr="00E5387E" w:rsidRDefault="00ED788F" w:rsidP="00E5387E">
      <w:pPr>
        <w:jc w:val="both"/>
        <w:rPr>
          <w:sz w:val="26"/>
          <w:szCs w:val="26"/>
        </w:rPr>
      </w:pPr>
    </w:p>
    <w:p w:rsidR="00ED788F" w:rsidRPr="00E5387E" w:rsidRDefault="00ED788F" w:rsidP="00E5387E">
      <w:pPr>
        <w:jc w:val="both"/>
        <w:rPr>
          <w:sz w:val="26"/>
          <w:szCs w:val="26"/>
        </w:rPr>
      </w:pPr>
    </w:p>
    <w:p w:rsidR="00385F1D" w:rsidRPr="00E5387E" w:rsidRDefault="00385F1D" w:rsidP="00E5387E">
      <w:pPr>
        <w:jc w:val="both"/>
        <w:rPr>
          <w:sz w:val="26"/>
          <w:szCs w:val="26"/>
        </w:rPr>
      </w:pPr>
    </w:p>
    <w:p w:rsidR="00A84864" w:rsidRPr="00E5387E" w:rsidRDefault="00A84864" w:rsidP="00E5387E">
      <w:pPr>
        <w:jc w:val="both"/>
        <w:rPr>
          <w:sz w:val="26"/>
          <w:szCs w:val="26"/>
        </w:rPr>
      </w:pPr>
    </w:p>
    <w:p w:rsidR="005357DC" w:rsidRDefault="005357D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77853" w:rsidRPr="004C2088" w:rsidRDefault="0027785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53B1C">
        <w:rPr>
          <w:sz w:val="26"/>
          <w:szCs w:val="26"/>
        </w:rPr>
        <w:t xml:space="preserve"> 15.01.2021</w:t>
      </w:r>
      <w:r w:rsidRPr="004C2088">
        <w:rPr>
          <w:sz w:val="26"/>
          <w:szCs w:val="26"/>
        </w:rPr>
        <w:t xml:space="preserve"> №</w:t>
      </w:r>
      <w:r w:rsidR="00C53B1C">
        <w:rPr>
          <w:sz w:val="26"/>
          <w:szCs w:val="26"/>
        </w:rPr>
        <w:t xml:space="preserve"> 50-па</w:t>
      </w:r>
    </w:p>
    <w:p w:rsidR="00385F1D" w:rsidRPr="00E5387E" w:rsidRDefault="00385F1D" w:rsidP="00E5387E">
      <w:pPr>
        <w:ind w:firstLine="5656"/>
        <w:rPr>
          <w:sz w:val="26"/>
          <w:szCs w:val="26"/>
        </w:rPr>
      </w:pPr>
    </w:p>
    <w:p w:rsidR="00C06CC6" w:rsidRPr="00E5387E" w:rsidRDefault="00C06CC6" w:rsidP="00E5387E">
      <w:pPr>
        <w:rPr>
          <w:sz w:val="26"/>
          <w:szCs w:val="26"/>
        </w:rPr>
      </w:pPr>
    </w:p>
    <w:p w:rsidR="00ED788F" w:rsidRPr="00E5387E" w:rsidRDefault="00ED788F" w:rsidP="00E5387E">
      <w:pPr>
        <w:jc w:val="center"/>
        <w:rPr>
          <w:noProof/>
          <w:sz w:val="26"/>
          <w:szCs w:val="26"/>
        </w:rPr>
      </w:pPr>
      <w:r w:rsidRPr="00E5387E">
        <w:rPr>
          <w:sz w:val="26"/>
          <w:szCs w:val="26"/>
        </w:rPr>
        <w:t xml:space="preserve">Схема размещения </w:t>
      </w:r>
      <w:r w:rsidR="005A5FA8" w:rsidRPr="00E5387E">
        <w:rPr>
          <w:sz w:val="26"/>
          <w:szCs w:val="26"/>
        </w:rPr>
        <w:t xml:space="preserve">линейного объекта автомобильной дороги «Автодорога подъезд </w:t>
      </w:r>
      <w:r w:rsidR="00277853">
        <w:rPr>
          <w:sz w:val="26"/>
          <w:szCs w:val="26"/>
        </w:rPr>
        <w:br/>
      </w:r>
      <w:r w:rsidR="005A5FA8" w:rsidRPr="00E5387E">
        <w:rPr>
          <w:sz w:val="26"/>
          <w:szCs w:val="26"/>
        </w:rPr>
        <w:t xml:space="preserve">к базе отдыха «Сказка» Нефтеюганского района, Ханты-Мансийского автономного округа </w:t>
      </w:r>
      <w:r w:rsidR="00277853">
        <w:rPr>
          <w:sz w:val="26"/>
          <w:szCs w:val="26"/>
        </w:rPr>
        <w:t>–</w:t>
      </w:r>
      <w:r w:rsidR="005A5FA8" w:rsidRPr="00E5387E">
        <w:rPr>
          <w:sz w:val="26"/>
          <w:szCs w:val="26"/>
        </w:rPr>
        <w:t xml:space="preserve"> Югры</w:t>
      </w:r>
      <w:r w:rsidRPr="00E5387E">
        <w:rPr>
          <w:noProof/>
          <w:sz w:val="26"/>
          <w:szCs w:val="26"/>
        </w:rPr>
        <w:t xml:space="preserve"> </w:t>
      </w:r>
    </w:p>
    <w:p w:rsidR="000C4C48" w:rsidRPr="00E5387E" w:rsidRDefault="000C4C48" w:rsidP="00E5387E">
      <w:pPr>
        <w:jc w:val="center"/>
        <w:rPr>
          <w:noProof/>
          <w:sz w:val="26"/>
          <w:szCs w:val="26"/>
        </w:rPr>
      </w:pPr>
    </w:p>
    <w:p w:rsidR="000C4C48" w:rsidRPr="00E5387E" w:rsidRDefault="00E23E57" w:rsidP="00E5387E">
      <w:pPr>
        <w:jc w:val="center"/>
        <w:rPr>
          <w:noProof/>
          <w:sz w:val="26"/>
          <w:szCs w:val="26"/>
        </w:rPr>
      </w:pPr>
      <w:r w:rsidRPr="00E5387E">
        <w:rPr>
          <w:noProof/>
          <w:sz w:val="26"/>
          <w:szCs w:val="26"/>
        </w:rPr>
        <w:drawing>
          <wp:inline distT="0" distB="0" distL="0" distR="0" wp14:anchorId="0E4F0C77" wp14:editId="099DFC89">
            <wp:extent cx="5457825" cy="4800600"/>
            <wp:effectExtent l="0" t="0" r="9525" b="0"/>
            <wp:docPr id="1" name="Рисунок 1" descr="\\srv-dell-0004\Обмен ДГиЗ\ОПГД 2021\2021 Сказка ДПТ АД\1. 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21\2021 Сказка ДПТ АД\1. 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Pr="00E5387E" w:rsidRDefault="00674928" w:rsidP="00E5387E">
      <w:pPr>
        <w:jc w:val="center"/>
        <w:rPr>
          <w:sz w:val="26"/>
          <w:szCs w:val="26"/>
        </w:rPr>
      </w:pPr>
    </w:p>
    <w:p w:rsidR="00674928" w:rsidRPr="00E5387E" w:rsidRDefault="00674928" w:rsidP="00E5387E">
      <w:pPr>
        <w:jc w:val="right"/>
        <w:rPr>
          <w:sz w:val="26"/>
          <w:szCs w:val="26"/>
        </w:rPr>
      </w:pPr>
    </w:p>
    <w:p w:rsidR="00674928" w:rsidRPr="00E5387E" w:rsidRDefault="00674928" w:rsidP="00E5387E">
      <w:pPr>
        <w:jc w:val="right"/>
        <w:rPr>
          <w:sz w:val="26"/>
          <w:szCs w:val="26"/>
        </w:rPr>
      </w:pPr>
    </w:p>
    <w:p w:rsidR="00321750" w:rsidRPr="00E5387E" w:rsidRDefault="00321750" w:rsidP="00E5387E">
      <w:pPr>
        <w:jc w:val="right"/>
        <w:rPr>
          <w:sz w:val="26"/>
          <w:szCs w:val="26"/>
        </w:rPr>
      </w:pPr>
    </w:p>
    <w:p w:rsidR="00321750" w:rsidRPr="00E5387E" w:rsidRDefault="00321750" w:rsidP="00E5387E">
      <w:pPr>
        <w:jc w:val="right"/>
        <w:rPr>
          <w:sz w:val="26"/>
          <w:szCs w:val="26"/>
        </w:rPr>
      </w:pPr>
    </w:p>
    <w:p w:rsidR="00321750" w:rsidRPr="00E5387E" w:rsidRDefault="00321750" w:rsidP="00E5387E">
      <w:pPr>
        <w:jc w:val="right"/>
        <w:rPr>
          <w:sz w:val="26"/>
          <w:szCs w:val="26"/>
        </w:rPr>
      </w:pPr>
    </w:p>
    <w:p w:rsidR="00321750" w:rsidRPr="00E5387E" w:rsidRDefault="00321750" w:rsidP="00E5387E">
      <w:pPr>
        <w:jc w:val="right"/>
        <w:rPr>
          <w:sz w:val="26"/>
          <w:szCs w:val="26"/>
        </w:rPr>
      </w:pPr>
    </w:p>
    <w:p w:rsidR="00321750" w:rsidRPr="00E5387E" w:rsidRDefault="00321750" w:rsidP="00E5387E">
      <w:pPr>
        <w:jc w:val="right"/>
        <w:rPr>
          <w:sz w:val="26"/>
          <w:szCs w:val="26"/>
        </w:rPr>
      </w:pPr>
    </w:p>
    <w:p w:rsidR="00ED788F" w:rsidRPr="00E5387E" w:rsidRDefault="00ED788F" w:rsidP="00E5387E">
      <w:pPr>
        <w:jc w:val="right"/>
        <w:rPr>
          <w:sz w:val="26"/>
          <w:szCs w:val="26"/>
        </w:rPr>
      </w:pPr>
    </w:p>
    <w:p w:rsidR="003A0DEA" w:rsidRPr="00E5387E" w:rsidRDefault="003A0DEA" w:rsidP="00E5387E">
      <w:pPr>
        <w:rPr>
          <w:sz w:val="26"/>
          <w:szCs w:val="26"/>
        </w:rPr>
      </w:pPr>
    </w:p>
    <w:p w:rsidR="00E23E57" w:rsidRPr="00E5387E" w:rsidRDefault="00E23E57" w:rsidP="00E5387E">
      <w:pPr>
        <w:rPr>
          <w:sz w:val="26"/>
          <w:szCs w:val="26"/>
        </w:rPr>
      </w:pPr>
    </w:p>
    <w:p w:rsidR="00E23E57" w:rsidRPr="00E5387E" w:rsidRDefault="00E23E57" w:rsidP="00E5387E">
      <w:pPr>
        <w:rPr>
          <w:sz w:val="26"/>
          <w:szCs w:val="26"/>
        </w:rPr>
      </w:pPr>
    </w:p>
    <w:p w:rsidR="00E23E57" w:rsidRPr="00E5387E" w:rsidRDefault="00E23E57" w:rsidP="00E5387E">
      <w:pPr>
        <w:rPr>
          <w:sz w:val="26"/>
          <w:szCs w:val="26"/>
        </w:rPr>
      </w:pP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277853" w:rsidRPr="004C2088" w:rsidRDefault="0027785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53B1C">
        <w:rPr>
          <w:sz w:val="26"/>
          <w:szCs w:val="26"/>
        </w:rPr>
        <w:t xml:space="preserve"> 15.01.2021</w:t>
      </w:r>
      <w:r w:rsidRPr="004C2088">
        <w:rPr>
          <w:sz w:val="26"/>
          <w:szCs w:val="26"/>
        </w:rPr>
        <w:t xml:space="preserve"> №</w:t>
      </w:r>
      <w:r w:rsidR="00C53B1C">
        <w:rPr>
          <w:sz w:val="26"/>
          <w:szCs w:val="26"/>
        </w:rPr>
        <w:t xml:space="preserve"> 50-па</w:t>
      </w:r>
    </w:p>
    <w:p w:rsidR="00385F1D" w:rsidRPr="00E5387E" w:rsidRDefault="00385F1D" w:rsidP="00E5387E">
      <w:pPr>
        <w:ind w:firstLine="5656"/>
        <w:rPr>
          <w:sz w:val="26"/>
          <w:szCs w:val="26"/>
        </w:rPr>
      </w:pPr>
    </w:p>
    <w:p w:rsidR="00ED788F" w:rsidRPr="00E5387E" w:rsidRDefault="00ED788F" w:rsidP="00E5387E">
      <w:pPr>
        <w:jc w:val="right"/>
        <w:rPr>
          <w:sz w:val="26"/>
          <w:szCs w:val="26"/>
        </w:rPr>
      </w:pPr>
    </w:p>
    <w:p w:rsidR="00ED788F" w:rsidRPr="00277853" w:rsidRDefault="00ED788F" w:rsidP="00E5387E">
      <w:pPr>
        <w:pStyle w:val="a9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77853">
        <w:rPr>
          <w:sz w:val="26"/>
          <w:szCs w:val="26"/>
        </w:rPr>
        <w:t xml:space="preserve">ЗАДАНИЕ </w:t>
      </w:r>
    </w:p>
    <w:p w:rsidR="00ED788F" w:rsidRPr="00277853" w:rsidRDefault="00ED788F" w:rsidP="00E5387E">
      <w:pPr>
        <w:jc w:val="center"/>
        <w:rPr>
          <w:bCs/>
          <w:sz w:val="26"/>
          <w:szCs w:val="26"/>
        </w:rPr>
      </w:pPr>
      <w:r w:rsidRPr="00277853">
        <w:rPr>
          <w:bCs/>
          <w:sz w:val="26"/>
          <w:szCs w:val="26"/>
        </w:rPr>
        <w:t xml:space="preserve">на разработку документации по планировке территории </w:t>
      </w:r>
      <w:r w:rsidRPr="00277853">
        <w:rPr>
          <w:sz w:val="26"/>
          <w:szCs w:val="26"/>
        </w:rPr>
        <w:t xml:space="preserve">для размещения </w:t>
      </w:r>
      <w:r w:rsidR="00E23E57" w:rsidRPr="00277853">
        <w:rPr>
          <w:sz w:val="26"/>
          <w:szCs w:val="26"/>
        </w:rPr>
        <w:t>линейного объекта автомобильной дороги «Автодорога подъезд к базе отдыха «Сказка» Нефтеюганского района Ханты-Мансийского автономного округа - Югры</w:t>
      </w:r>
    </w:p>
    <w:p w:rsidR="00232A7F" w:rsidRPr="00E5387E" w:rsidRDefault="00232A7F" w:rsidP="00E5387E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5"/>
        <w:gridCol w:w="5839"/>
      </w:tblGrid>
      <w:tr w:rsidR="00ED788F" w:rsidRPr="00277853" w:rsidTr="009D0CB9">
        <w:trPr>
          <w:trHeight w:val="333"/>
        </w:trPr>
        <w:tc>
          <w:tcPr>
            <w:tcW w:w="0" w:type="auto"/>
            <w:vAlign w:val="center"/>
          </w:tcPr>
          <w:p w:rsidR="00ED788F" w:rsidRPr="00277853" w:rsidRDefault="00ED788F" w:rsidP="00E5387E">
            <w:pPr>
              <w:pStyle w:val="2"/>
              <w:tabs>
                <w:tab w:val="left" w:pos="284"/>
              </w:tabs>
              <w:ind w:left="0"/>
              <w:jc w:val="center"/>
            </w:pPr>
            <w:r w:rsidRPr="00277853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D788F" w:rsidRPr="00277853" w:rsidRDefault="00ED788F" w:rsidP="00E5387E">
            <w:pPr>
              <w:tabs>
                <w:tab w:val="left" w:pos="284"/>
              </w:tabs>
              <w:jc w:val="center"/>
            </w:pPr>
            <w:r w:rsidRPr="00277853">
              <w:t>Содержание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tabs>
                <w:tab w:val="left" w:pos="284"/>
              </w:tabs>
            </w:pPr>
            <w:r w:rsidRPr="00277853">
              <w:t>Проект планировки территории. Проект межевания территории.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ED788F" w:rsidRPr="00277853" w:rsidRDefault="00E23E57" w:rsidP="00E5387E">
            <w:pPr>
              <w:tabs>
                <w:tab w:val="left" w:pos="284"/>
              </w:tabs>
            </w:pPr>
            <w:r w:rsidRPr="00277853">
              <w:t>Орган</w:t>
            </w:r>
            <w:r w:rsidR="00597D9A" w:rsidRPr="00277853">
              <w:t xml:space="preserve"> местного самоуправления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ED788F" w:rsidRPr="00277853" w:rsidRDefault="006317E9" w:rsidP="00E5387E">
            <w:pPr>
              <w:tabs>
                <w:tab w:val="left" w:pos="284"/>
              </w:tabs>
            </w:pPr>
            <w:r w:rsidRPr="00277853">
              <w:t>В рамках муниципальной программы «Обеспечение доступным и комфортным жильем жителей Нефтеюганского района в 2019 - 2024 годах и на период до 2030 года»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E23E57" w:rsidRPr="00277853" w:rsidRDefault="00ED788F" w:rsidP="00E5387E">
            <w:pPr>
              <w:tabs>
                <w:tab w:val="left" w:pos="284"/>
                <w:tab w:val="right" w:pos="9922"/>
              </w:tabs>
            </w:pPr>
            <w:r w:rsidRPr="00277853">
              <w:t xml:space="preserve">Полное наименование </w:t>
            </w:r>
            <w:r w:rsidR="006317E9" w:rsidRPr="00277853">
              <w:t xml:space="preserve">линейного </w:t>
            </w:r>
            <w:r w:rsidRPr="00277853">
              <w:t xml:space="preserve">объекта: </w:t>
            </w:r>
            <w:r w:rsidR="00E23E57" w:rsidRPr="00277853">
              <w:t>автомобильная дорога «Автодорога подъезд к базе отдыха «Сказка» Нефтеюганского района Ханты-Мансийского автономного округа – Югры</w:t>
            </w:r>
            <w:r w:rsidRPr="00277853">
              <w:t xml:space="preserve">. </w:t>
            </w:r>
          </w:p>
          <w:p w:rsidR="00597D9A" w:rsidRPr="00277853" w:rsidRDefault="002B1E59" w:rsidP="00E5387E">
            <w:pPr>
              <w:tabs>
                <w:tab w:val="left" w:pos="284"/>
                <w:tab w:val="right" w:pos="9922"/>
              </w:tabs>
              <w:rPr>
                <w:sz w:val="28"/>
                <w:szCs w:val="28"/>
              </w:rPr>
            </w:pPr>
            <w:r w:rsidRPr="00277853">
              <w:t xml:space="preserve">Ориентировочная </w:t>
            </w:r>
            <w:r w:rsidR="00E23E57" w:rsidRPr="00277853">
              <w:t>площадь</w:t>
            </w:r>
            <w:r w:rsidR="00597D9A" w:rsidRPr="00277853">
              <w:t xml:space="preserve"> </w:t>
            </w:r>
            <w:r w:rsidR="00E23E57" w:rsidRPr="00277853">
              <w:t>–</w:t>
            </w:r>
            <w:r w:rsidRPr="00277853">
              <w:t xml:space="preserve"> </w:t>
            </w:r>
            <w:r w:rsidR="00E23E57" w:rsidRPr="00277853">
              <w:t>10,41 га</w:t>
            </w:r>
            <w:r w:rsidR="00597D9A" w:rsidRPr="00277853">
              <w:t>.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tabs>
                <w:tab w:val="left" w:pos="284"/>
              </w:tabs>
            </w:pPr>
            <w:r w:rsidRPr="00277853">
              <w:t>Муниципальное образование Нефтеюганский район Ханты-Мансийского автономного округа – Югры Тюменской области.</w:t>
            </w:r>
          </w:p>
        </w:tc>
      </w:tr>
      <w:tr w:rsidR="00ED788F" w:rsidRPr="00277853" w:rsidTr="009D0CB9">
        <w:tc>
          <w:tcPr>
            <w:tcW w:w="0" w:type="auto"/>
          </w:tcPr>
          <w:p w:rsidR="00ED788F" w:rsidRPr="00277853" w:rsidRDefault="00ED788F" w:rsidP="00E5387E">
            <w:pPr>
              <w:pStyle w:val="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277853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277853" w:rsidRDefault="00E9431D" w:rsidP="00E5387E">
            <w:r w:rsidRPr="00277853">
              <w:t>Состав докуме</w:t>
            </w:r>
            <w:r w:rsidR="00277853">
              <w:t>нтации по планировке территории</w:t>
            </w:r>
          </w:p>
          <w:p w:rsidR="00E9431D" w:rsidRPr="00277853" w:rsidRDefault="00E9431D" w:rsidP="00E5387E">
            <w:r w:rsidRPr="00277853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E5387E" w:rsidRPr="00277853">
              <w:t xml:space="preserve"> </w:t>
            </w:r>
            <w:r w:rsidRPr="00277853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597D9A" w:rsidRPr="00277853" w:rsidRDefault="00E9431D" w:rsidP="00E5387E">
            <w:r w:rsidRPr="00277853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D788F" w:rsidRPr="00277853" w:rsidRDefault="00ED788F" w:rsidP="00E5387E">
            <w:pPr>
              <w:tabs>
                <w:tab w:val="left" w:pos="284"/>
              </w:tabs>
            </w:pPr>
          </w:p>
        </w:tc>
      </w:tr>
    </w:tbl>
    <w:p w:rsidR="00ED788F" w:rsidRPr="00E5387E" w:rsidRDefault="00ED788F" w:rsidP="00E5387E">
      <w:pPr>
        <w:rPr>
          <w:sz w:val="26"/>
          <w:szCs w:val="26"/>
        </w:rPr>
      </w:pPr>
    </w:p>
    <w:p w:rsidR="002B1E59" w:rsidRPr="00E5387E" w:rsidRDefault="002B1E59" w:rsidP="00E5387E">
      <w:pPr>
        <w:rPr>
          <w:sz w:val="26"/>
          <w:szCs w:val="26"/>
        </w:rPr>
      </w:pPr>
    </w:p>
    <w:p w:rsidR="002B1E59" w:rsidRPr="00E5387E" w:rsidRDefault="002B1E59" w:rsidP="00E5387E">
      <w:pPr>
        <w:rPr>
          <w:sz w:val="26"/>
          <w:szCs w:val="26"/>
        </w:rPr>
      </w:pPr>
    </w:p>
    <w:p w:rsidR="007830BE" w:rsidRPr="00E5387E" w:rsidRDefault="007830BE" w:rsidP="00E5387E">
      <w:pPr>
        <w:rPr>
          <w:sz w:val="26"/>
          <w:szCs w:val="26"/>
        </w:rPr>
      </w:pPr>
    </w:p>
    <w:p w:rsidR="00834265" w:rsidRPr="00E5387E" w:rsidRDefault="00834265" w:rsidP="00E5387E">
      <w:pPr>
        <w:rPr>
          <w:sz w:val="26"/>
          <w:szCs w:val="26"/>
        </w:rPr>
      </w:pP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277853" w:rsidRPr="004C2088" w:rsidRDefault="0027785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7853" w:rsidRPr="004C2088" w:rsidRDefault="0027785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ED788F" w:rsidRPr="00E5387E" w:rsidRDefault="00ED788F" w:rsidP="00E5387E">
      <w:pPr>
        <w:ind w:firstLine="5656"/>
        <w:rPr>
          <w:sz w:val="26"/>
          <w:szCs w:val="26"/>
        </w:rPr>
      </w:pPr>
    </w:p>
    <w:p w:rsidR="00ED788F" w:rsidRPr="00E5387E" w:rsidRDefault="00ED788F" w:rsidP="00E5387E">
      <w:pPr>
        <w:rPr>
          <w:sz w:val="26"/>
          <w:szCs w:val="26"/>
        </w:rPr>
      </w:pPr>
    </w:p>
    <w:p w:rsidR="00ED788F" w:rsidRPr="00E5387E" w:rsidRDefault="00ED788F" w:rsidP="00E5387E">
      <w:pPr>
        <w:tabs>
          <w:tab w:val="left" w:pos="3030"/>
        </w:tabs>
        <w:jc w:val="center"/>
        <w:rPr>
          <w:sz w:val="26"/>
          <w:szCs w:val="26"/>
        </w:rPr>
      </w:pPr>
      <w:r w:rsidRPr="00E5387E">
        <w:rPr>
          <w:sz w:val="26"/>
          <w:szCs w:val="26"/>
        </w:rPr>
        <w:t>ЗАДАНИЕ</w:t>
      </w:r>
    </w:p>
    <w:p w:rsidR="00ED788F" w:rsidRPr="00E5387E" w:rsidRDefault="00ED788F" w:rsidP="00E5387E">
      <w:pPr>
        <w:tabs>
          <w:tab w:val="left" w:pos="3030"/>
        </w:tabs>
        <w:jc w:val="center"/>
        <w:rPr>
          <w:sz w:val="26"/>
          <w:szCs w:val="26"/>
        </w:rPr>
      </w:pPr>
      <w:r w:rsidRPr="00E5387E">
        <w:rPr>
          <w:sz w:val="26"/>
          <w:szCs w:val="26"/>
        </w:rPr>
        <w:t xml:space="preserve">на выполнение инженерных изысканий, необходимых для подготовки документации по планировке территории для размещения </w:t>
      </w:r>
      <w:r w:rsidR="00E23E57" w:rsidRPr="00E5387E">
        <w:rPr>
          <w:sz w:val="26"/>
          <w:szCs w:val="26"/>
        </w:rPr>
        <w:t xml:space="preserve">линейного объекта автомобильной дороги «Автодорога подъезд к базе отдыха «Сказка» Нефтеюганского района Ханты-Мансийского автономного округа </w:t>
      </w:r>
      <w:r w:rsidR="00277853">
        <w:rPr>
          <w:sz w:val="26"/>
          <w:szCs w:val="26"/>
        </w:rPr>
        <w:t>–</w:t>
      </w:r>
      <w:r w:rsidR="00E23E57" w:rsidRPr="00E5387E">
        <w:rPr>
          <w:sz w:val="26"/>
          <w:szCs w:val="26"/>
        </w:rPr>
        <w:t xml:space="preserve"> Югры</w:t>
      </w:r>
    </w:p>
    <w:p w:rsidR="007830BE" w:rsidRPr="00E5387E" w:rsidRDefault="007830BE" w:rsidP="00E5387E">
      <w:pPr>
        <w:tabs>
          <w:tab w:val="left" w:pos="3030"/>
        </w:tabs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35"/>
        <w:gridCol w:w="6511"/>
      </w:tblGrid>
      <w:tr w:rsidR="00ED788F" w:rsidRPr="00277853" w:rsidTr="009D0CB9">
        <w:trPr>
          <w:trHeight w:val="779"/>
        </w:trPr>
        <w:tc>
          <w:tcPr>
            <w:tcW w:w="560" w:type="dxa"/>
            <w:vAlign w:val="center"/>
          </w:tcPr>
          <w:p w:rsidR="00ED788F" w:rsidRPr="00277853" w:rsidRDefault="00ED788F" w:rsidP="00E5387E">
            <w:pPr>
              <w:tabs>
                <w:tab w:val="left" w:pos="3375"/>
              </w:tabs>
              <w:jc w:val="center"/>
            </w:pPr>
            <w:r w:rsidRPr="00277853">
              <w:t>№ п/п</w:t>
            </w:r>
          </w:p>
        </w:tc>
        <w:tc>
          <w:tcPr>
            <w:tcW w:w="3035" w:type="dxa"/>
            <w:vAlign w:val="center"/>
          </w:tcPr>
          <w:p w:rsidR="00ED788F" w:rsidRPr="00277853" w:rsidRDefault="00ED788F" w:rsidP="00E5387E">
            <w:pPr>
              <w:tabs>
                <w:tab w:val="left" w:pos="3375"/>
              </w:tabs>
              <w:jc w:val="center"/>
            </w:pPr>
            <w:r w:rsidRPr="00277853"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ED788F" w:rsidRPr="00277853" w:rsidRDefault="00ED788F" w:rsidP="00E5387E">
            <w:pPr>
              <w:tabs>
                <w:tab w:val="left" w:pos="3375"/>
              </w:tabs>
              <w:jc w:val="center"/>
              <w:rPr>
                <w:color w:val="000000"/>
              </w:rPr>
            </w:pPr>
            <w:r w:rsidRPr="00277853">
              <w:rPr>
                <w:color w:val="000000"/>
              </w:rPr>
              <w:t xml:space="preserve">Содержание основных данных и требований </w:t>
            </w:r>
          </w:p>
        </w:tc>
      </w:tr>
      <w:tr w:rsidR="00ED788F" w:rsidRPr="00277853" w:rsidTr="009D0CB9">
        <w:trPr>
          <w:trHeight w:val="335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1.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Сведения об объекте инженерных изысканий</w:t>
            </w:r>
          </w:p>
        </w:tc>
        <w:tc>
          <w:tcPr>
            <w:tcW w:w="0" w:type="auto"/>
          </w:tcPr>
          <w:p w:rsidR="00ED788F" w:rsidRPr="00277853" w:rsidRDefault="007830BE" w:rsidP="00E5387E">
            <w:pPr>
              <w:tabs>
                <w:tab w:val="left" w:pos="3375"/>
              </w:tabs>
              <w:jc w:val="both"/>
              <w:rPr>
                <w:color w:val="000000"/>
              </w:rPr>
            </w:pPr>
            <w:r w:rsidRPr="00277853">
              <w:t xml:space="preserve">Линейный объект </w:t>
            </w:r>
            <w:r w:rsidR="00E23E57" w:rsidRPr="00277853">
              <w:t>автомобильной дороги «Автодорога подъезд к базе отдыха «Сказка» Нефтеюганского района Ханты-Мансийского автономного округа - Югры</w:t>
            </w:r>
          </w:p>
        </w:tc>
      </w:tr>
      <w:tr w:rsidR="00ED788F" w:rsidRPr="00277853" w:rsidTr="009D0CB9">
        <w:trPr>
          <w:trHeight w:val="315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2.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Инициатор разработки</w:t>
            </w:r>
            <w:r w:rsidR="00E5387E" w:rsidRPr="00277853">
              <w:t xml:space="preserve"> </w:t>
            </w:r>
            <w:r w:rsidRPr="00277853">
              <w:t>инженерных изысканий</w:t>
            </w:r>
          </w:p>
        </w:tc>
        <w:tc>
          <w:tcPr>
            <w:tcW w:w="0" w:type="auto"/>
          </w:tcPr>
          <w:p w:rsidR="00ED788F" w:rsidRPr="00277853" w:rsidRDefault="00E23E57" w:rsidP="00E5387E">
            <w:pPr>
              <w:tabs>
                <w:tab w:val="left" w:pos="3375"/>
              </w:tabs>
              <w:jc w:val="both"/>
            </w:pPr>
            <w:r w:rsidRPr="00277853">
              <w:t>Орган</w:t>
            </w:r>
            <w:r w:rsidR="002B1E59" w:rsidRPr="00277853">
              <w:t xml:space="preserve"> местного самоуправления</w:t>
            </w:r>
          </w:p>
        </w:tc>
      </w:tr>
      <w:tr w:rsidR="00ED788F" w:rsidRPr="00277853" w:rsidTr="009D0CB9">
        <w:trPr>
          <w:trHeight w:val="617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3.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Источник финансирования работ по разработке инженерных изысканий</w:t>
            </w:r>
          </w:p>
        </w:tc>
        <w:tc>
          <w:tcPr>
            <w:tcW w:w="0" w:type="auto"/>
          </w:tcPr>
          <w:p w:rsidR="00ED788F" w:rsidRPr="00277853" w:rsidRDefault="006317E9" w:rsidP="00E5387E">
            <w:pPr>
              <w:tabs>
                <w:tab w:val="left" w:pos="3375"/>
              </w:tabs>
              <w:jc w:val="both"/>
            </w:pPr>
            <w:r w:rsidRPr="00277853">
              <w:t>В рамках муниципальной программы «Обеспечение доступным и комфортным жильем жителей Нефтеюганского района в 2019 - 2024 годах и на период до 2030 года»</w:t>
            </w:r>
          </w:p>
        </w:tc>
      </w:tr>
      <w:tr w:rsidR="00ED788F" w:rsidRPr="00277853" w:rsidTr="009D0CB9">
        <w:trPr>
          <w:trHeight w:val="595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4.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277853">
              <w:rPr>
                <w:color w:val="000000"/>
                <w:shd w:val="clear" w:color="auto" w:fill="FFFFFF"/>
              </w:rPr>
              <w:t>Результаты изысканий должны обеспечить:</w:t>
            </w:r>
          </w:p>
          <w:p w:rsidR="00ED788F" w:rsidRPr="00277853" w:rsidRDefault="00ED788F" w:rsidP="00E5387E">
            <w:pPr>
              <w:numPr>
                <w:ilvl w:val="0"/>
                <w:numId w:val="9"/>
              </w:numPr>
              <w:shd w:val="clear" w:color="auto" w:fill="FFFFFF"/>
              <w:ind w:left="0" w:firstLine="360"/>
              <w:jc w:val="both"/>
              <w:rPr>
                <w:color w:val="000000"/>
                <w:shd w:val="clear" w:color="auto" w:fill="FFFFFF"/>
              </w:rPr>
            </w:pPr>
            <w:r w:rsidRPr="00277853">
              <w:rPr>
                <w:color w:val="000000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ED788F" w:rsidRPr="00277853" w:rsidRDefault="00ED788F" w:rsidP="00E5387E">
            <w:pPr>
              <w:numPr>
                <w:ilvl w:val="0"/>
                <w:numId w:val="9"/>
              </w:numPr>
              <w:shd w:val="clear" w:color="auto" w:fill="FFFFFF"/>
              <w:ind w:left="0" w:firstLine="329"/>
              <w:jc w:val="both"/>
              <w:rPr>
                <w:color w:val="000000"/>
                <w:shd w:val="clear" w:color="auto" w:fill="FFFFFF"/>
              </w:rPr>
            </w:pPr>
            <w:r w:rsidRPr="00277853">
              <w:rPr>
                <w:color w:val="000000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ED788F" w:rsidRPr="00277853" w:rsidRDefault="00ED788F" w:rsidP="00E5387E">
            <w:pPr>
              <w:numPr>
                <w:ilvl w:val="0"/>
                <w:numId w:val="9"/>
              </w:numPr>
              <w:ind w:left="0" w:firstLine="329"/>
              <w:jc w:val="both"/>
              <w:rPr>
                <w:color w:val="000000"/>
                <w:shd w:val="clear" w:color="auto" w:fill="FFFFFF"/>
              </w:rPr>
            </w:pPr>
            <w:r w:rsidRPr="00277853">
              <w:rPr>
                <w:color w:val="000000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6317E9" w:rsidRPr="00277853" w:rsidRDefault="006317E9" w:rsidP="00E5387E">
            <w:pPr>
              <w:numPr>
                <w:ilvl w:val="0"/>
                <w:numId w:val="9"/>
              </w:numPr>
              <w:ind w:left="0" w:firstLine="329"/>
              <w:jc w:val="both"/>
              <w:rPr>
                <w:color w:val="000000"/>
                <w:shd w:val="clear" w:color="auto" w:fill="FFFFFF"/>
              </w:rPr>
            </w:pPr>
            <w:r w:rsidRPr="00277853">
              <w:rPr>
                <w:color w:val="000000"/>
                <w:shd w:val="clear" w:color="auto" w:fill="FFFFFF"/>
              </w:rPr>
              <w:t>Достаточность сведений для выполнения проектных работ по объекту.</w:t>
            </w:r>
          </w:p>
          <w:p w:rsidR="00ED788F" w:rsidRPr="00277853" w:rsidRDefault="00ED788F" w:rsidP="00E5387E">
            <w:pPr>
              <w:jc w:val="both"/>
              <w:rPr>
                <w:color w:val="000000"/>
              </w:rPr>
            </w:pPr>
            <w:r w:rsidRPr="00277853">
              <w:rPr>
                <w:color w:val="000000"/>
              </w:rPr>
              <w:t>Состав и объем инженерных изысканий,</w:t>
            </w:r>
            <w:r w:rsidRPr="00277853">
              <w:t xml:space="preserve"> </w:t>
            </w:r>
            <w:r w:rsidRPr="00277853">
              <w:rPr>
                <w:color w:val="000000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</w:tc>
      </w:tr>
      <w:tr w:rsidR="00ED788F" w:rsidRPr="00277853" w:rsidTr="009D0CB9">
        <w:trPr>
          <w:trHeight w:val="603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5.</w:t>
            </w:r>
          </w:p>
          <w:p w:rsidR="00ED788F" w:rsidRPr="00277853" w:rsidRDefault="00ED788F" w:rsidP="00E5387E"/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jc w:val="both"/>
            </w:pPr>
            <w:r w:rsidRPr="00277853">
              <w:t>Российская Федерация, Ханты – Мансийский автономный округ, Нефтеюганский район, «Лыжероллерная трасса с твердым покрытием и электрическим освещением к объекту «Модульная лыжная база в районе сп.Каркатеевы Нефтеюганского района».</w:t>
            </w:r>
          </w:p>
        </w:tc>
      </w:tr>
      <w:tr w:rsidR="00ED788F" w:rsidRPr="00277853" w:rsidTr="009D0CB9">
        <w:trPr>
          <w:trHeight w:val="523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6.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Виды инженерных изысканий</w:t>
            </w:r>
          </w:p>
          <w:p w:rsidR="00ED788F" w:rsidRPr="00277853" w:rsidRDefault="00ED788F" w:rsidP="00E5387E">
            <w:pPr>
              <w:tabs>
                <w:tab w:val="left" w:pos="3375"/>
              </w:tabs>
            </w:pPr>
          </w:p>
        </w:tc>
        <w:tc>
          <w:tcPr>
            <w:tcW w:w="0" w:type="auto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 xml:space="preserve">Инженерно – геодезические, </w:t>
            </w:r>
          </w:p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 xml:space="preserve">инженерно – геологические изыскания, </w:t>
            </w:r>
          </w:p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инженерно - гидрометеорологические изыскания, инженерно-экологические изыскания.</w:t>
            </w:r>
            <w:r w:rsidR="00E5387E" w:rsidRPr="00277853">
              <w:t xml:space="preserve"> </w:t>
            </w:r>
          </w:p>
        </w:tc>
      </w:tr>
      <w:tr w:rsidR="00ED788F" w:rsidRPr="00277853" w:rsidTr="009D0CB9">
        <w:trPr>
          <w:trHeight w:val="523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7.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Вид строительства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tabs>
                <w:tab w:val="left" w:pos="3375"/>
              </w:tabs>
              <w:jc w:val="both"/>
            </w:pPr>
            <w:r w:rsidRPr="00277853">
              <w:t>Строительство.</w:t>
            </w:r>
          </w:p>
        </w:tc>
      </w:tr>
      <w:tr w:rsidR="00ED788F" w:rsidRPr="00277853" w:rsidTr="009D0CB9">
        <w:trPr>
          <w:trHeight w:val="523"/>
        </w:trPr>
        <w:tc>
          <w:tcPr>
            <w:tcW w:w="560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8.</w:t>
            </w:r>
          </w:p>
        </w:tc>
        <w:tc>
          <w:tcPr>
            <w:tcW w:w="3035" w:type="dxa"/>
          </w:tcPr>
          <w:p w:rsidR="00ED788F" w:rsidRPr="00277853" w:rsidRDefault="00ED788F" w:rsidP="00E5387E">
            <w:pPr>
              <w:tabs>
                <w:tab w:val="left" w:pos="3375"/>
              </w:tabs>
            </w:pPr>
            <w:r w:rsidRPr="00277853">
              <w:t>Состав и содержание работ</w:t>
            </w:r>
          </w:p>
        </w:tc>
        <w:tc>
          <w:tcPr>
            <w:tcW w:w="0" w:type="auto"/>
          </w:tcPr>
          <w:p w:rsidR="00ED788F" w:rsidRPr="00277853" w:rsidRDefault="00ED788F" w:rsidP="00E5387E">
            <w:pPr>
              <w:jc w:val="both"/>
            </w:pPr>
            <w:r w:rsidRPr="00277853">
              <w:rPr>
                <w:shd w:val="clear" w:color="auto" w:fill="FFFFFF"/>
              </w:rPr>
              <w:t xml:space="preserve">Подготовить технические отчёты в </w:t>
            </w:r>
            <w:r w:rsidRPr="00277853">
              <w:t xml:space="preserve">полном объеме, </w:t>
            </w:r>
            <w:r w:rsidRPr="00277853">
              <w:br/>
              <w:t>в соответствии с действующими нормами РФ.</w:t>
            </w:r>
          </w:p>
          <w:p w:rsidR="00ED788F" w:rsidRPr="00277853" w:rsidRDefault="00ED788F" w:rsidP="00E5387E">
            <w:pPr>
              <w:tabs>
                <w:tab w:val="left" w:pos="3375"/>
              </w:tabs>
              <w:jc w:val="both"/>
            </w:pPr>
            <w:r w:rsidRPr="00277853">
              <w:rPr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</w:tc>
      </w:tr>
    </w:tbl>
    <w:p w:rsidR="00ED788F" w:rsidRPr="00E5387E" w:rsidRDefault="00ED788F" w:rsidP="00E5387E">
      <w:pPr>
        <w:rPr>
          <w:sz w:val="26"/>
          <w:szCs w:val="26"/>
        </w:rPr>
      </w:pPr>
    </w:p>
    <w:p w:rsidR="00ED788F" w:rsidRPr="00E5387E" w:rsidRDefault="00ED788F" w:rsidP="00E5387E">
      <w:pPr>
        <w:rPr>
          <w:sz w:val="26"/>
          <w:szCs w:val="26"/>
        </w:rPr>
      </w:pPr>
    </w:p>
    <w:p w:rsidR="00ED788F" w:rsidRPr="00E5387E" w:rsidRDefault="00ED788F" w:rsidP="00E5387E">
      <w:pPr>
        <w:rPr>
          <w:sz w:val="26"/>
          <w:szCs w:val="26"/>
        </w:rPr>
      </w:pPr>
    </w:p>
    <w:p w:rsidR="00ED788F" w:rsidRPr="00E5387E" w:rsidRDefault="00ED788F" w:rsidP="00E5387E"/>
    <w:p w:rsidR="00232A7F" w:rsidRPr="00E5387E" w:rsidRDefault="00232A7F" w:rsidP="00E5387E"/>
    <w:p w:rsidR="00232A7F" w:rsidRPr="00E5387E" w:rsidRDefault="00232A7F" w:rsidP="00E5387E"/>
    <w:p w:rsidR="00232A7F" w:rsidRPr="00E5387E" w:rsidRDefault="00232A7F" w:rsidP="00E5387E"/>
    <w:p w:rsidR="00232A7F" w:rsidRPr="00E5387E" w:rsidRDefault="00232A7F" w:rsidP="00E5387E"/>
    <w:p w:rsidR="00305B6C" w:rsidRPr="00E5387E" w:rsidRDefault="00305B6C" w:rsidP="00E5387E">
      <w:pPr>
        <w:tabs>
          <w:tab w:val="left" w:pos="3030"/>
        </w:tabs>
        <w:jc w:val="center"/>
        <w:rPr>
          <w:b/>
          <w:sz w:val="28"/>
          <w:szCs w:val="28"/>
        </w:rPr>
      </w:pPr>
    </w:p>
    <w:sectPr w:rsidR="00305B6C" w:rsidRPr="00E5387E" w:rsidSect="00E5387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FE" w:rsidRDefault="009F11FE" w:rsidP="00277853">
      <w:r>
        <w:separator/>
      </w:r>
    </w:p>
  </w:endnote>
  <w:endnote w:type="continuationSeparator" w:id="0">
    <w:p w:rsidR="009F11FE" w:rsidRDefault="009F11FE" w:rsidP="0027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FE" w:rsidRDefault="009F11FE" w:rsidP="00277853">
      <w:r>
        <w:separator/>
      </w:r>
    </w:p>
  </w:footnote>
  <w:footnote w:type="continuationSeparator" w:id="0">
    <w:p w:rsidR="009F11FE" w:rsidRDefault="009F11FE" w:rsidP="0027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638694"/>
      <w:docPartObj>
        <w:docPartGallery w:val="Page Numbers (Top of Page)"/>
        <w:docPartUnique/>
      </w:docPartObj>
    </w:sdtPr>
    <w:sdtEndPr/>
    <w:sdtContent>
      <w:p w:rsidR="00277853" w:rsidRDefault="002778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C3">
          <w:rPr>
            <w:noProof/>
          </w:rPr>
          <w:t>4</w:t>
        </w:r>
        <w:r>
          <w:fldChar w:fldCharType="end"/>
        </w:r>
      </w:p>
    </w:sdtContent>
  </w:sdt>
  <w:p w:rsidR="00277853" w:rsidRDefault="002778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61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278B7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79CD"/>
    <w:rsid w:val="0001201F"/>
    <w:rsid w:val="00013AA6"/>
    <w:rsid w:val="00053E60"/>
    <w:rsid w:val="000838D4"/>
    <w:rsid w:val="000914EF"/>
    <w:rsid w:val="000C4C48"/>
    <w:rsid w:val="000E0221"/>
    <w:rsid w:val="000E08FD"/>
    <w:rsid w:val="000E227E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925F5"/>
    <w:rsid w:val="001C1D1A"/>
    <w:rsid w:val="001E388A"/>
    <w:rsid w:val="0020010B"/>
    <w:rsid w:val="002114B3"/>
    <w:rsid w:val="00220BB0"/>
    <w:rsid w:val="00232A7F"/>
    <w:rsid w:val="002470A6"/>
    <w:rsid w:val="00256650"/>
    <w:rsid w:val="00273DAC"/>
    <w:rsid w:val="00277853"/>
    <w:rsid w:val="00290DFA"/>
    <w:rsid w:val="002A44AA"/>
    <w:rsid w:val="002B1E59"/>
    <w:rsid w:val="002E6B4F"/>
    <w:rsid w:val="002E73D3"/>
    <w:rsid w:val="003014B1"/>
    <w:rsid w:val="00305B6C"/>
    <w:rsid w:val="003127EA"/>
    <w:rsid w:val="00314DF0"/>
    <w:rsid w:val="00321750"/>
    <w:rsid w:val="003445C5"/>
    <w:rsid w:val="00364DEA"/>
    <w:rsid w:val="003663E3"/>
    <w:rsid w:val="003679BC"/>
    <w:rsid w:val="00377411"/>
    <w:rsid w:val="00385F1D"/>
    <w:rsid w:val="003952A2"/>
    <w:rsid w:val="003A004E"/>
    <w:rsid w:val="003A0DEA"/>
    <w:rsid w:val="003C725B"/>
    <w:rsid w:val="004104B9"/>
    <w:rsid w:val="00410DDD"/>
    <w:rsid w:val="00422579"/>
    <w:rsid w:val="00456419"/>
    <w:rsid w:val="00486B0C"/>
    <w:rsid w:val="004A289E"/>
    <w:rsid w:val="004A5A51"/>
    <w:rsid w:val="004B4E30"/>
    <w:rsid w:val="004C1C6C"/>
    <w:rsid w:val="004D6DC1"/>
    <w:rsid w:val="004E5A0C"/>
    <w:rsid w:val="005048D6"/>
    <w:rsid w:val="00506757"/>
    <w:rsid w:val="00513E30"/>
    <w:rsid w:val="00515B9E"/>
    <w:rsid w:val="00521755"/>
    <w:rsid w:val="00526F64"/>
    <w:rsid w:val="00527022"/>
    <w:rsid w:val="00527792"/>
    <w:rsid w:val="005357DC"/>
    <w:rsid w:val="00536E0C"/>
    <w:rsid w:val="00546E56"/>
    <w:rsid w:val="00551E5C"/>
    <w:rsid w:val="00557DA7"/>
    <w:rsid w:val="00581ED3"/>
    <w:rsid w:val="00581F3B"/>
    <w:rsid w:val="00586DBE"/>
    <w:rsid w:val="00593FC9"/>
    <w:rsid w:val="00597D70"/>
    <w:rsid w:val="00597D9A"/>
    <w:rsid w:val="005A5FA8"/>
    <w:rsid w:val="005C302E"/>
    <w:rsid w:val="005D7BF0"/>
    <w:rsid w:val="005E3437"/>
    <w:rsid w:val="005E655C"/>
    <w:rsid w:val="005F2AD7"/>
    <w:rsid w:val="00606456"/>
    <w:rsid w:val="006206C4"/>
    <w:rsid w:val="006241D1"/>
    <w:rsid w:val="00627E0C"/>
    <w:rsid w:val="006317E9"/>
    <w:rsid w:val="00654F41"/>
    <w:rsid w:val="00661F09"/>
    <w:rsid w:val="00663007"/>
    <w:rsid w:val="00670DED"/>
    <w:rsid w:val="00674198"/>
    <w:rsid w:val="00674928"/>
    <w:rsid w:val="00692714"/>
    <w:rsid w:val="00697529"/>
    <w:rsid w:val="006A3B2D"/>
    <w:rsid w:val="006B67FD"/>
    <w:rsid w:val="006C045F"/>
    <w:rsid w:val="006D2FF1"/>
    <w:rsid w:val="006D53CE"/>
    <w:rsid w:val="006E10A6"/>
    <w:rsid w:val="006E6601"/>
    <w:rsid w:val="006F3EC3"/>
    <w:rsid w:val="00705FFF"/>
    <w:rsid w:val="0071092F"/>
    <w:rsid w:val="00714E32"/>
    <w:rsid w:val="00725D70"/>
    <w:rsid w:val="00735A64"/>
    <w:rsid w:val="0074506B"/>
    <w:rsid w:val="00781415"/>
    <w:rsid w:val="007830BE"/>
    <w:rsid w:val="00790ADC"/>
    <w:rsid w:val="007B1E49"/>
    <w:rsid w:val="007B4A09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34265"/>
    <w:rsid w:val="00845025"/>
    <w:rsid w:val="00846BB2"/>
    <w:rsid w:val="0085433F"/>
    <w:rsid w:val="008647F6"/>
    <w:rsid w:val="008665A3"/>
    <w:rsid w:val="00867BC2"/>
    <w:rsid w:val="00892241"/>
    <w:rsid w:val="008A2FA7"/>
    <w:rsid w:val="008A586F"/>
    <w:rsid w:val="008B1124"/>
    <w:rsid w:val="008C5BD0"/>
    <w:rsid w:val="008F48DC"/>
    <w:rsid w:val="009026A9"/>
    <w:rsid w:val="00907672"/>
    <w:rsid w:val="0091790C"/>
    <w:rsid w:val="00925D67"/>
    <w:rsid w:val="00926779"/>
    <w:rsid w:val="009518A3"/>
    <w:rsid w:val="009A122B"/>
    <w:rsid w:val="009A16AE"/>
    <w:rsid w:val="009C1AA7"/>
    <w:rsid w:val="009C1E6D"/>
    <w:rsid w:val="009C2313"/>
    <w:rsid w:val="009C67E8"/>
    <w:rsid w:val="009C6AAF"/>
    <w:rsid w:val="009E13EC"/>
    <w:rsid w:val="009E656E"/>
    <w:rsid w:val="009F11FE"/>
    <w:rsid w:val="009F1D25"/>
    <w:rsid w:val="00A133C4"/>
    <w:rsid w:val="00A15A83"/>
    <w:rsid w:val="00A15CBF"/>
    <w:rsid w:val="00A23538"/>
    <w:rsid w:val="00A33F9C"/>
    <w:rsid w:val="00A6050E"/>
    <w:rsid w:val="00A72A0C"/>
    <w:rsid w:val="00A74765"/>
    <w:rsid w:val="00A83253"/>
    <w:rsid w:val="00A84864"/>
    <w:rsid w:val="00AA30D8"/>
    <w:rsid w:val="00AD4211"/>
    <w:rsid w:val="00AE2127"/>
    <w:rsid w:val="00AE6BF8"/>
    <w:rsid w:val="00AF3727"/>
    <w:rsid w:val="00AF4029"/>
    <w:rsid w:val="00B052B6"/>
    <w:rsid w:val="00B21AFE"/>
    <w:rsid w:val="00B22C68"/>
    <w:rsid w:val="00B24ACA"/>
    <w:rsid w:val="00B67B29"/>
    <w:rsid w:val="00B75DB5"/>
    <w:rsid w:val="00B8266F"/>
    <w:rsid w:val="00B97388"/>
    <w:rsid w:val="00BD18C7"/>
    <w:rsid w:val="00C062DA"/>
    <w:rsid w:val="00C06CC6"/>
    <w:rsid w:val="00C16AC0"/>
    <w:rsid w:val="00C31C58"/>
    <w:rsid w:val="00C53B1C"/>
    <w:rsid w:val="00C73FE9"/>
    <w:rsid w:val="00C74642"/>
    <w:rsid w:val="00C851C9"/>
    <w:rsid w:val="00CB4FD3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DD52CC"/>
    <w:rsid w:val="00E07460"/>
    <w:rsid w:val="00E1514B"/>
    <w:rsid w:val="00E15D98"/>
    <w:rsid w:val="00E20A8F"/>
    <w:rsid w:val="00E23E57"/>
    <w:rsid w:val="00E45A1F"/>
    <w:rsid w:val="00E5387E"/>
    <w:rsid w:val="00E76161"/>
    <w:rsid w:val="00E81E44"/>
    <w:rsid w:val="00E8336F"/>
    <w:rsid w:val="00E9431D"/>
    <w:rsid w:val="00E97F33"/>
    <w:rsid w:val="00EA0744"/>
    <w:rsid w:val="00EB427C"/>
    <w:rsid w:val="00ED0465"/>
    <w:rsid w:val="00ED788F"/>
    <w:rsid w:val="00F1549F"/>
    <w:rsid w:val="00F163B1"/>
    <w:rsid w:val="00F25A55"/>
    <w:rsid w:val="00F32D0F"/>
    <w:rsid w:val="00F41DFD"/>
    <w:rsid w:val="00F769B1"/>
    <w:rsid w:val="00FC2910"/>
    <w:rsid w:val="00FD3341"/>
    <w:rsid w:val="00FD7EA2"/>
    <w:rsid w:val="00FE0453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0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Абзац списка2"/>
    <w:basedOn w:val="a"/>
    <w:rsid w:val="00ED788F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semiHidden/>
    <w:unhideWhenUsed/>
    <w:rsid w:val="00ED788F"/>
    <w:pPr>
      <w:widowControl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7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Знак Знак,Знак, Знак"/>
    <w:basedOn w:val="a"/>
    <w:link w:val="10"/>
    <w:uiPriority w:val="99"/>
    <w:rsid w:val="00ED7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ED7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ink w:val="a9"/>
    <w:uiPriority w:val="99"/>
    <w:locked/>
    <w:rsid w:val="00ED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D788F"/>
    <w:pPr>
      <w:spacing w:after="0" w:line="240" w:lineRule="auto"/>
    </w:pPr>
  </w:style>
  <w:style w:type="paragraph" w:styleId="20">
    <w:name w:val="List Continue 2"/>
    <w:basedOn w:val="a"/>
    <w:uiPriority w:val="99"/>
    <w:unhideWhenUsed/>
    <w:rsid w:val="00ED788F"/>
    <w:pPr>
      <w:spacing w:after="120"/>
      <w:ind w:left="566"/>
      <w:contextualSpacing/>
    </w:pPr>
  </w:style>
  <w:style w:type="paragraph" w:styleId="ac">
    <w:name w:val="footer"/>
    <w:basedOn w:val="a"/>
    <w:link w:val="ad"/>
    <w:uiPriority w:val="99"/>
    <w:unhideWhenUsed/>
    <w:rsid w:val="00277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Абзац списка2"/>
    <w:basedOn w:val="a"/>
    <w:rsid w:val="00ED788F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semiHidden/>
    <w:unhideWhenUsed/>
    <w:rsid w:val="00ED788F"/>
    <w:pPr>
      <w:widowControl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7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Знак Знак,Знак, Знак"/>
    <w:basedOn w:val="a"/>
    <w:link w:val="10"/>
    <w:uiPriority w:val="99"/>
    <w:rsid w:val="00ED7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ED7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ink w:val="a9"/>
    <w:uiPriority w:val="99"/>
    <w:locked/>
    <w:rsid w:val="00ED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D788F"/>
    <w:pPr>
      <w:spacing w:after="0" w:line="240" w:lineRule="auto"/>
    </w:pPr>
  </w:style>
  <w:style w:type="paragraph" w:styleId="20">
    <w:name w:val="List Continue 2"/>
    <w:basedOn w:val="a"/>
    <w:uiPriority w:val="99"/>
    <w:unhideWhenUsed/>
    <w:rsid w:val="00ED788F"/>
    <w:pPr>
      <w:spacing w:after="120"/>
      <w:ind w:left="566"/>
      <w:contextualSpacing/>
    </w:pPr>
  </w:style>
  <w:style w:type="paragraph" w:styleId="ac">
    <w:name w:val="footer"/>
    <w:basedOn w:val="a"/>
    <w:link w:val="ad"/>
    <w:uiPriority w:val="99"/>
    <w:unhideWhenUsed/>
    <w:rsid w:val="00277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2021-02-03T04:10:00Z</cp:lastPrinted>
  <dcterms:created xsi:type="dcterms:W3CDTF">2021-02-04T07:26:00Z</dcterms:created>
  <dcterms:modified xsi:type="dcterms:W3CDTF">2021-02-04T07:26:00Z</dcterms:modified>
</cp:coreProperties>
</file>