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A3F62" w14:textId="0D03FA14" w:rsidR="00DC695C" w:rsidRPr="00DC695C" w:rsidRDefault="00DC695C" w:rsidP="00DC695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923A6FF" wp14:editId="6DA278DF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E55A9" w14:textId="77777777" w:rsidR="00DC695C" w:rsidRPr="00DC695C" w:rsidRDefault="00DC695C" w:rsidP="00DC695C">
      <w:pPr>
        <w:jc w:val="center"/>
        <w:rPr>
          <w:b/>
          <w:sz w:val="20"/>
          <w:szCs w:val="20"/>
        </w:rPr>
      </w:pPr>
    </w:p>
    <w:p w14:paraId="76592409" w14:textId="77777777" w:rsidR="00DC695C" w:rsidRPr="00DC695C" w:rsidRDefault="00DC695C" w:rsidP="00DC695C">
      <w:pPr>
        <w:jc w:val="center"/>
        <w:rPr>
          <w:b/>
          <w:sz w:val="42"/>
          <w:szCs w:val="42"/>
        </w:rPr>
      </w:pPr>
      <w:r w:rsidRPr="00DC695C">
        <w:rPr>
          <w:b/>
          <w:sz w:val="42"/>
          <w:szCs w:val="42"/>
        </w:rPr>
        <w:t xml:space="preserve">АДМИНИСТРАЦИЯ  </w:t>
      </w:r>
    </w:p>
    <w:p w14:paraId="54C85FD5" w14:textId="77777777" w:rsidR="00DC695C" w:rsidRPr="00DC695C" w:rsidRDefault="00DC695C" w:rsidP="00DC695C">
      <w:pPr>
        <w:jc w:val="center"/>
        <w:rPr>
          <w:b/>
          <w:sz w:val="19"/>
          <w:szCs w:val="42"/>
        </w:rPr>
      </w:pPr>
      <w:r w:rsidRPr="00DC695C">
        <w:rPr>
          <w:b/>
          <w:sz w:val="42"/>
          <w:szCs w:val="42"/>
        </w:rPr>
        <w:t>НЕФТЕЮГАНСКОГО  РАЙОНА</w:t>
      </w:r>
    </w:p>
    <w:p w14:paraId="2611643E" w14:textId="77777777" w:rsidR="00DC695C" w:rsidRPr="00DC695C" w:rsidRDefault="00DC695C" w:rsidP="00DC695C">
      <w:pPr>
        <w:jc w:val="center"/>
        <w:rPr>
          <w:b/>
          <w:sz w:val="32"/>
        </w:rPr>
      </w:pPr>
    </w:p>
    <w:p w14:paraId="043F6DA7" w14:textId="77777777" w:rsidR="00DC695C" w:rsidRPr="00DC695C" w:rsidRDefault="00DC695C" w:rsidP="00DC695C">
      <w:pPr>
        <w:jc w:val="center"/>
        <w:rPr>
          <w:b/>
          <w:caps/>
          <w:sz w:val="36"/>
          <w:szCs w:val="38"/>
        </w:rPr>
      </w:pPr>
      <w:r w:rsidRPr="00DC695C">
        <w:rPr>
          <w:b/>
          <w:caps/>
          <w:sz w:val="36"/>
          <w:szCs w:val="38"/>
        </w:rPr>
        <w:t>постановление</w:t>
      </w:r>
    </w:p>
    <w:p w14:paraId="105E4BF4" w14:textId="77777777" w:rsidR="00DC695C" w:rsidRPr="00DC695C" w:rsidRDefault="00DC695C" w:rsidP="00DC695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695C" w:rsidRPr="00DC695C" w14:paraId="5FDAAFDB" w14:textId="77777777" w:rsidTr="00CC0A6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C949088" w14:textId="6FD81744" w:rsidR="00DC695C" w:rsidRPr="00DC695C" w:rsidRDefault="00DC695C" w:rsidP="00DC695C">
            <w:pPr>
              <w:jc w:val="center"/>
              <w:rPr>
                <w:sz w:val="26"/>
                <w:szCs w:val="26"/>
              </w:rPr>
            </w:pPr>
            <w:r w:rsidRPr="00DC695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 w:rsidRPr="00DC695C">
              <w:rPr>
                <w:sz w:val="26"/>
                <w:szCs w:val="26"/>
              </w:rPr>
              <w:t>.03.2021</w:t>
            </w:r>
          </w:p>
        </w:tc>
        <w:tc>
          <w:tcPr>
            <w:tcW w:w="6595" w:type="dxa"/>
            <w:vMerge w:val="restart"/>
          </w:tcPr>
          <w:p w14:paraId="3A79706C" w14:textId="08B92795" w:rsidR="00DC695C" w:rsidRPr="00DC695C" w:rsidRDefault="00DC695C" w:rsidP="00DC695C">
            <w:pPr>
              <w:jc w:val="right"/>
              <w:rPr>
                <w:sz w:val="26"/>
                <w:szCs w:val="26"/>
                <w:u w:val="single"/>
              </w:rPr>
            </w:pPr>
            <w:r w:rsidRPr="00DC695C">
              <w:rPr>
                <w:sz w:val="26"/>
                <w:szCs w:val="26"/>
              </w:rPr>
              <w:t>№</w:t>
            </w:r>
            <w:r w:rsidRPr="00DC695C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86</w:t>
            </w:r>
            <w:r w:rsidRPr="00DC695C">
              <w:rPr>
                <w:sz w:val="26"/>
                <w:szCs w:val="26"/>
                <w:u w:val="single"/>
              </w:rPr>
              <w:t>-па</w:t>
            </w:r>
          </w:p>
        </w:tc>
      </w:tr>
      <w:tr w:rsidR="00DC695C" w:rsidRPr="00DC695C" w14:paraId="26F491D3" w14:textId="77777777" w:rsidTr="00CC0A6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63994F7B" w14:textId="77777777" w:rsidR="00DC695C" w:rsidRPr="00DC695C" w:rsidRDefault="00DC695C" w:rsidP="00DC695C">
            <w:pPr>
              <w:rPr>
                <w:sz w:val="4"/>
              </w:rPr>
            </w:pPr>
          </w:p>
          <w:p w14:paraId="0B8B033E" w14:textId="77777777" w:rsidR="00DC695C" w:rsidRPr="00DC695C" w:rsidRDefault="00DC695C" w:rsidP="00DC695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F082807" w14:textId="77777777" w:rsidR="00DC695C" w:rsidRPr="00DC695C" w:rsidRDefault="00DC695C" w:rsidP="00DC695C">
            <w:pPr>
              <w:jc w:val="right"/>
              <w:rPr>
                <w:sz w:val="20"/>
              </w:rPr>
            </w:pPr>
          </w:p>
        </w:tc>
      </w:tr>
    </w:tbl>
    <w:p w14:paraId="0F8B1A1B" w14:textId="77777777" w:rsidR="00DC695C" w:rsidRPr="00DC695C" w:rsidRDefault="00DC695C" w:rsidP="00DC695C">
      <w:pPr>
        <w:jc w:val="center"/>
      </w:pPr>
      <w:proofErr w:type="spellStart"/>
      <w:r w:rsidRPr="00DC695C">
        <w:t>г</w:t>
      </w:r>
      <w:proofErr w:type="gramStart"/>
      <w:r w:rsidRPr="00DC695C">
        <w:t>.Н</w:t>
      </w:r>
      <w:proofErr w:type="gramEnd"/>
      <w:r w:rsidRPr="00DC695C">
        <w:t>ефтеюганск</w:t>
      </w:r>
      <w:proofErr w:type="spellEnd"/>
    </w:p>
    <w:p w14:paraId="6675381A" w14:textId="77777777" w:rsidR="00DC695C" w:rsidRPr="00DC695C" w:rsidRDefault="00DC695C" w:rsidP="00DC695C">
      <w:pPr>
        <w:ind w:right="-1"/>
        <w:jc w:val="center"/>
      </w:pPr>
    </w:p>
    <w:p w14:paraId="7719CB80" w14:textId="77777777" w:rsidR="00C92C8B" w:rsidRDefault="00C92C8B" w:rsidP="003007C9">
      <w:pPr>
        <w:pStyle w:val="af"/>
        <w:rPr>
          <w:b w:val="0"/>
          <w:szCs w:val="26"/>
        </w:rPr>
      </w:pPr>
    </w:p>
    <w:p w14:paraId="33A0EAEE" w14:textId="250482A8" w:rsidR="00171846" w:rsidRPr="00514EA2" w:rsidRDefault="009F1D25" w:rsidP="003007C9">
      <w:pPr>
        <w:pStyle w:val="af"/>
        <w:rPr>
          <w:b w:val="0"/>
          <w:szCs w:val="26"/>
        </w:rPr>
      </w:pPr>
      <w:r w:rsidRPr="00514EA2">
        <w:rPr>
          <w:b w:val="0"/>
          <w:szCs w:val="26"/>
        </w:rPr>
        <w:t xml:space="preserve">О </w:t>
      </w:r>
      <w:r w:rsidR="006B0B6E" w:rsidRPr="00514EA2">
        <w:rPr>
          <w:b w:val="0"/>
          <w:szCs w:val="26"/>
        </w:rPr>
        <w:t xml:space="preserve">внесении изменений в постановление администрации Нефтеюганского </w:t>
      </w:r>
      <w:r w:rsidR="00171846" w:rsidRPr="00514EA2">
        <w:rPr>
          <w:b w:val="0"/>
          <w:szCs w:val="26"/>
        </w:rPr>
        <w:t xml:space="preserve">района </w:t>
      </w:r>
    </w:p>
    <w:p w14:paraId="3F6188FF" w14:textId="3A76C908" w:rsidR="009C6AAF" w:rsidRPr="00514EA2" w:rsidRDefault="00171846" w:rsidP="00BE1EFD">
      <w:pPr>
        <w:ind w:firstLine="709"/>
        <w:jc w:val="center"/>
        <w:rPr>
          <w:sz w:val="26"/>
          <w:szCs w:val="26"/>
        </w:rPr>
      </w:pPr>
      <w:r w:rsidRPr="00514EA2">
        <w:rPr>
          <w:sz w:val="26"/>
          <w:szCs w:val="26"/>
        </w:rPr>
        <w:t>от</w:t>
      </w:r>
      <w:r w:rsidR="00AB67CE" w:rsidRPr="00514EA2">
        <w:rPr>
          <w:sz w:val="26"/>
          <w:szCs w:val="26"/>
        </w:rPr>
        <w:t xml:space="preserve"> </w:t>
      </w:r>
      <w:r w:rsidR="007D7851" w:rsidRPr="00514EA2">
        <w:rPr>
          <w:sz w:val="26"/>
          <w:szCs w:val="26"/>
        </w:rPr>
        <w:t>26</w:t>
      </w:r>
      <w:r w:rsidR="007F17E1" w:rsidRPr="00514EA2">
        <w:rPr>
          <w:sz w:val="26"/>
          <w:szCs w:val="26"/>
        </w:rPr>
        <w:t>.</w:t>
      </w:r>
      <w:r w:rsidR="00D04684" w:rsidRPr="00514EA2">
        <w:rPr>
          <w:sz w:val="26"/>
          <w:szCs w:val="26"/>
        </w:rPr>
        <w:t>02</w:t>
      </w:r>
      <w:r w:rsidR="00BE1EFD" w:rsidRPr="00514EA2">
        <w:rPr>
          <w:sz w:val="26"/>
          <w:szCs w:val="26"/>
        </w:rPr>
        <w:t>.2021</w:t>
      </w:r>
      <w:r w:rsidR="00643F87" w:rsidRPr="00514EA2">
        <w:rPr>
          <w:sz w:val="26"/>
          <w:szCs w:val="26"/>
        </w:rPr>
        <w:t xml:space="preserve"> </w:t>
      </w:r>
      <w:r w:rsidR="00AB67CE" w:rsidRPr="00514EA2">
        <w:rPr>
          <w:sz w:val="26"/>
          <w:szCs w:val="26"/>
        </w:rPr>
        <w:t>№</w:t>
      </w:r>
      <w:r w:rsidR="009B5421" w:rsidRPr="00514EA2">
        <w:rPr>
          <w:sz w:val="26"/>
          <w:szCs w:val="26"/>
        </w:rPr>
        <w:t xml:space="preserve"> </w:t>
      </w:r>
      <w:r w:rsidR="007D7851" w:rsidRPr="00514EA2">
        <w:rPr>
          <w:sz w:val="26"/>
          <w:szCs w:val="26"/>
        </w:rPr>
        <w:t>309</w:t>
      </w:r>
      <w:r w:rsidR="00AB67CE" w:rsidRPr="00514EA2">
        <w:rPr>
          <w:sz w:val="26"/>
          <w:szCs w:val="26"/>
        </w:rPr>
        <w:t>-па «</w:t>
      </w:r>
      <w:r w:rsidR="00BE1EFD" w:rsidRPr="00514EA2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7D7851" w:rsidRPr="00514EA2">
        <w:rPr>
          <w:sz w:val="26"/>
          <w:szCs w:val="26"/>
        </w:rPr>
        <w:t>Обустройство пробной эксплуатации КП1 Западно-</w:t>
      </w:r>
      <w:proofErr w:type="spellStart"/>
      <w:r w:rsidR="007D7851" w:rsidRPr="00514EA2">
        <w:rPr>
          <w:sz w:val="26"/>
          <w:szCs w:val="26"/>
        </w:rPr>
        <w:t>Каренского</w:t>
      </w:r>
      <w:proofErr w:type="spellEnd"/>
      <w:r w:rsidR="007D7851" w:rsidRPr="00514EA2">
        <w:rPr>
          <w:sz w:val="26"/>
          <w:szCs w:val="26"/>
        </w:rPr>
        <w:t xml:space="preserve"> месторождения</w:t>
      </w:r>
      <w:r w:rsidR="00D04684" w:rsidRPr="00514EA2">
        <w:rPr>
          <w:sz w:val="26"/>
          <w:szCs w:val="26"/>
        </w:rPr>
        <w:t>»</w:t>
      </w:r>
    </w:p>
    <w:p w14:paraId="1BD184FE" w14:textId="77777777" w:rsidR="009E656E" w:rsidRPr="00514EA2" w:rsidRDefault="009E656E" w:rsidP="003007C9">
      <w:pPr>
        <w:jc w:val="center"/>
        <w:rPr>
          <w:sz w:val="26"/>
          <w:szCs w:val="26"/>
        </w:rPr>
      </w:pPr>
    </w:p>
    <w:p w14:paraId="4FE7BC65" w14:textId="77777777" w:rsidR="00A468AD" w:rsidRPr="00514EA2" w:rsidRDefault="00A468AD" w:rsidP="003007C9">
      <w:pPr>
        <w:rPr>
          <w:sz w:val="26"/>
          <w:szCs w:val="26"/>
        </w:rPr>
      </w:pPr>
      <w:r w:rsidRPr="00514EA2">
        <w:rPr>
          <w:sz w:val="26"/>
          <w:szCs w:val="26"/>
        </w:rPr>
        <w:t xml:space="preserve"> </w:t>
      </w:r>
    </w:p>
    <w:p w14:paraId="08334A68" w14:textId="2FA5100F" w:rsidR="009F1D25" w:rsidRPr="00514EA2" w:rsidRDefault="00452ACA" w:rsidP="00950CCF">
      <w:pPr>
        <w:ind w:firstLine="709"/>
        <w:jc w:val="both"/>
        <w:rPr>
          <w:sz w:val="26"/>
          <w:szCs w:val="26"/>
        </w:rPr>
      </w:pPr>
      <w:r w:rsidRPr="00514EA2">
        <w:rPr>
          <w:sz w:val="26"/>
          <w:szCs w:val="26"/>
        </w:rPr>
        <w:t>Н</w:t>
      </w:r>
      <w:r w:rsidR="007D7851" w:rsidRPr="00514EA2">
        <w:rPr>
          <w:sz w:val="26"/>
          <w:szCs w:val="26"/>
        </w:rPr>
        <w:t>а основании заявления общества с ограниченной ответственностью «</w:t>
      </w:r>
      <w:proofErr w:type="spellStart"/>
      <w:r w:rsidR="007D7851" w:rsidRPr="00514EA2">
        <w:rPr>
          <w:sz w:val="26"/>
          <w:szCs w:val="26"/>
        </w:rPr>
        <w:t>ПермПроектИзыскания</w:t>
      </w:r>
      <w:proofErr w:type="spellEnd"/>
      <w:r w:rsidR="007D7851" w:rsidRPr="00514EA2">
        <w:rPr>
          <w:sz w:val="26"/>
          <w:szCs w:val="26"/>
        </w:rPr>
        <w:t xml:space="preserve">» от 19.03.2021 № 318 </w:t>
      </w:r>
      <w:r w:rsidR="005D58EC" w:rsidRPr="00514EA2">
        <w:rPr>
          <w:sz w:val="26"/>
          <w:szCs w:val="26"/>
        </w:rPr>
        <w:t>п о с т а н о в л я ю:</w:t>
      </w:r>
    </w:p>
    <w:p w14:paraId="32BA37D9" w14:textId="77777777" w:rsidR="00DC3FDF" w:rsidRPr="00514EA2" w:rsidRDefault="00DC3FDF" w:rsidP="00950CC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2CFD3EEC" w14:textId="67826A52" w:rsidR="000D6FDD" w:rsidRPr="00514EA2" w:rsidRDefault="006B0B6E" w:rsidP="00514EA2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14EA2">
        <w:rPr>
          <w:sz w:val="26"/>
          <w:szCs w:val="26"/>
        </w:rPr>
        <w:t>В</w:t>
      </w:r>
      <w:r w:rsidR="00AB67CE" w:rsidRPr="00514EA2">
        <w:rPr>
          <w:sz w:val="26"/>
          <w:szCs w:val="26"/>
        </w:rPr>
        <w:t>нести</w:t>
      </w:r>
      <w:r w:rsidR="003C1109" w:rsidRPr="00514EA2">
        <w:rPr>
          <w:sz w:val="26"/>
          <w:szCs w:val="26"/>
        </w:rPr>
        <w:t xml:space="preserve"> изменения</w:t>
      </w:r>
      <w:r w:rsidR="00AB67CE" w:rsidRPr="00514EA2">
        <w:rPr>
          <w:sz w:val="26"/>
          <w:szCs w:val="26"/>
        </w:rPr>
        <w:t xml:space="preserve"> </w:t>
      </w:r>
      <w:r w:rsidR="00B77926" w:rsidRPr="00514EA2">
        <w:rPr>
          <w:sz w:val="26"/>
          <w:szCs w:val="26"/>
        </w:rPr>
        <w:t xml:space="preserve">в </w:t>
      </w:r>
      <w:r w:rsidR="00AB67CE" w:rsidRPr="00514EA2">
        <w:rPr>
          <w:sz w:val="26"/>
          <w:szCs w:val="26"/>
        </w:rPr>
        <w:t>постановлени</w:t>
      </w:r>
      <w:r w:rsidR="00B77926" w:rsidRPr="00514EA2">
        <w:rPr>
          <w:sz w:val="26"/>
          <w:szCs w:val="26"/>
        </w:rPr>
        <w:t>е</w:t>
      </w:r>
      <w:r w:rsidR="00AB67CE" w:rsidRPr="00514EA2">
        <w:rPr>
          <w:sz w:val="26"/>
          <w:szCs w:val="26"/>
        </w:rPr>
        <w:t xml:space="preserve"> админ</w:t>
      </w:r>
      <w:r w:rsidR="00643F87" w:rsidRPr="00514EA2">
        <w:rPr>
          <w:sz w:val="26"/>
          <w:szCs w:val="26"/>
        </w:rPr>
        <w:t xml:space="preserve">истрации Нефтеюганского района </w:t>
      </w:r>
      <w:r w:rsidR="00C51F9A" w:rsidRPr="00514EA2">
        <w:rPr>
          <w:sz w:val="26"/>
          <w:szCs w:val="26"/>
        </w:rPr>
        <w:t xml:space="preserve">от </w:t>
      </w:r>
      <w:r w:rsidR="007D7851" w:rsidRPr="00514EA2">
        <w:rPr>
          <w:sz w:val="26"/>
          <w:szCs w:val="26"/>
        </w:rPr>
        <w:t>26</w:t>
      </w:r>
      <w:r w:rsidR="00D04684" w:rsidRPr="00514EA2">
        <w:rPr>
          <w:sz w:val="26"/>
          <w:szCs w:val="26"/>
        </w:rPr>
        <w:t>.02</w:t>
      </w:r>
      <w:r w:rsidR="00BE1EFD" w:rsidRPr="00514EA2">
        <w:rPr>
          <w:sz w:val="26"/>
          <w:szCs w:val="26"/>
        </w:rPr>
        <w:t>.2021</w:t>
      </w:r>
      <w:r w:rsidR="00C51F9A" w:rsidRPr="00514EA2">
        <w:rPr>
          <w:sz w:val="26"/>
          <w:szCs w:val="26"/>
        </w:rPr>
        <w:t xml:space="preserve"> № </w:t>
      </w:r>
      <w:r w:rsidR="007D7851" w:rsidRPr="00514EA2">
        <w:rPr>
          <w:sz w:val="26"/>
          <w:szCs w:val="26"/>
        </w:rPr>
        <w:t>309</w:t>
      </w:r>
      <w:r w:rsidR="00C51F9A" w:rsidRPr="00514EA2">
        <w:rPr>
          <w:sz w:val="26"/>
          <w:szCs w:val="26"/>
        </w:rPr>
        <w:t>-па «</w:t>
      </w:r>
      <w:r w:rsidR="00BE1EFD" w:rsidRPr="00514EA2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7D7851" w:rsidRPr="00514EA2">
        <w:rPr>
          <w:sz w:val="26"/>
          <w:szCs w:val="26"/>
        </w:rPr>
        <w:t>Обустройство пробной эксплуатации КП1 Западно-</w:t>
      </w:r>
      <w:proofErr w:type="spellStart"/>
      <w:r w:rsidR="007D7851" w:rsidRPr="00514EA2">
        <w:rPr>
          <w:sz w:val="26"/>
          <w:szCs w:val="26"/>
        </w:rPr>
        <w:t>Каренского</w:t>
      </w:r>
      <w:proofErr w:type="spellEnd"/>
      <w:r w:rsidR="007D7851" w:rsidRPr="00514EA2">
        <w:rPr>
          <w:sz w:val="26"/>
          <w:szCs w:val="26"/>
        </w:rPr>
        <w:t xml:space="preserve"> месторождения</w:t>
      </w:r>
      <w:r w:rsidR="00D04684" w:rsidRPr="00514EA2">
        <w:rPr>
          <w:sz w:val="26"/>
          <w:szCs w:val="26"/>
        </w:rPr>
        <w:t>»,</w:t>
      </w:r>
      <w:r w:rsidR="003C1109" w:rsidRPr="00514EA2">
        <w:rPr>
          <w:sz w:val="26"/>
          <w:szCs w:val="26"/>
        </w:rPr>
        <w:t xml:space="preserve"> </w:t>
      </w:r>
      <w:r w:rsidR="00B25084" w:rsidRPr="00514EA2">
        <w:rPr>
          <w:sz w:val="26"/>
          <w:szCs w:val="26"/>
        </w:rPr>
        <w:t xml:space="preserve">изложив </w:t>
      </w:r>
      <w:r w:rsidR="00950CCF" w:rsidRPr="00514EA2">
        <w:rPr>
          <w:sz w:val="26"/>
          <w:szCs w:val="26"/>
        </w:rPr>
        <w:t>приложение №</w:t>
      </w:r>
      <w:r w:rsidR="009C51D9" w:rsidRPr="00514EA2">
        <w:rPr>
          <w:sz w:val="26"/>
          <w:szCs w:val="26"/>
        </w:rPr>
        <w:t xml:space="preserve"> </w:t>
      </w:r>
      <w:r w:rsidR="00D04684" w:rsidRPr="00514EA2">
        <w:rPr>
          <w:sz w:val="26"/>
          <w:szCs w:val="26"/>
        </w:rPr>
        <w:t xml:space="preserve">1 </w:t>
      </w:r>
      <w:r w:rsidR="007D7851" w:rsidRPr="00514EA2">
        <w:rPr>
          <w:sz w:val="26"/>
          <w:szCs w:val="26"/>
        </w:rPr>
        <w:t xml:space="preserve">и приложение </w:t>
      </w:r>
      <w:r w:rsidR="00514EA2">
        <w:rPr>
          <w:sz w:val="26"/>
          <w:szCs w:val="26"/>
        </w:rPr>
        <w:t xml:space="preserve">№ </w:t>
      </w:r>
      <w:r w:rsidR="007D7851" w:rsidRPr="00514EA2">
        <w:rPr>
          <w:sz w:val="26"/>
          <w:szCs w:val="26"/>
        </w:rPr>
        <w:t>2</w:t>
      </w:r>
      <w:r w:rsidR="00514EA2">
        <w:rPr>
          <w:sz w:val="26"/>
          <w:szCs w:val="26"/>
        </w:rPr>
        <w:br/>
      </w:r>
      <w:r w:rsidR="007D7851" w:rsidRPr="00514EA2">
        <w:rPr>
          <w:sz w:val="26"/>
          <w:szCs w:val="26"/>
        </w:rPr>
        <w:t xml:space="preserve"> к постановлению администрации Нефтеюганского района </w:t>
      </w:r>
      <w:r w:rsidR="007708E6" w:rsidRPr="00514EA2">
        <w:rPr>
          <w:color w:val="000000" w:themeColor="text1"/>
          <w:sz w:val="26"/>
          <w:szCs w:val="26"/>
        </w:rPr>
        <w:t>в следующей редакции</w:t>
      </w:r>
      <w:r w:rsidR="00B25084" w:rsidRPr="00514EA2">
        <w:rPr>
          <w:color w:val="000000" w:themeColor="text1"/>
          <w:sz w:val="26"/>
          <w:szCs w:val="26"/>
        </w:rPr>
        <w:t xml:space="preserve">: </w:t>
      </w:r>
    </w:p>
    <w:p w14:paraId="0A63BB54" w14:textId="7DECEEFD" w:rsidR="00514EA2" w:rsidRDefault="00514EA2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14:paraId="2F1645F5" w14:textId="13672E15" w:rsidR="00514EA2" w:rsidRPr="00514EA2" w:rsidRDefault="00514EA2" w:rsidP="00514EA2">
      <w:pPr>
        <w:pStyle w:val="a9"/>
        <w:tabs>
          <w:tab w:val="clear" w:pos="4677"/>
          <w:tab w:val="clear" w:pos="9355"/>
        </w:tabs>
        <w:ind w:firstLine="5670"/>
        <w:rPr>
          <w:sz w:val="26"/>
          <w:szCs w:val="26"/>
        </w:rPr>
      </w:pPr>
      <w:r w:rsidRPr="00514EA2">
        <w:rPr>
          <w:sz w:val="26"/>
          <w:szCs w:val="26"/>
        </w:rPr>
        <w:t>«Приложение  № 1</w:t>
      </w:r>
    </w:p>
    <w:p w14:paraId="04868393" w14:textId="5EF27B3A" w:rsidR="00514EA2" w:rsidRPr="00514EA2" w:rsidRDefault="00514EA2" w:rsidP="00514EA2">
      <w:pPr>
        <w:pStyle w:val="a9"/>
        <w:tabs>
          <w:tab w:val="clear" w:pos="4677"/>
          <w:tab w:val="clear" w:pos="9355"/>
        </w:tabs>
        <w:ind w:firstLine="5670"/>
        <w:rPr>
          <w:sz w:val="26"/>
          <w:szCs w:val="26"/>
        </w:rPr>
      </w:pPr>
      <w:r w:rsidRPr="00514EA2">
        <w:rPr>
          <w:sz w:val="26"/>
          <w:szCs w:val="26"/>
        </w:rPr>
        <w:t>к постановлению администрации</w:t>
      </w:r>
    </w:p>
    <w:p w14:paraId="37726164" w14:textId="0DA9EC0C" w:rsidR="00514EA2" w:rsidRPr="00514EA2" w:rsidRDefault="00514EA2" w:rsidP="00514EA2">
      <w:pPr>
        <w:pStyle w:val="a9"/>
        <w:tabs>
          <w:tab w:val="clear" w:pos="4677"/>
          <w:tab w:val="clear" w:pos="9355"/>
        </w:tabs>
        <w:ind w:firstLine="5670"/>
        <w:rPr>
          <w:sz w:val="26"/>
          <w:szCs w:val="26"/>
        </w:rPr>
      </w:pPr>
      <w:r w:rsidRPr="00514EA2">
        <w:rPr>
          <w:sz w:val="26"/>
          <w:szCs w:val="26"/>
        </w:rPr>
        <w:t xml:space="preserve">Нефтеюганского района  </w:t>
      </w:r>
    </w:p>
    <w:p w14:paraId="3A0EFBA4" w14:textId="729FDAAC" w:rsidR="00514EA2" w:rsidRPr="00514EA2" w:rsidRDefault="00514EA2" w:rsidP="00514EA2">
      <w:pPr>
        <w:pStyle w:val="a9"/>
        <w:tabs>
          <w:tab w:val="clear" w:pos="4677"/>
          <w:tab w:val="clear" w:pos="9355"/>
        </w:tabs>
        <w:ind w:firstLine="5670"/>
        <w:rPr>
          <w:sz w:val="26"/>
          <w:szCs w:val="26"/>
        </w:rPr>
      </w:pPr>
      <w:r w:rsidRPr="00514EA2">
        <w:rPr>
          <w:sz w:val="26"/>
          <w:szCs w:val="26"/>
        </w:rPr>
        <w:t xml:space="preserve">от </w:t>
      </w:r>
      <w:r w:rsidR="00DC695C">
        <w:rPr>
          <w:sz w:val="26"/>
          <w:szCs w:val="26"/>
        </w:rPr>
        <w:t xml:space="preserve">26.02.2021 </w:t>
      </w:r>
      <w:r w:rsidRPr="00514EA2">
        <w:rPr>
          <w:sz w:val="26"/>
          <w:szCs w:val="26"/>
        </w:rPr>
        <w:t xml:space="preserve"> №</w:t>
      </w:r>
      <w:r w:rsidR="00DC695C">
        <w:rPr>
          <w:sz w:val="26"/>
          <w:szCs w:val="26"/>
        </w:rPr>
        <w:t xml:space="preserve"> </w:t>
      </w:r>
      <w:r w:rsidRPr="00514EA2">
        <w:rPr>
          <w:sz w:val="26"/>
          <w:szCs w:val="26"/>
        </w:rPr>
        <w:t xml:space="preserve"> </w:t>
      </w:r>
      <w:r w:rsidR="00DC695C">
        <w:rPr>
          <w:sz w:val="26"/>
          <w:szCs w:val="26"/>
        </w:rPr>
        <w:t>309-па</w:t>
      </w:r>
      <w:r w:rsidRPr="00514EA2">
        <w:rPr>
          <w:sz w:val="26"/>
          <w:szCs w:val="26"/>
        </w:rPr>
        <w:t xml:space="preserve">                                                                  </w:t>
      </w:r>
    </w:p>
    <w:p w14:paraId="6E8876F7" w14:textId="176E3F3B" w:rsidR="00514EA2" w:rsidRDefault="007866B7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FF2016" wp14:editId="1958AE65">
            <wp:simplePos x="0" y="0"/>
            <wp:positionH relativeFrom="margin">
              <wp:posOffset>977265</wp:posOffset>
            </wp:positionH>
            <wp:positionV relativeFrom="paragraph">
              <wp:posOffset>44450</wp:posOffset>
            </wp:positionV>
            <wp:extent cx="3171825" cy="3219450"/>
            <wp:effectExtent l="0" t="0" r="9525" b="0"/>
            <wp:wrapNone/>
            <wp:docPr id="1" name="Рисунок 1" descr="\\Srv-dell-0004\обмен дгиз\ОПГД 2019\1. База ПП и ПМ\ООО ПермПроектИзыскания\Обустройство пробной эксплуатации КП1 Западно-Каренского месторождения нефти\3. внесение изменений в о подготовке\Схема из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ПермПроектИзыскания\Обустройство пробной эксплуатации КП1 Западно-Каренского месторождения нефти\3. внесение изменений в о подготовке\Схема изм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9" t="1798" r="3061" b="1872"/>
                    <a:stretch/>
                  </pic:blipFill>
                  <pic:spPr bwMode="auto">
                    <a:xfrm>
                      <a:off x="0" y="0"/>
                      <a:ext cx="31718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8D3DA" w14:textId="01FAFBA3" w:rsidR="00514EA2" w:rsidRDefault="00514EA2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14:paraId="78F3F7E2" w14:textId="77777777" w:rsidR="00514EA2" w:rsidRDefault="00514EA2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14:paraId="427980F4" w14:textId="77777777" w:rsidR="00514EA2" w:rsidRDefault="00514EA2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14:paraId="4A54E130" w14:textId="77777777" w:rsidR="00514EA2" w:rsidRDefault="00514EA2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14:paraId="354FD265" w14:textId="73AAD3B6" w:rsidR="00514EA2" w:rsidRDefault="00514EA2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14:paraId="52472C01" w14:textId="10309E9B" w:rsidR="00514EA2" w:rsidRDefault="00514EA2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14:paraId="0F700EDD" w14:textId="240F5CF8" w:rsidR="00514EA2" w:rsidRDefault="00514EA2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14:paraId="58F6E85C" w14:textId="6AE926A4" w:rsidR="00514EA2" w:rsidRDefault="00514EA2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14:paraId="133CF47B" w14:textId="77777777" w:rsidR="00514EA2" w:rsidRDefault="00514EA2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14:paraId="247BCB1B" w14:textId="7994DB1B" w:rsidR="00514EA2" w:rsidRDefault="00514EA2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14:paraId="3C2B9C08" w14:textId="77777777" w:rsidR="00514EA2" w:rsidRDefault="00514EA2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14:paraId="700DB4D9" w14:textId="77777777" w:rsidR="00514EA2" w:rsidRDefault="00514EA2" w:rsidP="00514EA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14:paraId="4A0661CF" w14:textId="77777777" w:rsidR="00635C58" w:rsidRPr="003F6865" w:rsidRDefault="00635C58" w:rsidP="00635C58">
      <w:pPr>
        <w:ind w:firstLine="5656"/>
        <w:rPr>
          <w:sz w:val="26"/>
          <w:szCs w:val="26"/>
        </w:rPr>
      </w:pPr>
      <w:r w:rsidRPr="003F6865">
        <w:rPr>
          <w:sz w:val="26"/>
          <w:szCs w:val="26"/>
        </w:rPr>
        <w:t>Приложение № 2</w:t>
      </w:r>
    </w:p>
    <w:p w14:paraId="71E326C0" w14:textId="77777777" w:rsidR="00635C58" w:rsidRPr="003F6865" w:rsidRDefault="00635C58" w:rsidP="00635C58">
      <w:pPr>
        <w:ind w:left="5656" w:firstLine="8"/>
        <w:rPr>
          <w:sz w:val="26"/>
          <w:szCs w:val="26"/>
        </w:rPr>
      </w:pPr>
      <w:r w:rsidRPr="003F6865">
        <w:rPr>
          <w:sz w:val="26"/>
          <w:szCs w:val="26"/>
        </w:rPr>
        <w:t>к постановлению администрации Нефтеюганского района</w:t>
      </w:r>
    </w:p>
    <w:p w14:paraId="5EAB9C6F" w14:textId="77777777" w:rsidR="00DC695C" w:rsidRPr="00514EA2" w:rsidRDefault="00DC695C" w:rsidP="00DC695C">
      <w:pPr>
        <w:pStyle w:val="a9"/>
        <w:tabs>
          <w:tab w:val="clear" w:pos="4677"/>
          <w:tab w:val="clear" w:pos="9355"/>
        </w:tabs>
        <w:ind w:firstLine="5670"/>
        <w:rPr>
          <w:sz w:val="26"/>
          <w:szCs w:val="26"/>
        </w:rPr>
      </w:pPr>
      <w:r w:rsidRPr="00514EA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26.02.2021 </w:t>
      </w:r>
      <w:r w:rsidRPr="00514EA2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514EA2">
        <w:rPr>
          <w:sz w:val="26"/>
          <w:szCs w:val="26"/>
        </w:rPr>
        <w:t xml:space="preserve"> </w:t>
      </w:r>
      <w:r>
        <w:rPr>
          <w:sz w:val="26"/>
          <w:szCs w:val="26"/>
        </w:rPr>
        <w:t>309-па</w:t>
      </w:r>
      <w:r w:rsidRPr="00514EA2">
        <w:rPr>
          <w:sz w:val="26"/>
          <w:szCs w:val="26"/>
        </w:rPr>
        <w:t xml:space="preserve">                                                                  </w:t>
      </w:r>
    </w:p>
    <w:p w14:paraId="23A4192B" w14:textId="77777777" w:rsidR="00635C58" w:rsidRPr="003F6865" w:rsidRDefault="00635C58" w:rsidP="00635C58">
      <w:pPr>
        <w:jc w:val="center"/>
        <w:rPr>
          <w:sz w:val="26"/>
          <w:szCs w:val="26"/>
        </w:rPr>
      </w:pPr>
      <w:bookmarkStart w:id="0" w:name="_GoBack"/>
      <w:bookmarkEnd w:id="0"/>
    </w:p>
    <w:p w14:paraId="696644A9" w14:textId="77777777" w:rsidR="00635C58" w:rsidRPr="003F6865" w:rsidRDefault="00635C58" w:rsidP="00635C58">
      <w:pPr>
        <w:jc w:val="right"/>
        <w:rPr>
          <w:sz w:val="26"/>
          <w:szCs w:val="26"/>
        </w:rPr>
      </w:pPr>
    </w:p>
    <w:p w14:paraId="1364F086" w14:textId="77777777" w:rsidR="00635C58" w:rsidRPr="003F6865" w:rsidRDefault="00635C58" w:rsidP="00635C58">
      <w:pPr>
        <w:pStyle w:val="a9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3F6865">
        <w:rPr>
          <w:sz w:val="26"/>
          <w:szCs w:val="26"/>
        </w:rPr>
        <w:t xml:space="preserve">ЗАДАНИЕ </w:t>
      </w:r>
    </w:p>
    <w:p w14:paraId="226BF217" w14:textId="77777777" w:rsidR="00635C58" w:rsidRPr="003F6865" w:rsidRDefault="00635C58" w:rsidP="00635C58">
      <w:pPr>
        <w:jc w:val="center"/>
        <w:rPr>
          <w:bCs/>
          <w:sz w:val="26"/>
          <w:szCs w:val="26"/>
        </w:rPr>
      </w:pPr>
      <w:r w:rsidRPr="003F6865">
        <w:rPr>
          <w:bCs/>
          <w:sz w:val="26"/>
          <w:szCs w:val="26"/>
        </w:rPr>
        <w:t>на разработку документации по планировке территории</w:t>
      </w:r>
    </w:p>
    <w:p w14:paraId="223312AE" w14:textId="77777777" w:rsidR="00635C58" w:rsidRPr="00DF1D74" w:rsidRDefault="00635C58" w:rsidP="00635C58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DF1D74">
        <w:rPr>
          <w:sz w:val="26"/>
          <w:szCs w:val="26"/>
          <w:u w:val="single"/>
        </w:rPr>
        <w:t xml:space="preserve"> «</w:t>
      </w:r>
      <w:r w:rsidRPr="007915AF">
        <w:rPr>
          <w:sz w:val="26"/>
          <w:szCs w:val="26"/>
          <w:u w:val="single"/>
        </w:rPr>
        <w:t>Обустройство пробной эксплуатации КП1 Западно-</w:t>
      </w:r>
      <w:proofErr w:type="spellStart"/>
      <w:r w:rsidRPr="007915AF">
        <w:rPr>
          <w:sz w:val="26"/>
          <w:szCs w:val="26"/>
          <w:u w:val="single"/>
        </w:rPr>
        <w:t>Каренского</w:t>
      </w:r>
      <w:proofErr w:type="spellEnd"/>
      <w:r w:rsidRPr="007915AF">
        <w:rPr>
          <w:sz w:val="26"/>
          <w:szCs w:val="26"/>
          <w:u w:val="single"/>
        </w:rPr>
        <w:t xml:space="preserve"> </w:t>
      </w:r>
      <w:r w:rsidR="00C92C8B">
        <w:rPr>
          <w:sz w:val="26"/>
          <w:szCs w:val="26"/>
          <w:u w:val="single"/>
        </w:rPr>
        <w:br/>
      </w:r>
      <w:r w:rsidRPr="007915AF">
        <w:rPr>
          <w:sz w:val="26"/>
          <w:szCs w:val="26"/>
          <w:u w:val="single"/>
        </w:rPr>
        <w:t>месторождения нефти</w:t>
      </w:r>
      <w:r w:rsidRPr="00DF1D74">
        <w:rPr>
          <w:sz w:val="26"/>
          <w:szCs w:val="26"/>
          <w:u w:val="single"/>
        </w:rPr>
        <w:t xml:space="preserve">» </w:t>
      </w:r>
    </w:p>
    <w:p w14:paraId="1C606B24" w14:textId="77777777" w:rsidR="00635C58" w:rsidRDefault="00635C58" w:rsidP="00635C58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 xml:space="preserve">) капитального строительства, </w:t>
      </w:r>
      <w:r w:rsidR="00C92C8B">
        <w:rPr>
          <w:bCs/>
        </w:rPr>
        <w:br/>
      </w:r>
      <w:r>
        <w:rPr>
          <w:bCs/>
        </w:rPr>
        <w:t>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107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5802"/>
      </w:tblGrid>
      <w:tr w:rsidR="00635C58" w:rsidRPr="00635C58" w14:paraId="7062E69D" w14:textId="77777777" w:rsidTr="00514EA2">
        <w:tc>
          <w:tcPr>
            <w:tcW w:w="4972" w:type="dxa"/>
            <w:gridSpan w:val="2"/>
          </w:tcPr>
          <w:p w14:paraId="39FAF3F5" w14:textId="77777777" w:rsidR="00635C58" w:rsidRPr="00635C58" w:rsidRDefault="00635C58" w:rsidP="00635C58">
            <w:pPr>
              <w:autoSpaceDE w:val="0"/>
              <w:autoSpaceDN w:val="0"/>
              <w:jc w:val="center"/>
            </w:pPr>
            <w:r w:rsidRPr="00635C58">
              <w:t>Наименование позиции</w:t>
            </w:r>
          </w:p>
        </w:tc>
        <w:tc>
          <w:tcPr>
            <w:tcW w:w="5802" w:type="dxa"/>
          </w:tcPr>
          <w:p w14:paraId="6B6DDA77" w14:textId="77777777" w:rsidR="00635C58" w:rsidRPr="00635C58" w:rsidRDefault="00635C58" w:rsidP="00635C58">
            <w:pPr>
              <w:autoSpaceDE w:val="0"/>
              <w:autoSpaceDN w:val="0"/>
              <w:jc w:val="center"/>
            </w:pPr>
            <w:r w:rsidRPr="00635C58">
              <w:t>Содержание</w:t>
            </w:r>
          </w:p>
        </w:tc>
      </w:tr>
      <w:tr w:rsidR="00635C58" w:rsidRPr="00635C58" w14:paraId="60ED47CA" w14:textId="77777777" w:rsidTr="00514EA2">
        <w:tc>
          <w:tcPr>
            <w:tcW w:w="566" w:type="dxa"/>
          </w:tcPr>
          <w:p w14:paraId="1D35F7B8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1.</w:t>
            </w:r>
          </w:p>
        </w:tc>
        <w:tc>
          <w:tcPr>
            <w:tcW w:w="4406" w:type="dxa"/>
          </w:tcPr>
          <w:p w14:paraId="3A6D09DD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bookmarkStart w:id="1" w:name="P182"/>
            <w:bookmarkEnd w:id="1"/>
            <w:r w:rsidRPr="00635C58">
              <w:t>Вид разрабатываемой документации по планировке территории</w:t>
            </w:r>
          </w:p>
        </w:tc>
        <w:tc>
          <w:tcPr>
            <w:tcW w:w="5802" w:type="dxa"/>
          </w:tcPr>
          <w:p w14:paraId="042029B9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проект планировки территории, содержащий проект межевания территории</w:t>
            </w:r>
          </w:p>
        </w:tc>
      </w:tr>
      <w:tr w:rsidR="00635C58" w:rsidRPr="00635C58" w14:paraId="2A73ACC3" w14:textId="77777777" w:rsidTr="00514EA2">
        <w:tc>
          <w:tcPr>
            <w:tcW w:w="566" w:type="dxa"/>
          </w:tcPr>
          <w:p w14:paraId="09E80952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2.</w:t>
            </w:r>
          </w:p>
        </w:tc>
        <w:tc>
          <w:tcPr>
            <w:tcW w:w="4406" w:type="dxa"/>
          </w:tcPr>
          <w:p w14:paraId="25BA48B6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bookmarkStart w:id="2" w:name="P185"/>
            <w:bookmarkEnd w:id="2"/>
            <w:r w:rsidRPr="00635C58">
              <w:t>Инициатор подготовки документации по планировке территории</w:t>
            </w:r>
          </w:p>
        </w:tc>
        <w:tc>
          <w:tcPr>
            <w:tcW w:w="5802" w:type="dxa"/>
          </w:tcPr>
          <w:p w14:paraId="76843140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Общество с ограниченной ответственностью «</w:t>
            </w:r>
            <w:proofErr w:type="spellStart"/>
            <w:r w:rsidRPr="00635C58">
              <w:t>ПермПроектИзыскания</w:t>
            </w:r>
            <w:proofErr w:type="spellEnd"/>
            <w:r w:rsidRPr="00635C58">
              <w:t xml:space="preserve">» </w:t>
            </w:r>
          </w:p>
          <w:p w14:paraId="48625ADC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(ООО «</w:t>
            </w:r>
            <w:proofErr w:type="spellStart"/>
            <w:r w:rsidRPr="00635C58">
              <w:t>ПермПроектИзыскания</w:t>
            </w:r>
            <w:proofErr w:type="spellEnd"/>
            <w:r w:rsidRPr="00635C58">
              <w:t>»),</w:t>
            </w:r>
          </w:p>
          <w:p w14:paraId="00449872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ОГРН 1105904012125,  02.08.2010г.</w:t>
            </w:r>
          </w:p>
          <w:p w14:paraId="6298FDD1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614000, г. Пермь, ул. Монастырская, д.14, офис 245</w:t>
            </w:r>
          </w:p>
          <w:p w14:paraId="224E21CE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На основании договора подряда №КН-41/2020 от 01.11.2020 г. с ЗАО «</w:t>
            </w:r>
            <w:proofErr w:type="spellStart"/>
            <w:r w:rsidRPr="00635C58">
              <w:t>Колванефть</w:t>
            </w:r>
            <w:proofErr w:type="spellEnd"/>
            <w:r w:rsidRPr="00635C58">
              <w:t>»</w:t>
            </w:r>
          </w:p>
        </w:tc>
      </w:tr>
      <w:tr w:rsidR="00635C58" w:rsidRPr="00635C58" w14:paraId="06401F08" w14:textId="77777777" w:rsidTr="00514EA2">
        <w:tc>
          <w:tcPr>
            <w:tcW w:w="566" w:type="dxa"/>
          </w:tcPr>
          <w:p w14:paraId="32B76EE9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3.</w:t>
            </w:r>
          </w:p>
        </w:tc>
        <w:tc>
          <w:tcPr>
            <w:tcW w:w="4406" w:type="dxa"/>
          </w:tcPr>
          <w:p w14:paraId="4226B1B8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bookmarkStart w:id="3" w:name="P188"/>
            <w:bookmarkEnd w:id="3"/>
            <w:r w:rsidRPr="00635C58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802" w:type="dxa"/>
          </w:tcPr>
          <w:p w14:paraId="617CA7D9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За счет собственных средств ЗАО «</w:t>
            </w:r>
            <w:proofErr w:type="spellStart"/>
            <w:r w:rsidRPr="00635C58">
              <w:t>Колванефть</w:t>
            </w:r>
            <w:proofErr w:type="spellEnd"/>
            <w:r w:rsidRPr="00635C58">
              <w:t>»</w:t>
            </w:r>
          </w:p>
        </w:tc>
      </w:tr>
      <w:tr w:rsidR="00635C58" w:rsidRPr="00635C58" w14:paraId="31B515C0" w14:textId="77777777" w:rsidTr="00514EA2">
        <w:tc>
          <w:tcPr>
            <w:tcW w:w="566" w:type="dxa"/>
          </w:tcPr>
          <w:p w14:paraId="64F3184C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4.</w:t>
            </w:r>
          </w:p>
        </w:tc>
        <w:tc>
          <w:tcPr>
            <w:tcW w:w="10208" w:type="dxa"/>
            <w:gridSpan w:val="2"/>
          </w:tcPr>
          <w:p w14:paraId="5CF803C2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bookmarkStart w:id="4" w:name="P191"/>
            <w:bookmarkEnd w:id="4"/>
            <w:r w:rsidRPr="00635C58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</w:tr>
      <w:tr w:rsidR="00635C58" w:rsidRPr="00635C58" w14:paraId="067FB594" w14:textId="77777777" w:rsidTr="00514EA2">
        <w:tc>
          <w:tcPr>
            <w:tcW w:w="10774" w:type="dxa"/>
            <w:gridSpan w:val="3"/>
          </w:tcPr>
          <w:p w14:paraId="0B102C49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«Обустройство пробной эксплуатации КП1 Западно-</w:t>
            </w:r>
            <w:proofErr w:type="spellStart"/>
            <w:r w:rsidRPr="00635C58">
              <w:t>Каренского</w:t>
            </w:r>
            <w:proofErr w:type="spellEnd"/>
            <w:r w:rsidRPr="00635C58">
              <w:t xml:space="preserve"> месторождения нефти»</w:t>
            </w:r>
          </w:p>
        </w:tc>
      </w:tr>
      <w:tr w:rsidR="00635C58" w:rsidRPr="00635C58" w14:paraId="57888A93" w14:textId="77777777" w:rsidTr="00514EA2">
        <w:tc>
          <w:tcPr>
            <w:tcW w:w="10774" w:type="dxa"/>
            <w:gridSpan w:val="3"/>
            <w:vAlign w:val="center"/>
          </w:tcPr>
          <w:p w14:paraId="6C65A60F" w14:textId="77777777" w:rsidR="00635C58" w:rsidRPr="00635C58" w:rsidRDefault="00635C58" w:rsidP="00635C58">
            <w:pPr>
              <w:jc w:val="both"/>
              <w:rPr>
                <w:i/>
                <w:u w:val="single"/>
              </w:rPr>
            </w:pPr>
            <w:r w:rsidRPr="00635C58">
              <w:rPr>
                <w:i/>
                <w:u w:val="single"/>
              </w:rPr>
              <w:t>Кустовая площадка №1</w:t>
            </w:r>
          </w:p>
          <w:p w14:paraId="12A08F9A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</w:rPr>
            </w:pPr>
            <w:r w:rsidRPr="00635C58">
              <w:rPr>
                <w:rFonts w:eastAsia="Calibri"/>
                <w:i/>
              </w:rPr>
              <w:t xml:space="preserve">Обустройство устьев добывающих скважин – </w:t>
            </w:r>
            <w:r w:rsidRPr="00635C58">
              <w:rPr>
                <w:rFonts w:eastAsia="Calibri"/>
                <w:i/>
                <w:sz w:val="32"/>
                <w:szCs w:val="32"/>
              </w:rPr>
              <w:t>7</w:t>
            </w:r>
            <w:r w:rsidRPr="00635C58">
              <w:rPr>
                <w:rFonts w:eastAsia="Calibri"/>
                <w:i/>
                <w:color w:val="FF0000"/>
              </w:rPr>
              <w:t xml:space="preserve"> </w:t>
            </w:r>
            <w:r w:rsidRPr="00635C58">
              <w:rPr>
                <w:rFonts w:eastAsia="Calibri"/>
                <w:i/>
              </w:rPr>
              <w:t xml:space="preserve">шт. </w:t>
            </w:r>
          </w:p>
          <w:p w14:paraId="34B1CE0E" w14:textId="77777777" w:rsidR="00635C58" w:rsidRPr="00635C58" w:rsidRDefault="00635C58" w:rsidP="00635C58">
            <w:pPr>
              <w:numPr>
                <w:ilvl w:val="0"/>
                <w:numId w:val="9"/>
              </w:numPr>
              <w:jc w:val="both"/>
              <w:rPr>
                <w:i/>
              </w:rPr>
            </w:pPr>
            <w:r w:rsidRPr="00635C58">
              <w:rPr>
                <w:i/>
              </w:rPr>
              <w:t>Технологические сети и оборудование:</w:t>
            </w:r>
          </w:p>
          <w:p w14:paraId="243AB106" w14:textId="77777777" w:rsidR="00635C58" w:rsidRPr="00635C58" w:rsidRDefault="00635C58" w:rsidP="00635C58">
            <w:pPr>
              <w:numPr>
                <w:ilvl w:val="0"/>
                <w:numId w:val="9"/>
              </w:numPr>
              <w:jc w:val="both"/>
              <w:rPr>
                <w:i/>
              </w:rPr>
            </w:pPr>
            <w:r w:rsidRPr="00635C58">
              <w:rPr>
                <w:i/>
              </w:rPr>
              <w:t>Выкидные трубопроводы до блока гребенки;</w:t>
            </w:r>
          </w:p>
          <w:p w14:paraId="7AA60705" w14:textId="77777777" w:rsidR="00635C58" w:rsidRPr="00635C58" w:rsidRDefault="00635C58" w:rsidP="00635C58">
            <w:pPr>
              <w:numPr>
                <w:ilvl w:val="0"/>
                <w:numId w:val="9"/>
              </w:numPr>
              <w:jc w:val="both"/>
              <w:rPr>
                <w:i/>
              </w:rPr>
            </w:pPr>
            <w:r w:rsidRPr="00635C58">
              <w:rPr>
                <w:i/>
              </w:rPr>
              <w:t>Блок гребенки;</w:t>
            </w:r>
          </w:p>
          <w:p w14:paraId="4E6854D5" w14:textId="77777777" w:rsidR="00635C58" w:rsidRPr="00635C58" w:rsidRDefault="00635C58" w:rsidP="00635C58">
            <w:pPr>
              <w:ind w:left="720"/>
              <w:jc w:val="both"/>
              <w:rPr>
                <w:i/>
                <w:strike/>
                <w:highlight w:val="red"/>
              </w:rPr>
            </w:pPr>
          </w:p>
          <w:p w14:paraId="138B5FB3" w14:textId="77777777" w:rsidR="00635C58" w:rsidRPr="00635C58" w:rsidRDefault="00635C58" w:rsidP="00635C58">
            <w:pPr>
              <w:ind w:left="720"/>
              <w:jc w:val="both"/>
              <w:rPr>
                <w:i/>
              </w:rPr>
            </w:pPr>
            <w:r w:rsidRPr="00635C58">
              <w:rPr>
                <w:i/>
              </w:rPr>
              <w:t>Электрические сети и оборудование:</w:t>
            </w:r>
          </w:p>
          <w:p w14:paraId="64E31437" w14:textId="77777777" w:rsidR="00635C58" w:rsidRPr="00635C58" w:rsidRDefault="00635C58" w:rsidP="00635C58">
            <w:pPr>
              <w:numPr>
                <w:ilvl w:val="0"/>
                <w:numId w:val="9"/>
              </w:numPr>
              <w:jc w:val="both"/>
              <w:rPr>
                <w:i/>
              </w:rPr>
            </w:pPr>
            <w:r w:rsidRPr="00635C58">
              <w:rPr>
                <w:i/>
              </w:rPr>
              <w:t>КТПН;</w:t>
            </w:r>
          </w:p>
          <w:p w14:paraId="768B790A" w14:textId="77777777" w:rsidR="00635C58" w:rsidRPr="00635C58" w:rsidRDefault="00635C58" w:rsidP="00635C58">
            <w:pPr>
              <w:numPr>
                <w:ilvl w:val="0"/>
                <w:numId w:val="9"/>
              </w:numPr>
              <w:jc w:val="both"/>
              <w:rPr>
                <w:i/>
              </w:rPr>
            </w:pPr>
            <w:r w:rsidRPr="00635C58">
              <w:rPr>
                <w:i/>
              </w:rPr>
              <w:t>ТМПН и Станция управления ЭЦН;</w:t>
            </w:r>
          </w:p>
          <w:p w14:paraId="5FAF6686" w14:textId="77777777" w:rsidR="00635C58" w:rsidRPr="00635C58" w:rsidRDefault="00635C58" w:rsidP="00635C58">
            <w:pPr>
              <w:numPr>
                <w:ilvl w:val="0"/>
                <w:numId w:val="9"/>
              </w:numPr>
              <w:jc w:val="both"/>
              <w:rPr>
                <w:i/>
              </w:rPr>
            </w:pPr>
            <w:r w:rsidRPr="00635C58">
              <w:rPr>
                <w:i/>
              </w:rPr>
              <w:t xml:space="preserve">Кабельная эстакада, </w:t>
            </w:r>
            <w:r w:rsidRPr="00635C58">
              <w:rPr>
                <w:i/>
                <w:lang w:val="en-US"/>
              </w:rPr>
              <w:t>L</w:t>
            </w:r>
            <w:r w:rsidRPr="00635C58">
              <w:rPr>
                <w:i/>
              </w:rPr>
              <w:t>≈0,2км;</w:t>
            </w:r>
          </w:p>
          <w:p w14:paraId="66FD001D" w14:textId="77777777" w:rsidR="00635C58" w:rsidRPr="00635C58" w:rsidRDefault="00635C58" w:rsidP="00635C58">
            <w:pPr>
              <w:numPr>
                <w:ilvl w:val="0"/>
                <w:numId w:val="9"/>
              </w:numPr>
              <w:jc w:val="both"/>
              <w:rPr>
                <w:i/>
              </w:rPr>
            </w:pPr>
            <w:r w:rsidRPr="00635C58">
              <w:rPr>
                <w:i/>
              </w:rPr>
              <w:t>Подводка питания к оборудованию;</w:t>
            </w:r>
          </w:p>
          <w:p w14:paraId="12FA45C9" w14:textId="77777777" w:rsidR="00635C58" w:rsidRPr="00635C58" w:rsidRDefault="00635C58" w:rsidP="00635C58">
            <w:pPr>
              <w:numPr>
                <w:ilvl w:val="0"/>
                <w:numId w:val="9"/>
              </w:numPr>
              <w:jc w:val="both"/>
              <w:rPr>
                <w:i/>
              </w:rPr>
            </w:pPr>
            <w:r w:rsidRPr="00635C58">
              <w:rPr>
                <w:i/>
              </w:rPr>
              <w:t>Молниезащита и заземление;</w:t>
            </w:r>
          </w:p>
          <w:p w14:paraId="2653DD0E" w14:textId="77777777" w:rsidR="00635C58" w:rsidRPr="00635C58" w:rsidRDefault="00635C58" w:rsidP="00635C58">
            <w:pPr>
              <w:numPr>
                <w:ilvl w:val="0"/>
                <w:numId w:val="9"/>
              </w:numPr>
              <w:jc w:val="both"/>
              <w:rPr>
                <w:i/>
              </w:rPr>
            </w:pPr>
            <w:r w:rsidRPr="00635C58">
              <w:rPr>
                <w:i/>
              </w:rPr>
              <w:t>Наружное освещение площадок.</w:t>
            </w:r>
          </w:p>
          <w:p w14:paraId="7A541BED" w14:textId="77777777" w:rsidR="00635C58" w:rsidRPr="00635C58" w:rsidRDefault="00635C58" w:rsidP="00635C58">
            <w:pPr>
              <w:ind w:left="720"/>
              <w:jc w:val="both"/>
              <w:rPr>
                <w:i/>
              </w:rPr>
            </w:pPr>
            <w:r w:rsidRPr="00635C58">
              <w:rPr>
                <w:i/>
              </w:rPr>
              <w:t xml:space="preserve">Блок местной автоматики, </w:t>
            </w:r>
            <w:proofErr w:type="spellStart"/>
            <w:r w:rsidRPr="00635C58">
              <w:rPr>
                <w:i/>
              </w:rPr>
              <w:t>КИПиА</w:t>
            </w:r>
            <w:proofErr w:type="spellEnd"/>
            <w:r w:rsidRPr="00635C58">
              <w:rPr>
                <w:i/>
              </w:rPr>
              <w:t>;</w:t>
            </w:r>
          </w:p>
          <w:p w14:paraId="07C05BFF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</w:rPr>
            </w:pPr>
            <w:r w:rsidRPr="00635C58">
              <w:rPr>
                <w:rFonts w:eastAsia="Calibri"/>
                <w:i/>
              </w:rPr>
              <w:t xml:space="preserve">Автомобильная дорога от КП№ 1 до точки примыкания, </w:t>
            </w:r>
            <w:r w:rsidRPr="00635C58">
              <w:rPr>
                <w:rFonts w:eastAsia="Calibri"/>
                <w:i/>
                <w:lang w:val="en-US"/>
              </w:rPr>
              <w:t>L</w:t>
            </w:r>
            <w:r w:rsidRPr="00635C58">
              <w:rPr>
                <w:rFonts w:eastAsia="Calibri"/>
                <w:i/>
              </w:rPr>
              <w:t>≈10 км (4 категории)</w:t>
            </w:r>
          </w:p>
          <w:p w14:paraId="7995F3B7" w14:textId="77777777" w:rsidR="00635C58" w:rsidRPr="00635C58" w:rsidRDefault="00635C58" w:rsidP="00635C58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eastAsia="Calibri"/>
                <w:i/>
                <w:strike/>
                <w:color w:val="FF0000"/>
              </w:rPr>
            </w:pPr>
            <w:r w:rsidRPr="00635C58">
              <w:rPr>
                <w:rFonts w:eastAsia="Calibri"/>
                <w:i/>
              </w:rPr>
              <w:lastRenderedPageBreak/>
              <w:t xml:space="preserve">Нефтепровод </w:t>
            </w:r>
            <w:r w:rsidRPr="00635C58">
              <w:rPr>
                <w:rFonts w:eastAsia="Calibri"/>
                <w:i/>
                <w:lang w:val="en-US"/>
              </w:rPr>
              <w:t>d</w:t>
            </w:r>
            <w:r w:rsidRPr="00635C58">
              <w:rPr>
                <w:rFonts w:eastAsia="Calibri"/>
                <w:i/>
              </w:rPr>
              <w:t xml:space="preserve"> 114х8 от АГЗУ до УПС, </w:t>
            </w:r>
            <w:r w:rsidRPr="00635C58">
              <w:rPr>
                <w:rFonts w:eastAsia="Calibri"/>
                <w:i/>
                <w:lang w:val="en-US"/>
              </w:rPr>
              <w:t>L</w:t>
            </w:r>
            <w:r w:rsidRPr="00635C58">
              <w:rPr>
                <w:rFonts w:eastAsia="Calibri"/>
                <w:i/>
              </w:rPr>
              <w:t xml:space="preserve">≈ 0,5км. </w:t>
            </w:r>
          </w:p>
          <w:p w14:paraId="08B3A886" w14:textId="77777777" w:rsidR="00635C58" w:rsidRPr="00635C58" w:rsidRDefault="00635C58" w:rsidP="00635C58">
            <w:pPr>
              <w:jc w:val="both"/>
              <w:rPr>
                <w:i/>
                <w:iCs/>
                <w:u w:val="single"/>
              </w:rPr>
            </w:pPr>
            <w:r w:rsidRPr="00635C58">
              <w:rPr>
                <w:i/>
                <w:iCs/>
                <w:u w:val="single"/>
              </w:rPr>
              <w:t>Узел предварительной сепарации в составе (УПС):</w:t>
            </w:r>
          </w:p>
          <w:p w14:paraId="6F54C5AA" w14:textId="77777777" w:rsidR="00635C58" w:rsidRPr="00635C58" w:rsidRDefault="00635C58" w:rsidP="00635C58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Нефтегазовый сепаратор НГС V=12,5 м</w:t>
            </w:r>
            <w:r w:rsidRPr="00635C58">
              <w:rPr>
                <w:rFonts w:eastAsia="Calibri"/>
                <w:i/>
                <w:iCs/>
                <w:vertAlign w:val="superscript"/>
              </w:rPr>
              <w:t xml:space="preserve">3 – </w:t>
            </w:r>
            <w:r w:rsidRPr="00635C58">
              <w:rPr>
                <w:rFonts w:eastAsia="Calibri"/>
                <w:i/>
                <w:iCs/>
              </w:rPr>
              <w:t>1 шт</w:t>
            </w:r>
            <w:r w:rsidRPr="00635C58">
              <w:rPr>
                <w:rFonts w:eastAsia="Calibri"/>
                <w:i/>
                <w:iCs/>
                <w:vertAlign w:val="superscript"/>
              </w:rPr>
              <w:t>.</w:t>
            </w:r>
            <w:r w:rsidRPr="00635C58">
              <w:rPr>
                <w:rFonts w:eastAsia="Calibri"/>
                <w:i/>
                <w:iCs/>
              </w:rPr>
              <w:t>;</w:t>
            </w:r>
          </w:p>
          <w:p w14:paraId="222FF250" w14:textId="77777777" w:rsidR="00635C58" w:rsidRPr="00635C58" w:rsidRDefault="00635C58" w:rsidP="00635C58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Резервуар нефти РГС-100 V=100 м</w:t>
            </w:r>
            <w:r w:rsidRPr="00635C58">
              <w:rPr>
                <w:rFonts w:eastAsia="Calibri"/>
                <w:i/>
                <w:iCs/>
                <w:vertAlign w:val="superscript"/>
              </w:rPr>
              <w:t>3</w:t>
            </w:r>
            <w:r w:rsidRPr="00635C58">
              <w:rPr>
                <w:rFonts w:eastAsia="Calibri"/>
                <w:i/>
                <w:iCs/>
              </w:rPr>
              <w:t>- 2 шт. (расположить на одной площадке с НГС);</w:t>
            </w:r>
          </w:p>
          <w:p w14:paraId="246F9BBD" w14:textId="77777777" w:rsidR="00635C58" w:rsidRPr="00635C58" w:rsidRDefault="00635C58" w:rsidP="00635C58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Дренажные емкости (объем и количество определить проектом);</w:t>
            </w:r>
          </w:p>
          <w:p w14:paraId="68B66FBC" w14:textId="77777777" w:rsidR="00635C58" w:rsidRPr="00635C58" w:rsidRDefault="00635C58" w:rsidP="00635C58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Канализационные емкости (объем и количество определить проектом);</w:t>
            </w:r>
          </w:p>
          <w:p w14:paraId="39E9637A" w14:textId="77777777" w:rsidR="00635C58" w:rsidRPr="00635C58" w:rsidRDefault="00635C58" w:rsidP="00635C58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Насос внешнего транспорта нефти ЦНС13х350 – 2 шт. Предусмотреть на открытой бетонной площадке без навеса;</w:t>
            </w:r>
          </w:p>
          <w:p w14:paraId="499A138A" w14:textId="77777777" w:rsidR="00635C58" w:rsidRPr="00635C58" w:rsidRDefault="00635C58" w:rsidP="00635C58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Факельная установка;</w:t>
            </w:r>
          </w:p>
          <w:p w14:paraId="36EC7544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proofErr w:type="spellStart"/>
            <w:r w:rsidRPr="00635C58">
              <w:rPr>
                <w:rFonts w:eastAsia="Calibri"/>
                <w:i/>
                <w:iCs/>
              </w:rPr>
              <w:t>Конденсатосборник</w:t>
            </w:r>
            <w:proofErr w:type="spellEnd"/>
            <w:r w:rsidRPr="00635C58">
              <w:rPr>
                <w:rFonts w:eastAsia="Calibri"/>
                <w:i/>
                <w:iCs/>
              </w:rPr>
              <w:t>;</w:t>
            </w:r>
          </w:p>
          <w:p w14:paraId="285B8D44" w14:textId="77777777" w:rsidR="00635C58" w:rsidRPr="00635C58" w:rsidRDefault="00635C58" w:rsidP="00635C58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 xml:space="preserve">Наземные инженерные сети: трубопроводные технологические линии – 0,3км., электрические сети – 0,6км. </w:t>
            </w:r>
          </w:p>
          <w:p w14:paraId="5B474231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Молниезащита и заземление;</w:t>
            </w:r>
          </w:p>
          <w:p w14:paraId="57C33F7F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Наружное освещение площадок;</w:t>
            </w:r>
          </w:p>
          <w:p w14:paraId="7867C1FA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 xml:space="preserve">Жилой вагон - 2 </w:t>
            </w:r>
            <w:proofErr w:type="spellStart"/>
            <w:r w:rsidRPr="00635C58">
              <w:rPr>
                <w:rFonts w:eastAsia="Calibri"/>
                <w:i/>
                <w:iCs/>
              </w:rPr>
              <w:t>шт</w:t>
            </w:r>
            <w:proofErr w:type="spellEnd"/>
            <w:r w:rsidRPr="00635C58">
              <w:rPr>
                <w:rFonts w:eastAsia="Calibri"/>
                <w:i/>
                <w:iCs/>
              </w:rPr>
              <w:t>, предусмотреть резерв территории для размещения дополнительных двух вагонов;</w:t>
            </w:r>
          </w:p>
          <w:p w14:paraId="3F8981AA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 xml:space="preserve">Сушилка – 1 </w:t>
            </w:r>
            <w:proofErr w:type="spellStart"/>
            <w:r w:rsidRPr="00635C58">
              <w:rPr>
                <w:rFonts w:eastAsia="Calibri"/>
                <w:i/>
                <w:iCs/>
              </w:rPr>
              <w:t>шт</w:t>
            </w:r>
            <w:proofErr w:type="spellEnd"/>
            <w:r w:rsidRPr="00635C58">
              <w:rPr>
                <w:rFonts w:eastAsia="Calibri"/>
                <w:i/>
                <w:iCs/>
              </w:rPr>
              <w:t>;</w:t>
            </w:r>
          </w:p>
          <w:p w14:paraId="19403BB0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Санузел – 1 шт.;</w:t>
            </w:r>
          </w:p>
          <w:p w14:paraId="503E9C1D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Операторная.</w:t>
            </w:r>
          </w:p>
          <w:p w14:paraId="0CF7E1D3" w14:textId="77777777" w:rsidR="00635C58" w:rsidRPr="00635C58" w:rsidRDefault="00635C58" w:rsidP="00635C58">
            <w:pPr>
              <w:jc w:val="both"/>
              <w:rPr>
                <w:i/>
                <w:iCs/>
              </w:rPr>
            </w:pPr>
          </w:p>
          <w:p w14:paraId="1C9F149A" w14:textId="77777777" w:rsidR="00635C58" w:rsidRPr="00635C58" w:rsidRDefault="00635C58" w:rsidP="00635C58">
            <w:pPr>
              <w:jc w:val="both"/>
              <w:rPr>
                <w:i/>
              </w:rPr>
            </w:pPr>
            <w:r w:rsidRPr="00635C58">
              <w:rPr>
                <w:i/>
                <w:iCs/>
                <w:u w:val="single"/>
              </w:rPr>
              <w:t xml:space="preserve">Нефтегазосборный трубопровод </w:t>
            </w:r>
            <w:r w:rsidRPr="00635C58">
              <w:rPr>
                <w:i/>
                <w:lang w:val="en-US"/>
              </w:rPr>
              <w:t>d</w:t>
            </w:r>
            <w:r w:rsidRPr="00635C58">
              <w:rPr>
                <w:i/>
              </w:rPr>
              <w:t xml:space="preserve"> 114х8 от УПС до Пункта налива нефти, </w:t>
            </w:r>
            <w:r w:rsidRPr="00635C58">
              <w:rPr>
                <w:i/>
                <w:lang w:val="en-US"/>
              </w:rPr>
              <w:t>L</w:t>
            </w:r>
            <w:r w:rsidRPr="00635C58">
              <w:rPr>
                <w:i/>
              </w:rPr>
              <w:t>≈ 8,5км.</w:t>
            </w:r>
          </w:p>
          <w:p w14:paraId="1DE60D39" w14:textId="77777777" w:rsidR="00635C58" w:rsidRPr="00635C58" w:rsidRDefault="00635C58" w:rsidP="00635C58">
            <w:pPr>
              <w:jc w:val="both"/>
              <w:rPr>
                <w:i/>
              </w:rPr>
            </w:pPr>
          </w:p>
          <w:p w14:paraId="1D95FCCE" w14:textId="77777777" w:rsidR="00635C58" w:rsidRPr="00635C58" w:rsidRDefault="00635C58" w:rsidP="00635C58">
            <w:pPr>
              <w:jc w:val="both"/>
              <w:rPr>
                <w:i/>
                <w:u w:val="single"/>
              </w:rPr>
            </w:pPr>
            <w:r w:rsidRPr="00635C58">
              <w:rPr>
                <w:i/>
                <w:u w:val="single"/>
              </w:rPr>
              <w:t>Пункт налива нефти</w:t>
            </w:r>
          </w:p>
          <w:p w14:paraId="1E102E0D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Площадка пункта налива нефти без навеса;</w:t>
            </w:r>
          </w:p>
          <w:p w14:paraId="6DC35993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Резервуар нефти РГС-100 V=100 м</w:t>
            </w:r>
            <w:r w:rsidRPr="00635C58">
              <w:rPr>
                <w:rFonts w:eastAsia="Calibri"/>
                <w:i/>
                <w:iCs/>
                <w:vertAlign w:val="superscript"/>
              </w:rPr>
              <w:t>3</w:t>
            </w:r>
            <w:r w:rsidRPr="00635C58">
              <w:rPr>
                <w:rFonts w:eastAsia="Calibri"/>
                <w:i/>
                <w:iCs/>
              </w:rPr>
              <w:t>- 1 шт.</w:t>
            </w:r>
          </w:p>
          <w:p w14:paraId="7A5046B9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Аварийная емкость 40 м</w:t>
            </w:r>
            <w:r w:rsidRPr="00635C58">
              <w:rPr>
                <w:rFonts w:eastAsia="Calibri"/>
                <w:i/>
                <w:iCs/>
                <w:vertAlign w:val="superscript"/>
              </w:rPr>
              <w:t>3</w:t>
            </w:r>
            <w:r w:rsidRPr="00635C58">
              <w:rPr>
                <w:rFonts w:eastAsia="Calibri"/>
                <w:i/>
                <w:iCs/>
              </w:rPr>
              <w:t>;</w:t>
            </w:r>
          </w:p>
          <w:p w14:paraId="74B61DD1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Канализационные емкости (объем и количество определить проектом);</w:t>
            </w:r>
          </w:p>
          <w:p w14:paraId="09A2C973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</w:rPr>
              <w:t>Площадка ДЭС на пункте налива нефти -1шт;</w:t>
            </w:r>
          </w:p>
          <w:p w14:paraId="4516F142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</w:rPr>
              <w:t>Контрольно-пропускной пункт.</w:t>
            </w:r>
          </w:p>
          <w:p w14:paraId="1C323876" w14:textId="77777777" w:rsidR="00635C58" w:rsidRPr="00635C58" w:rsidRDefault="00635C58" w:rsidP="00635C58">
            <w:pPr>
              <w:jc w:val="both"/>
              <w:rPr>
                <w:i/>
                <w:iCs/>
                <w:u w:val="single"/>
              </w:rPr>
            </w:pPr>
          </w:p>
          <w:p w14:paraId="4DACC548" w14:textId="77777777" w:rsidR="00635C58" w:rsidRPr="00635C58" w:rsidRDefault="00635C58" w:rsidP="00635C58">
            <w:pPr>
              <w:jc w:val="both"/>
              <w:rPr>
                <w:i/>
                <w:iCs/>
                <w:u w:val="single"/>
              </w:rPr>
            </w:pPr>
            <w:r w:rsidRPr="00635C58">
              <w:rPr>
                <w:i/>
                <w:iCs/>
                <w:u w:val="single"/>
              </w:rPr>
              <w:t>Энергокомплекс</w:t>
            </w:r>
          </w:p>
          <w:p w14:paraId="781940C2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ДГУ контейнерного исполнения -2шт</w:t>
            </w:r>
          </w:p>
          <w:p w14:paraId="7BD63800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2КТПНУ-0,4/10 кВ-1шт</w:t>
            </w:r>
          </w:p>
          <w:p w14:paraId="642F5CFF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 xml:space="preserve">ВЛ-0,4 </w:t>
            </w:r>
            <w:proofErr w:type="spellStart"/>
            <w:r w:rsidRPr="00635C58">
              <w:rPr>
                <w:rFonts w:eastAsia="Calibri"/>
                <w:i/>
                <w:iCs/>
              </w:rPr>
              <w:t>кВ</w:t>
            </w:r>
            <w:proofErr w:type="spellEnd"/>
            <w:r w:rsidRPr="00635C58">
              <w:rPr>
                <w:rFonts w:eastAsia="Calibri"/>
                <w:i/>
                <w:iCs/>
              </w:rPr>
              <w:t xml:space="preserve"> – 0,01 км</w:t>
            </w:r>
          </w:p>
          <w:p w14:paraId="080F8C5D" w14:textId="77777777" w:rsidR="00635C58" w:rsidRPr="00635C58" w:rsidRDefault="00635C58" w:rsidP="00635C58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i/>
                <w:iCs/>
              </w:rPr>
            </w:pPr>
            <w:r w:rsidRPr="00635C58">
              <w:rPr>
                <w:rFonts w:eastAsia="Calibri"/>
                <w:i/>
                <w:iCs/>
              </w:rPr>
              <w:t>Молниезащита и заземление</w:t>
            </w:r>
          </w:p>
        </w:tc>
      </w:tr>
      <w:tr w:rsidR="00635C58" w:rsidRPr="00635C58" w14:paraId="3CB7321E" w14:textId="77777777" w:rsidTr="00514EA2">
        <w:tc>
          <w:tcPr>
            <w:tcW w:w="566" w:type="dxa"/>
          </w:tcPr>
          <w:p w14:paraId="2C390B7C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lastRenderedPageBreak/>
              <w:t>5.</w:t>
            </w:r>
          </w:p>
        </w:tc>
        <w:tc>
          <w:tcPr>
            <w:tcW w:w="4406" w:type="dxa"/>
          </w:tcPr>
          <w:p w14:paraId="237A64F9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bookmarkStart w:id="5" w:name="P194"/>
            <w:bookmarkEnd w:id="5"/>
            <w:r w:rsidRPr="00635C58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802" w:type="dxa"/>
          </w:tcPr>
          <w:p w14:paraId="29805E87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 xml:space="preserve">РФ, Ханты-Мансийский автономный округ, </w:t>
            </w:r>
            <w:proofErr w:type="spellStart"/>
            <w:r w:rsidRPr="00635C58">
              <w:t>Нефтеюганский</w:t>
            </w:r>
            <w:proofErr w:type="spellEnd"/>
            <w:r w:rsidRPr="00635C58">
              <w:t xml:space="preserve"> район.</w:t>
            </w:r>
          </w:p>
        </w:tc>
      </w:tr>
      <w:tr w:rsidR="00635C58" w:rsidRPr="00635C58" w14:paraId="0ECFED5D" w14:textId="77777777" w:rsidTr="00514EA2">
        <w:tc>
          <w:tcPr>
            <w:tcW w:w="566" w:type="dxa"/>
          </w:tcPr>
          <w:p w14:paraId="5B0A70E7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6.</w:t>
            </w:r>
          </w:p>
        </w:tc>
        <w:tc>
          <w:tcPr>
            <w:tcW w:w="4406" w:type="dxa"/>
          </w:tcPr>
          <w:p w14:paraId="3A9A3D1D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bookmarkStart w:id="6" w:name="P197"/>
            <w:bookmarkEnd w:id="6"/>
            <w:r w:rsidRPr="00635C58">
              <w:t>Состав документации по планировке территории</w:t>
            </w:r>
          </w:p>
        </w:tc>
        <w:tc>
          <w:tcPr>
            <w:tcW w:w="5802" w:type="dxa"/>
          </w:tcPr>
          <w:p w14:paraId="4A274A4A" w14:textId="77777777" w:rsidR="00635C58" w:rsidRPr="00635C58" w:rsidRDefault="00635C58" w:rsidP="00635C58">
            <w:pPr>
              <w:autoSpaceDE w:val="0"/>
              <w:autoSpaceDN w:val="0"/>
              <w:jc w:val="both"/>
              <w:rPr>
                <w:i/>
                <w:u w:val="single"/>
              </w:rPr>
            </w:pPr>
            <w:r w:rsidRPr="00635C58">
              <w:rPr>
                <w:i/>
                <w:u w:val="single"/>
              </w:rPr>
              <w:t>В соответствии с Градостроительным кодексом РФ и с Постановление Правительства РФ от 12.05.2017 №564</w:t>
            </w:r>
          </w:p>
          <w:p w14:paraId="6059E108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rPr>
                <w:u w:val="single"/>
              </w:rPr>
              <w:t>Том 1 Основная часть проекта планировки территории</w:t>
            </w:r>
            <w:r w:rsidRPr="00635C58">
              <w:t>:</w:t>
            </w:r>
          </w:p>
          <w:p w14:paraId="731ADC2D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- Проект планировки территории. Графическая часть</w:t>
            </w:r>
          </w:p>
          <w:p w14:paraId="687D963E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- Положение о размещении линейных объектов</w:t>
            </w:r>
          </w:p>
          <w:p w14:paraId="34F9B7F1" w14:textId="77777777" w:rsidR="00635C58" w:rsidRPr="00635C58" w:rsidRDefault="00635C58" w:rsidP="00635C58">
            <w:pPr>
              <w:autoSpaceDE w:val="0"/>
              <w:autoSpaceDN w:val="0"/>
              <w:jc w:val="both"/>
              <w:rPr>
                <w:u w:val="single"/>
              </w:rPr>
            </w:pPr>
            <w:r w:rsidRPr="00635C58">
              <w:rPr>
                <w:u w:val="single"/>
              </w:rPr>
              <w:lastRenderedPageBreak/>
              <w:t>Том 2 Материалы по обоснованию проекта планировки территории:</w:t>
            </w:r>
          </w:p>
          <w:p w14:paraId="6B127635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- Материалы по обоснованию проекта планировки территории. Графическая часть.</w:t>
            </w:r>
          </w:p>
          <w:p w14:paraId="3E4DD168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- Материалы по обоснованию проекта планировки территории. Пояснительная записка.</w:t>
            </w:r>
          </w:p>
          <w:p w14:paraId="4A6749E3" w14:textId="77777777" w:rsidR="00635C58" w:rsidRPr="00635C58" w:rsidRDefault="00635C58" w:rsidP="00635C58">
            <w:pPr>
              <w:autoSpaceDE w:val="0"/>
              <w:autoSpaceDN w:val="0"/>
              <w:jc w:val="both"/>
              <w:rPr>
                <w:u w:val="single"/>
              </w:rPr>
            </w:pPr>
            <w:r w:rsidRPr="00635C58">
              <w:rPr>
                <w:u w:val="single"/>
              </w:rPr>
              <w:t>Том 3 Основная часть проекта межевания территории:</w:t>
            </w:r>
          </w:p>
          <w:p w14:paraId="778A71C3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- Проект межевания территории. Графическая часть</w:t>
            </w:r>
          </w:p>
          <w:p w14:paraId="153B400D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- Проект межевания территории. Текстовая часть.</w:t>
            </w:r>
          </w:p>
          <w:p w14:paraId="1D14F017" w14:textId="77777777" w:rsidR="00635C58" w:rsidRPr="00635C58" w:rsidRDefault="00635C58" w:rsidP="00635C58">
            <w:pPr>
              <w:autoSpaceDE w:val="0"/>
              <w:autoSpaceDN w:val="0"/>
              <w:jc w:val="both"/>
              <w:rPr>
                <w:u w:val="single"/>
              </w:rPr>
            </w:pPr>
            <w:r w:rsidRPr="00635C58">
              <w:rPr>
                <w:u w:val="single"/>
              </w:rPr>
              <w:t>Том 4 Материалы по обоснованию проекта межевания территории:</w:t>
            </w:r>
          </w:p>
          <w:p w14:paraId="474B7321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- Материалы по обоснованию проекта межевания территории. Графическая часть</w:t>
            </w:r>
          </w:p>
          <w:p w14:paraId="348C8B7C" w14:textId="77777777" w:rsidR="00635C58" w:rsidRPr="00635C58" w:rsidRDefault="00635C58" w:rsidP="00635C58">
            <w:pPr>
              <w:autoSpaceDE w:val="0"/>
              <w:autoSpaceDN w:val="0"/>
              <w:jc w:val="both"/>
            </w:pPr>
            <w:r w:rsidRPr="00635C58">
              <w:t>- Материалы по обоснованию проекта межевания территории. Пояснительная записка</w:t>
            </w:r>
          </w:p>
        </w:tc>
      </w:tr>
    </w:tbl>
    <w:p w14:paraId="59D1D00A" w14:textId="77777777" w:rsidR="0096304F" w:rsidRPr="0099072C" w:rsidRDefault="00BE1EFD" w:rsidP="00D04684">
      <w:pPr>
        <w:ind w:left="567" w:right="-144"/>
        <w:jc w:val="center"/>
      </w:pPr>
      <w:r>
        <w:lastRenderedPageBreak/>
        <w:t xml:space="preserve">                                                                                   </w:t>
      </w:r>
      <w:r w:rsidR="00950CCF">
        <w:t xml:space="preserve"> </w:t>
      </w:r>
    </w:p>
    <w:p w14:paraId="612705DE" w14:textId="77777777" w:rsidR="003007C9" w:rsidRPr="003007C9" w:rsidRDefault="00821225" w:rsidP="0096304F">
      <w:pPr>
        <w:tabs>
          <w:tab w:val="left" w:pos="0"/>
        </w:tabs>
        <w:jc w:val="right"/>
        <w:rPr>
          <w:color w:val="000000" w:themeColor="text1"/>
          <w:sz w:val="26"/>
          <w:szCs w:val="26"/>
        </w:rPr>
      </w:pPr>
      <w:r w:rsidRPr="003007C9">
        <w:rPr>
          <w:color w:val="000000" w:themeColor="text1"/>
          <w:sz w:val="26"/>
          <w:szCs w:val="26"/>
        </w:rPr>
        <w:t>».</w:t>
      </w:r>
    </w:p>
    <w:p w14:paraId="3119079E" w14:textId="77777777" w:rsidR="00154283" w:rsidRPr="00C92C8B" w:rsidRDefault="009A16AE" w:rsidP="00C92C8B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007C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007C9">
        <w:rPr>
          <w:sz w:val="26"/>
          <w:szCs w:val="26"/>
        </w:rPr>
        <w:t xml:space="preserve"> </w:t>
      </w:r>
      <w:r w:rsidRPr="003007C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14:paraId="2845F671" w14:textId="77777777" w:rsidR="00D04684" w:rsidRPr="00D04684" w:rsidRDefault="00D04684" w:rsidP="00C92C8B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04684">
        <w:rPr>
          <w:sz w:val="26"/>
          <w:szCs w:val="26"/>
        </w:rPr>
        <w:t>Контроль за выполнением поста</w:t>
      </w:r>
      <w:r>
        <w:rPr>
          <w:sz w:val="26"/>
          <w:szCs w:val="26"/>
        </w:rPr>
        <w:t>новления возложить на директора д</w:t>
      </w:r>
      <w:r w:rsidRPr="00D04684">
        <w:rPr>
          <w:sz w:val="26"/>
          <w:szCs w:val="26"/>
        </w:rPr>
        <w:t>епартамента имущественных отношений – за</w:t>
      </w:r>
      <w:r>
        <w:rPr>
          <w:sz w:val="26"/>
          <w:szCs w:val="26"/>
        </w:rPr>
        <w:t xml:space="preserve">местителя главы Нефтеюганского </w:t>
      </w:r>
      <w:r w:rsidRPr="00D04684">
        <w:rPr>
          <w:sz w:val="26"/>
          <w:szCs w:val="26"/>
        </w:rPr>
        <w:t>района Бородкину О.В.</w:t>
      </w:r>
    </w:p>
    <w:p w14:paraId="1F0C0FD0" w14:textId="77777777" w:rsidR="00D04684" w:rsidRPr="00D04684" w:rsidRDefault="00D04684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2CC77255" w14:textId="77777777" w:rsidR="00D04684" w:rsidRDefault="00D04684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7A7A0390" w14:textId="77777777" w:rsidR="00635C58" w:rsidRDefault="00635C58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35E79F9A" w14:textId="77777777" w:rsidR="00C92C8B" w:rsidRPr="008C234E" w:rsidRDefault="00C92C8B" w:rsidP="00B02AEE">
      <w:pPr>
        <w:pStyle w:val="a8"/>
        <w:tabs>
          <w:tab w:val="left" w:pos="6237"/>
          <w:tab w:val="left" w:pos="6379"/>
        </w:tabs>
        <w:jc w:val="both"/>
        <w:rPr>
          <w:sz w:val="26"/>
          <w:szCs w:val="26"/>
        </w:rPr>
      </w:pPr>
      <w:r w:rsidRPr="008C234E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8C234E">
        <w:rPr>
          <w:sz w:val="26"/>
          <w:szCs w:val="26"/>
        </w:rPr>
        <w:t xml:space="preserve">района                                                     </w:t>
      </w:r>
      <w:r>
        <w:rPr>
          <w:sz w:val="26"/>
          <w:szCs w:val="26"/>
        </w:rPr>
        <w:t xml:space="preserve">                  </w:t>
      </w:r>
      <w:r w:rsidRPr="008C234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Г.В.Лапковская</w:t>
      </w:r>
      <w:proofErr w:type="spellEnd"/>
    </w:p>
    <w:p w14:paraId="11E2AD31" w14:textId="77777777" w:rsidR="00EB427C" w:rsidRPr="003007C9" w:rsidRDefault="00EB427C" w:rsidP="003007C9">
      <w:pPr>
        <w:jc w:val="both"/>
        <w:rPr>
          <w:sz w:val="26"/>
          <w:szCs w:val="26"/>
        </w:rPr>
      </w:pPr>
    </w:p>
    <w:p w14:paraId="401AE6E6" w14:textId="77777777" w:rsidR="003007C9" w:rsidRPr="003007C9" w:rsidRDefault="003007C9" w:rsidP="003007C9">
      <w:pPr>
        <w:jc w:val="both"/>
        <w:rPr>
          <w:sz w:val="26"/>
          <w:szCs w:val="26"/>
        </w:rPr>
      </w:pPr>
    </w:p>
    <w:p w14:paraId="6318E4F0" w14:textId="77777777" w:rsidR="003007C9" w:rsidRPr="003007C9" w:rsidRDefault="003007C9" w:rsidP="003007C9">
      <w:pPr>
        <w:jc w:val="both"/>
        <w:rPr>
          <w:sz w:val="26"/>
          <w:szCs w:val="26"/>
        </w:rPr>
      </w:pPr>
    </w:p>
    <w:p w14:paraId="4D13ADCB" w14:textId="77777777" w:rsidR="00CA5ADC" w:rsidRPr="003007C9" w:rsidRDefault="00177C90" w:rsidP="00441263">
      <w:pPr>
        <w:jc w:val="both"/>
        <w:rPr>
          <w:sz w:val="26"/>
          <w:szCs w:val="26"/>
        </w:rPr>
      </w:pPr>
      <w:r w:rsidRPr="003007C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29477" wp14:editId="48A64896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68884" w14:textId="77777777" w:rsidR="00514EA2" w:rsidRDefault="00514EA2" w:rsidP="00004761">
                            <w:pPr>
                              <w:pStyle w:val="a8"/>
                            </w:pPr>
                            <w:r>
                              <w:t xml:space="preserve">Приложение </w:t>
                            </w:r>
                          </w:p>
                          <w:p w14:paraId="18700BD1" w14:textId="77777777" w:rsidR="00514EA2" w:rsidRDefault="00514EA2" w:rsidP="00004761">
                            <w:pPr>
                              <w:pStyle w:val="a8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14:paraId="1D821EEE" w14:textId="77777777" w:rsidR="00514EA2" w:rsidRDefault="00514EA2" w:rsidP="00004761">
                            <w:pPr>
                              <w:pStyle w:val="a8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14:paraId="61C68884" w14:textId="77777777" w:rsidR="00514EA2" w:rsidRDefault="00514EA2" w:rsidP="00004761">
                      <w:pPr>
                        <w:pStyle w:val="a8"/>
                      </w:pPr>
                      <w:r>
                        <w:t xml:space="preserve">Приложение </w:t>
                      </w:r>
                    </w:p>
                    <w:p w14:paraId="18700BD1" w14:textId="77777777" w:rsidR="00514EA2" w:rsidRDefault="00514EA2" w:rsidP="00004761">
                      <w:pPr>
                        <w:pStyle w:val="a8"/>
                      </w:pPr>
                      <w:r>
                        <w:t>к постановлению администрации Нефтеюганского района</w:t>
                      </w:r>
                    </w:p>
                    <w:p w14:paraId="1D821EEE" w14:textId="77777777" w:rsidR="00514EA2" w:rsidRDefault="00514EA2" w:rsidP="00004761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5ADC" w:rsidRPr="003007C9" w:rsidSect="00514EA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384B7" w14:textId="77777777" w:rsidR="00514EA2" w:rsidRDefault="00514EA2" w:rsidP="00177C90">
      <w:r>
        <w:separator/>
      </w:r>
    </w:p>
  </w:endnote>
  <w:endnote w:type="continuationSeparator" w:id="0">
    <w:p w14:paraId="58622C7B" w14:textId="77777777" w:rsidR="00514EA2" w:rsidRDefault="00514EA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B748A" w14:textId="77777777" w:rsidR="00514EA2" w:rsidRDefault="00514EA2" w:rsidP="00177C90">
      <w:r>
        <w:separator/>
      </w:r>
    </w:p>
  </w:footnote>
  <w:footnote w:type="continuationSeparator" w:id="0">
    <w:p w14:paraId="2D23E7FC" w14:textId="77777777" w:rsidR="00514EA2" w:rsidRDefault="00514EA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8080706"/>
      <w:docPartObj>
        <w:docPartGallery w:val="Page Numbers (Top of Page)"/>
        <w:docPartUnique/>
      </w:docPartObj>
    </w:sdtPr>
    <w:sdtEndPr/>
    <w:sdtContent>
      <w:p w14:paraId="512B52E8" w14:textId="77777777" w:rsidR="00514EA2" w:rsidRPr="003007C9" w:rsidRDefault="00514EA2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DC695C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  <w:p w14:paraId="061870BE" w14:textId="77777777" w:rsidR="00514EA2" w:rsidRPr="003007C9" w:rsidRDefault="00514EA2">
    <w:pPr>
      <w:pStyle w:val="a9"/>
      <w:rPr>
        <w:sz w:val="26"/>
        <w:szCs w:val="26"/>
      </w:rPr>
    </w:pPr>
  </w:p>
  <w:p w14:paraId="72A9D00F" w14:textId="77777777" w:rsidR="00514EA2" w:rsidRDefault="00514E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7F2"/>
    <w:multiLevelType w:val="hybridMultilevel"/>
    <w:tmpl w:val="0D1A1334"/>
    <w:lvl w:ilvl="0" w:tplc="535EB92A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65E3D0B"/>
    <w:multiLevelType w:val="hybridMultilevel"/>
    <w:tmpl w:val="3A1C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70A69"/>
    <w:multiLevelType w:val="hybridMultilevel"/>
    <w:tmpl w:val="87765A06"/>
    <w:lvl w:ilvl="0" w:tplc="E46812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EF132F"/>
    <w:multiLevelType w:val="hybridMultilevel"/>
    <w:tmpl w:val="6B6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B08"/>
    <w:rsid w:val="000A3297"/>
    <w:rsid w:val="000A3F1D"/>
    <w:rsid w:val="000C34F5"/>
    <w:rsid w:val="000D2EC8"/>
    <w:rsid w:val="000D6FDD"/>
    <w:rsid w:val="000E0221"/>
    <w:rsid w:val="000F3FFA"/>
    <w:rsid w:val="001052D9"/>
    <w:rsid w:val="0011276A"/>
    <w:rsid w:val="00117345"/>
    <w:rsid w:val="001179FA"/>
    <w:rsid w:val="001240B9"/>
    <w:rsid w:val="00127B44"/>
    <w:rsid w:val="0013111A"/>
    <w:rsid w:val="00140739"/>
    <w:rsid w:val="00154283"/>
    <w:rsid w:val="00164672"/>
    <w:rsid w:val="00171846"/>
    <w:rsid w:val="00177C90"/>
    <w:rsid w:val="001879D1"/>
    <w:rsid w:val="001971D8"/>
    <w:rsid w:val="001C1D1A"/>
    <w:rsid w:val="0020010B"/>
    <w:rsid w:val="002065A9"/>
    <w:rsid w:val="00232E44"/>
    <w:rsid w:val="00256650"/>
    <w:rsid w:val="002634FA"/>
    <w:rsid w:val="00291E53"/>
    <w:rsid w:val="00291FC9"/>
    <w:rsid w:val="002C6769"/>
    <w:rsid w:val="002F0BBD"/>
    <w:rsid w:val="003007C9"/>
    <w:rsid w:val="003014B1"/>
    <w:rsid w:val="003127EA"/>
    <w:rsid w:val="003239EB"/>
    <w:rsid w:val="003249A4"/>
    <w:rsid w:val="00360E1D"/>
    <w:rsid w:val="00364723"/>
    <w:rsid w:val="003B682E"/>
    <w:rsid w:val="003C1109"/>
    <w:rsid w:val="003C725B"/>
    <w:rsid w:val="003E74DA"/>
    <w:rsid w:val="00420CE9"/>
    <w:rsid w:val="00441263"/>
    <w:rsid w:val="00452ACA"/>
    <w:rsid w:val="00456419"/>
    <w:rsid w:val="00486B0C"/>
    <w:rsid w:val="004A1271"/>
    <w:rsid w:val="004B4E30"/>
    <w:rsid w:val="004C6B7D"/>
    <w:rsid w:val="004E4244"/>
    <w:rsid w:val="004F4105"/>
    <w:rsid w:val="005048D6"/>
    <w:rsid w:val="005100C6"/>
    <w:rsid w:val="00514EA2"/>
    <w:rsid w:val="005231CA"/>
    <w:rsid w:val="0052579E"/>
    <w:rsid w:val="005548F8"/>
    <w:rsid w:val="00554D7E"/>
    <w:rsid w:val="00566DB6"/>
    <w:rsid w:val="00581ED3"/>
    <w:rsid w:val="00587535"/>
    <w:rsid w:val="0059116F"/>
    <w:rsid w:val="00596488"/>
    <w:rsid w:val="005C302E"/>
    <w:rsid w:val="005C47CB"/>
    <w:rsid w:val="005D58EC"/>
    <w:rsid w:val="005E3437"/>
    <w:rsid w:val="005E655C"/>
    <w:rsid w:val="005F6EF2"/>
    <w:rsid w:val="00602C48"/>
    <w:rsid w:val="00616975"/>
    <w:rsid w:val="006241D1"/>
    <w:rsid w:val="006358FE"/>
    <w:rsid w:val="00635C58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263B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08E6"/>
    <w:rsid w:val="00777EAC"/>
    <w:rsid w:val="007866B7"/>
    <w:rsid w:val="00791BEF"/>
    <w:rsid w:val="007928D5"/>
    <w:rsid w:val="007B2041"/>
    <w:rsid w:val="007D6C17"/>
    <w:rsid w:val="007D7851"/>
    <w:rsid w:val="007E06B6"/>
    <w:rsid w:val="007E157A"/>
    <w:rsid w:val="007E7B50"/>
    <w:rsid w:val="007F126D"/>
    <w:rsid w:val="007F17E1"/>
    <w:rsid w:val="00812424"/>
    <w:rsid w:val="00821040"/>
    <w:rsid w:val="00821225"/>
    <w:rsid w:val="00825EA7"/>
    <w:rsid w:val="00826D89"/>
    <w:rsid w:val="00830397"/>
    <w:rsid w:val="00833BED"/>
    <w:rsid w:val="00842230"/>
    <w:rsid w:val="00845025"/>
    <w:rsid w:val="00854328"/>
    <w:rsid w:val="0085433F"/>
    <w:rsid w:val="008665A3"/>
    <w:rsid w:val="0088568B"/>
    <w:rsid w:val="0089036D"/>
    <w:rsid w:val="008B6AC0"/>
    <w:rsid w:val="008C0179"/>
    <w:rsid w:val="008C4145"/>
    <w:rsid w:val="008C5BD0"/>
    <w:rsid w:val="00907672"/>
    <w:rsid w:val="00925D67"/>
    <w:rsid w:val="00927303"/>
    <w:rsid w:val="0093323C"/>
    <w:rsid w:val="00950CCF"/>
    <w:rsid w:val="009536B6"/>
    <w:rsid w:val="0096304F"/>
    <w:rsid w:val="009A122B"/>
    <w:rsid w:val="009A16AE"/>
    <w:rsid w:val="009A2A4D"/>
    <w:rsid w:val="009B1A76"/>
    <w:rsid w:val="009B5421"/>
    <w:rsid w:val="009C51D9"/>
    <w:rsid w:val="009C6AAF"/>
    <w:rsid w:val="009E656E"/>
    <w:rsid w:val="009E6EF6"/>
    <w:rsid w:val="009F1D25"/>
    <w:rsid w:val="009F1E37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10083"/>
    <w:rsid w:val="00B21AFE"/>
    <w:rsid w:val="00B25084"/>
    <w:rsid w:val="00B5213C"/>
    <w:rsid w:val="00B55335"/>
    <w:rsid w:val="00B55C15"/>
    <w:rsid w:val="00B6598B"/>
    <w:rsid w:val="00B67B29"/>
    <w:rsid w:val="00B75DB5"/>
    <w:rsid w:val="00B76BE1"/>
    <w:rsid w:val="00B77926"/>
    <w:rsid w:val="00B8266F"/>
    <w:rsid w:val="00BA0869"/>
    <w:rsid w:val="00BB6C0C"/>
    <w:rsid w:val="00BD1443"/>
    <w:rsid w:val="00BE1EFD"/>
    <w:rsid w:val="00BE7079"/>
    <w:rsid w:val="00C066D8"/>
    <w:rsid w:val="00C10BEC"/>
    <w:rsid w:val="00C22034"/>
    <w:rsid w:val="00C51F9A"/>
    <w:rsid w:val="00C73FE9"/>
    <w:rsid w:val="00C801E4"/>
    <w:rsid w:val="00C92C8B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04684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B47E9"/>
    <w:rsid w:val="00DC3FDF"/>
    <w:rsid w:val="00DC695C"/>
    <w:rsid w:val="00DD03DF"/>
    <w:rsid w:val="00DD6A9A"/>
    <w:rsid w:val="00E01504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0567"/>
    <w:rsid w:val="00EB427C"/>
    <w:rsid w:val="00ED0465"/>
    <w:rsid w:val="00ED3F0A"/>
    <w:rsid w:val="00EE7DDA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2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9656-1DD6-4E2F-B4AB-B49BBD40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2021-03-29T05:12:00Z</cp:lastPrinted>
  <dcterms:created xsi:type="dcterms:W3CDTF">2021-03-29T05:13:00Z</dcterms:created>
  <dcterms:modified xsi:type="dcterms:W3CDTF">2021-03-31T03:48:00Z</dcterms:modified>
</cp:coreProperties>
</file>