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D9561D" w14:textId="77777777" w:rsidR="00CD0A27" w:rsidRPr="00FE58C5" w:rsidRDefault="00CD0A27" w:rsidP="00FE58C5">
      <w:pPr>
        <w:keepNext/>
        <w:tabs>
          <w:tab w:val="left" w:pos="9639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5"/>
        <w:rPr>
          <w:rFonts w:ascii="Times New Roman" w:hAnsi="Times New Roman"/>
          <w:b/>
          <w:sz w:val="16"/>
          <w:szCs w:val="20"/>
        </w:rPr>
      </w:pPr>
      <w:bookmarkStart w:id="0" w:name="_Hlk81306431"/>
      <w:r w:rsidRPr="00FE58C5">
        <w:rPr>
          <w:rFonts w:ascii="Times New Roman" w:hAnsi="Times New Roman"/>
          <w:b/>
          <w:noProof/>
          <w:sz w:val="16"/>
        </w:rPr>
        <w:drawing>
          <wp:inline distT="0" distB="0" distL="0" distR="0" wp14:anchorId="5DF42687" wp14:editId="7A77008D">
            <wp:extent cx="638175" cy="73342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C967C3" w14:textId="77777777" w:rsidR="00CD0A27" w:rsidRPr="00FE58C5" w:rsidRDefault="00CD0A27" w:rsidP="00FE58C5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0"/>
          <w:szCs w:val="20"/>
        </w:rPr>
      </w:pPr>
    </w:p>
    <w:p w14:paraId="5E9E536B" w14:textId="77777777" w:rsidR="00CD0A27" w:rsidRPr="00FE58C5" w:rsidRDefault="00CD0A27" w:rsidP="00FE58C5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42"/>
          <w:szCs w:val="42"/>
        </w:rPr>
      </w:pPr>
      <w:r w:rsidRPr="00FE58C5">
        <w:rPr>
          <w:rFonts w:ascii="Times New Roman" w:hAnsi="Times New Roman"/>
          <w:b/>
          <w:sz w:val="42"/>
          <w:szCs w:val="42"/>
        </w:rPr>
        <w:t xml:space="preserve">АДМИНИСТРАЦИЯ  </w:t>
      </w:r>
    </w:p>
    <w:p w14:paraId="7AF316D2" w14:textId="77777777" w:rsidR="00CD0A27" w:rsidRPr="00FE58C5" w:rsidRDefault="00CD0A27" w:rsidP="00FE58C5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19"/>
          <w:szCs w:val="42"/>
        </w:rPr>
      </w:pPr>
      <w:r w:rsidRPr="00FE58C5">
        <w:rPr>
          <w:rFonts w:ascii="Times New Roman" w:hAnsi="Times New Roman"/>
          <w:b/>
          <w:sz w:val="42"/>
          <w:szCs w:val="42"/>
        </w:rPr>
        <w:t>НЕФТЕЮГАНСКОГО РАЙОНА</w:t>
      </w:r>
    </w:p>
    <w:p w14:paraId="5ABF6628" w14:textId="77777777" w:rsidR="00CD0A27" w:rsidRPr="00FE58C5" w:rsidRDefault="00CD0A27" w:rsidP="00FE58C5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32"/>
          <w:szCs w:val="20"/>
        </w:rPr>
      </w:pPr>
    </w:p>
    <w:p w14:paraId="7BBEEDB6" w14:textId="77777777" w:rsidR="00CD0A27" w:rsidRPr="00FE58C5" w:rsidRDefault="00CD0A27" w:rsidP="00FE58C5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/>
          <w:caps/>
          <w:sz w:val="36"/>
          <w:szCs w:val="38"/>
        </w:rPr>
      </w:pPr>
      <w:r w:rsidRPr="00FE58C5">
        <w:rPr>
          <w:rFonts w:ascii="Times New Roman" w:hAnsi="Times New Roman"/>
          <w:b/>
          <w:caps/>
          <w:sz w:val="36"/>
          <w:szCs w:val="38"/>
        </w:rPr>
        <w:t>постановление</w:t>
      </w:r>
    </w:p>
    <w:p w14:paraId="66B24F82" w14:textId="77777777" w:rsidR="00CD0A27" w:rsidRPr="00FE58C5" w:rsidRDefault="00CD0A27" w:rsidP="00FE58C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/>
          <w:sz w:val="20"/>
          <w:szCs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CD0A27" w:rsidRPr="00FE58C5" w14:paraId="62D10D6B" w14:textId="77777777" w:rsidTr="004933B8">
        <w:trPr>
          <w:cantSplit/>
          <w:trHeight w:val="315"/>
        </w:trPr>
        <w:tc>
          <w:tcPr>
            <w:tcW w:w="3119" w:type="dxa"/>
            <w:tcBorders>
              <w:bottom w:val="single" w:sz="4" w:space="0" w:color="auto"/>
            </w:tcBorders>
          </w:tcPr>
          <w:p w14:paraId="61A119BF" w14:textId="77777777" w:rsidR="00CD0A27" w:rsidRPr="00CD0A27" w:rsidRDefault="00CD0A27" w:rsidP="00FE58C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CD0A27">
              <w:rPr>
                <w:rFonts w:ascii="Times New Roman" w:hAnsi="Times New Roman" w:cs="Times New Roman"/>
                <w:sz w:val="26"/>
                <w:szCs w:val="26"/>
              </w:rPr>
              <w:t>17.03.2025</w:t>
            </w:r>
          </w:p>
        </w:tc>
        <w:tc>
          <w:tcPr>
            <w:tcW w:w="6595" w:type="dxa"/>
          </w:tcPr>
          <w:p w14:paraId="7C65A753" w14:textId="3807B18F" w:rsidR="00CD0A27" w:rsidRPr="00CD0A27" w:rsidRDefault="00CD0A27" w:rsidP="00FE58C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CD0A27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Pr="00CD0A27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473-па</w:t>
            </w:r>
          </w:p>
        </w:tc>
      </w:tr>
    </w:tbl>
    <w:p w14:paraId="08FC9BDD" w14:textId="77777777" w:rsidR="00CD0A27" w:rsidRPr="00FE58C5" w:rsidRDefault="00CD0A27" w:rsidP="00FE58C5">
      <w:pPr>
        <w:tabs>
          <w:tab w:val="right" w:pos="9922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FE58C5">
        <w:rPr>
          <w:rFonts w:ascii="Times New Roman" w:hAnsi="Times New Roman"/>
          <w:sz w:val="24"/>
          <w:szCs w:val="24"/>
        </w:rPr>
        <w:t>г.Нефтеюганск</w:t>
      </w:r>
      <w:bookmarkEnd w:id="0"/>
      <w:proofErr w:type="spellEnd"/>
    </w:p>
    <w:p w14:paraId="5466F32D" w14:textId="1185B765" w:rsidR="00032D57" w:rsidRDefault="00032D57" w:rsidP="00032D57">
      <w:pPr>
        <w:pStyle w:val="a4"/>
        <w:rPr>
          <w:b w:val="0"/>
          <w:szCs w:val="26"/>
        </w:rPr>
      </w:pPr>
    </w:p>
    <w:p w14:paraId="6BEFD243" w14:textId="77777777" w:rsidR="00032D57" w:rsidRDefault="00032D57" w:rsidP="00032D57">
      <w:pPr>
        <w:pStyle w:val="a4"/>
        <w:rPr>
          <w:b w:val="0"/>
          <w:szCs w:val="26"/>
        </w:rPr>
      </w:pPr>
    </w:p>
    <w:p w14:paraId="366C976D" w14:textId="0C8BD826" w:rsidR="002C735C" w:rsidRDefault="001E40DA" w:rsidP="00032D57">
      <w:pPr>
        <w:pStyle w:val="a4"/>
        <w:rPr>
          <w:b w:val="0"/>
          <w:szCs w:val="26"/>
        </w:rPr>
      </w:pPr>
      <w:r w:rsidRPr="00115B12">
        <w:rPr>
          <w:b w:val="0"/>
          <w:szCs w:val="26"/>
        </w:rPr>
        <w:t xml:space="preserve">О </w:t>
      </w:r>
      <w:bookmarkStart w:id="1" w:name="_Hlk192839491"/>
      <w:r w:rsidRPr="00115B12">
        <w:rPr>
          <w:b w:val="0"/>
          <w:szCs w:val="26"/>
        </w:rPr>
        <w:t>внесении изменени</w:t>
      </w:r>
      <w:r w:rsidR="008479A1">
        <w:rPr>
          <w:b w:val="0"/>
          <w:szCs w:val="26"/>
        </w:rPr>
        <w:t>я</w:t>
      </w:r>
      <w:r w:rsidRPr="00115B12">
        <w:rPr>
          <w:b w:val="0"/>
          <w:szCs w:val="26"/>
        </w:rPr>
        <w:t xml:space="preserve"> в постановление администрации Нефтеюганского района </w:t>
      </w:r>
    </w:p>
    <w:p w14:paraId="57F13AEC" w14:textId="77777777" w:rsidR="002C735C" w:rsidRDefault="001E40DA" w:rsidP="00032D57">
      <w:pPr>
        <w:pStyle w:val="a4"/>
        <w:rPr>
          <w:b w:val="0"/>
          <w:szCs w:val="26"/>
        </w:rPr>
      </w:pPr>
      <w:r w:rsidRPr="00115B12">
        <w:rPr>
          <w:b w:val="0"/>
          <w:szCs w:val="26"/>
        </w:rPr>
        <w:t xml:space="preserve">от </w:t>
      </w:r>
      <w:bookmarkStart w:id="2" w:name="_Hlk139357991"/>
      <w:r w:rsidR="00115B12">
        <w:rPr>
          <w:b w:val="0"/>
          <w:szCs w:val="26"/>
        </w:rPr>
        <w:t>0</w:t>
      </w:r>
      <w:r w:rsidR="00C64C13">
        <w:rPr>
          <w:b w:val="0"/>
          <w:szCs w:val="26"/>
        </w:rPr>
        <w:t>3</w:t>
      </w:r>
      <w:r w:rsidR="00115B12">
        <w:rPr>
          <w:b w:val="0"/>
          <w:szCs w:val="26"/>
        </w:rPr>
        <w:t>.</w:t>
      </w:r>
      <w:r w:rsidR="00C64C13">
        <w:rPr>
          <w:b w:val="0"/>
          <w:szCs w:val="26"/>
        </w:rPr>
        <w:t>02</w:t>
      </w:r>
      <w:r w:rsidR="00115B12">
        <w:rPr>
          <w:b w:val="0"/>
          <w:szCs w:val="26"/>
        </w:rPr>
        <w:t>.202</w:t>
      </w:r>
      <w:r w:rsidR="00C64C13">
        <w:rPr>
          <w:b w:val="0"/>
          <w:szCs w:val="26"/>
        </w:rPr>
        <w:t>5</w:t>
      </w:r>
      <w:r w:rsidRPr="00115B12">
        <w:rPr>
          <w:b w:val="0"/>
          <w:szCs w:val="26"/>
        </w:rPr>
        <w:t xml:space="preserve"> № </w:t>
      </w:r>
      <w:bookmarkEnd w:id="2"/>
      <w:r w:rsidR="00115B12">
        <w:rPr>
          <w:b w:val="0"/>
          <w:szCs w:val="26"/>
        </w:rPr>
        <w:t>16</w:t>
      </w:r>
      <w:r w:rsidR="00C64C13">
        <w:rPr>
          <w:b w:val="0"/>
          <w:szCs w:val="26"/>
        </w:rPr>
        <w:t>2</w:t>
      </w:r>
      <w:r w:rsidRPr="00115B12">
        <w:rPr>
          <w:b w:val="0"/>
          <w:szCs w:val="26"/>
        </w:rPr>
        <w:t>-па «</w:t>
      </w:r>
      <w:r w:rsidR="00C64C13" w:rsidRPr="00C64C13">
        <w:rPr>
          <w:b w:val="0"/>
          <w:szCs w:val="26"/>
        </w:rPr>
        <w:t xml:space="preserve">О подготовке документации по планировке территории </w:t>
      </w:r>
    </w:p>
    <w:p w14:paraId="0EEC73DC" w14:textId="77777777" w:rsidR="002C735C" w:rsidRDefault="00C64C13" w:rsidP="00032D57">
      <w:pPr>
        <w:pStyle w:val="a4"/>
        <w:rPr>
          <w:b w:val="0"/>
          <w:szCs w:val="26"/>
        </w:rPr>
      </w:pPr>
      <w:r w:rsidRPr="00C64C13">
        <w:rPr>
          <w:b w:val="0"/>
          <w:szCs w:val="26"/>
        </w:rPr>
        <w:t xml:space="preserve">для размещения объекта: «Линейные коммуникации для кустовой площадки </w:t>
      </w:r>
    </w:p>
    <w:p w14:paraId="43645AC0" w14:textId="7C242A53" w:rsidR="001E40DA" w:rsidRDefault="00C64C13" w:rsidP="00032D57">
      <w:pPr>
        <w:pStyle w:val="a4"/>
        <w:rPr>
          <w:b w:val="0"/>
          <w:szCs w:val="26"/>
        </w:rPr>
      </w:pPr>
      <w:r w:rsidRPr="00C64C13">
        <w:rPr>
          <w:b w:val="0"/>
          <w:szCs w:val="26"/>
        </w:rPr>
        <w:t xml:space="preserve">№188 </w:t>
      </w:r>
      <w:proofErr w:type="spellStart"/>
      <w:r w:rsidRPr="00C64C13">
        <w:rPr>
          <w:b w:val="0"/>
          <w:szCs w:val="26"/>
        </w:rPr>
        <w:t>Усть-Балыксокого</w:t>
      </w:r>
      <w:proofErr w:type="spellEnd"/>
      <w:r w:rsidRPr="00C64C13">
        <w:rPr>
          <w:b w:val="0"/>
          <w:szCs w:val="26"/>
        </w:rPr>
        <w:t xml:space="preserve"> месторождения»</w:t>
      </w:r>
      <w:bookmarkEnd w:id="1"/>
    </w:p>
    <w:p w14:paraId="1278B821" w14:textId="77777777" w:rsidR="00032D57" w:rsidRPr="00115B12" w:rsidRDefault="00032D57" w:rsidP="00032D57">
      <w:pPr>
        <w:pStyle w:val="a4"/>
        <w:rPr>
          <w:b w:val="0"/>
          <w:szCs w:val="26"/>
        </w:rPr>
      </w:pPr>
    </w:p>
    <w:p w14:paraId="7BFA5063" w14:textId="77777777" w:rsidR="007F4FF2" w:rsidRPr="00115B12" w:rsidRDefault="007F4FF2" w:rsidP="00032D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EE1916A" w14:textId="6A57C888" w:rsidR="00DC0D77" w:rsidRPr="00E85F5C" w:rsidRDefault="00DC0D77" w:rsidP="00032D57">
      <w:pPr>
        <w:tabs>
          <w:tab w:val="right" w:pos="9922"/>
        </w:tabs>
        <w:spacing w:after="0" w:line="280" w:lineRule="exact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161402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Pr="00DC0D7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постановлением администрации Нефтеюганского района от 17.06.2022 № 1054-па-нпа «Об утверждении административного регламента предоставления муниципальной услуги «Подготовка </w:t>
      </w:r>
      <w:r w:rsidR="00032D57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DC0D77">
        <w:rPr>
          <w:rFonts w:ascii="Times New Roman" w:eastAsia="Times New Roman" w:hAnsi="Times New Roman" w:cs="Times New Roman"/>
          <w:sz w:val="26"/>
          <w:szCs w:val="26"/>
          <w:lang w:eastAsia="ru-RU"/>
        </w:rPr>
        <w:t>и утверждение документации по планировке территории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», </w:t>
      </w:r>
      <w:r w:rsidRPr="00FC4090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lang w:eastAsia="ru-RU"/>
        </w:rPr>
        <w:t>п о с т а н о в л я ю:</w:t>
      </w:r>
    </w:p>
    <w:p w14:paraId="69DD7954" w14:textId="77777777" w:rsidR="007F4FF2" w:rsidRPr="00115B12" w:rsidRDefault="007F4FF2" w:rsidP="00032D57">
      <w:pPr>
        <w:pStyle w:val="a5"/>
        <w:tabs>
          <w:tab w:val="left" w:pos="993"/>
        </w:tabs>
        <w:spacing w:after="0" w:line="280" w:lineRule="exact"/>
        <w:ind w:left="0"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</w:p>
    <w:p w14:paraId="27341A8C" w14:textId="6ECBA806" w:rsidR="00E56B5D" w:rsidRPr="00B8529C" w:rsidRDefault="00E56B5D" w:rsidP="00032D57">
      <w:pPr>
        <w:pStyle w:val="a5"/>
        <w:numPr>
          <w:ilvl w:val="0"/>
          <w:numId w:val="1"/>
        </w:numPr>
        <w:tabs>
          <w:tab w:val="left" w:pos="993"/>
        </w:tabs>
        <w:spacing w:after="0" w:line="280" w:lineRule="exact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8529C">
        <w:rPr>
          <w:rFonts w:ascii="Times New Roman" w:hAnsi="Times New Roman" w:cs="Times New Roman"/>
          <w:sz w:val="26"/>
          <w:szCs w:val="26"/>
        </w:rPr>
        <w:t xml:space="preserve">Внести в постановление администрации Нефтеюганского района </w:t>
      </w:r>
      <w:r w:rsidR="00032D57">
        <w:rPr>
          <w:rFonts w:ascii="Times New Roman" w:hAnsi="Times New Roman" w:cs="Times New Roman"/>
          <w:sz w:val="26"/>
          <w:szCs w:val="26"/>
        </w:rPr>
        <w:br/>
      </w:r>
      <w:r w:rsidRPr="00B8529C">
        <w:rPr>
          <w:rFonts w:ascii="Times New Roman" w:hAnsi="Times New Roman" w:cs="Times New Roman"/>
          <w:sz w:val="26"/>
          <w:szCs w:val="26"/>
        </w:rPr>
        <w:t xml:space="preserve">от 03.02.2025 № 162-па «О подготовке документации по планировке территории </w:t>
      </w:r>
      <w:r w:rsidR="00032D57">
        <w:rPr>
          <w:rFonts w:ascii="Times New Roman" w:hAnsi="Times New Roman" w:cs="Times New Roman"/>
          <w:sz w:val="26"/>
          <w:szCs w:val="26"/>
        </w:rPr>
        <w:br/>
      </w:r>
      <w:r w:rsidRPr="00B8529C">
        <w:rPr>
          <w:rFonts w:ascii="Times New Roman" w:hAnsi="Times New Roman" w:cs="Times New Roman"/>
          <w:sz w:val="26"/>
          <w:szCs w:val="26"/>
        </w:rPr>
        <w:t xml:space="preserve">для размещения объекта: «Линейные коммуникации для кустовой площадки №188 </w:t>
      </w:r>
      <w:proofErr w:type="spellStart"/>
      <w:r w:rsidRPr="00B8529C">
        <w:rPr>
          <w:rFonts w:ascii="Times New Roman" w:hAnsi="Times New Roman" w:cs="Times New Roman"/>
          <w:sz w:val="26"/>
          <w:szCs w:val="26"/>
        </w:rPr>
        <w:t>Усть-Балыксокого</w:t>
      </w:r>
      <w:proofErr w:type="spellEnd"/>
      <w:r w:rsidRPr="00B8529C">
        <w:rPr>
          <w:rFonts w:ascii="Times New Roman" w:hAnsi="Times New Roman" w:cs="Times New Roman"/>
          <w:sz w:val="26"/>
          <w:szCs w:val="26"/>
        </w:rPr>
        <w:t xml:space="preserve"> месторождения» следующие изменения:</w:t>
      </w:r>
    </w:p>
    <w:p w14:paraId="50087FDF" w14:textId="7918AE8C" w:rsidR="00E56B5D" w:rsidRPr="00B8529C" w:rsidRDefault="00E56B5D" w:rsidP="00032D57">
      <w:pPr>
        <w:pStyle w:val="a5"/>
        <w:numPr>
          <w:ilvl w:val="0"/>
          <w:numId w:val="2"/>
        </w:numPr>
        <w:tabs>
          <w:tab w:val="left" w:pos="993"/>
        </w:tabs>
        <w:spacing w:after="0" w:line="280" w:lineRule="exact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8529C">
        <w:rPr>
          <w:rFonts w:ascii="Times New Roman" w:hAnsi="Times New Roman" w:cs="Times New Roman"/>
          <w:sz w:val="26"/>
          <w:szCs w:val="26"/>
        </w:rPr>
        <w:t>Заголовок изложить в следующей редакции:</w:t>
      </w:r>
    </w:p>
    <w:p w14:paraId="42ED1A5C" w14:textId="0DAC3F4D" w:rsidR="00E56B5D" w:rsidRPr="00B8529C" w:rsidRDefault="00E56B5D" w:rsidP="00032D57">
      <w:pPr>
        <w:tabs>
          <w:tab w:val="left" w:pos="993"/>
        </w:tabs>
        <w:spacing w:after="0" w:line="280" w:lineRule="exac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8529C">
        <w:rPr>
          <w:rFonts w:ascii="Times New Roman" w:hAnsi="Times New Roman" w:cs="Times New Roman"/>
          <w:sz w:val="26"/>
          <w:szCs w:val="26"/>
        </w:rPr>
        <w:t>«Линейные коммуникации для кустовой площадки №188 Усть-Балыкского месторождения».</w:t>
      </w:r>
    </w:p>
    <w:p w14:paraId="34DA8176" w14:textId="15F9E877" w:rsidR="00E56B5D" w:rsidRPr="00B8529C" w:rsidRDefault="00E56B5D" w:rsidP="00032D57">
      <w:pPr>
        <w:pStyle w:val="a5"/>
        <w:numPr>
          <w:ilvl w:val="0"/>
          <w:numId w:val="2"/>
        </w:numPr>
        <w:tabs>
          <w:tab w:val="left" w:pos="993"/>
        </w:tabs>
        <w:spacing w:after="0" w:line="280" w:lineRule="exact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3" w:name="_Hlk192840041"/>
      <w:r w:rsidRPr="00B8529C">
        <w:rPr>
          <w:rFonts w:ascii="Times New Roman" w:hAnsi="Times New Roman" w:cs="Times New Roman"/>
          <w:sz w:val="26"/>
          <w:szCs w:val="26"/>
        </w:rPr>
        <w:t xml:space="preserve">В пункте 1 слова «Линейные коммуникации для кустовой площадки №188 </w:t>
      </w:r>
      <w:proofErr w:type="spellStart"/>
      <w:r w:rsidRPr="00B8529C">
        <w:rPr>
          <w:rFonts w:ascii="Times New Roman" w:hAnsi="Times New Roman" w:cs="Times New Roman"/>
          <w:sz w:val="26"/>
          <w:szCs w:val="26"/>
        </w:rPr>
        <w:t>Усть-Балыксокого</w:t>
      </w:r>
      <w:proofErr w:type="spellEnd"/>
      <w:r w:rsidRPr="00B8529C">
        <w:rPr>
          <w:rFonts w:ascii="Times New Roman" w:hAnsi="Times New Roman" w:cs="Times New Roman"/>
          <w:sz w:val="26"/>
          <w:szCs w:val="26"/>
        </w:rPr>
        <w:t xml:space="preserve"> месторождения» заменить словами «Линейные коммуникации </w:t>
      </w:r>
      <w:r w:rsidR="00032D57">
        <w:rPr>
          <w:rFonts w:ascii="Times New Roman" w:hAnsi="Times New Roman" w:cs="Times New Roman"/>
          <w:sz w:val="26"/>
          <w:szCs w:val="26"/>
        </w:rPr>
        <w:br/>
      </w:r>
      <w:r w:rsidRPr="00B8529C">
        <w:rPr>
          <w:rFonts w:ascii="Times New Roman" w:hAnsi="Times New Roman" w:cs="Times New Roman"/>
          <w:sz w:val="26"/>
          <w:szCs w:val="26"/>
        </w:rPr>
        <w:t>для кустовой площадки №188 Усть-Балыкского месторождения».</w:t>
      </w:r>
    </w:p>
    <w:bookmarkEnd w:id="3"/>
    <w:p w14:paraId="4725F027" w14:textId="2F57E17E" w:rsidR="00F23F96" w:rsidRPr="00B8529C" w:rsidRDefault="00F23F96" w:rsidP="00032D57">
      <w:pPr>
        <w:pStyle w:val="a5"/>
        <w:numPr>
          <w:ilvl w:val="0"/>
          <w:numId w:val="2"/>
        </w:numPr>
        <w:spacing w:after="0" w:line="280" w:lineRule="exact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8529C">
        <w:rPr>
          <w:rFonts w:ascii="Times New Roman" w:hAnsi="Times New Roman" w:cs="Times New Roman"/>
          <w:sz w:val="26"/>
          <w:szCs w:val="26"/>
        </w:rPr>
        <w:t xml:space="preserve">В пункте </w:t>
      </w:r>
      <w:r w:rsidR="00B66D38" w:rsidRPr="00B8529C">
        <w:rPr>
          <w:rFonts w:ascii="Times New Roman" w:hAnsi="Times New Roman" w:cs="Times New Roman"/>
          <w:sz w:val="26"/>
          <w:szCs w:val="26"/>
        </w:rPr>
        <w:t>2</w:t>
      </w:r>
      <w:r w:rsidRPr="00B8529C">
        <w:rPr>
          <w:rFonts w:ascii="Times New Roman" w:hAnsi="Times New Roman" w:cs="Times New Roman"/>
          <w:sz w:val="26"/>
          <w:szCs w:val="26"/>
        </w:rPr>
        <w:t xml:space="preserve"> слова «Линейные коммуникации для кустовой площадки №188 </w:t>
      </w:r>
      <w:proofErr w:type="spellStart"/>
      <w:r w:rsidRPr="00B8529C">
        <w:rPr>
          <w:rFonts w:ascii="Times New Roman" w:hAnsi="Times New Roman" w:cs="Times New Roman"/>
          <w:sz w:val="26"/>
          <w:szCs w:val="26"/>
        </w:rPr>
        <w:t>Усть-Балыксокого</w:t>
      </w:r>
      <w:proofErr w:type="spellEnd"/>
      <w:r w:rsidRPr="00B8529C">
        <w:rPr>
          <w:rFonts w:ascii="Times New Roman" w:hAnsi="Times New Roman" w:cs="Times New Roman"/>
          <w:sz w:val="26"/>
          <w:szCs w:val="26"/>
        </w:rPr>
        <w:t xml:space="preserve"> месторождения» заменить словами «Линейные коммуникации </w:t>
      </w:r>
      <w:r w:rsidR="00032D57">
        <w:rPr>
          <w:rFonts w:ascii="Times New Roman" w:hAnsi="Times New Roman" w:cs="Times New Roman"/>
          <w:sz w:val="26"/>
          <w:szCs w:val="26"/>
        </w:rPr>
        <w:br/>
      </w:r>
      <w:r w:rsidRPr="00B8529C">
        <w:rPr>
          <w:rFonts w:ascii="Times New Roman" w:hAnsi="Times New Roman" w:cs="Times New Roman"/>
          <w:sz w:val="26"/>
          <w:szCs w:val="26"/>
        </w:rPr>
        <w:t>для кустовой площадки №188 Усть-Балыкского месторождения».</w:t>
      </w:r>
    </w:p>
    <w:p w14:paraId="51904C79" w14:textId="77777777" w:rsidR="00DA6E29" w:rsidRPr="00115B12" w:rsidRDefault="007F4FF2" w:rsidP="00032D57">
      <w:pPr>
        <w:pStyle w:val="a5"/>
        <w:numPr>
          <w:ilvl w:val="0"/>
          <w:numId w:val="1"/>
        </w:numPr>
        <w:tabs>
          <w:tab w:val="left" w:pos="993"/>
        </w:tabs>
        <w:spacing w:after="0" w:line="280" w:lineRule="exact"/>
        <w:ind w:left="0"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115B12">
        <w:rPr>
          <w:rFonts w:ascii="Times New Roman" w:hAnsi="Times New Roman" w:cs="Times New Roman"/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</w:t>
      </w:r>
      <w:r w:rsidRPr="00115B12">
        <w:rPr>
          <w:rFonts w:ascii="Times New Roman" w:hAnsi="Times New Roman" w:cs="Times New Roman"/>
          <w:sz w:val="26"/>
          <w:szCs w:val="26"/>
          <w:lang w:eastAsia="ru-RU"/>
        </w:rPr>
        <w:t>.</w:t>
      </w:r>
    </w:p>
    <w:p w14:paraId="0D3E98BB" w14:textId="4AEC30DC" w:rsidR="007F4FF2" w:rsidRPr="00115B12" w:rsidRDefault="00DA6E29" w:rsidP="00032D57">
      <w:pPr>
        <w:pStyle w:val="a5"/>
        <w:numPr>
          <w:ilvl w:val="0"/>
          <w:numId w:val="1"/>
        </w:numPr>
        <w:tabs>
          <w:tab w:val="left" w:pos="993"/>
        </w:tabs>
        <w:spacing w:after="0" w:line="280" w:lineRule="exact"/>
        <w:ind w:left="0"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115B12">
        <w:rPr>
          <w:rFonts w:ascii="Times New Roman" w:hAnsi="Times New Roman" w:cs="Times New Roman"/>
          <w:sz w:val="26"/>
          <w:szCs w:val="26"/>
        </w:rPr>
        <w:t>Контроль за выполнением постановления возложить на заместителя главы Нефтеюганского района Ченцову М.А.</w:t>
      </w:r>
    </w:p>
    <w:p w14:paraId="3575F023" w14:textId="77777777" w:rsidR="007F4FF2" w:rsidRPr="00A8761E" w:rsidRDefault="007F4FF2" w:rsidP="00032D57">
      <w:pPr>
        <w:tabs>
          <w:tab w:val="left" w:pos="993"/>
        </w:tabs>
        <w:spacing w:after="0" w:line="280" w:lineRule="exact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88A3D05" w14:textId="565E7A94" w:rsidR="007F4FF2" w:rsidRDefault="007F4FF2" w:rsidP="00032D57">
      <w:pPr>
        <w:tabs>
          <w:tab w:val="left" w:pos="993"/>
        </w:tabs>
        <w:spacing w:after="0" w:line="280" w:lineRule="exact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19163E0" w14:textId="77777777" w:rsidR="00032D57" w:rsidRPr="00A8761E" w:rsidRDefault="00032D57" w:rsidP="00032D57">
      <w:pPr>
        <w:tabs>
          <w:tab w:val="left" w:pos="993"/>
        </w:tabs>
        <w:spacing w:after="0" w:line="280" w:lineRule="exact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94C830B" w14:textId="17879E1F" w:rsidR="00C04174" w:rsidRDefault="007F4FF2" w:rsidP="00032D57">
      <w:pPr>
        <w:spacing w:after="0" w:line="240" w:lineRule="auto"/>
        <w:jc w:val="both"/>
      </w:pPr>
      <w:r w:rsidRPr="006138F3">
        <w:rPr>
          <w:rFonts w:ascii="Times New Roman" w:hAnsi="Times New Roman" w:cs="Times New Roman"/>
          <w:sz w:val="26"/>
          <w:szCs w:val="26"/>
        </w:rPr>
        <w:t xml:space="preserve">Глава района                                                                                </w:t>
      </w:r>
      <w:proofErr w:type="spellStart"/>
      <w:r w:rsidRPr="006138F3">
        <w:rPr>
          <w:rFonts w:ascii="Times New Roman" w:hAnsi="Times New Roman" w:cs="Times New Roman"/>
          <w:sz w:val="26"/>
          <w:szCs w:val="26"/>
        </w:rPr>
        <w:t>А.А.Бочко</w:t>
      </w:r>
      <w:proofErr w:type="spellEnd"/>
    </w:p>
    <w:sectPr w:rsidR="00C04174" w:rsidSect="00BC7BA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AE71B4"/>
    <w:multiLevelType w:val="hybridMultilevel"/>
    <w:tmpl w:val="5336AB12"/>
    <w:lvl w:ilvl="0" w:tplc="921A670A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B4B32E2"/>
    <w:multiLevelType w:val="hybridMultilevel"/>
    <w:tmpl w:val="E8302560"/>
    <w:lvl w:ilvl="0" w:tplc="6F885362">
      <w:start w:val="1"/>
      <w:numFmt w:val="decimal"/>
      <w:lvlText w:val="1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0EEC"/>
    <w:rsid w:val="00030F8B"/>
    <w:rsid w:val="00032D57"/>
    <w:rsid w:val="000E4334"/>
    <w:rsid w:val="000F02D3"/>
    <w:rsid w:val="000F5667"/>
    <w:rsid w:val="00115B12"/>
    <w:rsid w:val="00125EBF"/>
    <w:rsid w:val="001E40DA"/>
    <w:rsid w:val="001E5388"/>
    <w:rsid w:val="002C735C"/>
    <w:rsid w:val="003B6C5A"/>
    <w:rsid w:val="003E7F1D"/>
    <w:rsid w:val="00436A6C"/>
    <w:rsid w:val="00462160"/>
    <w:rsid w:val="004D178C"/>
    <w:rsid w:val="004E7D2F"/>
    <w:rsid w:val="005E7546"/>
    <w:rsid w:val="0062200A"/>
    <w:rsid w:val="007A623F"/>
    <w:rsid w:val="007D5890"/>
    <w:rsid w:val="007F4FF2"/>
    <w:rsid w:val="008472EA"/>
    <w:rsid w:val="008479A1"/>
    <w:rsid w:val="00856015"/>
    <w:rsid w:val="008F1628"/>
    <w:rsid w:val="00B66D38"/>
    <w:rsid w:val="00B8529C"/>
    <w:rsid w:val="00BB2B65"/>
    <w:rsid w:val="00BC7BAB"/>
    <w:rsid w:val="00C04174"/>
    <w:rsid w:val="00C23B39"/>
    <w:rsid w:val="00C64C13"/>
    <w:rsid w:val="00C73963"/>
    <w:rsid w:val="00CD0A27"/>
    <w:rsid w:val="00D21B13"/>
    <w:rsid w:val="00D80DC6"/>
    <w:rsid w:val="00DA6E29"/>
    <w:rsid w:val="00DC0D77"/>
    <w:rsid w:val="00E56B5D"/>
    <w:rsid w:val="00EF178B"/>
    <w:rsid w:val="00F23F96"/>
    <w:rsid w:val="00F2508D"/>
    <w:rsid w:val="00F30EEC"/>
    <w:rsid w:val="00FA38CF"/>
    <w:rsid w:val="00FC2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691DCD"/>
  <w15:chartTrackingRefBased/>
  <w15:docId w15:val="{39474F23-B1A5-4EC7-A62B-1636419B75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4FF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Заголовок Знак"/>
    <w:aliases w:val="Знак2 Знак"/>
    <w:basedOn w:val="a0"/>
    <w:link w:val="a4"/>
    <w:locked/>
    <w:rsid w:val="007F4FF2"/>
    <w:rPr>
      <w:rFonts w:ascii="Times New Roman" w:eastAsia="Times New Roman" w:hAnsi="Times New Roman" w:cs="Times New Roman"/>
      <w:b/>
      <w:sz w:val="26"/>
      <w:szCs w:val="24"/>
    </w:rPr>
  </w:style>
  <w:style w:type="paragraph" w:styleId="a4">
    <w:name w:val="Title"/>
    <w:aliases w:val="Знак2"/>
    <w:basedOn w:val="a"/>
    <w:link w:val="a3"/>
    <w:qFormat/>
    <w:rsid w:val="007F4FF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6"/>
      <w:szCs w:val="24"/>
    </w:rPr>
  </w:style>
  <w:style w:type="character" w:customStyle="1" w:styleId="1">
    <w:name w:val="Название Знак1"/>
    <w:basedOn w:val="a0"/>
    <w:uiPriority w:val="10"/>
    <w:rsid w:val="007F4F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List Paragraph"/>
    <w:basedOn w:val="a"/>
    <w:uiPriority w:val="34"/>
    <w:qFormat/>
    <w:rsid w:val="007F4F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291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Соловьева Анастасия Алексеевна</dc:creator>
  <cp:keywords/>
  <dc:description/>
  <cp:lastModifiedBy>Аманалиева Акмоор Айбековна</cp:lastModifiedBy>
  <cp:revision>10</cp:revision>
  <cp:lastPrinted>2025-03-14T06:03:00Z</cp:lastPrinted>
  <dcterms:created xsi:type="dcterms:W3CDTF">2025-03-14T05:21:00Z</dcterms:created>
  <dcterms:modified xsi:type="dcterms:W3CDTF">2025-03-18T10:28:00Z</dcterms:modified>
</cp:coreProperties>
</file>