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BE6" w14:textId="77777777" w:rsidR="00D17E69" w:rsidRPr="00FE58C5" w:rsidRDefault="00D17E69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6436130A" wp14:editId="098553F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F618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DD49A88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40394CDE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7146A4FB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E342433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715D8B78" w14:textId="77777777" w:rsidR="00D17E69" w:rsidRPr="00FE58C5" w:rsidRDefault="00D17E69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7E69" w:rsidRPr="00FE58C5" w14:paraId="036D748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BC7DB8" w14:textId="77777777" w:rsidR="00D17E69" w:rsidRPr="00FE58C5" w:rsidRDefault="00D17E69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E58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562FD0E3" w14:textId="10F59104" w:rsidR="00D17E69" w:rsidRPr="00FE58C5" w:rsidRDefault="00D17E69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58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91C0D47" w14:textId="77777777" w:rsidR="00D17E69" w:rsidRPr="00FE58C5" w:rsidRDefault="00D17E69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673A1C2B" w14:textId="77777777" w:rsidR="00F230A5" w:rsidRDefault="00F230A5" w:rsidP="00E921F1">
      <w:pPr>
        <w:jc w:val="center"/>
        <w:rPr>
          <w:sz w:val="26"/>
          <w:szCs w:val="26"/>
        </w:rPr>
      </w:pPr>
    </w:p>
    <w:p w14:paraId="7F27E254" w14:textId="2E2547A4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B9240F1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EF1586">
        <w:rPr>
          <w:bCs/>
          <w:sz w:val="26"/>
          <w:szCs w:val="26"/>
        </w:rPr>
        <w:t>28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EF1586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EF1586">
        <w:rPr>
          <w:bCs/>
          <w:sz w:val="26"/>
          <w:szCs w:val="26"/>
        </w:rPr>
        <w:t>27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791699">
        <w:rPr>
          <w:bCs/>
          <w:sz w:val="26"/>
          <w:szCs w:val="26"/>
        </w:rPr>
        <w:t>6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bookmarkStart w:id="2" w:name="_Hlk191650021"/>
      <w:r w:rsidR="005D2422" w:rsidRPr="005D2422">
        <w:rPr>
          <w:bCs/>
          <w:sz w:val="26"/>
          <w:szCs w:val="26"/>
        </w:rPr>
        <w:t xml:space="preserve">в связи с расположением земельного участка: в наименьших расстояниях до жилых зданий от устья действующей скважины кустовой площадки </w:t>
      </w:r>
      <w:r w:rsidR="00F230A5">
        <w:rPr>
          <w:bCs/>
          <w:sz w:val="26"/>
          <w:szCs w:val="26"/>
        </w:rPr>
        <w:br/>
      </w:r>
      <w:r w:rsidR="005D2422" w:rsidRPr="005D2422">
        <w:rPr>
          <w:bCs/>
          <w:sz w:val="26"/>
          <w:szCs w:val="26"/>
        </w:rPr>
        <w:t xml:space="preserve">№ 24 Усть-Балыкского месторождения; в минимальных расстояниях до жилых зданий от устья действующей скважины кустовой площадки № 24 Усть-Балыкского месторождения; в охранной зоне существующих и проектируемого трубопроводов: </w:t>
      </w:r>
      <w:r w:rsidR="00F230A5">
        <w:rPr>
          <w:bCs/>
          <w:sz w:val="26"/>
          <w:szCs w:val="26"/>
        </w:rPr>
        <w:br/>
      </w:r>
      <w:r w:rsidR="005D2422" w:rsidRPr="005D2422">
        <w:rPr>
          <w:bCs/>
          <w:sz w:val="26"/>
          <w:szCs w:val="26"/>
        </w:rPr>
        <w:t xml:space="preserve">Н ст. 114 гл. 1.4 </w:t>
      </w:r>
      <w:proofErr w:type="spellStart"/>
      <w:r w:rsidR="005D2422" w:rsidRPr="005D2422">
        <w:rPr>
          <w:bCs/>
          <w:sz w:val="26"/>
          <w:szCs w:val="26"/>
        </w:rPr>
        <w:t>нед</w:t>
      </w:r>
      <w:proofErr w:type="spellEnd"/>
      <w:r w:rsidR="005D2422" w:rsidRPr="005D2422">
        <w:rPr>
          <w:bCs/>
          <w:sz w:val="26"/>
          <w:szCs w:val="26"/>
        </w:rPr>
        <w:t xml:space="preserve">. «к.24 – ЗУ-.817», Н ст. 114 гл. 1.4 </w:t>
      </w:r>
      <w:proofErr w:type="spellStart"/>
      <w:r w:rsidR="005D2422" w:rsidRPr="005D2422">
        <w:rPr>
          <w:bCs/>
          <w:sz w:val="26"/>
          <w:szCs w:val="26"/>
        </w:rPr>
        <w:t>нед</w:t>
      </w:r>
      <w:proofErr w:type="spellEnd"/>
      <w:r w:rsidR="005D2422" w:rsidRPr="005D2422">
        <w:rPr>
          <w:bCs/>
          <w:sz w:val="26"/>
          <w:szCs w:val="26"/>
        </w:rPr>
        <w:t xml:space="preserve">. «к.24 – ЗУ-.817», </w:t>
      </w:r>
      <w:r w:rsidR="00F230A5">
        <w:rPr>
          <w:bCs/>
          <w:sz w:val="26"/>
          <w:szCs w:val="26"/>
        </w:rPr>
        <w:br/>
      </w:r>
      <w:proofErr w:type="spellStart"/>
      <w:r w:rsidR="005D2422" w:rsidRPr="005D2422">
        <w:rPr>
          <w:bCs/>
          <w:sz w:val="26"/>
          <w:szCs w:val="26"/>
        </w:rPr>
        <w:t>инв</w:t>
      </w:r>
      <w:proofErr w:type="spellEnd"/>
      <w:r w:rsidR="005D2422" w:rsidRPr="005D2422">
        <w:rPr>
          <w:bCs/>
          <w:sz w:val="26"/>
          <w:szCs w:val="26"/>
        </w:rPr>
        <w:t xml:space="preserve"> Ю21303 и Нефтесборные сети «к.24 – УП №6» – 25 метров</w:t>
      </w:r>
      <w:bookmarkEnd w:id="2"/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Авдувахобовой</w:t>
      </w:r>
      <w:proofErr w:type="spellEnd"/>
      <w:r w:rsidR="005D2422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Саодат</w:t>
      </w:r>
      <w:proofErr w:type="spellEnd"/>
      <w:r w:rsidR="005D2422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Оманкуловны</w:t>
      </w:r>
      <w:proofErr w:type="spellEnd"/>
      <w:r w:rsidR="00955A1F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40560D01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Авдувахобой</w:t>
      </w:r>
      <w:proofErr w:type="spellEnd"/>
      <w:r w:rsidR="005D2422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Саодат</w:t>
      </w:r>
      <w:proofErr w:type="spellEnd"/>
      <w:r w:rsidR="005D2422">
        <w:rPr>
          <w:bCs/>
          <w:sz w:val="26"/>
          <w:szCs w:val="26"/>
        </w:rPr>
        <w:t xml:space="preserve"> </w:t>
      </w:r>
      <w:proofErr w:type="spellStart"/>
      <w:r w:rsidR="005D2422">
        <w:rPr>
          <w:bCs/>
          <w:sz w:val="26"/>
          <w:szCs w:val="26"/>
        </w:rPr>
        <w:t>Оманкуловне</w:t>
      </w:r>
      <w:proofErr w:type="spellEnd"/>
      <w:r w:rsidR="00955A1F" w:rsidRPr="00955A1F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5D2422" w:rsidRPr="005D2422">
        <w:rPr>
          <w:bCs/>
          <w:sz w:val="26"/>
          <w:szCs w:val="26"/>
        </w:rPr>
        <w:t>86:08:0020801:9612</w:t>
      </w:r>
      <w:r w:rsidR="002B4948" w:rsidRPr="002B4948">
        <w:rPr>
          <w:bCs/>
          <w:sz w:val="26"/>
          <w:szCs w:val="26"/>
        </w:rPr>
        <w:t xml:space="preserve">, площадью </w:t>
      </w:r>
      <w:r w:rsidR="005D2422">
        <w:rPr>
          <w:bCs/>
          <w:sz w:val="26"/>
          <w:szCs w:val="26"/>
        </w:rPr>
        <w:t>556</w:t>
      </w:r>
      <w:r w:rsidR="002B4948" w:rsidRPr="002B4948">
        <w:rPr>
          <w:bCs/>
          <w:sz w:val="26"/>
          <w:szCs w:val="26"/>
        </w:rPr>
        <w:t xml:space="preserve"> </w:t>
      </w:r>
      <w:proofErr w:type="spellStart"/>
      <w:proofErr w:type="gramStart"/>
      <w:r w:rsidR="002B4948" w:rsidRPr="002B4948">
        <w:rPr>
          <w:bCs/>
          <w:sz w:val="26"/>
          <w:szCs w:val="26"/>
        </w:rPr>
        <w:t>кв.м</w:t>
      </w:r>
      <w:proofErr w:type="spellEnd"/>
      <w:proofErr w:type="gramEnd"/>
      <w:r w:rsidR="002B4948" w:rsidRPr="002B4948">
        <w:rPr>
          <w:bCs/>
          <w:sz w:val="26"/>
          <w:szCs w:val="26"/>
        </w:rPr>
        <w:t xml:space="preserve">, местоположение: </w:t>
      </w:r>
      <w:r w:rsidR="005D2422" w:rsidRPr="005D2422">
        <w:rPr>
          <w:bCs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Усть-Балыкское месторождение нефти, в районе куста 24, СОТ «Заря», участок № 27</w:t>
      </w:r>
      <w:r w:rsidR="005D2422">
        <w:rPr>
          <w:bCs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4D23C7D" w:rsidR="00AA7EF7" w:rsidRDefault="00AA7EF7" w:rsidP="00AA7EF7">
      <w:pPr>
        <w:rPr>
          <w:sz w:val="26"/>
          <w:szCs w:val="26"/>
        </w:rPr>
      </w:pPr>
    </w:p>
    <w:p w14:paraId="60674034" w14:textId="77777777" w:rsidR="00F230A5" w:rsidRPr="00413943" w:rsidRDefault="00F230A5" w:rsidP="00AA7EF7">
      <w:pPr>
        <w:rPr>
          <w:sz w:val="26"/>
          <w:szCs w:val="26"/>
        </w:rPr>
      </w:pPr>
    </w:p>
    <w:p w14:paraId="14764320" w14:textId="77777777" w:rsidR="00F230A5" w:rsidRPr="00D101D2" w:rsidRDefault="00F230A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7F9D85A" w14:textId="77777777" w:rsidR="00F230A5" w:rsidRDefault="00F230A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29D2BBAA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F230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8AE9" w14:textId="77777777" w:rsidR="003C31AC" w:rsidRDefault="003C31AC" w:rsidP="00413943">
      <w:r>
        <w:separator/>
      </w:r>
    </w:p>
  </w:endnote>
  <w:endnote w:type="continuationSeparator" w:id="0">
    <w:p w14:paraId="7DF5F3AE" w14:textId="77777777" w:rsidR="003C31AC" w:rsidRDefault="003C31A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CEFA" w14:textId="77777777" w:rsidR="003C31AC" w:rsidRDefault="003C31AC" w:rsidP="00413943">
      <w:r>
        <w:separator/>
      </w:r>
    </w:p>
  </w:footnote>
  <w:footnote w:type="continuationSeparator" w:id="0">
    <w:p w14:paraId="5E177089" w14:textId="77777777" w:rsidR="003C31AC" w:rsidRDefault="003C31A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EE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043C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C31AC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0B3D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03F0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D46C5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2422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1699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5A1F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301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3276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17E6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D674D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1586"/>
    <w:rsid w:val="00EF27B6"/>
    <w:rsid w:val="00F037C2"/>
    <w:rsid w:val="00F04354"/>
    <w:rsid w:val="00F13D5A"/>
    <w:rsid w:val="00F20363"/>
    <w:rsid w:val="00F230A5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96CF0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2022-07-27T06:24:00Z</cp:lastPrinted>
  <dcterms:created xsi:type="dcterms:W3CDTF">2025-03-18T04:53:00Z</dcterms:created>
  <dcterms:modified xsi:type="dcterms:W3CDTF">2025-03-18T04:53:00Z</dcterms:modified>
</cp:coreProperties>
</file>