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B8F44" w14:textId="4E8DCEF7" w:rsidR="00B03275" w:rsidRPr="00B03275" w:rsidRDefault="00B03275" w:rsidP="00B03275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  <w:szCs w:val="20"/>
        </w:rPr>
      </w:pPr>
      <w:r>
        <w:rPr>
          <w:rFonts w:ascii="Arial" w:hAnsi="Arial"/>
          <w:b/>
          <w:noProof/>
          <w:sz w:val="16"/>
          <w:szCs w:val="20"/>
        </w:rPr>
        <w:drawing>
          <wp:inline distT="0" distB="0" distL="0" distR="0" wp14:anchorId="2D2552F0" wp14:editId="72F2254C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3E184" w14:textId="77777777" w:rsidR="00B03275" w:rsidRPr="00B03275" w:rsidRDefault="00B03275" w:rsidP="00B03275">
      <w:pPr>
        <w:jc w:val="center"/>
        <w:rPr>
          <w:b/>
          <w:sz w:val="20"/>
          <w:szCs w:val="20"/>
        </w:rPr>
      </w:pPr>
    </w:p>
    <w:p w14:paraId="4F4F7F89" w14:textId="77777777" w:rsidR="00B03275" w:rsidRPr="00B03275" w:rsidRDefault="00B03275" w:rsidP="00B03275">
      <w:pPr>
        <w:jc w:val="center"/>
        <w:rPr>
          <w:b/>
          <w:sz w:val="42"/>
          <w:szCs w:val="42"/>
        </w:rPr>
      </w:pPr>
      <w:r w:rsidRPr="00B03275">
        <w:rPr>
          <w:b/>
          <w:sz w:val="42"/>
          <w:szCs w:val="42"/>
        </w:rPr>
        <w:t xml:space="preserve">АДМИНИСТРАЦИЯ  </w:t>
      </w:r>
    </w:p>
    <w:p w14:paraId="37DC8AE7" w14:textId="77777777" w:rsidR="00B03275" w:rsidRPr="00B03275" w:rsidRDefault="00B03275" w:rsidP="00B03275">
      <w:pPr>
        <w:jc w:val="center"/>
        <w:rPr>
          <w:b/>
          <w:sz w:val="19"/>
          <w:szCs w:val="42"/>
        </w:rPr>
      </w:pPr>
      <w:r w:rsidRPr="00B03275">
        <w:rPr>
          <w:b/>
          <w:sz w:val="42"/>
          <w:szCs w:val="42"/>
        </w:rPr>
        <w:t>НЕФТЕЮГАНСКОГО  РАЙОНА</w:t>
      </w:r>
    </w:p>
    <w:p w14:paraId="22C99B7C" w14:textId="77777777" w:rsidR="00B03275" w:rsidRPr="00B03275" w:rsidRDefault="00B03275" w:rsidP="00B03275">
      <w:pPr>
        <w:jc w:val="center"/>
        <w:rPr>
          <w:b/>
          <w:sz w:val="32"/>
        </w:rPr>
      </w:pPr>
    </w:p>
    <w:p w14:paraId="2B5E962D" w14:textId="77777777" w:rsidR="00B03275" w:rsidRPr="00B03275" w:rsidRDefault="00B03275" w:rsidP="00B03275">
      <w:pPr>
        <w:jc w:val="center"/>
        <w:rPr>
          <w:b/>
          <w:caps/>
          <w:sz w:val="36"/>
          <w:szCs w:val="38"/>
        </w:rPr>
      </w:pPr>
      <w:r w:rsidRPr="00B03275">
        <w:rPr>
          <w:b/>
          <w:caps/>
          <w:sz w:val="36"/>
          <w:szCs w:val="38"/>
        </w:rPr>
        <w:t>постановление</w:t>
      </w:r>
    </w:p>
    <w:p w14:paraId="66B403AD" w14:textId="77777777" w:rsidR="00B03275" w:rsidRPr="00B03275" w:rsidRDefault="00B03275" w:rsidP="00B03275">
      <w:pPr>
        <w:rPr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B03275" w:rsidRPr="00B03275" w14:paraId="63F5C874" w14:textId="77777777" w:rsidTr="002278FF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2FE010E" w14:textId="41AADDBD" w:rsidR="00B03275" w:rsidRPr="00B03275" w:rsidRDefault="00B03275" w:rsidP="00B032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Pr="00B03275">
              <w:rPr>
                <w:sz w:val="26"/>
                <w:szCs w:val="26"/>
              </w:rPr>
              <w:t>.03.2021</w:t>
            </w:r>
          </w:p>
        </w:tc>
        <w:tc>
          <w:tcPr>
            <w:tcW w:w="6595" w:type="dxa"/>
            <w:vMerge w:val="restart"/>
          </w:tcPr>
          <w:p w14:paraId="057B3D92" w14:textId="127F9B4D" w:rsidR="00B03275" w:rsidRPr="00B03275" w:rsidRDefault="00B03275" w:rsidP="00B03275">
            <w:pPr>
              <w:jc w:val="right"/>
              <w:rPr>
                <w:sz w:val="26"/>
                <w:szCs w:val="26"/>
                <w:u w:val="single"/>
              </w:rPr>
            </w:pPr>
            <w:r w:rsidRPr="00B03275">
              <w:rPr>
                <w:sz w:val="26"/>
                <w:szCs w:val="26"/>
              </w:rPr>
              <w:t>№</w:t>
            </w:r>
            <w:r w:rsidRPr="00B03275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427</w:t>
            </w:r>
            <w:r w:rsidRPr="00B03275">
              <w:rPr>
                <w:sz w:val="26"/>
                <w:szCs w:val="26"/>
                <w:u w:val="single"/>
              </w:rPr>
              <w:t>-па</w:t>
            </w:r>
            <w:r>
              <w:rPr>
                <w:sz w:val="26"/>
                <w:szCs w:val="26"/>
                <w:u w:val="single"/>
              </w:rPr>
              <w:t>-нпа</w:t>
            </w:r>
          </w:p>
        </w:tc>
      </w:tr>
      <w:tr w:rsidR="00B03275" w:rsidRPr="00B03275" w14:paraId="356EF756" w14:textId="77777777" w:rsidTr="002278FF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14:paraId="6717EFBE" w14:textId="77777777" w:rsidR="00B03275" w:rsidRPr="00B03275" w:rsidRDefault="00B03275" w:rsidP="00B03275">
            <w:pPr>
              <w:rPr>
                <w:sz w:val="4"/>
              </w:rPr>
            </w:pPr>
          </w:p>
          <w:p w14:paraId="1C55318E" w14:textId="77777777" w:rsidR="00B03275" w:rsidRPr="00B03275" w:rsidRDefault="00B03275" w:rsidP="00B03275">
            <w:pPr>
              <w:jc w:val="center"/>
              <w:rPr>
                <w:sz w:val="20"/>
              </w:rPr>
            </w:pPr>
          </w:p>
        </w:tc>
        <w:tc>
          <w:tcPr>
            <w:tcW w:w="6595" w:type="dxa"/>
            <w:vMerge/>
          </w:tcPr>
          <w:p w14:paraId="0B5ACCC9" w14:textId="77777777" w:rsidR="00B03275" w:rsidRPr="00B03275" w:rsidRDefault="00B03275" w:rsidP="00B03275">
            <w:pPr>
              <w:jc w:val="right"/>
              <w:rPr>
                <w:sz w:val="20"/>
              </w:rPr>
            </w:pPr>
          </w:p>
        </w:tc>
      </w:tr>
    </w:tbl>
    <w:p w14:paraId="7D13808B" w14:textId="77777777" w:rsidR="00B03275" w:rsidRPr="00B03275" w:rsidRDefault="00B03275" w:rsidP="00B03275">
      <w:pPr>
        <w:jc w:val="center"/>
      </w:pPr>
      <w:proofErr w:type="spellStart"/>
      <w:r w:rsidRPr="00B03275">
        <w:t>г</w:t>
      </w:r>
      <w:proofErr w:type="gramStart"/>
      <w:r w:rsidRPr="00B03275">
        <w:t>.Н</w:t>
      </w:r>
      <w:proofErr w:type="gramEnd"/>
      <w:r w:rsidRPr="00B03275">
        <w:t>ефтеюганск</w:t>
      </w:r>
      <w:proofErr w:type="spellEnd"/>
    </w:p>
    <w:p w14:paraId="2621BCA0" w14:textId="77777777" w:rsidR="008064ED" w:rsidRDefault="008064ED" w:rsidP="005E417B">
      <w:pPr>
        <w:tabs>
          <w:tab w:val="left" w:pos="4500"/>
        </w:tabs>
        <w:jc w:val="center"/>
        <w:rPr>
          <w:sz w:val="26"/>
          <w:szCs w:val="26"/>
        </w:rPr>
      </w:pPr>
    </w:p>
    <w:p w14:paraId="09896B4A" w14:textId="77777777" w:rsidR="008064ED" w:rsidRDefault="008064ED" w:rsidP="005E417B">
      <w:pPr>
        <w:tabs>
          <w:tab w:val="left" w:pos="4500"/>
        </w:tabs>
        <w:jc w:val="center"/>
        <w:rPr>
          <w:sz w:val="26"/>
          <w:szCs w:val="26"/>
        </w:rPr>
      </w:pPr>
    </w:p>
    <w:p w14:paraId="268DE7FC" w14:textId="201B208B" w:rsidR="00437EC6" w:rsidRPr="005E417B" w:rsidRDefault="00437EC6" w:rsidP="005E417B">
      <w:pPr>
        <w:tabs>
          <w:tab w:val="left" w:pos="4500"/>
        </w:tabs>
        <w:jc w:val="center"/>
        <w:rPr>
          <w:sz w:val="26"/>
          <w:szCs w:val="26"/>
        </w:rPr>
      </w:pPr>
      <w:r w:rsidRPr="005E417B">
        <w:rPr>
          <w:sz w:val="26"/>
          <w:szCs w:val="26"/>
        </w:rPr>
        <w:t xml:space="preserve">О внесении изменений в постановление администрации </w:t>
      </w:r>
    </w:p>
    <w:p w14:paraId="2D097AE6" w14:textId="77777777" w:rsidR="00437EC6" w:rsidRPr="005E417B" w:rsidRDefault="00437EC6" w:rsidP="005E417B">
      <w:pPr>
        <w:tabs>
          <w:tab w:val="left" w:pos="4500"/>
        </w:tabs>
        <w:jc w:val="center"/>
        <w:rPr>
          <w:sz w:val="26"/>
          <w:szCs w:val="26"/>
        </w:rPr>
      </w:pPr>
      <w:r w:rsidRPr="005E417B">
        <w:rPr>
          <w:sz w:val="26"/>
          <w:szCs w:val="26"/>
        </w:rPr>
        <w:t>Нефтеюганск</w:t>
      </w:r>
      <w:r w:rsidR="0035432B">
        <w:rPr>
          <w:sz w:val="26"/>
          <w:szCs w:val="26"/>
        </w:rPr>
        <w:t>ого района от 31.10.2016 № 1786</w:t>
      </w:r>
      <w:r w:rsidRPr="005E417B">
        <w:rPr>
          <w:sz w:val="26"/>
          <w:szCs w:val="26"/>
        </w:rPr>
        <w:t>-па-нпа «Об утверждении муниципальной программы Нефтеюганского района «Развитие гражданского общества Нефтеюганского района на 2019-2024 годы и на период до 2030 года»</w:t>
      </w:r>
    </w:p>
    <w:p w14:paraId="5FBCA6EA" w14:textId="77777777" w:rsidR="00437EC6" w:rsidRPr="008064ED" w:rsidRDefault="00437EC6" w:rsidP="005E417B">
      <w:pPr>
        <w:pStyle w:val="a8"/>
        <w:spacing w:line="240" w:lineRule="auto"/>
        <w:ind w:firstLine="0"/>
        <w:jc w:val="left"/>
        <w:rPr>
          <w:rFonts w:ascii="Times New Roman" w:hAnsi="Times New Roman" w:cs="Times New Roman"/>
          <w:bCs/>
          <w:color w:val="auto"/>
          <w:sz w:val="26"/>
          <w:szCs w:val="26"/>
        </w:rPr>
      </w:pPr>
    </w:p>
    <w:p w14:paraId="635C4548" w14:textId="77777777" w:rsidR="00437EC6" w:rsidRPr="005E417B" w:rsidRDefault="00437EC6" w:rsidP="005E417B">
      <w:pPr>
        <w:pStyle w:val="a8"/>
        <w:spacing w:line="240" w:lineRule="auto"/>
        <w:ind w:firstLine="0"/>
        <w:jc w:val="left"/>
        <w:rPr>
          <w:rFonts w:ascii="Times New Roman" w:hAnsi="Times New Roman" w:cs="Times New Roman"/>
          <w:color w:val="auto"/>
          <w:sz w:val="26"/>
          <w:szCs w:val="26"/>
        </w:rPr>
      </w:pPr>
    </w:p>
    <w:p w14:paraId="65DAD909" w14:textId="77777777" w:rsidR="00437EC6" w:rsidRPr="005E417B" w:rsidRDefault="00437EC6" w:rsidP="005E417B">
      <w:pPr>
        <w:pStyle w:val="a8"/>
        <w:spacing w:line="240" w:lineRule="auto"/>
        <w:ind w:firstLine="709"/>
        <w:rPr>
          <w:rFonts w:ascii="Times New Roman" w:hAnsi="Times New Roman" w:cs="Times New Roman"/>
          <w:color w:val="auto"/>
          <w:sz w:val="26"/>
          <w:szCs w:val="26"/>
        </w:rPr>
      </w:pPr>
      <w:r w:rsidRPr="005E417B">
        <w:rPr>
          <w:rFonts w:ascii="Times New Roman" w:hAnsi="Times New Roman" w:cs="Times New Roman"/>
          <w:color w:val="auto"/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«О муниципальных </w:t>
      </w:r>
      <w:r w:rsidR="00BD0A40" w:rsidRPr="005E417B">
        <w:rPr>
          <w:rFonts w:ascii="Times New Roman" w:hAnsi="Times New Roman" w:cs="Times New Roman"/>
          <w:color w:val="auto"/>
          <w:sz w:val="26"/>
          <w:szCs w:val="26"/>
        </w:rPr>
        <w:br/>
      </w:r>
      <w:r w:rsidRPr="005E417B">
        <w:rPr>
          <w:rFonts w:ascii="Times New Roman" w:hAnsi="Times New Roman" w:cs="Times New Roman"/>
          <w:color w:val="auto"/>
          <w:sz w:val="26"/>
          <w:szCs w:val="26"/>
        </w:rPr>
        <w:t xml:space="preserve">и ведомственных целевых программах муниципального образования </w:t>
      </w:r>
      <w:proofErr w:type="spellStart"/>
      <w:r w:rsidRPr="005E417B">
        <w:rPr>
          <w:rFonts w:ascii="Times New Roman" w:hAnsi="Times New Roman" w:cs="Times New Roman"/>
          <w:color w:val="auto"/>
          <w:sz w:val="26"/>
          <w:szCs w:val="26"/>
        </w:rPr>
        <w:t>Нефтеюганский</w:t>
      </w:r>
      <w:proofErr w:type="spellEnd"/>
      <w:r w:rsidRPr="005E417B">
        <w:rPr>
          <w:rFonts w:ascii="Times New Roman" w:hAnsi="Times New Roman" w:cs="Times New Roman"/>
          <w:color w:val="auto"/>
          <w:sz w:val="26"/>
          <w:szCs w:val="26"/>
        </w:rPr>
        <w:t xml:space="preserve"> район» п о с т а н о в л я ю: </w:t>
      </w:r>
    </w:p>
    <w:p w14:paraId="17C50E1B" w14:textId="77777777" w:rsidR="00437EC6" w:rsidRPr="005E417B" w:rsidRDefault="00437EC6" w:rsidP="005E41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7DBAE17F" w14:textId="77777777" w:rsidR="00437EC6" w:rsidRPr="005E417B" w:rsidRDefault="00437EC6" w:rsidP="005E417B">
      <w:pPr>
        <w:numPr>
          <w:ilvl w:val="0"/>
          <w:numId w:val="19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Внести изменения в постановление администрации Нефтеюганского района </w:t>
      </w:r>
      <w:r w:rsidRPr="005E417B">
        <w:rPr>
          <w:sz w:val="26"/>
          <w:szCs w:val="26"/>
        </w:rPr>
        <w:br/>
        <w:t xml:space="preserve">от 31.10.2016 № 1786-па-нпа «Об утверждении муниципальной программы Нефтеюганского района «Развитие гражданского общества Нефтеюганского района </w:t>
      </w:r>
      <w:r w:rsidRPr="005E417B">
        <w:rPr>
          <w:sz w:val="26"/>
          <w:szCs w:val="26"/>
        </w:rPr>
        <w:br/>
        <w:t xml:space="preserve">на 2019-2024 годы и на период до 2030 года», изложив приложение к постановлению в редакции согласно приложению к настоящему постановлению. </w:t>
      </w:r>
    </w:p>
    <w:p w14:paraId="0569AE1D" w14:textId="77777777" w:rsidR="00437EC6" w:rsidRPr="005E417B" w:rsidRDefault="00437EC6" w:rsidP="005E417B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Pr="005E417B">
        <w:rPr>
          <w:sz w:val="26"/>
          <w:szCs w:val="26"/>
        </w:rPr>
        <w:br/>
        <w:t xml:space="preserve">в газете «Югорское обозрение» и размещению на официальном сайте органов местного самоуправления Нефтеюганского района. </w:t>
      </w:r>
    </w:p>
    <w:p w14:paraId="42495472" w14:textId="77777777" w:rsidR="00190327" w:rsidRPr="005E417B" w:rsidRDefault="00190327" w:rsidP="00190327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Настоящее постановление вступает в силу после официального опубликования.</w:t>
      </w:r>
    </w:p>
    <w:p w14:paraId="12395EF3" w14:textId="77777777" w:rsidR="00437EC6" w:rsidRPr="005E417B" w:rsidRDefault="00437EC6" w:rsidP="005E417B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Контроль за выполнением постановления</w:t>
      </w:r>
      <w:r w:rsidR="00DD752A">
        <w:rPr>
          <w:sz w:val="26"/>
          <w:szCs w:val="26"/>
        </w:rPr>
        <w:t xml:space="preserve"> возложить на первого заместит</w:t>
      </w:r>
      <w:r w:rsidR="00E70622">
        <w:rPr>
          <w:sz w:val="26"/>
          <w:szCs w:val="26"/>
        </w:rPr>
        <w:t xml:space="preserve">еля главы Нефтеюганского района </w:t>
      </w:r>
      <w:proofErr w:type="spellStart"/>
      <w:r w:rsidR="00E70622">
        <w:rPr>
          <w:sz w:val="26"/>
          <w:szCs w:val="26"/>
        </w:rPr>
        <w:t>Кудашкина</w:t>
      </w:r>
      <w:proofErr w:type="spellEnd"/>
      <w:r w:rsidR="00E70622">
        <w:rPr>
          <w:sz w:val="26"/>
          <w:szCs w:val="26"/>
        </w:rPr>
        <w:t xml:space="preserve"> С.А.</w:t>
      </w:r>
    </w:p>
    <w:p w14:paraId="3DFC5955" w14:textId="77777777" w:rsidR="00437EC6" w:rsidRPr="005E417B" w:rsidRDefault="00437EC6" w:rsidP="005E417B">
      <w:pPr>
        <w:tabs>
          <w:tab w:val="left" w:pos="993"/>
        </w:tabs>
        <w:jc w:val="both"/>
        <w:rPr>
          <w:sz w:val="26"/>
          <w:szCs w:val="26"/>
        </w:rPr>
      </w:pPr>
    </w:p>
    <w:p w14:paraId="14FBEF8B" w14:textId="77777777" w:rsidR="00437EC6" w:rsidRPr="005E417B" w:rsidRDefault="00437EC6" w:rsidP="005E417B">
      <w:pPr>
        <w:tabs>
          <w:tab w:val="left" w:pos="993"/>
        </w:tabs>
        <w:jc w:val="both"/>
        <w:rPr>
          <w:sz w:val="26"/>
          <w:szCs w:val="26"/>
        </w:rPr>
      </w:pPr>
    </w:p>
    <w:p w14:paraId="20215CEC" w14:textId="77777777" w:rsidR="00BD0A40" w:rsidRPr="005E417B" w:rsidRDefault="00BD0A40" w:rsidP="005E417B">
      <w:pPr>
        <w:tabs>
          <w:tab w:val="left" w:pos="993"/>
        </w:tabs>
        <w:jc w:val="both"/>
        <w:rPr>
          <w:sz w:val="26"/>
          <w:szCs w:val="26"/>
        </w:rPr>
      </w:pPr>
    </w:p>
    <w:p w14:paraId="4521ED76" w14:textId="77777777" w:rsidR="008064ED" w:rsidRPr="00A93AFD" w:rsidRDefault="008064ED" w:rsidP="00A93AFD">
      <w:pPr>
        <w:rPr>
          <w:sz w:val="26"/>
        </w:rPr>
      </w:pPr>
      <w:r w:rsidRPr="00A93AFD">
        <w:rPr>
          <w:sz w:val="26"/>
          <w:szCs w:val="26"/>
        </w:rPr>
        <w:t>Глав</w:t>
      </w:r>
      <w:r>
        <w:rPr>
          <w:sz w:val="26"/>
          <w:szCs w:val="26"/>
        </w:rPr>
        <w:t>а</w:t>
      </w:r>
      <w:r w:rsidRPr="00A93AFD">
        <w:rPr>
          <w:sz w:val="26"/>
          <w:szCs w:val="26"/>
        </w:rPr>
        <w:t xml:space="preserve"> района </w:t>
      </w:r>
      <w:r w:rsidRPr="00A93AFD">
        <w:rPr>
          <w:sz w:val="26"/>
          <w:szCs w:val="26"/>
        </w:rPr>
        <w:tab/>
      </w:r>
      <w:r w:rsidRPr="00A93AFD">
        <w:rPr>
          <w:sz w:val="26"/>
          <w:szCs w:val="26"/>
        </w:rPr>
        <w:tab/>
      </w:r>
      <w:r w:rsidRPr="00A93AFD">
        <w:rPr>
          <w:sz w:val="26"/>
          <w:szCs w:val="26"/>
        </w:rPr>
        <w:tab/>
      </w:r>
      <w:r w:rsidRPr="00A93AFD">
        <w:rPr>
          <w:sz w:val="26"/>
          <w:szCs w:val="26"/>
        </w:rPr>
        <w:tab/>
      </w:r>
      <w:r w:rsidRPr="00A93AFD">
        <w:rPr>
          <w:sz w:val="26"/>
          <w:szCs w:val="26"/>
        </w:rPr>
        <w:tab/>
        <w:t xml:space="preserve">                     </w:t>
      </w:r>
      <w:proofErr w:type="spellStart"/>
      <w:r w:rsidRPr="00A93AFD">
        <w:rPr>
          <w:sz w:val="26"/>
          <w:szCs w:val="26"/>
        </w:rPr>
        <w:t>Г.В.Лапковская</w:t>
      </w:r>
      <w:proofErr w:type="spellEnd"/>
    </w:p>
    <w:p w14:paraId="02E1AFBD" w14:textId="0E1134C4" w:rsidR="00437EC6" w:rsidRPr="005E417B" w:rsidRDefault="00437EC6" w:rsidP="005E417B">
      <w:pPr>
        <w:jc w:val="both"/>
        <w:rPr>
          <w:sz w:val="26"/>
          <w:szCs w:val="26"/>
        </w:rPr>
      </w:pPr>
    </w:p>
    <w:p w14:paraId="271FA294" w14:textId="77777777" w:rsidR="00437EC6" w:rsidRPr="005E417B" w:rsidRDefault="00437EC6" w:rsidP="005E417B">
      <w:pPr>
        <w:ind w:firstLine="5656"/>
        <w:rPr>
          <w:sz w:val="26"/>
          <w:szCs w:val="26"/>
        </w:rPr>
      </w:pPr>
    </w:p>
    <w:p w14:paraId="03ACD519" w14:textId="77777777" w:rsidR="00437EC6" w:rsidRPr="005E417B" w:rsidRDefault="00437EC6" w:rsidP="005E417B">
      <w:pPr>
        <w:ind w:firstLine="5656"/>
        <w:rPr>
          <w:sz w:val="26"/>
          <w:szCs w:val="26"/>
        </w:rPr>
      </w:pPr>
    </w:p>
    <w:p w14:paraId="5E16F699" w14:textId="77777777" w:rsidR="008064ED" w:rsidRPr="00A93AFD" w:rsidRDefault="008064ED" w:rsidP="001C72D9">
      <w:pPr>
        <w:ind w:firstLine="5670"/>
        <w:rPr>
          <w:sz w:val="26"/>
        </w:rPr>
      </w:pPr>
      <w:r w:rsidRPr="00A93AFD">
        <w:rPr>
          <w:sz w:val="26"/>
        </w:rPr>
        <w:t>Приложение</w:t>
      </w:r>
    </w:p>
    <w:p w14:paraId="31FF2C3E" w14:textId="77777777" w:rsidR="008064ED" w:rsidRPr="00A93AFD" w:rsidRDefault="008064ED" w:rsidP="001C72D9">
      <w:pPr>
        <w:tabs>
          <w:tab w:val="left" w:pos="9639"/>
        </w:tabs>
        <w:ind w:firstLine="5670"/>
        <w:rPr>
          <w:bCs/>
          <w:noProof/>
          <w:color w:val="000000"/>
          <w:sz w:val="26"/>
          <w:szCs w:val="22"/>
        </w:rPr>
      </w:pPr>
      <w:r w:rsidRPr="00A93AFD">
        <w:rPr>
          <w:bCs/>
          <w:noProof/>
          <w:color w:val="000000"/>
          <w:sz w:val="26"/>
          <w:szCs w:val="22"/>
        </w:rPr>
        <w:t>к постановлению администрации</w:t>
      </w:r>
    </w:p>
    <w:p w14:paraId="25510624" w14:textId="77777777" w:rsidR="008064ED" w:rsidRPr="00A93AFD" w:rsidRDefault="008064ED" w:rsidP="001C72D9">
      <w:pPr>
        <w:ind w:firstLine="5670"/>
        <w:rPr>
          <w:color w:val="000000"/>
          <w:sz w:val="26"/>
          <w:szCs w:val="22"/>
        </w:rPr>
      </w:pPr>
      <w:r w:rsidRPr="00A93AFD">
        <w:rPr>
          <w:bCs/>
          <w:noProof/>
          <w:color w:val="000000"/>
          <w:sz w:val="26"/>
          <w:szCs w:val="22"/>
        </w:rPr>
        <w:t>Нефтеюганского района</w:t>
      </w:r>
    </w:p>
    <w:p w14:paraId="6F34E60F" w14:textId="4AADE18C" w:rsidR="005E417B" w:rsidRPr="004C2088" w:rsidRDefault="008064ED" w:rsidP="00AA7B68">
      <w:pPr>
        <w:ind w:firstLine="5656"/>
        <w:rPr>
          <w:sz w:val="26"/>
          <w:szCs w:val="26"/>
        </w:rPr>
      </w:pPr>
      <w:r w:rsidRPr="00A93AFD">
        <w:rPr>
          <w:color w:val="000000"/>
          <w:sz w:val="26"/>
          <w:szCs w:val="22"/>
        </w:rPr>
        <w:t xml:space="preserve">от </w:t>
      </w:r>
      <w:r w:rsidR="00B03275">
        <w:rPr>
          <w:color w:val="000000"/>
          <w:sz w:val="26"/>
          <w:szCs w:val="22"/>
        </w:rPr>
        <w:t>24.03.2021</w:t>
      </w:r>
      <w:r w:rsidRPr="00A93AFD">
        <w:rPr>
          <w:color w:val="000000"/>
          <w:sz w:val="26"/>
          <w:szCs w:val="22"/>
        </w:rPr>
        <w:t xml:space="preserve"> № </w:t>
      </w:r>
      <w:r w:rsidR="00B03275">
        <w:rPr>
          <w:color w:val="000000"/>
          <w:sz w:val="26"/>
          <w:szCs w:val="22"/>
        </w:rPr>
        <w:t>427-па-нпа</w:t>
      </w:r>
      <w:bookmarkStart w:id="0" w:name="_GoBack"/>
      <w:bookmarkEnd w:id="0"/>
    </w:p>
    <w:p w14:paraId="5B6AB5E6" w14:textId="77777777" w:rsidR="008B120B" w:rsidRPr="005E417B" w:rsidRDefault="008B120B" w:rsidP="005E417B">
      <w:pPr>
        <w:ind w:firstLine="5656"/>
        <w:rPr>
          <w:sz w:val="26"/>
          <w:szCs w:val="26"/>
        </w:rPr>
      </w:pPr>
    </w:p>
    <w:p w14:paraId="27D11A7D" w14:textId="77777777" w:rsidR="00712F09" w:rsidRPr="005E417B" w:rsidRDefault="00712F09" w:rsidP="005E417B">
      <w:pPr>
        <w:ind w:left="5670"/>
        <w:rPr>
          <w:sz w:val="26"/>
          <w:szCs w:val="26"/>
        </w:rPr>
      </w:pPr>
      <w:r w:rsidRPr="005E417B">
        <w:rPr>
          <w:sz w:val="26"/>
          <w:szCs w:val="26"/>
        </w:rPr>
        <w:t xml:space="preserve">«Приложение </w:t>
      </w:r>
    </w:p>
    <w:p w14:paraId="1BF1F066" w14:textId="77777777" w:rsidR="00712F09" w:rsidRPr="005E417B" w:rsidRDefault="00712F09" w:rsidP="005E417B">
      <w:pPr>
        <w:ind w:left="5670"/>
        <w:rPr>
          <w:sz w:val="26"/>
          <w:szCs w:val="26"/>
        </w:rPr>
      </w:pPr>
      <w:r w:rsidRPr="005E417B">
        <w:rPr>
          <w:sz w:val="26"/>
          <w:szCs w:val="26"/>
        </w:rPr>
        <w:t>к постановлению администрации Нефтеюганского района</w:t>
      </w:r>
    </w:p>
    <w:p w14:paraId="2BA03B5E" w14:textId="77777777" w:rsidR="00712F09" w:rsidRPr="005E417B" w:rsidRDefault="00712F09" w:rsidP="005E417B">
      <w:pPr>
        <w:ind w:left="5670"/>
        <w:rPr>
          <w:sz w:val="26"/>
          <w:szCs w:val="26"/>
        </w:rPr>
      </w:pPr>
      <w:r w:rsidRPr="005E417B">
        <w:rPr>
          <w:sz w:val="26"/>
          <w:szCs w:val="26"/>
        </w:rPr>
        <w:t>от 31.10.2016 № 1786-па-нпа</w:t>
      </w:r>
    </w:p>
    <w:p w14:paraId="3D125579" w14:textId="77777777" w:rsidR="00F67F64" w:rsidRPr="005E417B" w:rsidRDefault="00F67F64" w:rsidP="005E417B">
      <w:pPr>
        <w:ind w:firstLine="5656"/>
        <w:rPr>
          <w:sz w:val="26"/>
          <w:szCs w:val="26"/>
        </w:rPr>
      </w:pPr>
    </w:p>
    <w:p w14:paraId="0365D203" w14:textId="77777777" w:rsidR="005E417B" w:rsidRDefault="005E417B" w:rsidP="005E417B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4366267" w14:textId="77777777" w:rsidR="00341632" w:rsidRPr="005E417B" w:rsidRDefault="00341632" w:rsidP="005E417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5E417B">
        <w:rPr>
          <w:sz w:val="26"/>
          <w:szCs w:val="26"/>
        </w:rPr>
        <w:t>Паспорт</w:t>
      </w:r>
    </w:p>
    <w:p w14:paraId="6569F4CA" w14:textId="77777777" w:rsidR="00341632" w:rsidRPr="005E417B" w:rsidRDefault="00341632" w:rsidP="005E417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5E417B">
        <w:rPr>
          <w:sz w:val="26"/>
          <w:szCs w:val="26"/>
        </w:rPr>
        <w:t>муниципальной программы Нефтеюганского района</w:t>
      </w:r>
    </w:p>
    <w:p w14:paraId="2CE0CE76" w14:textId="77777777" w:rsidR="001D14E0" w:rsidRPr="005E417B" w:rsidRDefault="001D14E0" w:rsidP="005E417B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5"/>
        <w:gridCol w:w="7366"/>
      </w:tblGrid>
      <w:tr w:rsidR="007A1188" w:rsidRPr="005E417B" w14:paraId="703DD094" w14:textId="77777777" w:rsidTr="00C17E1F">
        <w:trPr>
          <w:trHeight w:val="861"/>
        </w:trPr>
        <w:tc>
          <w:tcPr>
            <w:tcW w:w="2385" w:type="dxa"/>
          </w:tcPr>
          <w:p w14:paraId="475D5FFB" w14:textId="77777777" w:rsidR="006877D9" w:rsidRPr="005E417B" w:rsidRDefault="006877D9" w:rsidP="005E417B">
            <w:pPr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 xml:space="preserve">Наименование </w:t>
            </w:r>
            <w:r w:rsidR="00A1653D" w:rsidRPr="005E417B">
              <w:rPr>
                <w:sz w:val="26"/>
                <w:szCs w:val="26"/>
              </w:rPr>
              <w:t>муниципальной</w:t>
            </w:r>
            <w:r w:rsidR="00982259" w:rsidRPr="005E417B">
              <w:rPr>
                <w:sz w:val="26"/>
                <w:szCs w:val="26"/>
              </w:rPr>
              <w:t xml:space="preserve"> </w:t>
            </w:r>
            <w:r w:rsidRPr="005E417B">
              <w:rPr>
                <w:sz w:val="26"/>
                <w:szCs w:val="26"/>
              </w:rPr>
              <w:t>программы</w:t>
            </w:r>
          </w:p>
        </w:tc>
        <w:tc>
          <w:tcPr>
            <w:tcW w:w="7366" w:type="dxa"/>
          </w:tcPr>
          <w:p w14:paraId="6437F53A" w14:textId="77777777" w:rsidR="00FE2F05" w:rsidRPr="005E417B" w:rsidRDefault="00FE2F05" w:rsidP="005E417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 xml:space="preserve">«Развитие гражданского общества Нефтеюганского района </w:t>
            </w:r>
            <w:r w:rsidR="00625E24" w:rsidRPr="005E417B">
              <w:rPr>
                <w:sz w:val="26"/>
                <w:szCs w:val="26"/>
              </w:rPr>
              <w:br/>
            </w:r>
            <w:r w:rsidRPr="005E417B">
              <w:rPr>
                <w:sz w:val="26"/>
                <w:szCs w:val="26"/>
              </w:rPr>
              <w:t>на</w:t>
            </w:r>
            <w:r w:rsidR="0071168C" w:rsidRPr="005E417B">
              <w:rPr>
                <w:sz w:val="26"/>
                <w:szCs w:val="26"/>
              </w:rPr>
              <w:t xml:space="preserve"> 2019-2024</w:t>
            </w:r>
            <w:r w:rsidRPr="005E417B">
              <w:rPr>
                <w:sz w:val="26"/>
                <w:szCs w:val="26"/>
              </w:rPr>
              <w:t xml:space="preserve"> годы и на период до 2030 года»</w:t>
            </w:r>
            <w:r w:rsidR="00A4118B" w:rsidRPr="005E417B">
              <w:rPr>
                <w:sz w:val="26"/>
                <w:szCs w:val="26"/>
              </w:rPr>
              <w:t>.</w:t>
            </w:r>
          </w:p>
          <w:p w14:paraId="51C79221" w14:textId="77777777" w:rsidR="006877D9" w:rsidRPr="005E417B" w:rsidRDefault="006877D9" w:rsidP="005E417B">
            <w:pPr>
              <w:tabs>
                <w:tab w:val="left" w:pos="4500"/>
              </w:tabs>
              <w:rPr>
                <w:sz w:val="26"/>
                <w:szCs w:val="26"/>
              </w:rPr>
            </w:pPr>
          </w:p>
        </w:tc>
      </w:tr>
      <w:tr w:rsidR="007A1188" w:rsidRPr="005E417B" w14:paraId="1D4E1A8D" w14:textId="77777777">
        <w:trPr>
          <w:trHeight w:val="568"/>
        </w:trPr>
        <w:tc>
          <w:tcPr>
            <w:tcW w:w="2385" w:type="dxa"/>
          </w:tcPr>
          <w:p w14:paraId="0E77C0BE" w14:textId="3989D929" w:rsidR="00982259" w:rsidRPr="005E417B" w:rsidRDefault="00391BB0" w:rsidP="005E417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Дата утверждения </w:t>
            </w:r>
            <w:r w:rsidR="00A1653D" w:rsidRPr="005E417B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  <w:r w:rsidR="00A1653D"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F56AC"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(наименование </w:t>
            </w:r>
            <w:r w:rsidR="008064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3F56AC" w:rsidRPr="005E417B">
              <w:rPr>
                <w:rFonts w:ascii="Times New Roman" w:hAnsi="Times New Roman" w:cs="Times New Roman"/>
                <w:sz w:val="26"/>
                <w:szCs w:val="26"/>
              </w:rPr>
              <w:t>и номер соответствующего нормативного правового акта)</w:t>
            </w:r>
          </w:p>
        </w:tc>
        <w:tc>
          <w:tcPr>
            <w:tcW w:w="7366" w:type="dxa"/>
          </w:tcPr>
          <w:p w14:paraId="2329FFFC" w14:textId="77777777" w:rsidR="00C34EE7" w:rsidRPr="005E417B" w:rsidRDefault="0071168C" w:rsidP="005E417B">
            <w:pPr>
              <w:jc w:val="both"/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 xml:space="preserve">Постановление администрации Нефтеюганского района </w:t>
            </w:r>
            <w:r w:rsidRPr="005E417B">
              <w:rPr>
                <w:sz w:val="26"/>
                <w:szCs w:val="26"/>
              </w:rPr>
              <w:br/>
              <w:t>от 31.10.2016 № 1786-па-нпа.</w:t>
            </w:r>
          </w:p>
        </w:tc>
      </w:tr>
      <w:tr w:rsidR="007A1188" w:rsidRPr="005E417B" w14:paraId="0AA648E8" w14:textId="77777777">
        <w:trPr>
          <w:trHeight w:val="568"/>
        </w:trPr>
        <w:tc>
          <w:tcPr>
            <w:tcW w:w="2385" w:type="dxa"/>
          </w:tcPr>
          <w:p w14:paraId="585D48F2" w14:textId="77777777" w:rsidR="00A1653D" w:rsidRPr="005E417B" w:rsidRDefault="00A1653D" w:rsidP="005E417B">
            <w:pPr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 xml:space="preserve">Ответственный исполнитель </w:t>
            </w:r>
            <w:r w:rsidR="00AB78A1" w:rsidRPr="005E417B">
              <w:rPr>
                <w:sz w:val="26"/>
                <w:szCs w:val="26"/>
              </w:rPr>
              <w:br/>
            </w:r>
            <w:r w:rsidRPr="005E417B">
              <w:rPr>
                <w:sz w:val="26"/>
                <w:szCs w:val="26"/>
              </w:rPr>
              <w:t>муниципальной программы</w:t>
            </w:r>
          </w:p>
          <w:p w14:paraId="0DC44ED3" w14:textId="77777777" w:rsidR="00625E24" w:rsidRPr="005E417B" w:rsidRDefault="00625E24" w:rsidP="005E417B">
            <w:pPr>
              <w:rPr>
                <w:sz w:val="26"/>
                <w:szCs w:val="26"/>
              </w:rPr>
            </w:pPr>
          </w:p>
        </w:tc>
        <w:tc>
          <w:tcPr>
            <w:tcW w:w="7366" w:type="dxa"/>
          </w:tcPr>
          <w:p w14:paraId="3F109F23" w14:textId="77777777" w:rsidR="00A1653D" w:rsidRPr="005E417B" w:rsidRDefault="00A1653D" w:rsidP="005E417B">
            <w:pPr>
              <w:jc w:val="both"/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>Админ</w:t>
            </w:r>
            <w:r w:rsidR="00F734B5" w:rsidRPr="005E417B">
              <w:rPr>
                <w:sz w:val="26"/>
                <w:szCs w:val="26"/>
              </w:rPr>
              <w:t>истрация Нефтеюганского района (</w:t>
            </w:r>
            <w:r w:rsidR="00741B37" w:rsidRPr="005E417B">
              <w:rPr>
                <w:sz w:val="26"/>
                <w:szCs w:val="26"/>
              </w:rPr>
              <w:t>у</w:t>
            </w:r>
            <w:r w:rsidRPr="005E417B">
              <w:rPr>
                <w:sz w:val="26"/>
                <w:szCs w:val="26"/>
              </w:rPr>
              <w:t xml:space="preserve">правление </w:t>
            </w:r>
            <w:r w:rsidR="00741B37" w:rsidRPr="005E417B">
              <w:rPr>
                <w:sz w:val="26"/>
                <w:szCs w:val="26"/>
              </w:rPr>
              <w:br/>
            </w:r>
            <w:r w:rsidR="00421149" w:rsidRPr="005E417B">
              <w:rPr>
                <w:sz w:val="26"/>
                <w:szCs w:val="26"/>
              </w:rPr>
              <w:t>по связям с общественностью</w:t>
            </w:r>
            <w:r w:rsidR="00F734B5" w:rsidRPr="005E417B">
              <w:rPr>
                <w:sz w:val="26"/>
                <w:szCs w:val="26"/>
              </w:rPr>
              <w:t>)</w:t>
            </w:r>
            <w:r w:rsidR="00933FF2" w:rsidRPr="005E417B">
              <w:rPr>
                <w:sz w:val="26"/>
                <w:szCs w:val="26"/>
              </w:rPr>
              <w:t>.</w:t>
            </w:r>
          </w:p>
          <w:p w14:paraId="7BB5DB2D" w14:textId="77777777" w:rsidR="00A1653D" w:rsidRPr="005E417B" w:rsidRDefault="00A1653D" w:rsidP="005E417B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7A1188" w:rsidRPr="005E417B" w14:paraId="6C512AB7" w14:textId="77777777" w:rsidTr="008064ED">
        <w:trPr>
          <w:trHeight w:val="403"/>
        </w:trPr>
        <w:tc>
          <w:tcPr>
            <w:tcW w:w="2385" w:type="dxa"/>
          </w:tcPr>
          <w:p w14:paraId="2847B3FD" w14:textId="77777777" w:rsidR="00A1653D" w:rsidRPr="005E417B" w:rsidRDefault="00A1653D" w:rsidP="005E417B">
            <w:pPr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366" w:type="dxa"/>
          </w:tcPr>
          <w:p w14:paraId="61D0C43B" w14:textId="54EC86D7" w:rsidR="005F2693" w:rsidRPr="008064ED" w:rsidRDefault="005F2693" w:rsidP="008064ED">
            <w:pPr>
              <w:pStyle w:val="af0"/>
              <w:numPr>
                <w:ilvl w:val="0"/>
                <w:numId w:val="24"/>
              </w:numPr>
              <w:tabs>
                <w:tab w:val="left" w:pos="0"/>
                <w:tab w:val="left" w:pos="271"/>
                <w:tab w:val="left" w:pos="450"/>
              </w:tabs>
              <w:ind w:left="26" w:hanging="26"/>
              <w:rPr>
                <w:sz w:val="26"/>
                <w:szCs w:val="26"/>
              </w:rPr>
            </w:pPr>
            <w:r w:rsidRPr="008064ED">
              <w:rPr>
                <w:sz w:val="26"/>
                <w:szCs w:val="26"/>
              </w:rPr>
              <w:t>Администрация Нефтеюганского района (МКУ «Управление по делам администрации Нефтеюганского района»).</w:t>
            </w:r>
          </w:p>
          <w:p w14:paraId="2104E4AD" w14:textId="6D906CA0" w:rsidR="005F2693" w:rsidRPr="008064ED" w:rsidRDefault="005F2693" w:rsidP="008064ED">
            <w:pPr>
              <w:pStyle w:val="af0"/>
              <w:numPr>
                <w:ilvl w:val="0"/>
                <w:numId w:val="24"/>
              </w:numPr>
              <w:tabs>
                <w:tab w:val="left" w:pos="0"/>
                <w:tab w:val="left" w:pos="271"/>
                <w:tab w:val="left" w:pos="450"/>
              </w:tabs>
              <w:ind w:left="26" w:hanging="26"/>
              <w:rPr>
                <w:sz w:val="26"/>
                <w:szCs w:val="26"/>
              </w:rPr>
            </w:pPr>
            <w:r w:rsidRPr="008064ED">
              <w:rPr>
                <w:sz w:val="26"/>
                <w:szCs w:val="26"/>
              </w:rPr>
              <w:t xml:space="preserve">Департамент образования и молодежной политики </w:t>
            </w:r>
            <w:r w:rsidRPr="008064ED">
              <w:rPr>
                <w:sz w:val="26"/>
                <w:szCs w:val="26"/>
              </w:rPr>
              <w:br/>
              <w:t>Нефтеюганского района.</w:t>
            </w:r>
          </w:p>
          <w:p w14:paraId="53C58123" w14:textId="5675DC78" w:rsidR="005F2693" w:rsidRPr="008064ED" w:rsidRDefault="005F2693" w:rsidP="008064ED">
            <w:pPr>
              <w:pStyle w:val="af0"/>
              <w:numPr>
                <w:ilvl w:val="0"/>
                <w:numId w:val="24"/>
              </w:numPr>
              <w:tabs>
                <w:tab w:val="left" w:pos="0"/>
                <w:tab w:val="left" w:pos="271"/>
                <w:tab w:val="left" w:pos="450"/>
              </w:tabs>
              <w:ind w:left="26" w:hanging="26"/>
              <w:rPr>
                <w:sz w:val="26"/>
                <w:szCs w:val="26"/>
              </w:rPr>
            </w:pPr>
            <w:r w:rsidRPr="008064ED">
              <w:rPr>
                <w:sz w:val="26"/>
                <w:szCs w:val="26"/>
              </w:rPr>
              <w:t>Департамент культуры и спорта Нефтеюганского района (МКУ «Управление по обеспечению деятельности учреждений культуры и спорта»; БУНР РГ «Югорское обозрение»).</w:t>
            </w:r>
          </w:p>
          <w:p w14:paraId="5AF7EFB5" w14:textId="671CB18A" w:rsidR="00476E27" w:rsidRPr="008064ED" w:rsidRDefault="00476E27" w:rsidP="008064ED">
            <w:pPr>
              <w:pStyle w:val="af0"/>
              <w:numPr>
                <w:ilvl w:val="0"/>
                <w:numId w:val="24"/>
              </w:numPr>
              <w:tabs>
                <w:tab w:val="left" w:pos="0"/>
                <w:tab w:val="left" w:pos="271"/>
                <w:tab w:val="left" w:pos="450"/>
              </w:tabs>
              <w:ind w:left="26" w:hanging="26"/>
              <w:rPr>
                <w:sz w:val="26"/>
                <w:szCs w:val="26"/>
              </w:rPr>
            </w:pPr>
            <w:r w:rsidRPr="008064ED">
              <w:rPr>
                <w:sz w:val="26"/>
                <w:szCs w:val="26"/>
              </w:rPr>
              <w:t>Департамент строительства и жилищно-коммунального комплекса Нефтеюганского района (МКУ «Управление капитального строительства и жилищно-коммунального комплекса Нефтеюганского района»).</w:t>
            </w:r>
          </w:p>
          <w:p w14:paraId="74B3E458" w14:textId="0DA0A0A8" w:rsidR="0066297D" w:rsidRPr="008064ED" w:rsidRDefault="0066297D" w:rsidP="008064ED">
            <w:pPr>
              <w:pStyle w:val="af0"/>
              <w:numPr>
                <w:ilvl w:val="0"/>
                <w:numId w:val="24"/>
              </w:numPr>
              <w:tabs>
                <w:tab w:val="left" w:pos="0"/>
                <w:tab w:val="left" w:pos="271"/>
                <w:tab w:val="left" w:pos="450"/>
              </w:tabs>
              <w:ind w:left="26" w:hanging="26"/>
              <w:rPr>
                <w:sz w:val="26"/>
                <w:szCs w:val="26"/>
              </w:rPr>
            </w:pPr>
            <w:r w:rsidRPr="008064ED">
              <w:rPr>
                <w:sz w:val="26"/>
                <w:szCs w:val="26"/>
              </w:rPr>
              <w:t>Администрация Нефтеюганского района (</w:t>
            </w:r>
            <w:r w:rsidR="00B37D75" w:rsidRPr="008064ED">
              <w:rPr>
                <w:sz w:val="26"/>
                <w:szCs w:val="26"/>
              </w:rPr>
              <w:t>управление отчетности и программно-целевого планирования</w:t>
            </w:r>
            <w:r w:rsidRPr="008064ED">
              <w:rPr>
                <w:sz w:val="26"/>
                <w:szCs w:val="26"/>
              </w:rPr>
              <w:t>).</w:t>
            </w:r>
          </w:p>
          <w:p w14:paraId="344BEBE5" w14:textId="06393748" w:rsidR="002C7C20" w:rsidRPr="008064ED" w:rsidRDefault="0066297D" w:rsidP="008064ED">
            <w:pPr>
              <w:pStyle w:val="af0"/>
              <w:numPr>
                <w:ilvl w:val="0"/>
                <w:numId w:val="24"/>
              </w:numPr>
              <w:tabs>
                <w:tab w:val="left" w:pos="0"/>
                <w:tab w:val="left" w:pos="271"/>
                <w:tab w:val="left" w:pos="450"/>
              </w:tabs>
              <w:ind w:left="26" w:hanging="26"/>
              <w:rPr>
                <w:sz w:val="26"/>
                <w:szCs w:val="26"/>
              </w:rPr>
            </w:pPr>
            <w:r w:rsidRPr="008064ED">
              <w:rPr>
                <w:sz w:val="26"/>
                <w:szCs w:val="26"/>
              </w:rPr>
              <w:t>Департамент имущественных отношений Нефтеюганского района.</w:t>
            </w:r>
          </w:p>
          <w:p w14:paraId="5FA587A2" w14:textId="7F796FF6" w:rsidR="001330E7" w:rsidRPr="008064ED" w:rsidRDefault="003847BA" w:rsidP="008064ED">
            <w:pPr>
              <w:pStyle w:val="af0"/>
              <w:numPr>
                <w:ilvl w:val="0"/>
                <w:numId w:val="24"/>
              </w:numPr>
              <w:tabs>
                <w:tab w:val="left" w:pos="0"/>
                <w:tab w:val="left" w:pos="271"/>
                <w:tab w:val="left" w:pos="450"/>
              </w:tabs>
              <w:ind w:left="26" w:hanging="26"/>
              <w:rPr>
                <w:sz w:val="26"/>
                <w:szCs w:val="26"/>
              </w:rPr>
            </w:pPr>
            <w:r w:rsidRPr="008064ED">
              <w:rPr>
                <w:sz w:val="26"/>
                <w:szCs w:val="26"/>
              </w:rPr>
              <w:t>Администрация Нефтеюганского района (у</w:t>
            </w:r>
            <w:r w:rsidR="001330E7" w:rsidRPr="008064ED">
              <w:rPr>
                <w:sz w:val="26"/>
                <w:szCs w:val="26"/>
              </w:rPr>
              <w:t xml:space="preserve">правление </w:t>
            </w:r>
            <w:r w:rsidR="00BD0A40" w:rsidRPr="008064ED">
              <w:rPr>
                <w:sz w:val="26"/>
                <w:szCs w:val="26"/>
              </w:rPr>
              <w:br/>
            </w:r>
            <w:r w:rsidR="001330E7" w:rsidRPr="008064ED">
              <w:rPr>
                <w:sz w:val="26"/>
                <w:szCs w:val="26"/>
              </w:rPr>
              <w:t>по вопросам местного самоуправления и обращением граждан</w:t>
            </w:r>
            <w:r w:rsidR="00EC08A3" w:rsidRPr="008064ED">
              <w:rPr>
                <w:sz w:val="26"/>
                <w:szCs w:val="26"/>
              </w:rPr>
              <w:t xml:space="preserve"> </w:t>
            </w:r>
            <w:r w:rsidR="00EC08A3" w:rsidRPr="008064ED">
              <w:rPr>
                <w:sz w:val="26"/>
                <w:szCs w:val="26"/>
              </w:rPr>
              <w:lastRenderedPageBreak/>
              <w:t>администрации Нефтеюганского района</w:t>
            </w:r>
            <w:r w:rsidRPr="008064ED">
              <w:rPr>
                <w:sz w:val="26"/>
                <w:szCs w:val="26"/>
              </w:rPr>
              <w:t>)</w:t>
            </w:r>
            <w:r w:rsidR="00EC08A3" w:rsidRPr="008064ED">
              <w:rPr>
                <w:sz w:val="26"/>
                <w:szCs w:val="26"/>
              </w:rPr>
              <w:t>.</w:t>
            </w:r>
          </w:p>
        </w:tc>
      </w:tr>
      <w:tr w:rsidR="007A1188" w:rsidRPr="005E417B" w14:paraId="01EB2B4C" w14:textId="77777777">
        <w:trPr>
          <w:trHeight w:val="322"/>
        </w:trPr>
        <w:tc>
          <w:tcPr>
            <w:tcW w:w="2385" w:type="dxa"/>
            <w:vMerge w:val="restart"/>
          </w:tcPr>
          <w:p w14:paraId="00E098A8" w14:textId="77777777" w:rsidR="00A1653D" w:rsidRPr="005E417B" w:rsidRDefault="00A1653D" w:rsidP="005E417B">
            <w:pPr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lastRenderedPageBreak/>
              <w:t>Цел</w:t>
            </w:r>
            <w:r w:rsidR="00AF59EB" w:rsidRPr="005E417B">
              <w:rPr>
                <w:sz w:val="26"/>
                <w:szCs w:val="26"/>
              </w:rPr>
              <w:t>и</w:t>
            </w:r>
            <w:r w:rsidRPr="005E417B">
              <w:rPr>
                <w:sz w:val="26"/>
                <w:szCs w:val="26"/>
              </w:rPr>
              <w:t xml:space="preserve"> </w:t>
            </w:r>
            <w:r w:rsidR="002D299A" w:rsidRPr="005E417B">
              <w:rPr>
                <w:sz w:val="26"/>
                <w:szCs w:val="26"/>
              </w:rPr>
              <w:br/>
            </w:r>
            <w:r w:rsidRPr="005E417B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366" w:type="dxa"/>
            <w:vMerge w:val="restart"/>
          </w:tcPr>
          <w:p w14:paraId="434D2758" w14:textId="73B0D3F4" w:rsidR="00DC1E23" w:rsidRPr="005E417B" w:rsidRDefault="00736A2B" w:rsidP="005E417B">
            <w:pPr>
              <w:pStyle w:val="12"/>
              <w:tabs>
                <w:tab w:val="left" w:pos="45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41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</w:t>
            </w:r>
            <w:r w:rsidR="0024235A" w:rsidRPr="005E41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Pr="005E41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реализаци</w:t>
            </w:r>
            <w:r w:rsidR="0024235A" w:rsidRPr="005E41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 условий для формирования современного гражданского общества и обеспечение</w:t>
            </w:r>
            <w:r w:rsidRPr="005E41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56B21" w:rsidRPr="005E41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конституционных прав граждан на </w:t>
            </w:r>
            <w:r w:rsidRPr="005E41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получение достоверной информации о </w:t>
            </w:r>
            <w:r w:rsidR="009D3DC0" w:rsidRPr="005E41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социально-</w:t>
            </w:r>
            <w:r w:rsidR="0024235A" w:rsidRPr="005E41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экономическом р</w:t>
            </w:r>
            <w:r w:rsidR="007D2EFF" w:rsidRPr="005E41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азвитии Нефтеюганского района</w:t>
            </w:r>
            <w:r w:rsidR="006A2B4E" w:rsidRPr="005E41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7A1188" w:rsidRPr="005E417B" w14:paraId="20DD922B" w14:textId="77777777">
        <w:trPr>
          <w:trHeight w:val="552"/>
        </w:trPr>
        <w:tc>
          <w:tcPr>
            <w:tcW w:w="2385" w:type="dxa"/>
            <w:vMerge/>
          </w:tcPr>
          <w:p w14:paraId="35E8B6C3" w14:textId="77777777" w:rsidR="00A1653D" w:rsidRPr="005E417B" w:rsidRDefault="00A1653D" w:rsidP="005E417B">
            <w:pPr>
              <w:rPr>
                <w:i/>
                <w:sz w:val="26"/>
                <w:szCs w:val="26"/>
              </w:rPr>
            </w:pPr>
          </w:p>
        </w:tc>
        <w:tc>
          <w:tcPr>
            <w:tcW w:w="7366" w:type="dxa"/>
            <w:vMerge/>
          </w:tcPr>
          <w:p w14:paraId="3BB81A81" w14:textId="77777777" w:rsidR="00A1653D" w:rsidRPr="005E417B" w:rsidRDefault="00A1653D" w:rsidP="005E417B">
            <w:pPr>
              <w:jc w:val="both"/>
              <w:rPr>
                <w:sz w:val="26"/>
                <w:szCs w:val="26"/>
              </w:rPr>
            </w:pPr>
          </w:p>
        </w:tc>
      </w:tr>
      <w:tr w:rsidR="007A1188" w:rsidRPr="005E417B" w14:paraId="0BADA1B1" w14:textId="77777777" w:rsidTr="00DA5BAB">
        <w:trPr>
          <w:trHeight w:val="274"/>
        </w:trPr>
        <w:tc>
          <w:tcPr>
            <w:tcW w:w="2385" w:type="dxa"/>
          </w:tcPr>
          <w:p w14:paraId="6F3D4426" w14:textId="77777777" w:rsidR="00A1653D" w:rsidRPr="005E417B" w:rsidRDefault="00A1653D" w:rsidP="005E417B">
            <w:pPr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 xml:space="preserve">Задачи </w:t>
            </w:r>
            <w:r w:rsidR="002D299A" w:rsidRPr="005E417B">
              <w:rPr>
                <w:sz w:val="26"/>
                <w:szCs w:val="26"/>
              </w:rPr>
              <w:br/>
            </w:r>
            <w:r w:rsidRPr="005E417B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366" w:type="dxa"/>
          </w:tcPr>
          <w:p w14:paraId="1C6C5F6A" w14:textId="3211AB95" w:rsidR="00137593" w:rsidRPr="005E417B" w:rsidRDefault="00137593" w:rsidP="008064ED">
            <w:pPr>
              <w:pStyle w:val="12"/>
              <w:numPr>
                <w:ilvl w:val="0"/>
                <w:numId w:val="26"/>
              </w:numPr>
              <w:tabs>
                <w:tab w:val="left" w:pos="301"/>
                <w:tab w:val="left" w:pos="450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поддержки гражданских инициатив. </w:t>
            </w:r>
          </w:p>
          <w:p w14:paraId="049537DC" w14:textId="16ED7EEC" w:rsidR="001330E7" w:rsidRPr="008064ED" w:rsidRDefault="001330E7" w:rsidP="008064ED">
            <w:pPr>
              <w:pStyle w:val="af0"/>
              <w:numPr>
                <w:ilvl w:val="0"/>
                <w:numId w:val="26"/>
              </w:numPr>
              <w:tabs>
                <w:tab w:val="left" w:pos="301"/>
              </w:tabs>
              <w:ind w:left="0" w:firstLine="0"/>
              <w:rPr>
                <w:sz w:val="26"/>
                <w:szCs w:val="26"/>
              </w:rPr>
            </w:pPr>
            <w:r w:rsidRPr="008064ED">
              <w:rPr>
                <w:sz w:val="26"/>
                <w:szCs w:val="26"/>
              </w:rPr>
              <w:t>Создание условий для развития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  <w:r w:rsidR="007D69A3" w:rsidRPr="008064ED">
              <w:rPr>
                <w:sz w:val="26"/>
                <w:szCs w:val="26"/>
              </w:rPr>
              <w:t>.</w:t>
            </w:r>
          </w:p>
          <w:p w14:paraId="6B8C97EF" w14:textId="6A047F76" w:rsidR="00DC1E23" w:rsidRPr="005E417B" w:rsidRDefault="00137593" w:rsidP="008064ED">
            <w:pPr>
              <w:pStyle w:val="af0"/>
              <w:numPr>
                <w:ilvl w:val="0"/>
                <w:numId w:val="26"/>
              </w:numPr>
              <w:tabs>
                <w:tab w:val="left" w:pos="301"/>
              </w:tabs>
              <w:ind w:left="0" w:firstLine="0"/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>Обеспечение информационной открытости органов местного самоуправления Нефтеюганского района.</w:t>
            </w:r>
          </w:p>
        </w:tc>
      </w:tr>
      <w:tr w:rsidR="007A1188" w:rsidRPr="005E417B" w14:paraId="264CC8B2" w14:textId="77777777" w:rsidTr="00712F09">
        <w:trPr>
          <w:trHeight w:val="1238"/>
        </w:trPr>
        <w:tc>
          <w:tcPr>
            <w:tcW w:w="2385" w:type="dxa"/>
          </w:tcPr>
          <w:p w14:paraId="1F20AC24" w14:textId="77777777" w:rsidR="00A1653D" w:rsidRPr="005E417B" w:rsidRDefault="00A1653D" w:rsidP="005E417B">
            <w:pPr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 xml:space="preserve">Подпрограммы </w:t>
            </w:r>
            <w:r w:rsidR="00741B37" w:rsidRPr="005E417B">
              <w:rPr>
                <w:sz w:val="26"/>
                <w:szCs w:val="26"/>
              </w:rPr>
              <w:br/>
            </w:r>
          </w:p>
        </w:tc>
        <w:tc>
          <w:tcPr>
            <w:tcW w:w="7366" w:type="dxa"/>
          </w:tcPr>
          <w:p w14:paraId="43789454" w14:textId="77777777" w:rsidR="005D338E" w:rsidRPr="005E417B" w:rsidRDefault="00E4623F" w:rsidP="005E41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E417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Подпрограмма I «Поддержка социально ориентирова</w:t>
            </w:r>
            <w:r w:rsidR="000F2439" w:rsidRPr="005E417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нных некоммерческих организаций</w:t>
            </w:r>
            <w:r w:rsidR="00414C34" w:rsidRPr="005E417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в Нефтеюганском районе.</w:t>
            </w:r>
            <w:r w:rsidR="000F2439" w:rsidRPr="005E417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414C34" w:rsidRPr="005E417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</w:t>
            </w:r>
            <w:r w:rsidR="007123D2" w:rsidRPr="005E417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азвитие форм непосредственного осуществления населением местного самоуправления</w:t>
            </w:r>
            <w:r w:rsidR="00414C34" w:rsidRPr="005E417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».</w:t>
            </w:r>
          </w:p>
          <w:p w14:paraId="03DF3DA6" w14:textId="77777777" w:rsidR="00DC1E23" w:rsidRPr="005E417B" w:rsidRDefault="00E4623F" w:rsidP="005E41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E417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Подпрограмма II «Информационное обеспечение деятельности органов местного самоуправления Нефтеюганского района».</w:t>
            </w:r>
          </w:p>
        </w:tc>
      </w:tr>
      <w:tr w:rsidR="007A1188" w:rsidRPr="005E417B" w14:paraId="0E66FBC0" w14:textId="77777777" w:rsidTr="00804F2F">
        <w:trPr>
          <w:trHeight w:val="552"/>
        </w:trPr>
        <w:tc>
          <w:tcPr>
            <w:tcW w:w="2385" w:type="dxa"/>
          </w:tcPr>
          <w:p w14:paraId="6ABC21C3" w14:textId="77777777" w:rsidR="00AF2069" w:rsidRPr="005E417B" w:rsidRDefault="00AF2069" w:rsidP="005E417B">
            <w:pPr>
              <w:rPr>
                <w:b/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>Наименование портфеля проектов, проекта</w:t>
            </w:r>
          </w:p>
        </w:tc>
        <w:tc>
          <w:tcPr>
            <w:tcW w:w="7366" w:type="dxa"/>
          </w:tcPr>
          <w:p w14:paraId="4E683285" w14:textId="77777777" w:rsidR="00AF2069" w:rsidRPr="005E417B" w:rsidRDefault="00AF2069" w:rsidP="005E417B">
            <w:pPr>
              <w:pStyle w:val="12"/>
              <w:tabs>
                <w:tab w:val="left" w:pos="45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41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7A1188" w:rsidRPr="005E417B" w14:paraId="71C941EB" w14:textId="77777777">
        <w:trPr>
          <w:trHeight w:val="552"/>
        </w:trPr>
        <w:tc>
          <w:tcPr>
            <w:tcW w:w="2385" w:type="dxa"/>
          </w:tcPr>
          <w:p w14:paraId="1FD4A9A7" w14:textId="77777777" w:rsidR="00A1653D" w:rsidRPr="005E417B" w:rsidRDefault="00A1653D" w:rsidP="005E417B">
            <w:pPr>
              <w:rPr>
                <w:b/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 xml:space="preserve">Целевые </w:t>
            </w:r>
            <w:r w:rsidR="00F60E0D" w:rsidRPr="005E417B">
              <w:rPr>
                <w:sz w:val="26"/>
                <w:szCs w:val="26"/>
              </w:rPr>
              <w:br/>
            </w:r>
            <w:r w:rsidRPr="005E417B">
              <w:rPr>
                <w:sz w:val="26"/>
                <w:szCs w:val="26"/>
              </w:rPr>
              <w:t xml:space="preserve">показатели </w:t>
            </w:r>
            <w:r w:rsidR="00F60E0D" w:rsidRPr="005E417B">
              <w:rPr>
                <w:sz w:val="26"/>
                <w:szCs w:val="26"/>
              </w:rPr>
              <w:br/>
            </w:r>
            <w:r w:rsidRPr="005E417B">
              <w:rPr>
                <w:sz w:val="26"/>
                <w:szCs w:val="26"/>
              </w:rPr>
              <w:t>муниципальной программы</w:t>
            </w:r>
            <w:r w:rsidRPr="005E417B">
              <w:rPr>
                <w:b/>
                <w:sz w:val="26"/>
                <w:szCs w:val="26"/>
              </w:rPr>
              <w:t xml:space="preserve"> </w:t>
            </w:r>
            <w:r w:rsidR="00F60E0D" w:rsidRPr="005E417B">
              <w:rPr>
                <w:b/>
                <w:sz w:val="26"/>
                <w:szCs w:val="26"/>
              </w:rPr>
              <w:br/>
            </w:r>
          </w:p>
        </w:tc>
        <w:tc>
          <w:tcPr>
            <w:tcW w:w="7366" w:type="dxa"/>
          </w:tcPr>
          <w:p w14:paraId="3C7D2849" w14:textId="2CCB4E0F" w:rsidR="00762200" w:rsidRPr="005E417B" w:rsidRDefault="00762200" w:rsidP="008064ED">
            <w:pPr>
              <w:pStyle w:val="12"/>
              <w:numPr>
                <w:ilvl w:val="0"/>
                <w:numId w:val="27"/>
              </w:numPr>
              <w:tabs>
                <w:tab w:val="left" w:pos="301"/>
                <w:tab w:val="left" w:pos="450"/>
              </w:tabs>
              <w:spacing w:after="0" w:line="240" w:lineRule="auto"/>
              <w:ind w:left="0" w:firstLine="26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жителей Нефтеюганского района, охваченных мероприятиями, проводимыми социально ориентированными </w:t>
            </w:r>
            <w:r w:rsidR="00791F3C" w:rsidRPr="005E417B">
              <w:rPr>
                <w:rFonts w:ascii="Times New Roman" w:hAnsi="Times New Roman" w:cs="Times New Roman"/>
                <w:sz w:val="26"/>
                <w:szCs w:val="26"/>
              </w:rPr>
              <w:t>некоммерческими организациями с</w:t>
            </w:r>
            <w:r w:rsidR="0022012A"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26DA" w:rsidRPr="005E417B">
              <w:rPr>
                <w:rFonts w:ascii="Times New Roman" w:hAnsi="Times New Roman" w:cs="Times New Roman"/>
                <w:sz w:val="26"/>
                <w:szCs w:val="26"/>
              </w:rPr>
              <w:t>7435</w:t>
            </w:r>
            <w:r w:rsidR="00567ECF"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0D56C0" w:rsidRPr="005E417B">
              <w:rPr>
                <w:rFonts w:ascii="Times New Roman" w:hAnsi="Times New Roman" w:cs="Times New Roman"/>
                <w:sz w:val="26"/>
                <w:szCs w:val="26"/>
              </w:rPr>
              <w:t>8000 человек</w:t>
            </w: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287F5056" w14:textId="59E0C072" w:rsidR="00762200" w:rsidRPr="005E417B" w:rsidRDefault="00762200" w:rsidP="008064ED">
            <w:pPr>
              <w:pStyle w:val="12"/>
              <w:numPr>
                <w:ilvl w:val="0"/>
                <w:numId w:val="27"/>
              </w:numPr>
              <w:tabs>
                <w:tab w:val="left" w:pos="301"/>
                <w:tab w:val="left" w:pos="450"/>
              </w:tabs>
              <w:spacing w:after="0" w:line="240" w:lineRule="auto"/>
              <w:ind w:left="0" w:firstLine="26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Уровень </w:t>
            </w:r>
            <w:r w:rsidR="000D56C0" w:rsidRPr="005E417B">
              <w:rPr>
                <w:rFonts w:ascii="Times New Roman" w:hAnsi="Times New Roman" w:cs="Times New Roman"/>
                <w:sz w:val="26"/>
                <w:szCs w:val="26"/>
              </w:rPr>
              <w:t>удовлетворенности граждан</w:t>
            </w: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 услугами социально ориентированных некоммерческих организаций с</w:t>
            </w:r>
            <w:r w:rsidR="009B3C30"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 65,2</w:t>
            </w:r>
            <w:r w:rsidR="00EB2FA3"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 до 70</w:t>
            </w: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14:paraId="3739C896" w14:textId="1E43CC7A" w:rsidR="00874CAC" w:rsidRPr="005E417B" w:rsidRDefault="00816F93" w:rsidP="008064ED">
            <w:pPr>
              <w:pStyle w:val="12"/>
              <w:numPr>
                <w:ilvl w:val="0"/>
                <w:numId w:val="27"/>
              </w:numPr>
              <w:tabs>
                <w:tab w:val="left" w:pos="301"/>
                <w:tab w:val="left" w:pos="450"/>
              </w:tabs>
              <w:spacing w:after="0" w:line="240" w:lineRule="auto"/>
              <w:ind w:left="0" w:firstLine="26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>Количество форм непосредственного осуществления</w:t>
            </w:r>
            <w:r w:rsidR="007655A5"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 населением </w:t>
            </w: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местного самоуправления и участия населения </w:t>
            </w:r>
            <w:r w:rsidR="005D338E" w:rsidRPr="005E417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>в осуществлении местного самоуправления</w:t>
            </w:r>
            <w:r w:rsidR="006E6285"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 и случаев их применения</w:t>
            </w: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 в Нефтеюганском районе со 141 ед. до 149 ед.</w:t>
            </w:r>
          </w:p>
          <w:p w14:paraId="3ED0F810" w14:textId="6A1BFC7A" w:rsidR="001330E7" w:rsidRPr="005E417B" w:rsidRDefault="00762200" w:rsidP="008064ED">
            <w:pPr>
              <w:pStyle w:val="12"/>
              <w:numPr>
                <w:ilvl w:val="0"/>
                <w:numId w:val="26"/>
              </w:numPr>
              <w:tabs>
                <w:tab w:val="left" w:pos="301"/>
                <w:tab w:val="left" w:pos="450"/>
              </w:tabs>
              <w:spacing w:after="0" w:line="240" w:lineRule="auto"/>
              <w:ind w:left="0" w:firstLine="26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>Процент населения, удовлетворенного информационной открытостью органов местного самоупр</w:t>
            </w:r>
            <w:r w:rsidR="0064384C" w:rsidRPr="005E417B">
              <w:rPr>
                <w:rFonts w:ascii="Times New Roman" w:hAnsi="Times New Roman" w:cs="Times New Roman"/>
                <w:sz w:val="26"/>
                <w:szCs w:val="26"/>
              </w:rPr>
              <w:t>авле</w:t>
            </w:r>
            <w:r w:rsidR="009B3C30" w:rsidRPr="005E417B">
              <w:rPr>
                <w:rFonts w:ascii="Times New Roman" w:hAnsi="Times New Roman" w:cs="Times New Roman"/>
                <w:sz w:val="26"/>
                <w:szCs w:val="26"/>
              </w:rPr>
              <w:t>ния Нефтеюганского района с 70,2</w:t>
            </w:r>
            <w:r w:rsidR="0064384C"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 до</w:t>
            </w:r>
            <w:r w:rsidR="006C7096"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 72</w:t>
            </w: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</w:tc>
      </w:tr>
      <w:tr w:rsidR="007A1188" w:rsidRPr="005E417B" w14:paraId="31C88F10" w14:textId="77777777">
        <w:trPr>
          <w:trHeight w:val="552"/>
        </w:trPr>
        <w:tc>
          <w:tcPr>
            <w:tcW w:w="2385" w:type="dxa"/>
          </w:tcPr>
          <w:p w14:paraId="50F2D8D8" w14:textId="77777777" w:rsidR="00A1653D" w:rsidRPr="005E417B" w:rsidRDefault="00A1653D" w:rsidP="005E417B">
            <w:pPr>
              <w:jc w:val="both"/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 xml:space="preserve">Сроки </w:t>
            </w:r>
            <w:r w:rsidR="00F60E0D" w:rsidRPr="005E417B">
              <w:rPr>
                <w:sz w:val="26"/>
                <w:szCs w:val="26"/>
              </w:rPr>
              <w:br/>
            </w:r>
            <w:r w:rsidRPr="005E417B">
              <w:rPr>
                <w:sz w:val="26"/>
                <w:szCs w:val="26"/>
              </w:rPr>
              <w:t xml:space="preserve">реализации </w:t>
            </w:r>
            <w:r w:rsidR="00F60E0D" w:rsidRPr="005E417B">
              <w:rPr>
                <w:sz w:val="26"/>
                <w:szCs w:val="26"/>
              </w:rPr>
              <w:br/>
            </w:r>
            <w:r w:rsidRPr="005E417B">
              <w:rPr>
                <w:sz w:val="26"/>
                <w:szCs w:val="26"/>
              </w:rPr>
              <w:t xml:space="preserve">муниципальной программы </w:t>
            </w:r>
          </w:p>
        </w:tc>
        <w:tc>
          <w:tcPr>
            <w:tcW w:w="7366" w:type="dxa"/>
            <w:vAlign w:val="center"/>
          </w:tcPr>
          <w:p w14:paraId="0F75B5B5" w14:textId="77777777" w:rsidR="00A1653D" w:rsidRPr="005E417B" w:rsidRDefault="002B4471" w:rsidP="005E417B">
            <w:pPr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>2019</w:t>
            </w:r>
            <w:r w:rsidR="007C47BD" w:rsidRPr="005E417B">
              <w:rPr>
                <w:sz w:val="26"/>
                <w:szCs w:val="26"/>
              </w:rPr>
              <w:t xml:space="preserve"> </w:t>
            </w:r>
            <w:r w:rsidRPr="005E417B">
              <w:rPr>
                <w:sz w:val="26"/>
                <w:szCs w:val="26"/>
              </w:rPr>
              <w:t>-</w:t>
            </w:r>
            <w:r w:rsidR="00850891" w:rsidRPr="005E417B">
              <w:rPr>
                <w:sz w:val="26"/>
                <w:szCs w:val="26"/>
              </w:rPr>
              <w:t xml:space="preserve"> 2030 г</w:t>
            </w:r>
            <w:r w:rsidR="00876CA9" w:rsidRPr="005E417B">
              <w:rPr>
                <w:sz w:val="26"/>
                <w:szCs w:val="26"/>
              </w:rPr>
              <w:t>оды</w:t>
            </w:r>
          </w:p>
        </w:tc>
      </w:tr>
      <w:tr w:rsidR="007A1188" w:rsidRPr="005E417B" w14:paraId="41E95F9D" w14:textId="77777777" w:rsidTr="00AF2B85">
        <w:trPr>
          <w:trHeight w:val="131"/>
        </w:trPr>
        <w:tc>
          <w:tcPr>
            <w:tcW w:w="2385" w:type="dxa"/>
          </w:tcPr>
          <w:p w14:paraId="76251607" w14:textId="77777777" w:rsidR="00785BF5" w:rsidRPr="005E417B" w:rsidRDefault="00785BF5" w:rsidP="005E417B">
            <w:pPr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 xml:space="preserve">Финансовое </w:t>
            </w:r>
            <w:r w:rsidRPr="005E417B">
              <w:rPr>
                <w:sz w:val="26"/>
                <w:szCs w:val="26"/>
              </w:rPr>
              <w:br/>
              <w:t xml:space="preserve">обеспечение </w:t>
            </w:r>
            <w:r w:rsidRPr="005E417B">
              <w:rPr>
                <w:sz w:val="26"/>
                <w:szCs w:val="26"/>
              </w:rPr>
              <w:br/>
              <w:t>муниципальной программы</w:t>
            </w:r>
          </w:p>
        </w:tc>
        <w:tc>
          <w:tcPr>
            <w:tcW w:w="7366" w:type="dxa"/>
          </w:tcPr>
          <w:p w14:paraId="07CAF3BF" w14:textId="77777777" w:rsidR="00785BF5" w:rsidRPr="006372B4" w:rsidRDefault="00785BF5" w:rsidP="005E417B">
            <w:pPr>
              <w:tabs>
                <w:tab w:val="left" w:pos="25"/>
              </w:tabs>
              <w:jc w:val="both"/>
              <w:rPr>
                <w:sz w:val="26"/>
                <w:szCs w:val="26"/>
              </w:rPr>
            </w:pPr>
            <w:r w:rsidRPr="006372B4">
              <w:rPr>
                <w:sz w:val="26"/>
                <w:szCs w:val="26"/>
              </w:rPr>
              <w:t xml:space="preserve">Общий объем финансирования муниципальной программы </w:t>
            </w:r>
          </w:p>
          <w:p w14:paraId="0FF59AC4" w14:textId="77777777" w:rsidR="00785BF5" w:rsidRPr="00DC5784" w:rsidRDefault="00A66C37" w:rsidP="005E417B">
            <w:pPr>
              <w:tabs>
                <w:tab w:val="left" w:pos="25"/>
              </w:tabs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891 950,54025</w:t>
            </w:r>
            <w:r w:rsidR="005D0CA6" w:rsidRPr="00DC5784">
              <w:rPr>
                <w:bCs/>
                <w:sz w:val="26"/>
                <w:szCs w:val="26"/>
              </w:rPr>
              <w:t xml:space="preserve"> </w:t>
            </w:r>
            <w:r w:rsidR="00785BF5" w:rsidRPr="00DC5784">
              <w:rPr>
                <w:sz w:val="26"/>
                <w:szCs w:val="26"/>
              </w:rPr>
              <w:t xml:space="preserve">тыс. рублей, в том числе: </w:t>
            </w:r>
          </w:p>
          <w:p w14:paraId="5C3F0367" w14:textId="77777777" w:rsidR="00785BF5" w:rsidRPr="00DC5784" w:rsidRDefault="00F20864" w:rsidP="005E417B">
            <w:pPr>
              <w:tabs>
                <w:tab w:val="left" w:pos="25"/>
              </w:tabs>
              <w:ind w:firstLine="309"/>
              <w:jc w:val="both"/>
              <w:rPr>
                <w:bCs/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 xml:space="preserve">2019 год – </w:t>
            </w:r>
            <w:r w:rsidR="00445C7A" w:rsidRPr="00DC5784">
              <w:rPr>
                <w:bCs/>
                <w:sz w:val="26"/>
                <w:szCs w:val="26"/>
              </w:rPr>
              <w:t>57</w:t>
            </w:r>
            <w:r w:rsidR="00C5394C" w:rsidRPr="00DC5784">
              <w:rPr>
                <w:bCs/>
                <w:sz w:val="26"/>
                <w:szCs w:val="26"/>
              </w:rPr>
              <w:t xml:space="preserve"> </w:t>
            </w:r>
            <w:r w:rsidR="00445C7A" w:rsidRPr="00DC5784">
              <w:rPr>
                <w:bCs/>
                <w:sz w:val="26"/>
                <w:szCs w:val="26"/>
              </w:rPr>
              <w:t>080</w:t>
            </w:r>
            <w:r w:rsidR="00C5394C" w:rsidRPr="00DC5784">
              <w:rPr>
                <w:bCs/>
                <w:sz w:val="26"/>
                <w:szCs w:val="26"/>
              </w:rPr>
              <w:t>,</w:t>
            </w:r>
            <w:r w:rsidR="00445C7A" w:rsidRPr="00DC5784">
              <w:rPr>
                <w:bCs/>
                <w:sz w:val="26"/>
                <w:szCs w:val="26"/>
              </w:rPr>
              <w:t>3</w:t>
            </w:r>
            <w:r w:rsidR="00C5394C" w:rsidRPr="00DC5784">
              <w:rPr>
                <w:bCs/>
                <w:sz w:val="26"/>
                <w:szCs w:val="26"/>
              </w:rPr>
              <w:t>6</w:t>
            </w:r>
            <w:r w:rsidR="00425B75">
              <w:rPr>
                <w:bCs/>
                <w:sz w:val="26"/>
                <w:szCs w:val="26"/>
              </w:rPr>
              <w:t xml:space="preserve"> </w:t>
            </w:r>
            <w:r w:rsidR="00785BF5" w:rsidRPr="00DC5784">
              <w:rPr>
                <w:bCs/>
                <w:sz w:val="26"/>
                <w:szCs w:val="26"/>
              </w:rPr>
              <w:t>тыс. рублей,</w:t>
            </w:r>
          </w:p>
          <w:p w14:paraId="78727B14" w14:textId="77777777" w:rsidR="00785BF5" w:rsidRPr="00DC5784" w:rsidRDefault="005E417B" w:rsidP="005E417B">
            <w:pPr>
              <w:tabs>
                <w:tab w:val="left" w:pos="25"/>
              </w:tabs>
              <w:jc w:val="both"/>
              <w:rPr>
                <w:bCs/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 xml:space="preserve"> </w:t>
            </w:r>
            <w:r w:rsidR="00FF426D" w:rsidRPr="00DC5784">
              <w:rPr>
                <w:bCs/>
                <w:sz w:val="26"/>
                <w:szCs w:val="26"/>
              </w:rPr>
              <w:t xml:space="preserve">    </w:t>
            </w:r>
            <w:r w:rsidR="003469D2" w:rsidRPr="00DC5784">
              <w:rPr>
                <w:bCs/>
                <w:sz w:val="26"/>
                <w:szCs w:val="26"/>
              </w:rPr>
              <w:t xml:space="preserve">2020 год – </w:t>
            </w:r>
            <w:r w:rsidR="00584CF2">
              <w:rPr>
                <w:bCs/>
                <w:sz w:val="26"/>
                <w:szCs w:val="26"/>
              </w:rPr>
              <w:t>59</w:t>
            </w:r>
            <w:r w:rsidR="00A66C37">
              <w:rPr>
                <w:bCs/>
                <w:sz w:val="26"/>
                <w:szCs w:val="26"/>
              </w:rPr>
              <w:t xml:space="preserve"> </w:t>
            </w:r>
            <w:r w:rsidR="00584CF2">
              <w:rPr>
                <w:bCs/>
                <w:sz w:val="26"/>
                <w:szCs w:val="26"/>
              </w:rPr>
              <w:t>002,56837</w:t>
            </w:r>
            <w:r w:rsidR="004D6346" w:rsidRPr="00DC5784">
              <w:rPr>
                <w:bCs/>
                <w:sz w:val="26"/>
                <w:szCs w:val="26"/>
              </w:rPr>
              <w:t xml:space="preserve"> </w:t>
            </w:r>
            <w:r w:rsidR="00785BF5" w:rsidRPr="00DC5784">
              <w:rPr>
                <w:bCs/>
                <w:sz w:val="26"/>
                <w:szCs w:val="26"/>
              </w:rPr>
              <w:t>тыс. рублей,</w:t>
            </w:r>
          </w:p>
          <w:p w14:paraId="5AE8A759" w14:textId="77777777" w:rsidR="00785BF5" w:rsidRPr="006372B4" w:rsidRDefault="003469D2" w:rsidP="005E417B">
            <w:pPr>
              <w:tabs>
                <w:tab w:val="left" w:pos="25"/>
              </w:tabs>
              <w:ind w:firstLine="309"/>
              <w:jc w:val="both"/>
              <w:rPr>
                <w:bCs/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 xml:space="preserve">2021 год – </w:t>
            </w:r>
            <w:r w:rsidR="007604AE">
              <w:rPr>
                <w:bCs/>
                <w:sz w:val="26"/>
                <w:szCs w:val="26"/>
              </w:rPr>
              <w:t>7</w:t>
            </w:r>
            <w:r w:rsidR="00A66C37">
              <w:rPr>
                <w:bCs/>
                <w:sz w:val="26"/>
                <w:szCs w:val="26"/>
              </w:rPr>
              <w:t>4 130,13688</w:t>
            </w:r>
            <w:r w:rsidR="00785BF5" w:rsidRPr="00DC5784">
              <w:rPr>
                <w:bCs/>
                <w:sz w:val="26"/>
                <w:szCs w:val="26"/>
              </w:rPr>
              <w:t xml:space="preserve"> тыс. рублей,</w:t>
            </w:r>
          </w:p>
          <w:p w14:paraId="2A68EF8E" w14:textId="77777777" w:rsidR="00785BF5" w:rsidRPr="006372B4" w:rsidRDefault="00785BF5" w:rsidP="005E417B">
            <w:pPr>
              <w:tabs>
                <w:tab w:val="left" w:pos="25"/>
              </w:tabs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 xml:space="preserve">2022 год – </w:t>
            </w:r>
            <w:r w:rsidR="007604AE">
              <w:rPr>
                <w:bCs/>
                <w:sz w:val="26"/>
                <w:szCs w:val="26"/>
              </w:rPr>
              <w:t>76 797,</w:t>
            </w:r>
            <w:r w:rsidR="00425B75">
              <w:rPr>
                <w:bCs/>
                <w:sz w:val="26"/>
                <w:szCs w:val="26"/>
              </w:rPr>
              <w:t>73688</w:t>
            </w:r>
            <w:r w:rsidR="007604AE" w:rsidRPr="00DC5784">
              <w:rPr>
                <w:bCs/>
                <w:sz w:val="26"/>
                <w:szCs w:val="26"/>
              </w:rPr>
              <w:t xml:space="preserve"> </w:t>
            </w:r>
            <w:r w:rsidRPr="006372B4">
              <w:rPr>
                <w:bCs/>
                <w:sz w:val="26"/>
                <w:szCs w:val="26"/>
              </w:rPr>
              <w:t>тыс. рублей,</w:t>
            </w:r>
          </w:p>
          <w:p w14:paraId="16BAD57C" w14:textId="77777777" w:rsidR="00785BF5" w:rsidRPr="006372B4" w:rsidRDefault="00785BF5" w:rsidP="005E417B">
            <w:pPr>
              <w:tabs>
                <w:tab w:val="left" w:pos="25"/>
              </w:tabs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 xml:space="preserve">2023 год – </w:t>
            </w:r>
            <w:r w:rsidR="007604AE">
              <w:rPr>
                <w:bCs/>
                <w:sz w:val="26"/>
                <w:szCs w:val="26"/>
              </w:rPr>
              <w:t>76 797,</w:t>
            </w:r>
            <w:r w:rsidR="00425B75">
              <w:rPr>
                <w:bCs/>
                <w:sz w:val="26"/>
                <w:szCs w:val="26"/>
              </w:rPr>
              <w:t>7</w:t>
            </w:r>
            <w:r w:rsidR="007604AE">
              <w:rPr>
                <w:bCs/>
                <w:sz w:val="26"/>
                <w:szCs w:val="26"/>
              </w:rPr>
              <w:t>3688</w:t>
            </w:r>
            <w:r w:rsidR="007604AE" w:rsidRPr="00DC5784">
              <w:rPr>
                <w:bCs/>
                <w:sz w:val="26"/>
                <w:szCs w:val="26"/>
              </w:rPr>
              <w:t xml:space="preserve"> </w:t>
            </w:r>
            <w:r w:rsidRPr="006372B4">
              <w:rPr>
                <w:bCs/>
                <w:sz w:val="26"/>
                <w:szCs w:val="26"/>
              </w:rPr>
              <w:t>тыс. рублей,</w:t>
            </w:r>
          </w:p>
          <w:p w14:paraId="189CA0AF" w14:textId="77777777" w:rsidR="00785BF5" w:rsidRPr="006372B4" w:rsidRDefault="00785BF5" w:rsidP="005E417B">
            <w:pPr>
              <w:tabs>
                <w:tab w:val="left" w:pos="25"/>
              </w:tabs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 xml:space="preserve">2024 год – </w:t>
            </w:r>
            <w:r w:rsidR="007604AE">
              <w:rPr>
                <w:bCs/>
                <w:sz w:val="26"/>
                <w:szCs w:val="26"/>
              </w:rPr>
              <w:t>78 306,00000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14:paraId="4BCD1A9D" w14:textId="77777777" w:rsidR="00785BF5" w:rsidRPr="006372B4" w:rsidRDefault="00785BF5" w:rsidP="005E417B">
            <w:pPr>
              <w:tabs>
                <w:tab w:val="left" w:pos="25"/>
              </w:tabs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 xml:space="preserve">в 2025-2030 годах – </w:t>
            </w:r>
            <w:r w:rsidR="007604AE">
              <w:rPr>
                <w:bCs/>
                <w:sz w:val="26"/>
                <w:szCs w:val="26"/>
              </w:rPr>
              <w:t>469 836</w:t>
            </w:r>
            <w:r w:rsidRPr="006372B4">
              <w:rPr>
                <w:bCs/>
                <w:sz w:val="26"/>
                <w:szCs w:val="26"/>
              </w:rPr>
              <w:t>,00</w:t>
            </w:r>
            <w:r w:rsidR="00584CF2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рублей.</w:t>
            </w:r>
          </w:p>
          <w:p w14:paraId="1682C5FD" w14:textId="77777777" w:rsidR="00785BF5" w:rsidRPr="006372B4" w:rsidRDefault="00785BF5" w:rsidP="005E417B">
            <w:pPr>
              <w:tabs>
                <w:tab w:val="left" w:pos="25"/>
              </w:tabs>
              <w:jc w:val="both"/>
              <w:rPr>
                <w:sz w:val="26"/>
                <w:szCs w:val="26"/>
              </w:rPr>
            </w:pPr>
            <w:r w:rsidRPr="006372B4">
              <w:rPr>
                <w:sz w:val="26"/>
                <w:szCs w:val="26"/>
              </w:rPr>
              <w:t>Федеральный бюджет – 0,00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6372B4">
              <w:rPr>
                <w:sz w:val="26"/>
                <w:szCs w:val="26"/>
              </w:rPr>
              <w:t xml:space="preserve"> тыс. рублей, в том числе: </w:t>
            </w:r>
          </w:p>
          <w:p w14:paraId="31F2434B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lastRenderedPageBreak/>
              <w:t>2019 год – 0,00 тыс. рублей,</w:t>
            </w:r>
          </w:p>
          <w:p w14:paraId="360C598E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2020 год – 0,00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14:paraId="12D4771A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2021 год – 0,00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14:paraId="7BE9E41A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2022 год – 0,00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14:paraId="56E0BA79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2023 год – 0,00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14:paraId="065E85B5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2024 год – 0,00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14:paraId="733C2ABF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в 2025-2030 годах – 0</w:t>
            </w:r>
            <w:r w:rsidR="00425B75">
              <w:rPr>
                <w:bCs/>
                <w:sz w:val="26"/>
                <w:szCs w:val="26"/>
              </w:rPr>
              <w:t>,</w:t>
            </w:r>
            <w:r w:rsidRPr="006372B4">
              <w:rPr>
                <w:bCs/>
                <w:sz w:val="26"/>
                <w:szCs w:val="26"/>
              </w:rPr>
              <w:t>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</w:t>
            </w:r>
            <w:r w:rsidRPr="006372B4">
              <w:rPr>
                <w:sz w:val="26"/>
                <w:szCs w:val="26"/>
              </w:rPr>
              <w:t>.</w:t>
            </w:r>
          </w:p>
          <w:p w14:paraId="6640D1DA" w14:textId="77777777" w:rsidR="00785BF5" w:rsidRPr="006372B4" w:rsidRDefault="00785BF5" w:rsidP="005E417B">
            <w:pPr>
              <w:jc w:val="both"/>
              <w:rPr>
                <w:sz w:val="26"/>
                <w:szCs w:val="26"/>
              </w:rPr>
            </w:pPr>
            <w:r w:rsidRPr="006372B4">
              <w:rPr>
                <w:sz w:val="26"/>
                <w:szCs w:val="26"/>
              </w:rPr>
              <w:t xml:space="preserve">Бюджет автономного округа – </w:t>
            </w:r>
            <w:r w:rsidR="005D0CA6" w:rsidRPr="006372B4">
              <w:rPr>
                <w:sz w:val="26"/>
                <w:szCs w:val="26"/>
              </w:rPr>
              <w:t>408</w:t>
            </w:r>
            <w:r w:rsidRPr="006372B4">
              <w:rPr>
                <w:sz w:val="26"/>
                <w:szCs w:val="26"/>
              </w:rPr>
              <w:t>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6372B4">
              <w:rPr>
                <w:sz w:val="26"/>
                <w:szCs w:val="26"/>
              </w:rPr>
              <w:t xml:space="preserve"> тыс. рублей, в том числе:</w:t>
            </w:r>
          </w:p>
          <w:p w14:paraId="5FBF8AC2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2019 год – 0,00 тыс. рублей,</w:t>
            </w:r>
          </w:p>
          <w:p w14:paraId="523B2A43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 xml:space="preserve">2020 год – </w:t>
            </w:r>
            <w:r w:rsidR="005D0CA6" w:rsidRPr="006372B4">
              <w:rPr>
                <w:bCs/>
                <w:sz w:val="26"/>
                <w:szCs w:val="26"/>
              </w:rPr>
              <w:t>408</w:t>
            </w:r>
            <w:r w:rsidRPr="006372B4">
              <w:rPr>
                <w:bCs/>
                <w:sz w:val="26"/>
                <w:szCs w:val="26"/>
              </w:rPr>
              <w:t>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14:paraId="42D13ADC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2021 год – 0,00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14:paraId="6FCBE0B0" w14:textId="77777777" w:rsidR="00785BF5" w:rsidRPr="00DC578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2022 год – 0,00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</w:t>
            </w:r>
            <w:r w:rsidRPr="00DC5784">
              <w:rPr>
                <w:bCs/>
                <w:sz w:val="26"/>
                <w:szCs w:val="26"/>
              </w:rPr>
              <w:t>тыс. рублей,</w:t>
            </w:r>
          </w:p>
          <w:p w14:paraId="7B77A6D0" w14:textId="77777777" w:rsidR="00785BF5" w:rsidRPr="00DC578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>2023 год – 0,00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DC5784">
              <w:rPr>
                <w:bCs/>
                <w:sz w:val="26"/>
                <w:szCs w:val="26"/>
              </w:rPr>
              <w:t xml:space="preserve"> тыс. рублей,</w:t>
            </w:r>
          </w:p>
          <w:p w14:paraId="3847628A" w14:textId="77777777" w:rsidR="00785BF5" w:rsidRPr="00DC578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>2024 год – 0,00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DC5784">
              <w:rPr>
                <w:bCs/>
                <w:sz w:val="26"/>
                <w:szCs w:val="26"/>
              </w:rPr>
              <w:t xml:space="preserve"> тыс. рублей,</w:t>
            </w:r>
          </w:p>
          <w:p w14:paraId="259C0E0B" w14:textId="77777777" w:rsidR="00785BF5" w:rsidRPr="00DC578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>в 2025-2030 годах – 0,00 тыс. рублей.</w:t>
            </w:r>
          </w:p>
          <w:p w14:paraId="6ED38187" w14:textId="77777777" w:rsidR="00785BF5" w:rsidRPr="00DC5784" w:rsidRDefault="00785BF5" w:rsidP="005E417B">
            <w:pPr>
              <w:jc w:val="both"/>
              <w:rPr>
                <w:sz w:val="26"/>
                <w:szCs w:val="26"/>
              </w:rPr>
            </w:pPr>
            <w:r w:rsidRPr="00DC5784">
              <w:rPr>
                <w:sz w:val="26"/>
                <w:szCs w:val="26"/>
              </w:rPr>
              <w:t xml:space="preserve">Местный бюджет – </w:t>
            </w:r>
            <w:r w:rsidR="00584CF2">
              <w:rPr>
                <w:sz w:val="26"/>
                <w:szCs w:val="26"/>
              </w:rPr>
              <w:t>6</w:t>
            </w:r>
            <w:r w:rsidR="00425B75">
              <w:rPr>
                <w:sz w:val="26"/>
                <w:szCs w:val="26"/>
              </w:rPr>
              <w:t>6</w:t>
            </w:r>
            <w:r w:rsidR="00B16080">
              <w:rPr>
                <w:sz w:val="26"/>
                <w:szCs w:val="26"/>
              </w:rPr>
              <w:t>2</w:t>
            </w:r>
            <w:r w:rsidR="00584CF2">
              <w:rPr>
                <w:sz w:val="26"/>
                <w:szCs w:val="26"/>
              </w:rPr>
              <w:t> </w:t>
            </w:r>
            <w:r w:rsidR="00B16080">
              <w:rPr>
                <w:sz w:val="26"/>
                <w:szCs w:val="26"/>
              </w:rPr>
              <w:t>453</w:t>
            </w:r>
            <w:r w:rsidR="00584CF2">
              <w:rPr>
                <w:sz w:val="26"/>
                <w:szCs w:val="26"/>
              </w:rPr>
              <w:t>,</w:t>
            </w:r>
            <w:r w:rsidR="00425B75">
              <w:rPr>
                <w:sz w:val="26"/>
                <w:szCs w:val="26"/>
              </w:rPr>
              <w:t>21915</w:t>
            </w:r>
            <w:r w:rsidRPr="00DC5784">
              <w:rPr>
                <w:sz w:val="26"/>
                <w:szCs w:val="26"/>
              </w:rPr>
              <w:t xml:space="preserve"> тыс. рублей, в том числе:</w:t>
            </w:r>
          </w:p>
          <w:p w14:paraId="431D0776" w14:textId="77777777" w:rsidR="00785BF5" w:rsidRPr="00DC5784" w:rsidRDefault="003469D2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>2019 год – 5</w:t>
            </w:r>
            <w:r w:rsidR="00E1427E" w:rsidRPr="00DC5784">
              <w:rPr>
                <w:bCs/>
                <w:sz w:val="26"/>
                <w:szCs w:val="26"/>
              </w:rPr>
              <w:t>7</w:t>
            </w:r>
            <w:r w:rsidRPr="00DC5784">
              <w:rPr>
                <w:bCs/>
                <w:sz w:val="26"/>
                <w:szCs w:val="26"/>
              </w:rPr>
              <w:t> </w:t>
            </w:r>
            <w:r w:rsidR="00C5394C" w:rsidRPr="00DC5784">
              <w:rPr>
                <w:bCs/>
                <w:sz w:val="26"/>
                <w:szCs w:val="26"/>
              </w:rPr>
              <w:t>080</w:t>
            </w:r>
            <w:r w:rsidR="00E1427E" w:rsidRPr="00DC5784">
              <w:rPr>
                <w:bCs/>
                <w:sz w:val="26"/>
                <w:szCs w:val="26"/>
              </w:rPr>
              <w:t>,</w:t>
            </w:r>
            <w:r w:rsidR="00C5394C" w:rsidRPr="00DC5784">
              <w:rPr>
                <w:bCs/>
                <w:sz w:val="26"/>
                <w:szCs w:val="26"/>
              </w:rPr>
              <w:t>36</w:t>
            </w:r>
            <w:r w:rsidR="00785BF5" w:rsidRPr="00DC5784">
              <w:rPr>
                <w:bCs/>
                <w:sz w:val="26"/>
                <w:szCs w:val="26"/>
              </w:rPr>
              <w:t xml:space="preserve"> </w:t>
            </w:r>
            <w:r w:rsidR="00785BF5" w:rsidRPr="00DC5784">
              <w:rPr>
                <w:sz w:val="26"/>
                <w:szCs w:val="26"/>
              </w:rPr>
              <w:t>тыс. рублей,</w:t>
            </w:r>
          </w:p>
          <w:p w14:paraId="4BB4179A" w14:textId="77777777" w:rsidR="00785BF5" w:rsidRPr="00DC5784" w:rsidRDefault="00785BF5" w:rsidP="005E417B">
            <w:pPr>
              <w:ind w:firstLine="309"/>
              <w:jc w:val="both"/>
              <w:rPr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>2020 год</w:t>
            </w:r>
            <w:r w:rsidRPr="00DC5784">
              <w:rPr>
                <w:b/>
                <w:bCs/>
                <w:sz w:val="26"/>
                <w:szCs w:val="26"/>
              </w:rPr>
              <w:t xml:space="preserve"> – </w:t>
            </w:r>
            <w:r w:rsidR="003469D2" w:rsidRPr="00DC5784">
              <w:rPr>
                <w:bCs/>
                <w:sz w:val="26"/>
                <w:szCs w:val="26"/>
              </w:rPr>
              <w:t>5</w:t>
            </w:r>
            <w:r w:rsidR="00584CF2">
              <w:rPr>
                <w:bCs/>
                <w:sz w:val="26"/>
                <w:szCs w:val="26"/>
              </w:rPr>
              <w:t>8 594,56837</w:t>
            </w:r>
            <w:r w:rsidR="005D0CA6" w:rsidRPr="00DC5784">
              <w:rPr>
                <w:bCs/>
                <w:sz w:val="26"/>
                <w:szCs w:val="26"/>
              </w:rPr>
              <w:t xml:space="preserve"> </w:t>
            </w:r>
            <w:r w:rsidRPr="00DC5784">
              <w:rPr>
                <w:sz w:val="26"/>
                <w:szCs w:val="26"/>
              </w:rPr>
              <w:t>тыс. рублей,</w:t>
            </w:r>
          </w:p>
          <w:p w14:paraId="56FA51B3" w14:textId="77777777" w:rsidR="00785BF5" w:rsidRPr="00DC5784" w:rsidRDefault="00400BF9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 xml:space="preserve">2021 год – </w:t>
            </w:r>
            <w:r w:rsidR="007604AE">
              <w:rPr>
                <w:bCs/>
                <w:sz w:val="26"/>
                <w:szCs w:val="26"/>
              </w:rPr>
              <w:t>5</w:t>
            </w:r>
            <w:r w:rsidR="00A66C37">
              <w:rPr>
                <w:bCs/>
                <w:sz w:val="26"/>
                <w:szCs w:val="26"/>
              </w:rPr>
              <w:t>2 558,20706</w:t>
            </w:r>
            <w:r w:rsidR="00785BF5" w:rsidRPr="00DC5784">
              <w:rPr>
                <w:bCs/>
                <w:sz w:val="26"/>
                <w:szCs w:val="26"/>
              </w:rPr>
              <w:t xml:space="preserve"> тыс. рублей,</w:t>
            </w:r>
          </w:p>
          <w:p w14:paraId="5C1D294D" w14:textId="77777777" w:rsidR="00785BF5" w:rsidRPr="00DC578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 xml:space="preserve">2022 год – </w:t>
            </w:r>
            <w:r w:rsidR="007604AE">
              <w:rPr>
                <w:bCs/>
                <w:sz w:val="26"/>
                <w:szCs w:val="26"/>
              </w:rPr>
              <w:t>53 525,73688</w:t>
            </w:r>
            <w:r w:rsidR="00F45CF6" w:rsidRPr="00DC5784">
              <w:rPr>
                <w:bCs/>
                <w:sz w:val="26"/>
                <w:szCs w:val="26"/>
              </w:rPr>
              <w:t xml:space="preserve"> </w:t>
            </w:r>
            <w:r w:rsidRPr="00DC5784">
              <w:rPr>
                <w:bCs/>
                <w:sz w:val="26"/>
                <w:szCs w:val="26"/>
              </w:rPr>
              <w:t>тыс. рублей,</w:t>
            </w:r>
          </w:p>
          <w:p w14:paraId="65C650AD" w14:textId="77777777" w:rsidR="00785BF5" w:rsidRPr="00DC578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 xml:space="preserve">2023 год – </w:t>
            </w:r>
            <w:r w:rsidR="007604AE">
              <w:rPr>
                <w:bCs/>
                <w:sz w:val="26"/>
                <w:szCs w:val="26"/>
              </w:rPr>
              <w:t>55 525,73688</w:t>
            </w:r>
            <w:r w:rsidR="00400BF9" w:rsidRPr="00DC5784">
              <w:rPr>
                <w:bCs/>
                <w:sz w:val="26"/>
                <w:szCs w:val="26"/>
              </w:rPr>
              <w:t xml:space="preserve"> </w:t>
            </w:r>
            <w:r w:rsidRPr="00DC5784">
              <w:rPr>
                <w:bCs/>
                <w:sz w:val="26"/>
                <w:szCs w:val="26"/>
              </w:rPr>
              <w:t>тыс. рублей,</w:t>
            </w:r>
          </w:p>
          <w:p w14:paraId="0411F7A9" w14:textId="77777777" w:rsidR="00785BF5" w:rsidRPr="00DC578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 xml:space="preserve">2024 год – </w:t>
            </w:r>
            <w:r w:rsidR="007604AE">
              <w:rPr>
                <w:bCs/>
                <w:sz w:val="26"/>
                <w:szCs w:val="26"/>
              </w:rPr>
              <w:t>55 024,08696</w:t>
            </w:r>
            <w:r w:rsidR="00400BF9" w:rsidRPr="00DC5784">
              <w:rPr>
                <w:bCs/>
                <w:sz w:val="26"/>
                <w:szCs w:val="26"/>
              </w:rPr>
              <w:t xml:space="preserve"> </w:t>
            </w:r>
            <w:r w:rsidRPr="00DC5784">
              <w:rPr>
                <w:bCs/>
                <w:sz w:val="26"/>
                <w:szCs w:val="26"/>
              </w:rPr>
              <w:t>тыс. рублей,</w:t>
            </w:r>
          </w:p>
          <w:p w14:paraId="4056B6B5" w14:textId="77777777" w:rsidR="00785BF5" w:rsidRPr="00DC5784" w:rsidRDefault="00F45CF6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 xml:space="preserve">в 2025-2030 годах – </w:t>
            </w:r>
            <w:r w:rsidR="007604AE">
              <w:rPr>
                <w:bCs/>
                <w:sz w:val="26"/>
                <w:szCs w:val="26"/>
              </w:rPr>
              <w:t>330 144,52176</w:t>
            </w:r>
            <w:r w:rsidR="00785BF5" w:rsidRPr="00DC5784">
              <w:rPr>
                <w:bCs/>
                <w:sz w:val="26"/>
                <w:szCs w:val="26"/>
              </w:rPr>
              <w:t xml:space="preserve"> тыс. рублей.</w:t>
            </w:r>
            <w:r w:rsidR="00785BF5" w:rsidRPr="00DC5784">
              <w:rPr>
                <w:b/>
                <w:sz w:val="26"/>
                <w:szCs w:val="26"/>
              </w:rPr>
              <w:t xml:space="preserve"> </w:t>
            </w:r>
          </w:p>
          <w:p w14:paraId="59AC0CF4" w14:textId="77777777" w:rsidR="00785BF5" w:rsidRPr="006372B4" w:rsidRDefault="00785BF5" w:rsidP="005E417B">
            <w:pPr>
              <w:jc w:val="both"/>
              <w:rPr>
                <w:sz w:val="26"/>
                <w:szCs w:val="26"/>
              </w:rPr>
            </w:pPr>
            <w:r w:rsidRPr="00DC5784">
              <w:rPr>
                <w:sz w:val="26"/>
                <w:szCs w:val="26"/>
              </w:rPr>
              <w:t>Средства по Соглашениям по пер</w:t>
            </w:r>
            <w:r w:rsidRPr="006372B4">
              <w:rPr>
                <w:sz w:val="26"/>
                <w:szCs w:val="26"/>
              </w:rPr>
              <w:t xml:space="preserve">едаче полномочий – </w:t>
            </w:r>
          </w:p>
          <w:p w14:paraId="3879C641" w14:textId="77777777" w:rsidR="00785BF5" w:rsidRPr="006372B4" w:rsidRDefault="00785BF5" w:rsidP="005E417B">
            <w:pPr>
              <w:jc w:val="both"/>
              <w:rPr>
                <w:sz w:val="26"/>
                <w:szCs w:val="26"/>
              </w:rPr>
            </w:pPr>
            <w:r w:rsidRPr="006372B4">
              <w:rPr>
                <w:sz w:val="26"/>
                <w:szCs w:val="26"/>
              </w:rPr>
              <w:t>0,00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6372B4">
              <w:rPr>
                <w:sz w:val="26"/>
                <w:szCs w:val="26"/>
              </w:rPr>
              <w:t xml:space="preserve"> тыс. рублей, в том числе:</w:t>
            </w:r>
          </w:p>
          <w:p w14:paraId="32B78EBF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2019 год – 0,00 тыс. рублей,</w:t>
            </w:r>
          </w:p>
          <w:p w14:paraId="46EBF4C7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2020 год – 0,00</w:t>
            </w:r>
            <w:r w:rsidR="00F62E73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14:paraId="651A4364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2021 год – 0,00</w:t>
            </w:r>
            <w:r w:rsidR="00F62E73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14:paraId="3B985002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2022 год – 0,00</w:t>
            </w:r>
            <w:r w:rsidR="00F62E73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14:paraId="5D424028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2023 год – 0,00</w:t>
            </w:r>
            <w:r w:rsidR="00F62E73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14:paraId="51A419CB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2024 год – 0,00</w:t>
            </w:r>
            <w:r w:rsidR="00F62E73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14:paraId="1F7E63BB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в 2025-2030 годах – 0,00 тыс. рублей.</w:t>
            </w:r>
          </w:p>
          <w:p w14:paraId="4EC4AE63" w14:textId="77777777" w:rsidR="00785BF5" w:rsidRPr="006372B4" w:rsidRDefault="00785BF5" w:rsidP="005E417B">
            <w:pPr>
              <w:jc w:val="both"/>
              <w:rPr>
                <w:sz w:val="26"/>
                <w:szCs w:val="26"/>
              </w:rPr>
            </w:pPr>
            <w:r w:rsidRPr="006372B4">
              <w:rPr>
                <w:sz w:val="26"/>
                <w:szCs w:val="26"/>
              </w:rPr>
              <w:t>Средства поселений – 0,00</w:t>
            </w:r>
            <w:r w:rsidR="00F62E73">
              <w:rPr>
                <w:bCs/>
                <w:sz w:val="26"/>
                <w:szCs w:val="26"/>
              </w:rPr>
              <w:t>000</w:t>
            </w:r>
            <w:r w:rsidRPr="006372B4">
              <w:rPr>
                <w:sz w:val="26"/>
                <w:szCs w:val="26"/>
              </w:rPr>
              <w:t xml:space="preserve"> тыс. рублей, в том числе:</w:t>
            </w:r>
          </w:p>
          <w:p w14:paraId="6A62E14E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2019 год – 0,00 тыс. рублей,</w:t>
            </w:r>
          </w:p>
          <w:p w14:paraId="6E6A6944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2020 год – 0,00</w:t>
            </w:r>
            <w:r w:rsidR="00F62E73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14:paraId="0355402E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2021 год – 0,00</w:t>
            </w:r>
            <w:r w:rsidR="00F62E73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14:paraId="788BDC88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2022 год – 0,00</w:t>
            </w:r>
            <w:r w:rsidR="00F62E73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14:paraId="2898339D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2023 год – 0,00</w:t>
            </w:r>
            <w:r w:rsidR="00F62E73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14:paraId="7200CF4C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2024 год – 0,00</w:t>
            </w:r>
            <w:r w:rsidR="00F62E73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14:paraId="241D7878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в 2025-2030 годах – 0,00 тыс. рублей.</w:t>
            </w:r>
          </w:p>
          <w:p w14:paraId="19A34FC4" w14:textId="77777777" w:rsidR="00785BF5" w:rsidRPr="006372B4" w:rsidRDefault="00785BF5" w:rsidP="005E417B">
            <w:pPr>
              <w:jc w:val="both"/>
              <w:rPr>
                <w:sz w:val="26"/>
                <w:szCs w:val="26"/>
              </w:rPr>
            </w:pPr>
            <w:r w:rsidRPr="006372B4">
              <w:rPr>
                <w:sz w:val="26"/>
                <w:szCs w:val="26"/>
              </w:rPr>
              <w:t>Иные источники –</w:t>
            </w:r>
            <w:r w:rsidR="00400BF9" w:rsidRPr="006372B4">
              <w:rPr>
                <w:sz w:val="26"/>
                <w:szCs w:val="26"/>
              </w:rPr>
              <w:t xml:space="preserve"> </w:t>
            </w:r>
            <w:r w:rsidR="007604AE">
              <w:rPr>
                <w:sz w:val="26"/>
                <w:szCs w:val="26"/>
              </w:rPr>
              <w:t>229 089,32110</w:t>
            </w:r>
            <w:r w:rsidR="00573738" w:rsidRPr="006372B4">
              <w:rPr>
                <w:sz w:val="26"/>
                <w:szCs w:val="26"/>
              </w:rPr>
              <w:t xml:space="preserve"> </w:t>
            </w:r>
            <w:r w:rsidRPr="006372B4">
              <w:rPr>
                <w:sz w:val="26"/>
                <w:szCs w:val="26"/>
              </w:rPr>
              <w:t xml:space="preserve">тыс. рублей, в том числе: </w:t>
            </w:r>
          </w:p>
          <w:p w14:paraId="2937C036" w14:textId="77777777" w:rsidR="00785BF5" w:rsidRPr="006372B4" w:rsidRDefault="003469D2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 xml:space="preserve">2019 год – </w:t>
            </w:r>
            <w:r w:rsidR="00445C7A" w:rsidRPr="006372B4">
              <w:rPr>
                <w:bCs/>
                <w:sz w:val="26"/>
                <w:szCs w:val="26"/>
              </w:rPr>
              <w:t>0,0</w:t>
            </w:r>
            <w:r w:rsidR="00785BF5" w:rsidRPr="006372B4">
              <w:rPr>
                <w:sz w:val="26"/>
                <w:szCs w:val="26"/>
              </w:rPr>
              <w:t xml:space="preserve"> тыс. рублей,</w:t>
            </w:r>
          </w:p>
          <w:p w14:paraId="5AD59F52" w14:textId="77777777" w:rsidR="00785BF5" w:rsidRPr="004D6346" w:rsidRDefault="00785BF5" w:rsidP="004D6346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2020 год</w:t>
            </w:r>
            <w:r w:rsidRPr="006372B4">
              <w:rPr>
                <w:b/>
                <w:bCs/>
                <w:sz w:val="26"/>
                <w:szCs w:val="26"/>
              </w:rPr>
              <w:t xml:space="preserve"> – </w:t>
            </w:r>
            <w:r w:rsidR="004D6346">
              <w:rPr>
                <w:bCs/>
                <w:sz w:val="26"/>
                <w:szCs w:val="26"/>
              </w:rPr>
              <w:t>0,0</w:t>
            </w:r>
            <w:r w:rsidR="00425B75">
              <w:rPr>
                <w:bCs/>
                <w:sz w:val="26"/>
                <w:szCs w:val="26"/>
              </w:rPr>
              <w:t>0000</w:t>
            </w:r>
            <w:r w:rsidRPr="006372B4">
              <w:rPr>
                <w:sz w:val="26"/>
                <w:szCs w:val="26"/>
              </w:rPr>
              <w:t xml:space="preserve"> тыс. рублей,</w:t>
            </w:r>
          </w:p>
          <w:p w14:paraId="504E0679" w14:textId="77777777" w:rsidR="00785BF5" w:rsidRPr="006372B4" w:rsidRDefault="00400BF9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2021 год – 2</w:t>
            </w:r>
            <w:r w:rsidR="007604AE">
              <w:rPr>
                <w:bCs/>
                <w:sz w:val="26"/>
                <w:szCs w:val="26"/>
              </w:rPr>
              <w:t>1 571,92982</w:t>
            </w:r>
            <w:r w:rsidR="00785BF5" w:rsidRPr="006372B4">
              <w:rPr>
                <w:sz w:val="26"/>
                <w:szCs w:val="26"/>
              </w:rPr>
              <w:t xml:space="preserve"> тыс. рублей,</w:t>
            </w:r>
          </w:p>
          <w:p w14:paraId="5C5B2932" w14:textId="77777777" w:rsidR="00785BF5" w:rsidRPr="006372B4" w:rsidRDefault="00400BF9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 xml:space="preserve">2022 год – </w:t>
            </w:r>
            <w:r w:rsidR="007604AE">
              <w:rPr>
                <w:bCs/>
                <w:sz w:val="26"/>
                <w:szCs w:val="26"/>
              </w:rPr>
              <w:t>23 272,00000</w:t>
            </w:r>
            <w:r w:rsidR="00785BF5" w:rsidRPr="006372B4">
              <w:rPr>
                <w:sz w:val="26"/>
                <w:szCs w:val="26"/>
              </w:rPr>
              <w:t xml:space="preserve"> тыс. рублей,</w:t>
            </w:r>
          </w:p>
          <w:p w14:paraId="304849D1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 xml:space="preserve">2023 год – </w:t>
            </w:r>
            <w:r w:rsidR="007604AE">
              <w:rPr>
                <w:bCs/>
                <w:sz w:val="26"/>
                <w:szCs w:val="26"/>
              </w:rPr>
              <w:t>21 272,00000</w:t>
            </w:r>
            <w:r w:rsidR="00400BF9" w:rsidRPr="006372B4">
              <w:rPr>
                <w:sz w:val="26"/>
                <w:szCs w:val="26"/>
              </w:rPr>
              <w:t xml:space="preserve"> </w:t>
            </w:r>
            <w:r w:rsidRPr="006372B4">
              <w:rPr>
                <w:sz w:val="26"/>
                <w:szCs w:val="26"/>
              </w:rPr>
              <w:t>тыс. рублей,</w:t>
            </w:r>
          </w:p>
          <w:p w14:paraId="6044AAEB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 xml:space="preserve">2024 год – </w:t>
            </w:r>
            <w:r w:rsidR="007604AE">
              <w:rPr>
                <w:bCs/>
                <w:sz w:val="26"/>
                <w:szCs w:val="26"/>
              </w:rPr>
              <w:t>23 281,91304</w:t>
            </w:r>
            <w:r w:rsidR="00400BF9" w:rsidRPr="006372B4">
              <w:rPr>
                <w:sz w:val="26"/>
                <w:szCs w:val="26"/>
              </w:rPr>
              <w:t xml:space="preserve"> </w:t>
            </w:r>
            <w:r w:rsidRPr="006372B4">
              <w:rPr>
                <w:sz w:val="26"/>
                <w:szCs w:val="26"/>
              </w:rPr>
              <w:t>тыс. рублей,</w:t>
            </w:r>
          </w:p>
          <w:p w14:paraId="455DEAF6" w14:textId="77777777"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в</w:t>
            </w:r>
            <w:r w:rsidR="00400BF9" w:rsidRPr="006372B4">
              <w:rPr>
                <w:bCs/>
                <w:sz w:val="26"/>
                <w:szCs w:val="26"/>
              </w:rPr>
              <w:t xml:space="preserve"> 2025-2030 годах – </w:t>
            </w:r>
            <w:r w:rsidR="007604AE">
              <w:rPr>
                <w:bCs/>
                <w:sz w:val="26"/>
                <w:szCs w:val="26"/>
              </w:rPr>
              <w:t xml:space="preserve">139 691,47824 </w:t>
            </w:r>
            <w:r w:rsidRPr="006372B4">
              <w:rPr>
                <w:bCs/>
                <w:sz w:val="26"/>
                <w:szCs w:val="26"/>
              </w:rPr>
              <w:t>тыс. рублей.</w:t>
            </w:r>
          </w:p>
          <w:p w14:paraId="3F0BC74B" w14:textId="77777777" w:rsidR="009A0C7D" w:rsidRPr="006372B4" w:rsidRDefault="009A0C7D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</w:p>
        </w:tc>
      </w:tr>
      <w:tr w:rsidR="00A1653D" w:rsidRPr="005E417B" w14:paraId="67A8FF56" w14:textId="77777777" w:rsidTr="00DA5BAB">
        <w:trPr>
          <w:trHeight w:val="131"/>
        </w:trPr>
        <w:tc>
          <w:tcPr>
            <w:tcW w:w="2385" w:type="dxa"/>
          </w:tcPr>
          <w:p w14:paraId="3105DBEF" w14:textId="77777777" w:rsidR="00A1653D" w:rsidRPr="005E417B" w:rsidRDefault="00785BF5" w:rsidP="005E417B">
            <w:pPr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lastRenderedPageBreak/>
              <w:t>в том числе</w:t>
            </w:r>
            <w:r w:rsidR="00873592" w:rsidRPr="005E417B">
              <w:rPr>
                <w:sz w:val="26"/>
                <w:szCs w:val="26"/>
              </w:rPr>
              <w:t xml:space="preserve"> </w:t>
            </w:r>
            <w:r w:rsidRPr="005E417B">
              <w:rPr>
                <w:sz w:val="26"/>
                <w:szCs w:val="26"/>
              </w:rPr>
              <w:t>финансовое обеспечение портфеля проектов, проекта</w:t>
            </w:r>
          </w:p>
        </w:tc>
        <w:tc>
          <w:tcPr>
            <w:tcW w:w="7366" w:type="dxa"/>
          </w:tcPr>
          <w:p w14:paraId="48D327C1" w14:textId="77777777" w:rsidR="00DF3C54" w:rsidRPr="005E417B" w:rsidRDefault="00870E62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5E417B">
              <w:rPr>
                <w:bCs/>
                <w:sz w:val="26"/>
                <w:szCs w:val="26"/>
              </w:rPr>
              <w:t>-</w:t>
            </w:r>
          </w:p>
        </w:tc>
      </w:tr>
    </w:tbl>
    <w:p w14:paraId="5958797B" w14:textId="77777777" w:rsidR="00552025" w:rsidRPr="005E417B" w:rsidRDefault="00552025" w:rsidP="005E417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2394B76" w14:textId="77777777" w:rsidR="00FC34DB" w:rsidRPr="005E417B" w:rsidRDefault="00674B2A" w:rsidP="005E41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E417B">
        <w:rPr>
          <w:rFonts w:ascii="Times New Roman" w:eastAsia="Courier New" w:hAnsi="Times New Roman" w:cs="Times New Roman"/>
          <w:sz w:val="26"/>
          <w:szCs w:val="26"/>
        </w:rPr>
        <w:t xml:space="preserve">Раздел 1. «Краткая характеристика текущего состояния сферы социально-экономического развития муниципального образования </w:t>
      </w:r>
      <w:proofErr w:type="spellStart"/>
      <w:r w:rsidRPr="005E417B">
        <w:rPr>
          <w:rFonts w:ascii="Times New Roman" w:eastAsia="Courier New" w:hAnsi="Times New Roman" w:cs="Times New Roman"/>
          <w:sz w:val="26"/>
          <w:szCs w:val="26"/>
        </w:rPr>
        <w:t>Нефтеюганский</w:t>
      </w:r>
      <w:proofErr w:type="spellEnd"/>
      <w:r w:rsidRPr="005E417B">
        <w:rPr>
          <w:rFonts w:ascii="Times New Roman" w:eastAsia="Courier New" w:hAnsi="Times New Roman" w:cs="Times New Roman"/>
          <w:sz w:val="26"/>
          <w:szCs w:val="26"/>
        </w:rPr>
        <w:t xml:space="preserve"> район»</w:t>
      </w:r>
    </w:p>
    <w:p w14:paraId="5B10B74C" w14:textId="77777777" w:rsidR="00FC34DB" w:rsidRPr="005E417B" w:rsidRDefault="00FC34DB" w:rsidP="005E417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14:paraId="2B54B8C0" w14:textId="77777777" w:rsidR="00FC34DB" w:rsidRPr="005E417B" w:rsidRDefault="00FC34DB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Развитие гражданского общества </w:t>
      </w:r>
      <w:r w:rsidR="002907F5" w:rsidRPr="005E417B">
        <w:rPr>
          <w:sz w:val="26"/>
          <w:szCs w:val="26"/>
        </w:rPr>
        <w:t>направлено на</w:t>
      </w:r>
      <w:r w:rsidRPr="005E417B">
        <w:rPr>
          <w:sz w:val="26"/>
          <w:szCs w:val="26"/>
        </w:rPr>
        <w:t xml:space="preserve"> создани</w:t>
      </w:r>
      <w:r w:rsidR="002907F5" w:rsidRPr="005E417B">
        <w:rPr>
          <w:sz w:val="26"/>
          <w:szCs w:val="26"/>
        </w:rPr>
        <w:t>е</w:t>
      </w:r>
      <w:r w:rsidRPr="005E417B">
        <w:rPr>
          <w:sz w:val="26"/>
          <w:szCs w:val="26"/>
        </w:rPr>
        <w:t xml:space="preserve"> </w:t>
      </w:r>
      <w:r w:rsidR="00D47AB6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 xml:space="preserve">благоприятных условий взаимодействия органов местного самоуправления </w:t>
      </w:r>
      <w:r w:rsidR="00220FC7" w:rsidRPr="005E417B">
        <w:rPr>
          <w:sz w:val="26"/>
          <w:szCs w:val="26"/>
        </w:rPr>
        <w:t xml:space="preserve">(далее – ОМСУ) </w:t>
      </w:r>
      <w:r w:rsidRPr="005E417B">
        <w:rPr>
          <w:sz w:val="26"/>
          <w:szCs w:val="26"/>
        </w:rPr>
        <w:t xml:space="preserve">Нефтеюганского района и населения с целью обеспечения достойных </w:t>
      </w:r>
      <w:r w:rsidR="00D47AB6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 xml:space="preserve">условий жизни населения района, основанных, помимо социально-экономических благ, на информированности, доверии и социальной ориентации. </w:t>
      </w:r>
    </w:p>
    <w:p w14:paraId="6C4064EE" w14:textId="77777777" w:rsidR="006474BD" w:rsidRPr="005E417B" w:rsidRDefault="00944EF8" w:rsidP="005E417B">
      <w:pPr>
        <w:ind w:firstLine="709"/>
        <w:jc w:val="both"/>
        <w:rPr>
          <w:sz w:val="26"/>
          <w:szCs w:val="26"/>
          <w:lang w:eastAsia="en-US"/>
        </w:rPr>
      </w:pPr>
      <w:r w:rsidRPr="005E417B">
        <w:rPr>
          <w:sz w:val="26"/>
          <w:szCs w:val="26"/>
          <w:lang w:eastAsia="en-US"/>
        </w:rPr>
        <w:t xml:space="preserve">Гражданское общество строится из формирования ценностей и норм, поощрения гражданских инициатив, а также повышения роли институтов гражданского общества в решении социально значимых проблем, поддержки социально незащищенных групп населения. Развитое гражданское общество </w:t>
      </w:r>
      <w:r w:rsidR="00B164FA" w:rsidRPr="005E417B">
        <w:rPr>
          <w:sz w:val="26"/>
          <w:szCs w:val="26"/>
          <w:lang w:eastAsia="en-US"/>
        </w:rPr>
        <w:t>является</w:t>
      </w:r>
      <w:r w:rsidRPr="005E417B">
        <w:rPr>
          <w:sz w:val="26"/>
          <w:szCs w:val="26"/>
          <w:lang w:eastAsia="en-US"/>
        </w:rPr>
        <w:t xml:space="preserve"> естественным союзником органов местного самоуправления в обеспечении социально-экономического развития муниципального образования.</w:t>
      </w:r>
    </w:p>
    <w:p w14:paraId="7D6CEDBA" w14:textId="77777777" w:rsidR="007B57A1" w:rsidRPr="005E417B" w:rsidRDefault="00410B42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В</w:t>
      </w:r>
      <w:r w:rsidR="00EC08A3" w:rsidRPr="005E417B">
        <w:rPr>
          <w:sz w:val="26"/>
          <w:szCs w:val="26"/>
        </w:rPr>
        <w:t>ажны</w:t>
      </w:r>
      <w:r w:rsidRPr="005E417B">
        <w:rPr>
          <w:sz w:val="26"/>
          <w:szCs w:val="26"/>
        </w:rPr>
        <w:t>м</w:t>
      </w:r>
      <w:r w:rsidR="00EC08A3" w:rsidRPr="005E417B">
        <w:rPr>
          <w:sz w:val="26"/>
          <w:szCs w:val="26"/>
        </w:rPr>
        <w:t xml:space="preserve"> и актуальны</w:t>
      </w:r>
      <w:r w:rsidRPr="005E417B">
        <w:rPr>
          <w:sz w:val="26"/>
          <w:szCs w:val="26"/>
        </w:rPr>
        <w:t>м</w:t>
      </w:r>
      <w:r w:rsidR="003B5925" w:rsidRPr="005E417B">
        <w:rPr>
          <w:sz w:val="26"/>
          <w:szCs w:val="26"/>
        </w:rPr>
        <w:t xml:space="preserve"> аспектом на сегодняшний день является выработка </w:t>
      </w:r>
      <w:r w:rsidR="003B3FF4" w:rsidRPr="005E417B">
        <w:rPr>
          <w:sz w:val="26"/>
          <w:szCs w:val="26"/>
        </w:rPr>
        <w:br/>
      </w:r>
      <w:r w:rsidR="003B5925" w:rsidRPr="005E417B">
        <w:rPr>
          <w:sz w:val="26"/>
          <w:szCs w:val="26"/>
        </w:rPr>
        <w:t>и внедрение мер поддержки гражданских инициатив и добровольческих движений</w:t>
      </w:r>
      <w:r w:rsidR="00530968" w:rsidRPr="005E417B">
        <w:rPr>
          <w:sz w:val="26"/>
          <w:szCs w:val="26"/>
        </w:rPr>
        <w:t>, направленных</w:t>
      </w:r>
      <w:r w:rsidR="00C25D48" w:rsidRPr="005E417B">
        <w:rPr>
          <w:sz w:val="26"/>
          <w:szCs w:val="26"/>
        </w:rPr>
        <w:t xml:space="preserve"> на приоритет «Накопление человеческого капитала». </w:t>
      </w:r>
      <w:r w:rsidR="003B5925" w:rsidRPr="005E417B">
        <w:rPr>
          <w:sz w:val="26"/>
          <w:szCs w:val="26"/>
        </w:rPr>
        <w:t xml:space="preserve">Это одно </w:t>
      </w:r>
      <w:r w:rsidR="003B3FF4" w:rsidRPr="005E417B">
        <w:rPr>
          <w:sz w:val="26"/>
          <w:szCs w:val="26"/>
        </w:rPr>
        <w:br/>
      </w:r>
      <w:r w:rsidR="003B5925" w:rsidRPr="005E417B">
        <w:rPr>
          <w:sz w:val="26"/>
          <w:szCs w:val="26"/>
        </w:rPr>
        <w:t xml:space="preserve">из мероприятий реализации Стратегии Нефтеюганского района на период </w:t>
      </w:r>
      <w:r w:rsidR="006538E6" w:rsidRPr="005E417B">
        <w:rPr>
          <w:sz w:val="26"/>
          <w:szCs w:val="26"/>
        </w:rPr>
        <w:br/>
      </w:r>
      <w:r w:rsidR="003B5925" w:rsidRPr="005E417B">
        <w:rPr>
          <w:sz w:val="26"/>
          <w:szCs w:val="26"/>
        </w:rPr>
        <w:t>до 2030 года</w:t>
      </w:r>
      <w:r w:rsidR="00C25D48" w:rsidRPr="005E417B">
        <w:rPr>
          <w:sz w:val="26"/>
          <w:szCs w:val="26"/>
        </w:rPr>
        <w:t>, утвержденной</w:t>
      </w:r>
      <w:r w:rsidR="003B5925" w:rsidRPr="005E417B">
        <w:rPr>
          <w:sz w:val="26"/>
          <w:szCs w:val="26"/>
        </w:rPr>
        <w:t xml:space="preserve"> реше</w:t>
      </w:r>
      <w:r w:rsidR="00A66C62" w:rsidRPr="005E417B">
        <w:rPr>
          <w:sz w:val="26"/>
          <w:szCs w:val="26"/>
        </w:rPr>
        <w:t xml:space="preserve">нием Думы </w:t>
      </w:r>
      <w:r w:rsidR="001B7510" w:rsidRPr="005E417B">
        <w:rPr>
          <w:sz w:val="26"/>
          <w:szCs w:val="26"/>
        </w:rPr>
        <w:t xml:space="preserve">Нефтеюганского района </w:t>
      </w:r>
      <w:r w:rsidR="00A66C62" w:rsidRPr="005E417B">
        <w:rPr>
          <w:sz w:val="26"/>
          <w:szCs w:val="26"/>
        </w:rPr>
        <w:t xml:space="preserve">от 31.07.2018 </w:t>
      </w:r>
      <w:r w:rsidR="003B3FF4" w:rsidRPr="005E417B">
        <w:rPr>
          <w:sz w:val="26"/>
          <w:szCs w:val="26"/>
        </w:rPr>
        <w:br/>
      </w:r>
      <w:r w:rsidR="003B5925" w:rsidRPr="005E417B">
        <w:rPr>
          <w:sz w:val="26"/>
          <w:szCs w:val="26"/>
        </w:rPr>
        <w:t>№ 25</w:t>
      </w:r>
      <w:r w:rsidR="00C25D48" w:rsidRPr="005E417B">
        <w:rPr>
          <w:sz w:val="26"/>
          <w:szCs w:val="26"/>
        </w:rPr>
        <w:t>7.</w:t>
      </w:r>
    </w:p>
    <w:p w14:paraId="56E8EEBB" w14:textId="77777777" w:rsidR="00A13077" w:rsidRPr="005E417B" w:rsidRDefault="007B57A1" w:rsidP="005E417B">
      <w:pPr>
        <w:pStyle w:val="af2"/>
        <w:ind w:firstLine="708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На сегодняшний день обеспечено участие общественности во всех сферах социально-экономического развития Не</w:t>
      </w:r>
      <w:r w:rsidR="00A63834" w:rsidRPr="005E417B">
        <w:rPr>
          <w:sz w:val="26"/>
          <w:szCs w:val="26"/>
        </w:rPr>
        <w:t>фтеюганского района.</w:t>
      </w:r>
      <w:r w:rsidR="00A13077" w:rsidRPr="005E417B">
        <w:rPr>
          <w:sz w:val="26"/>
          <w:szCs w:val="26"/>
        </w:rPr>
        <w:t xml:space="preserve"> </w:t>
      </w:r>
      <w:r w:rsidR="00A63834" w:rsidRPr="005E417B">
        <w:rPr>
          <w:sz w:val="26"/>
          <w:szCs w:val="26"/>
        </w:rPr>
        <w:t>В</w:t>
      </w:r>
      <w:r w:rsidR="00A13077" w:rsidRPr="005E417B">
        <w:rPr>
          <w:sz w:val="26"/>
          <w:szCs w:val="26"/>
        </w:rPr>
        <w:t xml:space="preserve"> муниципальном образовании реализуется</w:t>
      </w:r>
      <w:r w:rsidRPr="005E417B">
        <w:rPr>
          <w:sz w:val="26"/>
          <w:szCs w:val="26"/>
        </w:rPr>
        <w:t xml:space="preserve"> система мероприятий по оказанию финансовой, имущественной, информационной, консультационной поддержки социально ориентированных некоммерческих организаций (далее </w:t>
      </w:r>
      <w:r w:rsidR="000C60B3" w:rsidRPr="005E417B">
        <w:rPr>
          <w:sz w:val="26"/>
          <w:szCs w:val="26"/>
        </w:rPr>
        <w:t xml:space="preserve">– </w:t>
      </w:r>
      <w:r w:rsidRPr="005E417B">
        <w:rPr>
          <w:sz w:val="26"/>
          <w:szCs w:val="26"/>
        </w:rPr>
        <w:t>СО НКО).</w:t>
      </w:r>
      <w:r w:rsidR="00D874DB" w:rsidRPr="005E417B">
        <w:rPr>
          <w:sz w:val="26"/>
          <w:szCs w:val="26"/>
          <w:lang w:val="ru"/>
        </w:rPr>
        <w:t xml:space="preserve"> </w:t>
      </w:r>
      <w:r w:rsidR="00A13077" w:rsidRPr="005E417B">
        <w:rPr>
          <w:sz w:val="26"/>
          <w:szCs w:val="26"/>
          <w:lang w:val="ru"/>
        </w:rPr>
        <w:t xml:space="preserve">Также </w:t>
      </w:r>
      <w:r w:rsidR="00A13077" w:rsidRPr="005E417B">
        <w:rPr>
          <w:sz w:val="26"/>
          <w:szCs w:val="26"/>
        </w:rPr>
        <w:t xml:space="preserve">в качестве одной из основных и эффективных форм непосредственного участия </w:t>
      </w:r>
      <w:r w:rsidR="00A13077" w:rsidRPr="005E417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населения </w:t>
      </w:r>
      <w:r w:rsidR="003B3FF4" w:rsidRPr="005E417B">
        <w:rPr>
          <w:rFonts w:eastAsiaTheme="minorHAnsi"/>
          <w:sz w:val="26"/>
          <w:szCs w:val="26"/>
          <w:shd w:val="clear" w:color="auto" w:fill="FFFFFF"/>
          <w:lang w:eastAsia="en-US"/>
        </w:rPr>
        <w:br/>
      </w:r>
      <w:r w:rsidR="00A13077" w:rsidRPr="005E417B">
        <w:rPr>
          <w:rFonts w:eastAsiaTheme="minorHAnsi"/>
          <w:sz w:val="26"/>
          <w:szCs w:val="26"/>
          <w:shd w:val="clear" w:color="auto" w:fill="FFFFFF"/>
          <w:lang w:eastAsia="en-US"/>
        </w:rPr>
        <w:t>в решении вопросов местного значения</w:t>
      </w:r>
      <w:r w:rsidR="00A63834" w:rsidRPr="005E417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и</w:t>
      </w:r>
      <w:r w:rsidR="00A13077" w:rsidRPr="005E417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общественно</w:t>
      </w:r>
      <w:r w:rsidR="00B63AAB" w:rsidRPr="005E417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</w:t>
      </w:r>
      <w:r w:rsidR="00A13077" w:rsidRPr="005E417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значимых задач выступают </w:t>
      </w:r>
      <w:r w:rsidR="00A13077" w:rsidRPr="005E417B">
        <w:rPr>
          <w:sz w:val="26"/>
          <w:szCs w:val="26"/>
        </w:rPr>
        <w:t>территориальные общественные самоуправления (далее</w:t>
      </w:r>
      <w:r w:rsidR="00781CAD" w:rsidRPr="005E417B">
        <w:rPr>
          <w:sz w:val="26"/>
          <w:szCs w:val="26"/>
        </w:rPr>
        <w:t xml:space="preserve"> –</w:t>
      </w:r>
      <w:r w:rsidR="00A13077" w:rsidRPr="005E417B">
        <w:rPr>
          <w:sz w:val="26"/>
          <w:szCs w:val="26"/>
        </w:rPr>
        <w:t xml:space="preserve"> ТОС)</w:t>
      </w:r>
      <w:r w:rsidR="00A13077" w:rsidRPr="005E417B">
        <w:rPr>
          <w:rFonts w:eastAsiaTheme="minorHAnsi"/>
          <w:sz w:val="26"/>
          <w:szCs w:val="26"/>
          <w:shd w:val="clear" w:color="auto" w:fill="FFFFFF"/>
          <w:lang w:eastAsia="en-US"/>
        </w:rPr>
        <w:t>.</w:t>
      </w:r>
      <w:r w:rsidR="00A13077" w:rsidRPr="005E417B">
        <w:rPr>
          <w:sz w:val="26"/>
          <w:szCs w:val="26"/>
        </w:rPr>
        <w:t xml:space="preserve"> В Нефтеюганском районе в рамках реализации Концепции развития территориально общественного самоуправления в Ханты-Мансийском автономном округе, в 2018 году утвержден План мероприятий («дорожная карта») по развитию ТОС в поселениях. Реализация программного мероприятия </w:t>
      </w:r>
      <w:r w:rsidR="00A63834" w:rsidRPr="005E417B">
        <w:rPr>
          <w:sz w:val="26"/>
          <w:szCs w:val="26"/>
        </w:rPr>
        <w:t xml:space="preserve">будет способствовать </w:t>
      </w:r>
      <w:r w:rsidR="00A13077" w:rsidRPr="005E417B">
        <w:rPr>
          <w:rFonts w:eastAsiaTheme="minorHAnsi"/>
          <w:sz w:val="26"/>
          <w:szCs w:val="26"/>
          <w:lang w:eastAsia="en-US"/>
        </w:rPr>
        <w:t>увелич</w:t>
      </w:r>
      <w:r w:rsidR="00A63834" w:rsidRPr="005E417B">
        <w:rPr>
          <w:rFonts w:eastAsiaTheme="minorHAnsi"/>
          <w:sz w:val="26"/>
          <w:szCs w:val="26"/>
          <w:lang w:eastAsia="en-US"/>
        </w:rPr>
        <w:t>ению</w:t>
      </w:r>
      <w:r w:rsidR="00A13077" w:rsidRPr="005E417B">
        <w:rPr>
          <w:rFonts w:eastAsiaTheme="minorHAnsi"/>
          <w:sz w:val="26"/>
          <w:szCs w:val="26"/>
          <w:lang w:eastAsia="en-US"/>
        </w:rPr>
        <w:t xml:space="preserve"> количеств</w:t>
      </w:r>
      <w:r w:rsidR="00A63834" w:rsidRPr="005E417B">
        <w:rPr>
          <w:rFonts w:eastAsiaTheme="minorHAnsi"/>
          <w:sz w:val="26"/>
          <w:szCs w:val="26"/>
          <w:lang w:eastAsia="en-US"/>
        </w:rPr>
        <w:t xml:space="preserve">а </w:t>
      </w:r>
      <w:proofErr w:type="spellStart"/>
      <w:r w:rsidR="00A63834" w:rsidRPr="005E417B">
        <w:rPr>
          <w:rFonts w:eastAsiaTheme="minorHAnsi"/>
          <w:sz w:val="26"/>
          <w:szCs w:val="26"/>
          <w:lang w:eastAsia="en-US"/>
        </w:rPr>
        <w:t>ТОСов</w:t>
      </w:r>
      <w:proofErr w:type="spellEnd"/>
      <w:r w:rsidR="00A63834" w:rsidRPr="005E417B">
        <w:rPr>
          <w:rFonts w:eastAsiaTheme="minorHAnsi"/>
          <w:sz w:val="26"/>
          <w:szCs w:val="26"/>
          <w:lang w:eastAsia="en-US"/>
        </w:rPr>
        <w:t xml:space="preserve"> </w:t>
      </w:r>
      <w:r w:rsidR="003B3FF4" w:rsidRPr="005E417B">
        <w:rPr>
          <w:rFonts w:eastAsiaTheme="minorHAnsi"/>
          <w:sz w:val="26"/>
          <w:szCs w:val="26"/>
          <w:lang w:eastAsia="en-US"/>
        </w:rPr>
        <w:br/>
      </w:r>
      <w:r w:rsidR="00A63834" w:rsidRPr="005E417B">
        <w:rPr>
          <w:rFonts w:eastAsiaTheme="minorHAnsi"/>
          <w:sz w:val="26"/>
          <w:szCs w:val="26"/>
          <w:lang w:eastAsia="en-US"/>
        </w:rPr>
        <w:t>и повышению эффективности их деятельности.</w:t>
      </w:r>
    </w:p>
    <w:p w14:paraId="411B6702" w14:textId="77777777" w:rsidR="00DD0781" w:rsidRPr="005E417B" w:rsidRDefault="00FC34DB" w:rsidP="005E417B">
      <w:pPr>
        <w:ind w:firstLine="708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В процессе становления гражданского общества обеспечено создание </w:t>
      </w:r>
      <w:r w:rsidR="00D47AB6" w:rsidRPr="005E417B">
        <w:rPr>
          <w:sz w:val="26"/>
          <w:szCs w:val="26"/>
        </w:rPr>
        <w:br/>
      </w:r>
      <w:r w:rsidR="0086101F" w:rsidRPr="005E417B">
        <w:rPr>
          <w:sz w:val="26"/>
          <w:szCs w:val="26"/>
        </w:rPr>
        <w:t>общественных Советов при ОМСУ</w:t>
      </w:r>
      <w:r w:rsidRPr="005E417B">
        <w:rPr>
          <w:sz w:val="26"/>
          <w:szCs w:val="26"/>
        </w:rPr>
        <w:t>, внедряется механизм комплексной общественной оценки деятельности</w:t>
      </w:r>
      <w:r w:rsidR="00FD2970" w:rsidRPr="005E417B">
        <w:rPr>
          <w:sz w:val="26"/>
          <w:szCs w:val="26"/>
        </w:rPr>
        <w:t xml:space="preserve"> </w:t>
      </w:r>
      <w:r w:rsidRPr="005E417B">
        <w:rPr>
          <w:sz w:val="26"/>
          <w:szCs w:val="26"/>
        </w:rPr>
        <w:t>ОМСУ, реализуются механизмы общественного обсуждения значимых вопросов социально-экономического развития муниципалитета, обеспечивается максимально полная открытость власти для населения и участие общественности в приня</w:t>
      </w:r>
      <w:r w:rsidR="00D874DB" w:rsidRPr="005E417B">
        <w:rPr>
          <w:sz w:val="26"/>
          <w:szCs w:val="26"/>
        </w:rPr>
        <w:t>тии стратегических решений</w:t>
      </w:r>
      <w:r w:rsidR="00765B78" w:rsidRPr="005E417B">
        <w:rPr>
          <w:sz w:val="26"/>
          <w:szCs w:val="26"/>
        </w:rPr>
        <w:t>.</w:t>
      </w:r>
      <w:r w:rsidR="0086101F" w:rsidRPr="005E417B">
        <w:rPr>
          <w:sz w:val="26"/>
          <w:szCs w:val="26"/>
        </w:rPr>
        <w:t xml:space="preserve"> </w:t>
      </w:r>
    </w:p>
    <w:p w14:paraId="534B80DB" w14:textId="77777777" w:rsidR="001330E7" w:rsidRPr="005E417B" w:rsidRDefault="005124AA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Особое </w:t>
      </w:r>
      <w:r w:rsidR="005067D4" w:rsidRPr="005E417B">
        <w:rPr>
          <w:sz w:val="26"/>
          <w:szCs w:val="26"/>
        </w:rPr>
        <w:t xml:space="preserve">значение </w:t>
      </w:r>
      <w:r w:rsidRPr="005E417B">
        <w:rPr>
          <w:sz w:val="26"/>
          <w:szCs w:val="26"/>
        </w:rPr>
        <w:t xml:space="preserve">в процессе формирования гражданского общества </w:t>
      </w:r>
      <w:r w:rsidR="00C04FAF" w:rsidRPr="005E417B">
        <w:rPr>
          <w:sz w:val="26"/>
          <w:szCs w:val="26"/>
        </w:rPr>
        <w:t>имеет обеспечение открытости муниципального управления</w:t>
      </w:r>
      <w:r w:rsidR="00B026B6" w:rsidRPr="005E417B">
        <w:rPr>
          <w:sz w:val="26"/>
          <w:szCs w:val="26"/>
        </w:rPr>
        <w:t>, что позволяет</w:t>
      </w:r>
      <w:r w:rsidR="00C04FAF" w:rsidRPr="005E417B">
        <w:rPr>
          <w:sz w:val="26"/>
          <w:szCs w:val="26"/>
        </w:rPr>
        <w:t xml:space="preserve"> п</w:t>
      </w:r>
      <w:r w:rsidR="00B026B6" w:rsidRPr="005E417B">
        <w:rPr>
          <w:sz w:val="26"/>
          <w:szCs w:val="26"/>
        </w:rPr>
        <w:t>овышать</w:t>
      </w:r>
      <w:r w:rsidR="00C04FAF" w:rsidRPr="005E417B">
        <w:rPr>
          <w:sz w:val="26"/>
          <w:szCs w:val="26"/>
        </w:rPr>
        <w:t xml:space="preserve"> качество </w:t>
      </w:r>
      <w:r w:rsidR="00B026B6" w:rsidRPr="005E417B">
        <w:rPr>
          <w:sz w:val="26"/>
          <w:szCs w:val="26"/>
        </w:rPr>
        <w:t>принимаемых решений и достигать</w:t>
      </w:r>
      <w:r w:rsidR="00C04FAF" w:rsidRPr="005E417B">
        <w:rPr>
          <w:sz w:val="26"/>
          <w:szCs w:val="26"/>
        </w:rPr>
        <w:t xml:space="preserve"> баланса интересов.</w:t>
      </w:r>
      <w:r w:rsidR="00873592" w:rsidRPr="005E417B">
        <w:rPr>
          <w:sz w:val="26"/>
          <w:szCs w:val="26"/>
        </w:rPr>
        <w:t xml:space="preserve"> </w:t>
      </w:r>
      <w:r w:rsidR="00234857" w:rsidRPr="005E417B">
        <w:rPr>
          <w:sz w:val="26"/>
          <w:szCs w:val="26"/>
        </w:rPr>
        <w:t>Этому</w:t>
      </w:r>
      <w:r w:rsidR="00E453F2" w:rsidRPr="005E417B">
        <w:rPr>
          <w:sz w:val="26"/>
          <w:szCs w:val="26"/>
        </w:rPr>
        <w:t xml:space="preserve"> способствует</w:t>
      </w:r>
      <w:r w:rsidR="00585F90" w:rsidRPr="005E417B">
        <w:rPr>
          <w:sz w:val="26"/>
          <w:szCs w:val="26"/>
        </w:rPr>
        <w:t xml:space="preserve"> использование</w:t>
      </w:r>
      <w:r w:rsidR="00D67800" w:rsidRPr="005E417B">
        <w:rPr>
          <w:sz w:val="26"/>
          <w:szCs w:val="26"/>
        </w:rPr>
        <w:t xml:space="preserve"> средств</w:t>
      </w:r>
      <w:r w:rsidR="00585F90" w:rsidRPr="005E417B">
        <w:rPr>
          <w:sz w:val="26"/>
          <w:szCs w:val="26"/>
        </w:rPr>
        <w:t xml:space="preserve"> массовой информации в качестве </w:t>
      </w:r>
      <w:r w:rsidR="00043404" w:rsidRPr="005E417B">
        <w:rPr>
          <w:sz w:val="26"/>
          <w:szCs w:val="26"/>
        </w:rPr>
        <w:t>канала</w:t>
      </w:r>
      <w:r w:rsidR="00585F90" w:rsidRPr="005E417B">
        <w:rPr>
          <w:sz w:val="26"/>
          <w:szCs w:val="26"/>
        </w:rPr>
        <w:t xml:space="preserve"> распространения новостей и </w:t>
      </w:r>
      <w:r w:rsidR="009660A9" w:rsidRPr="005E417B">
        <w:rPr>
          <w:sz w:val="26"/>
          <w:szCs w:val="26"/>
        </w:rPr>
        <w:t>установлени</w:t>
      </w:r>
      <w:r w:rsidR="00D67800" w:rsidRPr="005E417B">
        <w:rPr>
          <w:sz w:val="26"/>
          <w:szCs w:val="26"/>
        </w:rPr>
        <w:t>я</w:t>
      </w:r>
      <w:r w:rsidR="009660A9" w:rsidRPr="005E417B">
        <w:rPr>
          <w:sz w:val="26"/>
          <w:szCs w:val="26"/>
        </w:rPr>
        <w:t xml:space="preserve"> </w:t>
      </w:r>
      <w:r w:rsidR="00585F90" w:rsidRPr="005E417B">
        <w:rPr>
          <w:sz w:val="26"/>
          <w:szCs w:val="26"/>
        </w:rPr>
        <w:t xml:space="preserve">обратной связи между гражданами и </w:t>
      </w:r>
      <w:r w:rsidR="00511139" w:rsidRPr="005E417B">
        <w:rPr>
          <w:sz w:val="26"/>
          <w:szCs w:val="26"/>
        </w:rPr>
        <w:t>органами местного самоуправления</w:t>
      </w:r>
      <w:r w:rsidR="00585F90" w:rsidRPr="005E417B">
        <w:rPr>
          <w:sz w:val="26"/>
          <w:szCs w:val="26"/>
        </w:rPr>
        <w:t>.</w:t>
      </w:r>
      <w:r w:rsidR="00E453F2" w:rsidRPr="005E417B">
        <w:rPr>
          <w:sz w:val="26"/>
          <w:szCs w:val="26"/>
        </w:rPr>
        <w:t xml:space="preserve"> </w:t>
      </w:r>
    </w:p>
    <w:p w14:paraId="129B3631" w14:textId="77777777" w:rsidR="00EC513D" w:rsidRPr="005E417B" w:rsidRDefault="00201288" w:rsidP="005E417B">
      <w:pPr>
        <w:ind w:firstLine="709"/>
        <w:jc w:val="both"/>
        <w:rPr>
          <w:strike/>
          <w:sz w:val="26"/>
          <w:szCs w:val="26"/>
        </w:rPr>
      </w:pPr>
      <w:r w:rsidRPr="005E417B">
        <w:rPr>
          <w:sz w:val="26"/>
          <w:szCs w:val="26"/>
        </w:rPr>
        <w:t>Р</w:t>
      </w:r>
      <w:r w:rsidR="00937511" w:rsidRPr="005E417B">
        <w:rPr>
          <w:sz w:val="26"/>
          <w:szCs w:val="26"/>
        </w:rPr>
        <w:t>еализован целый комплекс взаимосвязанных мероприятий по формированию единог</w:t>
      </w:r>
      <w:r w:rsidR="00C371AD" w:rsidRPr="005E417B">
        <w:rPr>
          <w:sz w:val="26"/>
          <w:szCs w:val="26"/>
        </w:rPr>
        <w:t xml:space="preserve">о информационного пространства </w:t>
      </w:r>
      <w:r w:rsidR="00937511" w:rsidRPr="005E417B">
        <w:rPr>
          <w:sz w:val="26"/>
          <w:szCs w:val="26"/>
        </w:rPr>
        <w:t>на территории района и обеспечению доступа к информации о</w:t>
      </w:r>
      <w:r w:rsidR="00765B78" w:rsidRPr="005E417B">
        <w:rPr>
          <w:sz w:val="26"/>
          <w:szCs w:val="26"/>
        </w:rPr>
        <w:t xml:space="preserve"> </w:t>
      </w:r>
      <w:r w:rsidR="00937511" w:rsidRPr="005E417B">
        <w:rPr>
          <w:sz w:val="26"/>
          <w:szCs w:val="26"/>
        </w:rPr>
        <w:t>деятельности ОМСУ,</w:t>
      </w:r>
      <w:r w:rsidR="00AD2E06" w:rsidRPr="005E417B">
        <w:rPr>
          <w:sz w:val="26"/>
          <w:szCs w:val="26"/>
        </w:rPr>
        <w:t xml:space="preserve"> социально-экономическом развитии района,</w:t>
      </w:r>
      <w:r w:rsidR="00937511" w:rsidRPr="005E417B">
        <w:rPr>
          <w:sz w:val="26"/>
          <w:szCs w:val="26"/>
        </w:rPr>
        <w:t xml:space="preserve"> налажена система взаимодействия со СМИ. </w:t>
      </w:r>
    </w:p>
    <w:p w14:paraId="677AA71A" w14:textId="77777777" w:rsidR="00D665AC" w:rsidRPr="005E417B" w:rsidRDefault="00B63AAB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Как показываю</w:t>
      </w:r>
      <w:r w:rsidR="00523B7A" w:rsidRPr="005E417B">
        <w:rPr>
          <w:sz w:val="26"/>
          <w:szCs w:val="26"/>
        </w:rPr>
        <w:t xml:space="preserve">т </w:t>
      </w:r>
      <w:r w:rsidRPr="005E417B">
        <w:rPr>
          <w:sz w:val="26"/>
          <w:szCs w:val="26"/>
        </w:rPr>
        <w:t xml:space="preserve">результаты </w:t>
      </w:r>
      <w:r w:rsidR="00523B7A" w:rsidRPr="005E417B">
        <w:rPr>
          <w:sz w:val="26"/>
          <w:szCs w:val="26"/>
        </w:rPr>
        <w:t>социологическо</w:t>
      </w:r>
      <w:r w:rsidRPr="005E417B">
        <w:rPr>
          <w:sz w:val="26"/>
          <w:szCs w:val="26"/>
        </w:rPr>
        <w:t>го</w:t>
      </w:r>
      <w:r w:rsidR="00523B7A" w:rsidRPr="005E417B">
        <w:rPr>
          <w:sz w:val="26"/>
          <w:szCs w:val="26"/>
        </w:rPr>
        <w:t xml:space="preserve"> исследовани</w:t>
      </w:r>
      <w:r w:rsidRPr="005E417B">
        <w:rPr>
          <w:sz w:val="26"/>
          <w:szCs w:val="26"/>
        </w:rPr>
        <w:t>я</w:t>
      </w:r>
      <w:r w:rsidR="007435B0" w:rsidRPr="005E417B">
        <w:rPr>
          <w:sz w:val="26"/>
          <w:szCs w:val="26"/>
        </w:rPr>
        <w:t>,</w:t>
      </w:r>
      <w:r w:rsidRPr="005E417B">
        <w:rPr>
          <w:sz w:val="26"/>
          <w:szCs w:val="26"/>
        </w:rPr>
        <w:t xml:space="preserve"> проведенного</w:t>
      </w:r>
      <w:r w:rsidR="00AD2E06" w:rsidRPr="005E417B">
        <w:rPr>
          <w:sz w:val="26"/>
          <w:szCs w:val="26"/>
        </w:rPr>
        <w:t xml:space="preserve"> </w:t>
      </w:r>
      <w:r w:rsidR="002A209F" w:rsidRPr="005E417B">
        <w:rPr>
          <w:sz w:val="26"/>
          <w:szCs w:val="26"/>
        </w:rPr>
        <w:br/>
      </w:r>
      <w:r w:rsidR="00AD2E06" w:rsidRPr="005E417B">
        <w:rPr>
          <w:sz w:val="26"/>
          <w:szCs w:val="26"/>
        </w:rPr>
        <w:t xml:space="preserve">в </w:t>
      </w:r>
      <w:r w:rsidR="00C837C2" w:rsidRPr="005E417B">
        <w:rPr>
          <w:sz w:val="26"/>
          <w:szCs w:val="26"/>
        </w:rPr>
        <w:t>соответствии</w:t>
      </w:r>
      <w:r w:rsidR="00AD2E06" w:rsidRPr="005E417B">
        <w:rPr>
          <w:sz w:val="26"/>
          <w:szCs w:val="26"/>
        </w:rPr>
        <w:t xml:space="preserve"> с решением Думы </w:t>
      </w:r>
      <w:r w:rsidR="00C837C2" w:rsidRPr="005E417B">
        <w:rPr>
          <w:sz w:val="26"/>
          <w:szCs w:val="26"/>
        </w:rPr>
        <w:t>Нефтеюганского района</w:t>
      </w:r>
      <w:r w:rsidR="00CD0B10" w:rsidRPr="005E417B">
        <w:rPr>
          <w:sz w:val="26"/>
          <w:szCs w:val="26"/>
        </w:rPr>
        <w:t xml:space="preserve"> </w:t>
      </w:r>
      <w:r w:rsidR="0044321B" w:rsidRPr="005E417B">
        <w:rPr>
          <w:sz w:val="26"/>
          <w:szCs w:val="26"/>
        </w:rPr>
        <w:t xml:space="preserve">от </w:t>
      </w:r>
      <w:r w:rsidR="002A5AE7" w:rsidRPr="005E417B">
        <w:rPr>
          <w:sz w:val="26"/>
          <w:szCs w:val="26"/>
        </w:rPr>
        <w:t>22.10.2019</w:t>
      </w:r>
      <w:r w:rsidR="0044321B" w:rsidRPr="005E417B">
        <w:rPr>
          <w:sz w:val="26"/>
          <w:szCs w:val="26"/>
        </w:rPr>
        <w:t xml:space="preserve"> №</w:t>
      </w:r>
      <w:r w:rsidR="00A66C62" w:rsidRPr="005E417B">
        <w:rPr>
          <w:sz w:val="26"/>
          <w:szCs w:val="26"/>
        </w:rPr>
        <w:t xml:space="preserve"> </w:t>
      </w:r>
      <w:r w:rsidR="002A5AE7" w:rsidRPr="005E417B">
        <w:rPr>
          <w:sz w:val="26"/>
          <w:szCs w:val="26"/>
        </w:rPr>
        <w:t>425</w:t>
      </w:r>
      <w:r w:rsidR="0044321B" w:rsidRPr="005E417B">
        <w:rPr>
          <w:sz w:val="26"/>
          <w:szCs w:val="26"/>
        </w:rPr>
        <w:t xml:space="preserve"> </w:t>
      </w:r>
      <w:r w:rsidR="002A209F" w:rsidRPr="005E417B">
        <w:rPr>
          <w:sz w:val="26"/>
          <w:szCs w:val="26"/>
        </w:rPr>
        <w:br/>
      </w:r>
      <w:r w:rsidR="0044321B" w:rsidRPr="005E417B">
        <w:rPr>
          <w:sz w:val="26"/>
          <w:szCs w:val="26"/>
        </w:rPr>
        <w:t>«О назначении опроса граждан в Нефтеюганском районе»,</w:t>
      </w:r>
      <w:r w:rsidR="007435B0" w:rsidRPr="005E417B">
        <w:rPr>
          <w:sz w:val="26"/>
          <w:szCs w:val="26"/>
        </w:rPr>
        <w:t xml:space="preserve"> процент населения</w:t>
      </w:r>
      <w:r w:rsidR="00937511" w:rsidRPr="005E417B">
        <w:rPr>
          <w:sz w:val="26"/>
          <w:szCs w:val="26"/>
        </w:rPr>
        <w:t>,</w:t>
      </w:r>
      <w:r w:rsidR="00523B7A" w:rsidRPr="005E417B">
        <w:rPr>
          <w:sz w:val="26"/>
          <w:szCs w:val="26"/>
        </w:rPr>
        <w:t xml:space="preserve"> </w:t>
      </w:r>
      <w:r w:rsidR="001334DC" w:rsidRPr="005E417B">
        <w:rPr>
          <w:sz w:val="26"/>
          <w:szCs w:val="26"/>
        </w:rPr>
        <w:t>удовлетворенный</w:t>
      </w:r>
      <w:r w:rsidR="007435B0" w:rsidRPr="005E417B">
        <w:rPr>
          <w:sz w:val="26"/>
          <w:szCs w:val="26"/>
        </w:rPr>
        <w:t xml:space="preserve"> информационной открытостью </w:t>
      </w:r>
      <w:r w:rsidR="00A363FD" w:rsidRPr="005E417B">
        <w:rPr>
          <w:sz w:val="26"/>
          <w:szCs w:val="26"/>
        </w:rPr>
        <w:t>ОМСУ</w:t>
      </w:r>
      <w:r w:rsidR="00937511" w:rsidRPr="005E417B">
        <w:rPr>
          <w:sz w:val="26"/>
          <w:szCs w:val="26"/>
        </w:rPr>
        <w:t>, в 201</w:t>
      </w:r>
      <w:r w:rsidR="002A5AE7" w:rsidRPr="005E417B">
        <w:rPr>
          <w:sz w:val="26"/>
          <w:szCs w:val="26"/>
        </w:rPr>
        <w:t>9</w:t>
      </w:r>
      <w:r w:rsidR="00937511" w:rsidRPr="005E417B">
        <w:rPr>
          <w:sz w:val="26"/>
          <w:szCs w:val="26"/>
        </w:rPr>
        <w:t xml:space="preserve"> году</w:t>
      </w:r>
      <w:r w:rsidR="007435B0" w:rsidRPr="005E417B">
        <w:rPr>
          <w:sz w:val="26"/>
          <w:szCs w:val="26"/>
        </w:rPr>
        <w:t xml:space="preserve"> состав</w:t>
      </w:r>
      <w:r w:rsidR="00937511" w:rsidRPr="005E417B">
        <w:rPr>
          <w:sz w:val="26"/>
          <w:szCs w:val="26"/>
        </w:rPr>
        <w:t>ил</w:t>
      </w:r>
      <w:r w:rsidR="007435B0" w:rsidRPr="005E417B">
        <w:rPr>
          <w:sz w:val="26"/>
          <w:szCs w:val="26"/>
        </w:rPr>
        <w:t xml:space="preserve"> </w:t>
      </w:r>
      <w:r w:rsidR="0075543E" w:rsidRPr="005E417B">
        <w:rPr>
          <w:sz w:val="26"/>
          <w:szCs w:val="26"/>
        </w:rPr>
        <w:t>70</w:t>
      </w:r>
      <w:r w:rsidR="007435B0" w:rsidRPr="005E417B">
        <w:rPr>
          <w:sz w:val="26"/>
          <w:szCs w:val="26"/>
        </w:rPr>
        <w:t>,</w:t>
      </w:r>
      <w:r w:rsidR="002A5AE7" w:rsidRPr="005E417B">
        <w:rPr>
          <w:sz w:val="26"/>
          <w:szCs w:val="26"/>
        </w:rPr>
        <w:t>7</w:t>
      </w:r>
      <w:r w:rsidR="00AF5BB2" w:rsidRPr="005E417B">
        <w:rPr>
          <w:sz w:val="26"/>
          <w:szCs w:val="26"/>
        </w:rPr>
        <w:t>%</w:t>
      </w:r>
      <w:r w:rsidR="007435B0" w:rsidRPr="005E417B">
        <w:rPr>
          <w:sz w:val="26"/>
          <w:szCs w:val="26"/>
        </w:rPr>
        <w:t xml:space="preserve">. </w:t>
      </w:r>
    </w:p>
    <w:p w14:paraId="67697E37" w14:textId="77777777" w:rsidR="007C5D9E" w:rsidRPr="005E417B" w:rsidRDefault="007C5D9E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Соцопросы являются эффективным инструментом взаимодействия власти </w:t>
      </w:r>
      <w:r w:rsidR="00F13FAD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 xml:space="preserve">и гражданского общества. </w:t>
      </w:r>
      <w:r w:rsidR="005124AA" w:rsidRPr="005E417B">
        <w:rPr>
          <w:sz w:val="26"/>
          <w:szCs w:val="26"/>
        </w:rPr>
        <w:t xml:space="preserve">Изучение и анализ общественного мнения </w:t>
      </w:r>
      <w:r w:rsidR="00EF3BD1" w:rsidRPr="005E417B">
        <w:rPr>
          <w:sz w:val="26"/>
          <w:szCs w:val="26"/>
        </w:rPr>
        <w:t>Нефтеюганского района</w:t>
      </w:r>
      <w:r w:rsidR="00EA7A02" w:rsidRPr="005E417B">
        <w:rPr>
          <w:sz w:val="26"/>
          <w:szCs w:val="26"/>
        </w:rPr>
        <w:t>, осуществляемые</w:t>
      </w:r>
      <w:r w:rsidR="005124AA" w:rsidRPr="005E417B">
        <w:rPr>
          <w:sz w:val="26"/>
          <w:szCs w:val="26"/>
        </w:rPr>
        <w:t xml:space="preserve"> на основе социологических исследований, </w:t>
      </w:r>
      <w:r w:rsidRPr="005E417B">
        <w:rPr>
          <w:sz w:val="26"/>
          <w:szCs w:val="26"/>
        </w:rPr>
        <w:t>способствуют</w:t>
      </w:r>
      <w:r w:rsidR="005124AA" w:rsidRPr="005E417B">
        <w:rPr>
          <w:sz w:val="26"/>
          <w:szCs w:val="26"/>
        </w:rPr>
        <w:t xml:space="preserve"> решени</w:t>
      </w:r>
      <w:r w:rsidRPr="005E417B">
        <w:rPr>
          <w:sz w:val="26"/>
          <w:szCs w:val="26"/>
        </w:rPr>
        <w:t>ю</w:t>
      </w:r>
      <w:r w:rsidR="005124AA" w:rsidRPr="005E417B">
        <w:rPr>
          <w:sz w:val="26"/>
          <w:szCs w:val="26"/>
        </w:rPr>
        <w:t xml:space="preserve"> комплекса задач по установлению обратной связи между </w:t>
      </w:r>
      <w:r w:rsidR="00232853" w:rsidRPr="005E417B">
        <w:rPr>
          <w:sz w:val="26"/>
          <w:szCs w:val="26"/>
        </w:rPr>
        <w:t>ОМСУ</w:t>
      </w:r>
      <w:r w:rsidR="007654A1" w:rsidRPr="005E417B">
        <w:rPr>
          <w:sz w:val="26"/>
          <w:szCs w:val="26"/>
        </w:rPr>
        <w:t xml:space="preserve"> </w:t>
      </w:r>
      <w:r w:rsidR="00F13FAD" w:rsidRPr="005E417B">
        <w:rPr>
          <w:sz w:val="26"/>
          <w:szCs w:val="26"/>
        </w:rPr>
        <w:br/>
      </w:r>
      <w:r w:rsidR="007654A1" w:rsidRPr="005E417B">
        <w:rPr>
          <w:sz w:val="26"/>
          <w:szCs w:val="26"/>
        </w:rPr>
        <w:t>и</w:t>
      </w:r>
      <w:r w:rsidR="005124AA" w:rsidRPr="005E417B">
        <w:rPr>
          <w:sz w:val="26"/>
          <w:szCs w:val="26"/>
        </w:rPr>
        <w:t xml:space="preserve"> население</w:t>
      </w:r>
      <w:r w:rsidR="00232853" w:rsidRPr="005E417B">
        <w:rPr>
          <w:sz w:val="26"/>
          <w:szCs w:val="26"/>
        </w:rPr>
        <w:t xml:space="preserve">м, информационно-аналитическому </w:t>
      </w:r>
      <w:r w:rsidR="005124AA" w:rsidRPr="005E417B">
        <w:rPr>
          <w:sz w:val="26"/>
          <w:szCs w:val="26"/>
        </w:rPr>
        <w:t>обеспечению принятия руково</w:t>
      </w:r>
      <w:r w:rsidR="00232853" w:rsidRPr="005E417B">
        <w:rPr>
          <w:sz w:val="26"/>
          <w:szCs w:val="26"/>
        </w:rPr>
        <w:t xml:space="preserve">дством </w:t>
      </w:r>
      <w:r w:rsidR="00EF3BD1" w:rsidRPr="005E417B">
        <w:rPr>
          <w:sz w:val="26"/>
          <w:szCs w:val="26"/>
        </w:rPr>
        <w:t>муниципального образования</w:t>
      </w:r>
      <w:r w:rsidR="005124AA" w:rsidRPr="005E417B">
        <w:rPr>
          <w:sz w:val="26"/>
          <w:szCs w:val="26"/>
        </w:rPr>
        <w:t xml:space="preserve"> управленческих решений с учётом мнения населения, постоянному отслеживанию реакции жителей </w:t>
      </w:r>
      <w:r w:rsidR="00EF3BD1" w:rsidRPr="005E417B">
        <w:rPr>
          <w:sz w:val="26"/>
          <w:szCs w:val="26"/>
        </w:rPr>
        <w:t>района</w:t>
      </w:r>
      <w:r w:rsidR="005124AA" w:rsidRPr="005E417B">
        <w:rPr>
          <w:sz w:val="26"/>
          <w:szCs w:val="26"/>
        </w:rPr>
        <w:t xml:space="preserve"> на такие актуальные </w:t>
      </w:r>
      <w:r w:rsidR="00F13FAD" w:rsidRPr="005E417B">
        <w:rPr>
          <w:sz w:val="26"/>
          <w:szCs w:val="26"/>
        </w:rPr>
        <w:br/>
      </w:r>
      <w:r w:rsidR="005124AA" w:rsidRPr="005E417B">
        <w:rPr>
          <w:sz w:val="26"/>
          <w:szCs w:val="26"/>
        </w:rPr>
        <w:t>в настоящее время направления деятельности</w:t>
      </w:r>
      <w:r w:rsidR="00903DE1" w:rsidRPr="005E417B">
        <w:rPr>
          <w:sz w:val="26"/>
          <w:szCs w:val="26"/>
        </w:rPr>
        <w:t>,</w:t>
      </w:r>
      <w:r w:rsidR="005124AA" w:rsidRPr="005E417B">
        <w:rPr>
          <w:sz w:val="26"/>
          <w:szCs w:val="26"/>
        </w:rPr>
        <w:t xml:space="preserve"> как </w:t>
      </w:r>
      <w:r w:rsidR="00903DE1" w:rsidRPr="005E417B">
        <w:rPr>
          <w:sz w:val="26"/>
          <w:szCs w:val="26"/>
        </w:rPr>
        <w:t xml:space="preserve">реализация национальных проектов, </w:t>
      </w:r>
      <w:r w:rsidR="005124AA" w:rsidRPr="005E417B">
        <w:rPr>
          <w:sz w:val="26"/>
          <w:szCs w:val="26"/>
        </w:rPr>
        <w:t xml:space="preserve">борьба с коррупцией, противодействие политическому </w:t>
      </w:r>
      <w:r w:rsidR="00F13FAD" w:rsidRPr="005E417B">
        <w:rPr>
          <w:sz w:val="26"/>
          <w:szCs w:val="26"/>
        </w:rPr>
        <w:br/>
      </w:r>
      <w:r w:rsidR="005124AA" w:rsidRPr="005E417B">
        <w:rPr>
          <w:sz w:val="26"/>
          <w:szCs w:val="26"/>
        </w:rPr>
        <w:t>и национально-религиозному экстремизму, анализ</w:t>
      </w:r>
      <w:r w:rsidR="0019672C" w:rsidRPr="005E417B">
        <w:rPr>
          <w:sz w:val="26"/>
          <w:szCs w:val="26"/>
        </w:rPr>
        <w:t xml:space="preserve"> </w:t>
      </w:r>
      <w:r w:rsidR="005124AA" w:rsidRPr="005E417B">
        <w:rPr>
          <w:sz w:val="26"/>
          <w:szCs w:val="26"/>
        </w:rPr>
        <w:t>степен</w:t>
      </w:r>
      <w:r w:rsidR="00EF3BD1" w:rsidRPr="005E417B">
        <w:rPr>
          <w:sz w:val="26"/>
          <w:szCs w:val="26"/>
        </w:rPr>
        <w:t>и</w:t>
      </w:r>
      <w:r w:rsidR="005124AA" w:rsidRPr="005E417B">
        <w:rPr>
          <w:sz w:val="26"/>
          <w:szCs w:val="26"/>
        </w:rPr>
        <w:t xml:space="preserve"> удовлетворённости населения работой </w:t>
      </w:r>
      <w:r w:rsidR="007435B0" w:rsidRPr="005E417B">
        <w:rPr>
          <w:sz w:val="26"/>
          <w:szCs w:val="26"/>
        </w:rPr>
        <w:t>ОМСУ</w:t>
      </w:r>
      <w:r w:rsidR="00EF3BD1" w:rsidRPr="005E417B">
        <w:rPr>
          <w:sz w:val="26"/>
          <w:szCs w:val="26"/>
        </w:rPr>
        <w:t xml:space="preserve">, </w:t>
      </w:r>
      <w:r w:rsidR="00A50064" w:rsidRPr="005E417B">
        <w:rPr>
          <w:sz w:val="26"/>
          <w:szCs w:val="26"/>
        </w:rPr>
        <w:t xml:space="preserve">качество </w:t>
      </w:r>
      <w:r w:rsidR="00EF3BD1" w:rsidRPr="005E417B">
        <w:rPr>
          <w:sz w:val="26"/>
          <w:szCs w:val="26"/>
        </w:rPr>
        <w:t>государственных</w:t>
      </w:r>
      <w:r w:rsidR="005124AA" w:rsidRPr="005E417B">
        <w:rPr>
          <w:sz w:val="26"/>
          <w:szCs w:val="26"/>
        </w:rPr>
        <w:t xml:space="preserve"> </w:t>
      </w:r>
      <w:r w:rsidR="00EF3BD1" w:rsidRPr="005E417B">
        <w:rPr>
          <w:sz w:val="26"/>
          <w:szCs w:val="26"/>
        </w:rPr>
        <w:t>и муниципальных</w:t>
      </w:r>
      <w:r w:rsidR="005124AA" w:rsidRPr="005E417B">
        <w:rPr>
          <w:sz w:val="26"/>
          <w:szCs w:val="26"/>
        </w:rPr>
        <w:t xml:space="preserve"> услуг.</w:t>
      </w:r>
    </w:p>
    <w:p w14:paraId="551BE1CA" w14:textId="77777777" w:rsidR="003F39FD" w:rsidRPr="005E417B" w:rsidRDefault="00E974D0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Продолжение реализации и а</w:t>
      </w:r>
      <w:r w:rsidR="007C5D9E" w:rsidRPr="005E417B">
        <w:rPr>
          <w:sz w:val="26"/>
          <w:szCs w:val="26"/>
        </w:rPr>
        <w:t>ктуальность муниципальной программы продиктована необходимостью дальнейшего обеспечения открытости деятельности ОМСУ, повышения доверия населения к власти и продолжения конструктивного диалога с гражданским обществом.</w:t>
      </w:r>
      <w:r w:rsidR="00873592" w:rsidRPr="005E417B">
        <w:rPr>
          <w:sz w:val="26"/>
          <w:szCs w:val="26"/>
        </w:rPr>
        <w:t xml:space="preserve"> </w:t>
      </w:r>
      <w:r w:rsidR="007B7B71" w:rsidRPr="005E417B">
        <w:rPr>
          <w:sz w:val="26"/>
          <w:szCs w:val="26"/>
        </w:rPr>
        <w:t>Ее реализация позволит</w:t>
      </w:r>
      <w:r w:rsidR="00752D30" w:rsidRPr="005E417B">
        <w:rPr>
          <w:sz w:val="26"/>
          <w:szCs w:val="26"/>
        </w:rPr>
        <w:t xml:space="preserve"> </w:t>
      </w:r>
      <w:r w:rsidR="003A167C" w:rsidRPr="005E417B">
        <w:rPr>
          <w:sz w:val="26"/>
          <w:szCs w:val="26"/>
        </w:rPr>
        <w:t>сохранить и у</w:t>
      </w:r>
      <w:r w:rsidR="007C5D9E" w:rsidRPr="005E417B">
        <w:rPr>
          <w:sz w:val="26"/>
          <w:szCs w:val="26"/>
        </w:rPr>
        <w:t>лучшить</w:t>
      </w:r>
      <w:r w:rsidR="00752D30" w:rsidRPr="005E417B">
        <w:rPr>
          <w:sz w:val="26"/>
          <w:szCs w:val="26"/>
        </w:rPr>
        <w:t xml:space="preserve"> достигнутые показатели развития институтов гражданского общества Нефтеюганского района.</w:t>
      </w:r>
      <w:r w:rsidR="007C5D9E" w:rsidRPr="005E417B">
        <w:rPr>
          <w:sz w:val="26"/>
          <w:szCs w:val="26"/>
        </w:rPr>
        <w:t xml:space="preserve"> </w:t>
      </w:r>
    </w:p>
    <w:p w14:paraId="29B1EC1C" w14:textId="77777777" w:rsidR="00730DF3" w:rsidRPr="005E417B" w:rsidRDefault="00730DF3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Характеристика текущего состояния социально-экономического развития Нефтеюганского района в сферах обеспечения поддержки гражданских инициатив, доступа граждан к социально, экономически и общественно значимой информации, представлена на основании аналитических данных, полученных в результате социологических исследований, статистических данных, сбора и анализа данных </w:t>
      </w:r>
      <w:r w:rsidR="00F13FAD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>в динамике.</w:t>
      </w:r>
    </w:p>
    <w:p w14:paraId="29BBACF7" w14:textId="77777777" w:rsidR="00730DF3" w:rsidRPr="005E417B" w:rsidRDefault="00730DF3" w:rsidP="005E417B">
      <w:pPr>
        <w:ind w:firstLine="709"/>
        <w:jc w:val="both"/>
        <w:rPr>
          <w:b/>
          <w:sz w:val="26"/>
          <w:szCs w:val="26"/>
        </w:rPr>
      </w:pPr>
    </w:p>
    <w:p w14:paraId="1FE73B73" w14:textId="77777777" w:rsidR="001A4471" w:rsidRPr="005E417B" w:rsidRDefault="00674B2A" w:rsidP="005E41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E417B">
        <w:rPr>
          <w:rFonts w:ascii="Times New Roman" w:eastAsia="Courier New" w:hAnsi="Times New Roman" w:cs="Times New Roman"/>
          <w:sz w:val="26"/>
          <w:szCs w:val="26"/>
        </w:rPr>
        <w:t>Раздел 2. «Информация о стимулировании инвестиционной и инновационной деятельности, развитие конкуренции и негосударственного сектора экономики»</w:t>
      </w:r>
      <w:r w:rsidR="00873592" w:rsidRPr="005E417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4E07BB4" w14:textId="77777777" w:rsidR="001F713A" w:rsidRPr="005E417B" w:rsidRDefault="001F713A" w:rsidP="005E41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32F66276" w14:textId="5D4BCA13" w:rsidR="004D27D5" w:rsidRPr="008064ED" w:rsidRDefault="00711818" w:rsidP="008064ED">
      <w:pPr>
        <w:pStyle w:val="af0"/>
        <w:numPr>
          <w:ilvl w:val="0"/>
          <w:numId w:val="28"/>
        </w:numPr>
        <w:tabs>
          <w:tab w:val="left" w:pos="1190"/>
        </w:tabs>
        <w:ind w:left="0" w:firstLine="720"/>
        <w:rPr>
          <w:sz w:val="26"/>
          <w:szCs w:val="26"/>
        </w:rPr>
      </w:pPr>
      <w:r w:rsidRPr="008064ED">
        <w:rPr>
          <w:sz w:val="26"/>
          <w:szCs w:val="26"/>
        </w:rPr>
        <w:t>«</w:t>
      </w:r>
      <w:r w:rsidR="004D27D5" w:rsidRPr="008064ED">
        <w:rPr>
          <w:sz w:val="26"/>
          <w:szCs w:val="26"/>
        </w:rPr>
        <w:t xml:space="preserve">Развитие материально-технической базы в отрасли, в том числе </w:t>
      </w:r>
      <w:r w:rsidR="006538E6" w:rsidRPr="008064ED">
        <w:rPr>
          <w:sz w:val="26"/>
          <w:szCs w:val="26"/>
        </w:rPr>
        <w:br/>
      </w:r>
      <w:r w:rsidR="004D27D5" w:rsidRPr="008064ED">
        <w:rPr>
          <w:sz w:val="26"/>
          <w:szCs w:val="26"/>
        </w:rPr>
        <w:t>с помощью реализации инвестиционных проектов</w:t>
      </w:r>
      <w:r w:rsidRPr="008064ED">
        <w:rPr>
          <w:sz w:val="26"/>
          <w:szCs w:val="26"/>
        </w:rPr>
        <w:t>»</w:t>
      </w:r>
      <w:r w:rsidR="004D27D5" w:rsidRPr="008064ED">
        <w:rPr>
          <w:sz w:val="26"/>
          <w:szCs w:val="26"/>
        </w:rPr>
        <w:t xml:space="preserve"> </w:t>
      </w:r>
    </w:p>
    <w:p w14:paraId="312C19F1" w14:textId="77777777" w:rsidR="00A7669C" w:rsidRPr="005E417B" w:rsidRDefault="00AB36E0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Исходя из полномочий, возложенных на </w:t>
      </w:r>
      <w:r w:rsidR="00984F1B" w:rsidRPr="005E417B">
        <w:rPr>
          <w:sz w:val="26"/>
          <w:szCs w:val="26"/>
        </w:rPr>
        <w:t>ответственного исполнителя</w:t>
      </w:r>
      <w:r w:rsidRPr="005E417B">
        <w:rPr>
          <w:sz w:val="26"/>
          <w:szCs w:val="26"/>
        </w:rPr>
        <w:t xml:space="preserve"> </w:t>
      </w:r>
      <w:r w:rsidR="00A55B39" w:rsidRPr="005E417B">
        <w:rPr>
          <w:sz w:val="26"/>
          <w:szCs w:val="26"/>
        </w:rPr>
        <w:t xml:space="preserve">муниципальной </w:t>
      </w:r>
      <w:r w:rsidRPr="005E417B">
        <w:rPr>
          <w:sz w:val="26"/>
          <w:szCs w:val="26"/>
        </w:rPr>
        <w:t xml:space="preserve">программы, расходы, направленные на осуществление бюджетных инвестиций в объекты капитального строительства </w:t>
      </w:r>
      <w:r w:rsidR="00A55B39" w:rsidRPr="005E417B">
        <w:rPr>
          <w:sz w:val="26"/>
          <w:szCs w:val="26"/>
        </w:rPr>
        <w:t xml:space="preserve">и приобретение недвижимого имущества </w:t>
      </w:r>
      <w:r w:rsidRPr="005E417B">
        <w:rPr>
          <w:sz w:val="26"/>
          <w:szCs w:val="26"/>
        </w:rPr>
        <w:t>муниципальной собственности</w:t>
      </w:r>
      <w:r w:rsidR="00A55B39" w:rsidRPr="005E417B">
        <w:rPr>
          <w:sz w:val="26"/>
          <w:szCs w:val="26"/>
        </w:rPr>
        <w:t xml:space="preserve"> Нефтеюганского района</w:t>
      </w:r>
      <w:r w:rsidRPr="005E417B">
        <w:rPr>
          <w:sz w:val="26"/>
          <w:szCs w:val="26"/>
        </w:rPr>
        <w:t xml:space="preserve">, в </w:t>
      </w:r>
      <w:r w:rsidR="00A55B39" w:rsidRPr="005E417B">
        <w:rPr>
          <w:sz w:val="26"/>
          <w:szCs w:val="26"/>
        </w:rPr>
        <w:t>муниципальной</w:t>
      </w:r>
      <w:r w:rsidRPr="005E417B">
        <w:rPr>
          <w:sz w:val="26"/>
          <w:szCs w:val="26"/>
        </w:rPr>
        <w:t xml:space="preserve"> программе отсутствуют.</w:t>
      </w:r>
    </w:p>
    <w:p w14:paraId="03EBFA90" w14:textId="411EB544" w:rsidR="004D27D5" w:rsidRPr="005E417B" w:rsidRDefault="00711818" w:rsidP="008064ED">
      <w:pPr>
        <w:pStyle w:val="af0"/>
        <w:numPr>
          <w:ilvl w:val="0"/>
          <w:numId w:val="28"/>
        </w:numPr>
        <w:tabs>
          <w:tab w:val="left" w:pos="1190"/>
        </w:tabs>
        <w:ind w:left="0" w:firstLine="720"/>
        <w:rPr>
          <w:sz w:val="26"/>
          <w:szCs w:val="26"/>
        </w:rPr>
      </w:pPr>
      <w:r w:rsidRPr="005E417B">
        <w:rPr>
          <w:sz w:val="26"/>
          <w:szCs w:val="26"/>
        </w:rPr>
        <w:t>«</w:t>
      </w:r>
      <w:r w:rsidR="004D27D5" w:rsidRPr="005E417B">
        <w:rPr>
          <w:sz w:val="26"/>
          <w:szCs w:val="26"/>
        </w:rPr>
        <w:t>Формирование благоприятной деловой среды, направленной на развитие конкуренции</w:t>
      </w:r>
      <w:r w:rsidRPr="005E417B">
        <w:rPr>
          <w:sz w:val="26"/>
          <w:szCs w:val="26"/>
        </w:rPr>
        <w:t>»</w:t>
      </w:r>
    </w:p>
    <w:p w14:paraId="0EF808C8" w14:textId="77777777" w:rsidR="00AB36E0" w:rsidRPr="005E417B" w:rsidRDefault="00AB36E0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Мероприятия </w:t>
      </w:r>
      <w:r w:rsidR="00984F1B" w:rsidRPr="005E417B">
        <w:rPr>
          <w:sz w:val="26"/>
          <w:szCs w:val="26"/>
        </w:rPr>
        <w:t>муниципальной</w:t>
      </w:r>
      <w:r w:rsidRPr="005E417B">
        <w:rPr>
          <w:sz w:val="26"/>
          <w:szCs w:val="26"/>
        </w:rPr>
        <w:t xml:space="preserve"> программы</w:t>
      </w:r>
      <w:r w:rsidR="00984F1B" w:rsidRPr="005E417B">
        <w:rPr>
          <w:sz w:val="26"/>
          <w:szCs w:val="26"/>
        </w:rPr>
        <w:t>, направленные на обеспечение доступа гражд</w:t>
      </w:r>
      <w:r w:rsidR="00AA0B87" w:rsidRPr="005E417B">
        <w:rPr>
          <w:sz w:val="26"/>
          <w:szCs w:val="26"/>
        </w:rPr>
        <w:t xml:space="preserve">ан к социально, экономически и </w:t>
      </w:r>
      <w:r w:rsidR="00984F1B" w:rsidRPr="005E417B">
        <w:rPr>
          <w:sz w:val="26"/>
          <w:szCs w:val="26"/>
        </w:rPr>
        <w:t xml:space="preserve">общественно значимой информации, </w:t>
      </w:r>
      <w:r w:rsidRPr="005E417B">
        <w:rPr>
          <w:sz w:val="26"/>
          <w:szCs w:val="26"/>
        </w:rPr>
        <w:t xml:space="preserve">способствуют </w:t>
      </w:r>
      <w:r w:rsidR="00984F1B" w:rsidRPr="005E417B">
        <w:rPr>
          <w:sz w:val="26"/>
          <w:szCs w:val="26"/>
        </w:rPr>
        <w:t xml:space="preserve">созданию положительного имиджа </w:t>
      </w:r>
      <w:r w:rsidR="00C3038B" w:rsidRPr="005E417B">
        <w:rPr>
          <w:sz w:val="26"/>
          <w:szCs w:val="26"/>
        </w:rPr>
        <w:t xml:space="preserve">Нефтеюганского района, </w:t>
      </w:r>
      <w:r w:rsidR="006538E6" w:rsidRPr="005E417B">
        <w:rPr>
          <w:sz w:val="26"/>
          <w:szCs w:val="26"/>
        </w:rPr>
        <w:br/>
      </w:r>
      <w:r w:rsidR="00C3038B" w:rsidRPr="005E417B">
        <w:rPr>
          <w:sz w:val="26"/>
          <w:szCs w:val="26"/>
        </w:rPr>
        <w:t xml:space="preserve">что содействует повышению </w:t>
      </w:r>
      <w:r w:rsidRPr="005E417B">
        <w:rPr>
          <w:sz w:val="26"/>
          <w:szCs w:val="26"/>
        </w:rPr>
        <w:t xml:space="preserve">инвестиционной привлекательности </w:t>
      </w:r>
      <w:r w:rsidR="00984F1B" w:rsidRPr="005E417B">
        <w:rPr>
          <w:sz w:val="26"/>
          <w:szCs w:val="26"/>
        </w:rPr>
        <w:t>муниципального образования</w:t>
      </w:r>
      <w:r w:rsidRPr="005E417B">
        <w:rPr>
          <w:sz w:val="26"/>
          <w:szCs w:val="26"/>
        </w:rPr>
        <w:t>.</w:t>
      </w:r>
    </w:p>
    <w:p w14:paraId="5C75A969" w14:textId="77777777" w:rsidR="00AB36E0" w:rsidRPr="005E417B" w:rsidRDefault="00AB36E0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В формировании благоприятной деловой среды </w:t>
      </w:r>
      <w:r w:rsidR="00D94B22" w:rsidRPr="005E417B">
        <w:rPr>
          <w:sz w:val="26"/>
          <w:szCs w:val="26"/>
        </w:rPr>
        <w:t>муниципального образования</w:t>
      </w:r>
      <w:r w:rsidRPr="005E417B">
        <w:rPr>
          <w:sz w:val="26"/>
          <w:szCs w:val="26"/>
        </w:rPr>
        <w:t xml:space="preserve"> особую роль играют институты гражданского общества, содействуя повышению открытости работы органов </w:t>
      </w:r>
      <w:r w:rsidR="00D94B22" w:rsidRPr="005E417B">
        <w:rPr>
          <w:sz w:val="26"/>
          <w:szCs w:val="26"/>
        </w:rPr>
        <w:t>местного самоуправления</w:t>
      </w:r>
      <w:r w:rsidRPr="005E417B">
        <w:rPr>
          <w:sz w:val="26"/>
          <w:szCs w:val="26"/>
        </w:rPr>
        <w:t xml:space="preserve">, развитию конкуренции </w:t>
      </w:r>
      <w:r w:rsidR="00C17E1F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 xml:space="preserve">и негосударственного сектора экономики, вовлечению экспертного </w:t>
      </w:r>
      <w:r w:rsidR="00C17E1F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 xml:space="preserve">и профессионального сообществ в выработку и реализацию решений в сфере инвестиционной политики, обеспечивая доступ граждан и указанных сообществ </w:t>
      </w:r>
      <w:r w:rsidR="00C17E1F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>к информации об инвестиционной и инновационной деятельности.</w:t>
      </w:r>
    </w:p>
    <w:p w14:paraId="28F1094C" w14:textId="008CD566" w:rsidR="004D27D5" w:rsidRPr="005E417B" w:rsidRDefault="00711818" w:rsidP="008064ED">
      <w:pPr>
        <w:pStyle w:val="af0"/>
        <w:numPr>
          <w:ilvl w:val="0"/>
          <w:numId w:val="28"/>
        </w:numPr>
        <w:tabs>
          <w:tab w:val="left" w:pos="1190"/>
        </w:tabs>
        <w:ind w:left="0" w:firstLine="720"/>
        <w:rPr>
          <w:sz w:val="26"/>
          <w:szCs w:val="26"/>
        </w:rPr>
      </w:pPr>
      <w:r w:rsidRPr="005E417B">
        <w:rPr>
          <w:sz w:val="26"/>
          <w:szCs w:val="26"/>
        </w:rPr>
        <w:t>«</w:t>
      </w:r>
      <w:r w:rsidR="004D27D5" w:rsidRPr="005E417B">
        <w:rPr>
          <w:sz w:val="26"/>
          <w:szCs w:val="26"/>
        </w:rPr>
        <w:t>Реализация портфелей проектов и проектов</w:t>
      </w:r>
      <w:r w:rsidRPr="005E417B">
        <w:rPr>
          <w:sz w:val="26"/>
          <w:szCs w:val="26"/>
        </w:rPr>
        <w:t>»</w:t>
      </w:r>
    </w:p>
    <w:p w14:paraId="41FE6E85" w14:textId="77777777" w:rsidR="001F27B9" w:rsidRPr="005E417B" w:rsidRDefault="003346B3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Муниципальной</w:t>
      </w:r>
      <w:r w:rsidR="00AB36E0" w:rsidRPr="005E417B">
        <w:rPr>
          <w:sz w:val="26"/>
          <w:szCs w:val="26"/>
        </w:rPr>
        <w:t xml:space="preserve"> программой не предусмотрена реа</w:t>
      </w:r>
      <w:r w:rsidRPr="005E417B">
        <w:rPr>
          <w:sz w:val="26"/>
          <w:szCs w:val="26"/>
        </w:rPr>
        <w:t xml:space="preserve">лизация </w:t>
      </w:r>
      <w:r w:rsidR="00AA0B87" w:rsidRPr="005E417B">
        <w:rPr>
          <w:sz w:val="26"/>
          <w:szCs w:val="26"/>
        </w:rPr>
        <w:t xml:space="preserve">портфелей проектов и </w:t>
      </w:r>
      <w:r w:rsidR="0081773B" w:rsidRPr="005E417B">
        <w:rPr>
          <w:sz w:val="26"/>
          <w:szCs w:val="26"/>
        </w:rPr>
        <w:t>проектов</w:t>
      </w:r>
      <w:r w:rsidRPr="005E417B">
        <w:rPr>
          <w:sz w:val="26"/>
          <w:szCs w:val="26"/>
        </w:rPr>
        <w:t>.</w:t>
      </w:r>
    </w:p>
    <w:p w14:paraId="58E2A9D9" w14:textId="77777777" w:rsidR="006550EF" w:rsidRPr="005E417B" w:rsidRDefault="006550EF" w:rsidP="005E417B">
      <w:pPr>
        <w:ind w:firstLine="709"/>
        <w:jc w:val="both"/>
        <w:rPr>
          <w:sz w:val="26"/>
          <w:szCs w:val="26"/>
        </w:rPr>
      </w:pPr>
    </w:p>
    <w:p w14:paraId="0A9AD941" w14:textId="77777777" w:rsidR="00C45837" w:rsidRPr="005E417B" w:rsidRDefault="00AC7AC5" w:rsidP="005E41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E417B">
        <w:rPr>
          <w:rFonts w:ascii="Times New Roman" w:hAnsi="Times New Roman" w:cs="Times New Roman"/>
          <w:sz w:val="26"/>
          <w:szCs w:val="26"/>
        </w:rPr>
        <w:t>Раздел 3</w:t>
      </w:r>
      <w:r w:rsidR="007109A6" w:rsidRPr="005E417B">
        <w:rPr>
          <w:rFonts w:ascii="Times New Roman" w:hAnsi="Times New Roman" w:cs="Times New Roman"/>
          <w:sz w:val="26"/>
          <w:szCs w:val="26"/>
        </w:rPr>
        <w:t xml:space="preserve">. </w:t>
      </w:r>
      <w:r w:rsidR="000B3EA9" w:rsidRPr="005E417B">
        <w:rPr>
          <w:rFonts w:ascii="Times New Roman" w:hAnsi="Times New Roman" w:cs="Times New Roman"/>
          <w:sz w:val="26"/>
          <w:szCs w:val="26"/>
        </w:rPr>
        <w:t>«</w:t>
      </w:r>
      <w:r w:rsidR="00BA39C0" w:rsidRPr="005E417B">
        <w:rPr>
          <w:rFonts w:ascii="Times New Roman" w:hAnsi="Times New Roman" w:cs="Times New Roman"/>
          <w:sz w:val="26"/>
          <w:szCs w:val="26"/>
        </w:rPr>
        <w:t xml:space="preserve">Характеристика основных мероприятий муниципальной программы, </w:t>
      </w:r>
    </w:p>
    <w:p w14:paraId="718D49E8" w14:textId="77777777" w:rsidR="005124AA" w:rsidRPr="005E417B" w:rsidRDefault="00BA39C0" w:rsidP="005E41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E417B">
        <w:rPr>
          <w:rFonts w:ascii="Times New Roman" w:hAnsi="Times New Roman" w:cs="Times New Roman"/>
          <w:sz w:val="26"/>
          <w:szCs w:val="26"/>
        </w:rPr>
        <w:t>их связь с целевыми показателями</w:t>
      </w:r>
      <w:r w:rsidR="000B3EA9" w:rsidRPr="005E417B">
        <w:rPr>
          <w:rFonts w:ascii="Times New Roman" w:hAnsi="Times New Roman" w:cs="Times New Roman"/>
          <w:sz w:val="26"/>
          <w:szCs w:val="26"/>
        </w:rPr>
        <w:t>»</w:t>
      </w:r>
    </w:p>
    <w:p w14:paraId="54594B6E" w14:textId="77777777" w:rsidR="00316BCE" w:rsidRPr="008064ED" w:rsidRDefault="00316BCE" w:rsidP="005E417B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00AFA86F" w14:textId="77777777" w:rsidR="00CD2774" w:rsidRPr="005E417B" w:rsidRDefault="007240CE" w:rsidP="005E417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Цел</w:t>
      </w:r>
      <w:r w:rsidR="00B63AAB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ь</w:t>
      </w:r>
      <w:r w:rsidR="0086192F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</w:t>
      </w:r>
      <w:r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задачи и показатели муниципальной программы сформированы </w:t>
      </w:r>
      <w:r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br/>
        <w:t>в соответствии</w:t>
      </w:r>
      <w:r w:rsidR="00C04CD6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 приоритетами, определенными постановлением </w:t>
      </w:r>
      <w:r w:rsidR="00F13FAD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Правительства Ханты-Мансийского автономного округа – Югры</w:t>
      </w:r>
      <w:r w:rsidR="00FE62FE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от 0</w:t>
      </w:r>
      <w:r w:rsidR="00F13FAD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5.10.</w:t>
      </w:r>
      <w:r w:rsidR="00FE62FE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2018 № 355-п </w:t>
      </w:r>
      <w:r w:rsidR="00F13FAD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br/>
      </w:r>
      <w:r w:rsidR="00660F76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«О государственной программе Ханты-Мансийс</w:t>
      </w:r>
      <w:r w:rsidR="00AA0B87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кого автономного округа – Югры </w:t>
      </w:r>
      <w:r w:rsidR="002B4471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="00660F76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Развитие гражданского общества</w:t>
      </w:r>
      <w:r w:rsidR="00FE62FE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»</w:t>
      </w:r>
      <w:r w:rsidR="00660F76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,</w:t>
      </w:r>
      <w:r w:rsidR="00D665AC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0F1650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распоряжением Правительства Ханты-Мансийского автономного округа – Югры</w:t>
      </w:r>
      <w:r w:rsidR="00873592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0F1650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от 06.04.2018 № 151-рп «О концепции развития территориального общественного самоуправления в Ханты-Мансийском автономном округе – Югре до 2025 года», </w:t>
      </w:r>
      <w:hyperlink r:id="rId10" w:history="1">
        <w:r w:rsidR="00CD2774" w:rsidRPr="005E417B">
          <w:rPr>
            <w:rFonts w:ascii="Times New Roman" w:hAnsi="Times New Roman" w:cs="Times New Roman"/>
            <w:b w:val="0"/>
            <w:bCs w:val="0"/>
            <w:sz w:val="26"/>
            <w:szCs w:val="26"/>
          </w:rPr>
          <w:t>Стратегией</w:t>
        </w:r>
      </w:hyperlink>
      <w:r w:rsidR="00CD2774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социально-экономического развития муниципального образования </w:t>
      </w:r>
      <w:proofErr w:type="spellStart"/>
      <w:r w:rsidR="00CD2774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Нефтеюганский</w:t>
      </w:r>
      <w:proofErr w:type="spellEnd"/>
      <w:r w:rsidR="00CD2774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район до 2030 года, утвержденной решением </w:t>
      </w:r>
      <w:r w:rsidR="00721100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Думы Нефтеюганского района от 31.07.2018</w:t>
      </w:r>
      <w:r w:rsidR="00CD2774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721100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№ 25</w:t>
      </w:r>
      <w:r w:rsidR="00903DE1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7.</w:t>
      </w:r>
    </w:p>
    <w:p w14:paraId="6DDD6C42" w14:textId="77777777" w:rsidR="00A94CC2" w:rsidRPr="005E417B" w:rsidRDefault="00A94CC2" w:rsidP="005E41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Цел</w:t>
      </w:r>
      <w:r w:rsidR="00874CAC" w:rsidRPr="005E417B">
        <w:rPr>
          <w:sz w:val="26"/>
          <w:szCs w:val="26"/>
        </w:rPr>
        <w:t>ь</w:t>
      </w:r>
      <w:r w:rsidR="00BF4799" w:rsidRPr="005E417B">
        <w:rPr>
          <w:sz w:val="26"/>
          <w:szCs w:val="26"/>
        </w:rPr>
        <w:t xml:space="preserve"> муниципальной программы</w:t>
      </w:r>
      <w:r w:rsidRPr="005E417B">
        <w:rPr>
          <w:sz w:val="26"/>
          <w:szCs w:val="26"/>
        </w:rPr>
        <w:t>:</w:t>
      </w:r>
    </w:p>
    <w:p w14:paraId="628F1A2F" w14:textId="743D21A6" w:rsidR="00A94CC2" w:rsidRPr="008064ED" w:rsidRDefault="00BF4799" w:rsidP="008064ED">
      <w:pPr>
        <w:pStyle w:val="af0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color w:val="000000" w:themeColor="text1"/>
          <w:sz w:val="26"/>
          <w:szCs w:val="26"/>
        </w:rPr>
      </w:pPr>
      <w:r w:rsidRPr="008064ED">
        <w:rPr>
          <w:color w:val="000000" w:themeColor="text1"/>
          <w:sz w:val="26"/>
          <w:szCs w:val="26"/>
        </w:rPr>
        <w:t>о</w:t>
      </w:r>
      <w:r w:rsidR="00BA7CF1" w:rsidRPr="008064ED">
        <w:rPr>
          <w:color w:val="000000" w:themeColor="text1"/>
          <w:sz w:val="26"/>
          <w:szCs w:val="26"/>
        </w:rPr>
        <w:t>беспечение и реализация условий для формирования современного гражданского общества и обеспечение конституционных прав граждан на получение достоверной информации о социально-экономическом</w:t>
      </w:r>
      <w:r w:rsidR="00874CAC" w:rsidRPr="008064ED">
        <w:rPr>
          <w:color w:val="000000" w:themeColor="text1"/>
          <w:sz w:val="26"/>
          <w:szCs w:val="26"/>
        </w:rPr>
        <w:t xml:space="preserve"> развитии Нефтеюганского района.</w:t>
      </w:r>
    </w:p>
    <w:p w14:paraId="26EC6C58" w14:textId="77777777" w:rsidR="00BA7CF1" w:rsidRPr="005E417B" w:rsidRDefault="0085030E" w:rsidP="005E41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Достижение цел</w:t>
      </w:r>
      <w:r w:rsidR="00874CAC" w:rsidRPr="005E417B">
        <w:rPr>
          <w:sz w:val="26"/>
          <w:szCs w:val="26"/>
        </w:rPr>
        <w:t>и</w:t>
      </w:r>
      <w:r w:rsidR="00BF4799" w:rsidRPr="005E417B">
        <w:rPr>
          <w:sz w:val="26"/>
          <w:szCs w:val="26"/>
        </w:rPr>
        <w:t xml:space="preserve"> муниципальной программы предполагается посредством решения следующих задач</w:t>
      </w:r>
      <w:r w:rsidR="00BA7CF1" w:rsidRPr="005E417B">
        <w:rPr>
          <w:sz w:val="26"/>
          <w:szCs w:val="26"/>
        </w:rPr>
        <w:t>:</w:t>
      </w:r>
    </w:p>
    <w:p w14:paraId="57053BB1" w14:textId="77777777" w:rsidR="00BA7CF1" w:rsidRPr="005E417B" w:rsidRDefault="00BA7CF1" w:rsidP="008064ED">
      <w:pPr>
        <w:pStyle w:val="12"/>
        <w:numPr>
          <w:ilvl w:val="0"/>
          <w:numId w:val="30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E417B">
        <w:rPr>
          <w:rFonts w:ascii="Times New Roman" w:hAnsi="Times New Roman" w:cs="Times New Roman"/>
          <w:sz w:val="26"/>
          <w:szCs w:val="26"/>
          <w:lang w:eastAsia="ru-RU"/>
        </w:rPr>
        <w:t>Обеспечение поддержки гражданских инициатив.</w:t>
      </w:r>
    </w:p>
    <w:p w14:paraId="7ECFD954" w14:textId="06DAB04F" w:rsidR="00BA7CF1" w:rsidRPr="008064ED" w:rsidRDefault="00A94CC2" w:rsidP="008064ED">
      <w:pPr>
        <w:pStyle w:val="af0"/>
        <w:numPr>
          <w:ilvl w:val="0"/>
          <w:numId w:val="30"/>
        </w:numPr>
        <w:tabs>
          <w:tab w:val="left" w:pos="0"/>
          <w:tab w:val="left" w:pos="709"/>
          <w:tab w:val="left" w:pos="993"/>
        </w:tabs>
        <w:ind w:left="0" w:firstLine="709"/>
        <w:rPr>
          <w:sz w:val="26"/>
          <w:szCs w:val="26"/>
        </w:rPr>
      </w:pPr>
      <w:r w:rsidRPr="008064ED">
        <w:rPr>
          <w:sz w:val="26"/>
          <w:szCs w:val="26"/>
          <w:lang w:eastAsia="en-US"/>
        </w:rPr>
        <w:t>Создание условий для развития форм непосредственного осуществления населением местного самоуправления и участия населения в осуществлении местного самоуправления</w:t>
      </w:r>
      <w:r w:rsidRPr="008064ED">
        <w:rPr>
          <w:sz w:val="26"/>
          <w:szCs w:val="26"/>
        </w:rPr>
        <w:t>.</w:t>
      </w:r>
      <w:r w:rsidR="00BA7CF1" w:rsidRPr="008064ED">
        <w:rPr>
          <w:sz w:val="26"/>
          <w:szCs w:val="26"/>
        </w:rPr>
        <w:t xml:space="preserve"> </w:t>
      </w:r>
    </w:p>
    <w:p w14:paraId="06D1582A" w14:textId="2008F45A" w:rsidR="003A2DEF" w:rsidRPr="008064ED" w:rsidRDefault="003A2DEF" w:rsidP="008064ED">
      <w:pPr>
        <w:pStyle w:val="af0"/>
        <w:numPr>
          <w:ilvl w:val="0"/>
          <w:numId w:val="30"/>
        </w:numPr>
        <w:tabs>
          <w:tab w:val="left" w:pos="-8222"/>
          <w:tab w:val="left" w:pos="0"/>
          <w:tab w:val="left" w:pos="709"/>
          <w:tab w:val="left" w:pos="993"/>
        </w:tabs>
        <w:ind w:left="0" w:firstLine="709"/>
        <w:rPr>
          <w:sz w:val="26"/>
          <w:szCs w:val="26"/>
        </w:rPr>
      </w:pPr>
      <w:r w:rsidRPr="008064ED">
        <w:rPr>
          <w:sz w:val="26"/>
          <w:szCs w:val="26"/>
        </w:rPr>
        <w:t>Обеспечение информационной открытости органов местного самоуправления Нефтеюганского района.</w:t>
      </w:r>
    </w:p>
    <w:p w14:paraId="2830056C" w14:textId="77777777" w:rsidR="00BA7CF1" w:rsidRPr="005E417B" w:rsidRDefault="00BA7CF1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Для решения задачи 1 «Обеспечение поддержки гражданских инициатив» (подпрограмма </w:t>
      </w:r>
      <w:r w:rsidRPr="005E417B">
        <w:rPr>
          <w:sz w:val="26"/>
          <w:szCs w:val="26"/>
          <w:lang w:val="en-US"/>
        </w:rPr>
        <w:t>I</w:t>
      </w:r>
      <w:r w:rsidRPr="005E417B">
        <w:rPr>
          <w:sz w:val="26"/>
          <w:szCs w:val="26"/>
        </w:rPr>
        <w:t xml:space="preserve"> «Поддержка социально ориентированных некоммерческих организаций</w:t>
      </w:r>
      <w:r w:rsidR="00BE6953" w:rsidRPr="005E417B">
        <w:rPr>
          <w:sz w:val="26"/>
          <w:szCs w:val="26"/>
          <w:lang w:eastAsia="en-US"/>
        </w:rPr>
        <w:t xml:space="preserve"> в Нефтеюганском районе. Р</w:t>
      </w:r>
      <w:r w:rsidR="003A2DEF" w:rsidRPr="005E417B">
        <w:rPr>
          <w:sz w:val="26"/>
          <w:szCs w:val="26"/>
        </w:rPr>
        <w:t xml:space="preserve">азвитие форм непосредственного осуществления населением местного самоуправления») </w:t>
      </w:r>
      <w:r w:rsidRPr="005E417B">
        <w:rPr>
          <w:sz w:val="26"/>
          <w:szCs w:val="26"/>
        </w:rPr>
        <w:t>направлен</w:t>
      </w:r>
      <w:r w:rsidR="003A2DEF" w:rsidRPr="005E417B">
        <w:rPr>
          <w:sz w:val="26"/>
          <w:szCs w:val="26"/>
        </w:rPr>
        <w:t xml:space="preserve">о </w:t>
      </w:r>
      <w:r w:rsidRPr="005E417B">
        <w:rPr>
          <w:sz w:val="26"/>
          <w:szCs w:val="26"/>
        </w:rPr>
        <w:t>основн</w:t>
      </w:r>
      <w:r w:rsidR="003A2DEF" w:rsidRPr="005E417B">
        <w:rPr>
          <w:sz w:val="26"/>
          <w:szCs w:val="26"/>
        </w:rPr>
        <w:t>ое</w:t>
      </w:r>
      <w:r w:rsidRPr="005E417B">
        <w:rPr>
          <w:sz w:val="26"/>
          <w:szCs w:val="26"/>
        </w:rPr>
        <w:t xml:space="preserve"> мероприяти</w:t>
      </w:r>
      <w:r w:rsidR="003A2DEF" w:rsidRPr="005E417B">
        <w:rPr>
          <w:sz w:val="26"/>
          <w:szCs w:val="26"/>
        </w:rPr>
        <w:t>е</w:t>
      </w:r>
      <w:r w:rsidRPr="005E417B">
        <w:rPr>
          <w:sz w:val="26"/>
          <w:szCs w:val="26"/>
        </w:rPr>
        <w:t xml:space="preserve"> 1</w:t>
      </w:r>
      <w:r w:rsidR="006275B6" w:rsidRPr="005E417B">
        <w:rPr>
          <w:sz w:val="26"/>
          <w:szCs w:val="26"/>
        </w:rPr>
        <w:t xml:space="preserve"> </w:t>
      </w:r>
      <w:r w:rsidR="00AA0B87" w:rsidRPr="005E417B">
        <w:rPr>
          <w:sz w:val="26"/>
          <w:szCs w:val="26"/>
        </w:rPr>
        <w:t xml:space="preserve">«Оказание поддержки </w:t>
      </w:r>
      <w:r w:rsidRPr="005E417B">
        <w:rPr>
          <w:sz w:val="26"/>
          <w:szCs w:val="26"/>
        </w:rPr>
        <w:t>социально ориентированн</w:t>
      </w:r>
      <w:r w:rsidR="00BE6953" w:rsidRPr="005E417B">
        <w:rPr>
          <w:sz w:val="26"/>
          <w:szCs w:val="26"/>
        </w:rPr>
        <w:t xml:space="preserve">ым некоммерческим организациям </w:t>
      </w:r>
      <w:r w:rsidRPr="005E417B">
        <w:rPr>
          <w:sz w:val="26"/>
          <w:szCs w:val="26"/>
        </w:rPr>
        <w:t>в Нефтеюганском районе» в рамках которого предусмотрено осуществление мероприятий:</w:t>
      </w:r>
    </w:p>
    <w:p w14:paraId="554CC29F" w14:textId="6F145AC9" w:rsidR="00D713EF" w:rsidRPr="008064ED" w:rsidRDefault="00BA7CF1" w:rsidP="008064ED">
      <w:pPr>
        <w:pStyle w:val="af0"/>
        <w:numPr>
          <w:ilvl w:val="1"/>
          <w:numId w:val="33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8064ED">
        <w:rPr>
          <w:sz w:val="26"/>
          <w:szCs w:val="26"/>
        </w:rPr>
        <w:t xml:space="preserve">Оказание финансовой поддержки социально ориентированным </w:t>
      </w:r>
      <w:r w:rsidRPr="008064ED">
        <w:rPr>
          <w:sz w:val="26"/>
          <w:szCs w:val="26"/>
        </w:rPr>
        <w:br/>
        <w:t>некоммерческим организациям Нефтеюганского района путем предоставлени</w:t>
      </w:r>
      <w:r w:rsidR="008E0138" w:rsidRPr="008064ED">
        <w:rPr>
          <w:sz w:val="26"/>
          <w:szCs w:val="26"/>
        </w:rPr>
        <w:t xml:space="preserve">я </w:t>
      </w:r>
      <w:r w:rsidR="00873592" w:rsidRPr="008064ED">
        <w:rPr>
          <w:sz w:val="26"/>
          <w:szCs w:val="26"/>
        </w:rPr>
        <w:br/>
      </w:r>
      <w:r w:rsidR="008E0138" w:rsidRPr="008064ED">
        <w:rPr>
          <w:sz w:val="26"/>
          <w:szCs w:val="26"/>
        </w:rPr>
        <w:t>на конкурсной основе субсидий.</w:t>
      </w:r>
      <w:r w:rsidR="003B4077" w:rsidRPr="008064ED">
        <w:rPr>
          <w:sz w:val="26"/>
          <w:szCs w:val="26"/>
        </w:rPr>
        <w:t xml:space="preserve"> </w:t>
      </w:r>
      <w:r w:rsidR="00721633" w:rsidRPr="008064ED">
        <w:rPr>
          <w:sz w:val="26"/>
          <w:szCs w:val="26"/>
        </w:rPr>
        <w:t>Некоммерческим организациям - исполнителям общественно полезных услуг указанные субсидии предоставляются на срок не менее двух лет.</w:t>
      </w:r>
    </w:p>
    <w:p w14:paraId="7CD3250D" w14:textId="77777777" w:rsidR="000F6A3B" w:rsidRPr="005E417B" w:rsidRDefault="000F6A3B" w:rsidP="005E41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417B">
        <w:rPr>
          <w:rFonts w:ascii="Times New Roman" w:hAnsi="Times New Roman" w:cs="Times New Roman"/>
          <w:sz w:val="26"/>
          <w:szCs w:val="26"/>
        </w:rPr>
        <w:t xml:space="preserve">Некоммерческие организации </w:t>
      </w:r>
      <w:r w:rsidR="0060302A" w:rsidRPr="005E417B">
        <w:rPr>
          <w:rFonts w:ascii="Times New Roman" w:hAnsi="Times New Roman" w:cs="Times New Roman"/>
          <w:sz w:val="26"/>
          <w:szCs w:val="26"/>
        </w:rPr>
        <w:t>–</w:t>
      </w:r>
      <w:r w:rsidRPr="005E417B">
        <w:rPr>
          <w:rFonts w:ascii="Times New Roman" w:hAnsi="Times New Roman" w:cs="Times New Roman"/>
          <w:sz w:val="26"/>
          <w:szCs w:val="26"/>
        </w:rPr>
        <w:t xml:space="preserve"> исполнители общественно полезных услуг, имеют право на приоритетное получение мер поддержки. </w:t>
      </w:r>
    </w:p>
    <w:p w14:paraId="4B415504" w14:textId="4D0F6467" w:rsidR="00BA7CF1" w:rsidRPr="005E417B" w:rsidRDefault="00BA7CF1" w:rsidP="008064ED">
      <w:pPr>
        <w:pStyle w:val="af0"/>
        <w:numPr>
          <w:ilvl w:val="1"/>
          <w:numId w:val="33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5E417B">
        <w:rPr>
          <w:sz w:val="26"/>
          <w:szCs w:val="26"/>
        </w:rPr>
        <w:t>Оказание информационной поддержки социально ориентированным некоммерческим организациям Нефтеюганского района</w:t>
      </w:r>
      <w:r w:rsidR="008E0138" w:rsidRPr="005E417B">
        <w:rPr>
          <w:sz w:val="26"/>
          <w:szCs w:val="26"/>
        </w:rPr>
        <w:t>.</w:t>
      </w:r>
    </w:p>
    <w:p w14:paraId="24674682" w14:textId="792C0E8D" w:rsidR="00BA7CF1" w:rsidRPr="005E417B" w:rsidRDefault="00BA7CF1" w:rsidP="008064ED">
      <w:pPr>
        <w:pStyle w:val="af0"/>
        <w:numPr>
          <w:ilvl w:val="1"/>
          <w:numId w:val="33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5E417B">
        <w:rPr>
          <w:sz w:val="26"/>
          <w:szCs w:val="26"/>
        </w:rPr>
        <w:t>Оказание консультационной поддержки социально ориентированным некоммерческим организациям Нефтеюганского района</w:t>
      </w:r>
      <w:r w:rsidR="008E0138" w:rsidRPr="005E417B">
        <w:rPr>
          <w:sz w:val="26"/>
          <w:szCs w:val="26"/>
        </w:rPr>
        <w:t>.</w:t>
      </w:r>
      <w:r w:rsidRPr="005E417B">
        <w:rPr>
          <w:sz w:val="26"/>
          <w:szCs w:val="26"/>
        </w:rPr>
        <w:t xml:space="preserve"> </w:t>
      </w:r>
    </w:p>
    <w:p w14:paraId="2908AAB7" w14:textId="39A03B05" w:rsidR="00721633" w:rsidRPr="005E417B" w:rsidRDefault="00BA7CF1" w:rsidP="008064ED">
      <w:pPr>
        <w:pStyle w:val="af0"/>
        <w:numPr>
          <w:ilvl w:val="1"/>
          <w:numId w:val="33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5E417B">
        <w:rPr>
          <w:sz w:val="26"/>
          <w:szCs w:val="26"/>
        </w:rPr>
        <w:t>Оказание имущественной поддержки социально ориентированным некоммерческим орг</w:t>
      </w:r>
      <w:r w:rsidR="008E0138" w:rsidRPr="005E417B">
        <w:rPr>
          <w:sz w:val="26"/>
          <w:szCs w:val="26"/>
        </w:rPr>
        <w:t>анизациям Нефтеюганского района.</w:t>
      </w:r>
      <w:r w:rsidR="00721633" w:rsidRPr="005E417B">
        <w:rPr>
          <w:sz w:val="26"/>
          <w:szCs w:val="26"/>
        </w:rPr>
        <w:t xml:space="preserve"> Некоммерческим организациям </w:t>
      </w:r>
      <w:r w:rsidR="00BF1B78" w:rsidRPr="005E417B">
        <w:rPr>
          <w:sz w:val="26"/>
          <w:szCs w:val="26"/>
        </w:rPr>
        <w:t>–</w:t>
      </w:r>
      <w:r w:rsidR="00721633" w:rsidRPr="005E417B">
        <w:rPr>
          <w:sz w:val="26"/>
          <w:szCs w:val="26"/>
        </w:rPr>
        <w:t xml:space="preserve"> исполнителям общественно полезных услуг меры имущественной поддержки предоставляются на срок не менее двух лет.</w:t>
      </w:r>
    </w:p>
    <w:p w14:paraId="4C89FEE1" w14:textId="77777777" w:rsidR="00002AA0" w:rsidRPr="005E417B" w:rsidRDefault="003B4077" w:rsidP="005E41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417B">
        <w:rPr>
          <w:rFonts w:ascii="Times New Roman" w:hAnsi="Times New Roman" w:cs="Times New Roman"/>
          <w:sz w:val="26"/>
          <w:szCs w:val="26"/>
        </w:rPr>
        <w:t xml:space="preserve">Некоммерческие организации </w:t>
      </w:r>
      <w:r w:rsidR="0060302A" w:rsidRPr="005E417B">
        <w:rPr>
          <w:rFonts w:ascii="Times New Roman" w:hAnsi="Times New Roman" w:cs="Times New Roman"/>
          <w:sz w:val="26"/>
          <w:szCs w:val="26"/>
        </w:rPr>
        <w:t>–</w:t>
      </w:r>
      <w:r w:rsidRPr="005E417B">
        <w:rPr>
          <w:rFonts w:ascii="Times New Roman" w:hAnsi="Times New Roman" w:cs="Times New Roman"/>
          <w:sz w:val="26"/>
          <w:szCs w:val="26"/>
        </w:rPr>
        <w:t xml:space="preserve"> исполнители общественно полезных услуг, имеют право на приоритетное получение мер поддержки.</w:t>
      </w:r>
    </w:p>
    <w:p w14:paraId="6503D3C1" w14:textId="77777777" w:rsidR="004B06ED" w:rsidRPr="005E417B" w:rsidRDefault="00002AA0" w:rsidP="005E41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Реализация данного комплекса мероприятий определяется достижением</w:t>
      </w:r>
      <w:r w:rsidR="004B06ED" w:rsidRPr="005E417B">
        <w:rPr>
          <w:sz w:val="26"/>
          <w:szCs w:val="26"/>
        </w:rPr>
        <w:t xml:space="preserve"> двух целевых показателей программы: </w:t>
      </w:r>
    </w:p>
    <w:p w14:paraId="5EDF8108" w14:textId="7AB8333A" w:rsidR="00002AA0" w:rsidRPr="008064ED" w:rsidRDefault="00BE4283" w:rsidP="008064ED">
      <w:pPr>
        <w:pStyle w:val="af0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8064ED">
        <w:rPr>
          <w:sz w:val="26"/>
          <w:szCs w:val="26"/>
        </w:rPr>
        <w:t>п</w:t>
      </w:r>
      <w:r w:rsidR="001C2BCB" w:rsidRPr="008064ED">
        <w:rPr>
          <w:sz w:val="26"/>
          <w:szCs w:val="26"/>
        </w:rPr>
        <w:t>оказатель 1 «Количество жителей Нефтеюганского района, охваченных мероприятиями, проводимыми социально ориентированными некоммерческими организациями»;</w:t>
      </w:r>
    </w:p>
    <w:p w14:paraId="3F65FBA7" w14:textId="0C77CA5B" w:rsidR="003B4077" w:rsidRPr="008064ED" w:rsidRDefault="00BE4283" w:rsidP="008064ED">
      <w:pPr>
        <w:pStyle w:val="af0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8064ED">
        <w:rPr>
          <w:sz w:val="26"/>
          <w:szCs w:val="26"/>
        </w:rPr>
        <w:t>п</w:t>
      </w:r>
      <w:r w:rsidR="001C2BCB" w:rsidRPr="008064ED">
        <w:rPr>
          <w:sz w:val="26"/>
          <w:szCs w:val="26"/>
        </w:rPr>
        <w:t xml:space="preserve">оказатель 2 «Уровень удовлетворенности граждан услугами социально ориентированных некоммерческих организаций». </w:t>
      </w:r>
    </w:p>
    <w:p w14:paraId="46741726" w14:textId="77777777" w:rsidR="00934339" w:rsidRPr="005E417B" w:rsidRDefault="00934339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На решение задачи 2 «</w:t>
      </w:r>
      <w:r w:rsidRPr="005E417B">
        <w:rPr>
          <w:sz w:val="26"/>
          <w:szCs w:val="26"/>
          <w:lang w:eastAsia="en-US"/>
        </w:rPr>
        <w:t xml:space="preserve">Создание условий для развития форм непосредственного осуществления населением местного самоуправления и участия населения </w:t>
      </w:r>
      <w:r w:rsidR="00DF4D3E" w:rsidRPr="005E417B">
        <w:rPr>
          <w:sz w:val="26"/>
          <w:szCs w:val="26"/>
          <w:lang w:eastAsia="en-US"/>
        </w:rPr>
        <w:br/>
      </w:r>
      <w:r w:rsidRPr="005E417B">
        <w:rPr>
          <w:sz w:val="26"/>
          <w:szCs w:val="26"/>
          <w:lang w:eastAsia="en-US"/>
        </w:rPr>
        <w:t>в осуществлении местного самоуправления</w:t>
      </w:r>
      <w:r w:rsidRPr="005E417B">
        <w:rPr>
          <w:sz w:val="26"/>
          <w:szCs w:val="26"/>
        </w:rPr>
        <w:t xml:space="preserve">» (подпрограмма </w:t>
      </w:r>
      <w:r w:rsidRPr="005E417B">
        <w:rPr>
          <w:sz w:val="26"/>
          <w:szCs w:val="26"/>
          <w:lang w:val="en-US"/>
        </w:rPr>
        <w:t>I</w:t>
      </w:r>
      <w:r w:rsidRPr="005E417B">
        <w:rPr>
          <w:b/>
          <w:color w:val="FF0000"/>
          <w:sz w:val="26"/>
          <w:szCs w:val="26"/>
        </w:rPr>
        <w:t xml:space="preserve"> </w:t>
      </w:r>
      <w:r w:rsidR="00BE6953" w:rsidRPr="005E417B">
        <w:rPr>
          <w:sz w:val="26"/>
          <w:szCs w:val="26"/>
        </w:rPr>
        <w:t>«Поддержка социально ориентированных некоммерческих организаций</w:t>
      </w:r>
      <w:r w:rsidR="00BE6953" w:rsidRPr="005E417B">
        <w:rPr>
          <w:sz w:val="26"/>
          <w:szCs w:val="26"/>
          <w:lang w:eastAsia="en-US"/>
        </w:rPr>
        <w:t xml:space="preserve"> в Нефтеюганском районе. Р</w:t>
      </w:r>
      <w:r w:rsidR="00BE6953" w:rsidRPr="005E417B">
        <w:rPr>
          <w:sz w:val="26"/>
          <w:szCs w:val="26"/>
        </w:rPr>
        <w:t>азвитие форм непосредственного осуществления населением местного самоуправления</w:t>
      </w:r>
      <w:r w:rsidRPr="005E417B">
        <w:rPr>
          <w:sz w:val="26"/>
          <w:szCs w:val="26"/>
        </w:rPr>
        <w:t xml:space="preserve">») направлено основное мероприятие </w:t>
      </w:r>
      <w:r w:rsidR="0085637B" w:rsidRPr="005E417B">
        <w:rPr>
          <w:sz w:val="26"/>
          <w:szCs w:val="26"/>
        </w:rPr>
        <w:t xml:space="preserve">2 </w:t>
      </w:r>
      <w:r w:rsidRPr="005E417B">
        <w:rPr>
          <w:sz w:val="26"/>
          <w:szCs w:val="26"/>
        </w:rPr>
        <w:t>«</w:t>
      </w:r>
      <w:r w:rsidR="006E6285" w:rsidRPr="005E417B">
        <w:rPr>
          <w:sz w:val="26"/>
          <w:szCs w:val="26"/>
        </w:rPr>
        <w:t>Развитие</w:t>
      </w:r>
      <w:r w:rsidRPr="005E417B">
        <w:rPr>
          <w:sz w:val="26"/>
          <w:szCs w:val="26"/>
        </w:rPr>
        <w:t xml:space="preserve"> форм непосредственного осуществления населением местного самоуправления и участия населения </w:t>
      </w:r>
      <w:r w:rsidR="00873592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>в осуществлении местного самоуправления</w:t>
      </w:r>
      <w:r w:rsidR="006721CB" w:rsidRPr="005E417B">
        <w:rPr>
          <w:sz w:val="26"/>
          <w:szCs w:val="26"/>
        </w:rPr>
        <w:t xml:space="preserve"> в Нефтеюганском районе</w:t>
      </w:r>
      <w:r w:rsidRPr="005E417B">
        <w:rPr>
          <w:sz w:val="26"/>
          <w:szCs w:val="26"/>
        </w:rPr>
        <w:t>»</w:t>
      </w:r>
      <w:r w:rsidR="00632188" w:rsidRPr="005E417B">
        <w:rPr>
          <w:sz w:val="26"/>
          <w:szCs w:val="26"/>
        </w:rPr>
        <w:t>.</w:t>
      </w:r>
      <w:r w:rsidRPr="005E417B">
        <w:rPr>
          <w:sz w:val="26"/>
          <w:szCs w:val="26"/>
        </w:rPr>
        <w:t xml:space="preserve"> </w:t>
      </w:r>
      <w:r w:rsidR="00632188" w:rsidRPr="005E417B">
        <w:rPr>
          <w:sz w:val="26"/>
          <w:szCs w:val="26"/>
        </w:rPr>
        <w:t>В его</w:t>
      </w:r>
      <w:r w:rsidRPr="005E417B">
        <w:rPr>
          <w:sz w:val="26"/>
          <w:szCs w:val="26"/>
        </w:rPr>
        <w:t xml:space="preserve"> рамках предусмотрено осуществление мероприяти</w:t>
      </w:r>
      <w:r w:rsidR="00BE6953" w:rsidRPr="005E417B">
        <w:rPr>
          <w:sz w:val="26"/>
          <w:szCs w:val="26"/>
        </w:rPr>
        <w:t>я</w:t>
      </w:r>
      <w:r w:rsidRPr="005E417B">
        <w:rPr>
          <w:sz w:val="26"/>
          <w:szCs w:val="26"/>
        </w:rPr>
        <w:t>:</w:t>
      </w:r>
    </w:p>
    <w:p w14:paraId="6EA8F2B4" w14:textId="05103FAD" w:rsidR="00934339" w:rsidRPr="0032055B" w:rsidRDefault="000A2D29" w:rsidP="0032055B">
      <w:pPr>
        <w:pStyle w:val="af0"/>
        <w:numPr>
          <w:ilvl w:val="0"/>
          <w:numId w:val="35"/>
        </w:numPr>
        <w:tabs>
          <w:tab w:val="left" w:pos="1162"/>
        </w:tabs>
        <w:ind w:left="0" w:firstLine="709"/>
        <w:rPr>
          <w:sz w:val="26"/>
          <w:szCs w:val="26"/>
        </w:rPr>
      </w:pPr>
      <w:r w:rsidRPr="0032055B">
        <w:rPr>
          <w:sz w:val="26"/>
          <w:szCs w:val="26"/>
        </w:rPr>
        <w:t xml:space="preserve">Приобретение (изготовление) методических и иных материалов </w:t>
      </w:r>
      <w:r w:rsidR="00DF4D3E" w:rsidRPr="0032055B">
        <w:rPr>
          <w:sz w:val="26"/>
          <w:szCs w:val="26"/>
        </w:rPr>
        <w:br/>
      </w:r>
      <w:r w:rsidRPr="0032055B">
        <w:rPr>
          <w:sz w:val="26"/>
          <w:szCs w:val="26"/>
        </w:rPr>
        <w:t>для развития форм непосредственного осуществления населением местного самоуправления и участия населения в осуществлении местного самоуправления.</w:t>
      </w:r>
    </w:p>
    <w:p w14:paraId="6273E4CA" w14:textId="77777777" w:rsidR="00934339" w:rsidRPr="005E417B" w:rsidRDefault="00934339" w:rsidP="005E41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Реализация </w:t>
      </w:r>
      <w:r w:rsidR="00BE6953" w:rsidRPr="005E417B">
        <w:rPr>
          <w:sz w:val="26"/>
          <w:szCs w:val="26"/>
        </w:rPr>
        <w:t>мероприятия</w:t>
      </w:r>
      <w:r w:rsidRPr="005E417B">
        <w:rPr>
          <w:sz w:val="26"/>
          <w:szCs w:val="26"/>
        </w:rPr>
        <w:t xml:space="preserve"> определяется достижением целевого показателя </w:t>
      </w:r>
      <w:r w:rsidR="000A2D29" w:rsidRPr="005E417B">
        <w:rPr>
          <w:sz w:val="26"/>
          <w:szCs w:val="26"/>
        </w:rPr>
        <w:t>3</w:t>
      </w:r>
      <w:r w:rsidR="00873592" w:rsidRPr="005E417B">
        <w:rPr>
          <w:sz w:val="26"/>
          <w:szCs w:val="26"/>
        </w:rPr>
        <w:t xml:space="preserve"> </w:t>
      </w:r>
      <w:r w:rsidR="00BE758A" w:rsidRPr="005E417B">
        <w:rPr>
          <w:sz w:val="26"/>
          <w:szCs w:val="26"/>
        </w:rPr>
        <w:t>«</w:t>
      </w:r>
      <w:r w:rsidR="00816F93" w:rsidRPr="005E417B">
        <w:rPr>
          <w:sz w:val="26"/>
          <w:szCs w:val="26"/>
        </w:rPr>
        <w:t>Количество форм непосредственного осуществления</w:t>
      </w:r>
      <w:r w:rsidR="006721CB" w:rsidRPr="005E417B">
        <w:rPr>
          <w:sz w:val="26"/>
          <w:szCs w:val="26"/>
        </w:rPr>
        <w:t xml:space="preserve"> населением</w:t>
      </w:r>
      <w:r w:rsidR="00816F93" w:rsidRPr="005E417B">
        <w:rPr>
          <w:sz w:val="26"/>
          <w:szCs w:val="26"/>
        </w:rPr>
        <w:t xml:space="preserve"> местного самоуправления и</w:t>
      </w:r>
      <w:r w:rsidR="006721CB" w:rsidRPr="005E417B">
        <w:rPr>
          <w:sz w:val="26"/>
          <w:szCs w:val="26"/>
        </w:rPr>
        <w:t xml:space="preserve"> </w:t>
      </w:r>
      <w:r w:rsidR="00816F93" w:rsidRPr="005E417B">
        <w:rPr>
          <w:sz w:val="26"/>
          <w:szCs w:val="26"/>
        </w:rPr>
        <w:t xml:space="preserve">участия населения в осуществлении местного самоуправления </w:t>
      </w:r>
      <w:r w:rsidR="00873592" w:rsidRPr="005E417B">
        <w:rPr>
          <w:sz w:val="26"/>
          <w:szCs w:val="26"/>
        </w:rPr>
        <w:br/>
      </w:r>
      <w:r w:rsidR="00816F93" w:rsidRPr="005E417B">
        <w:rPr>
          <w:sz w:val="26"/>
          <w:szCs w:val="26"/>
        </w:rPr>
        <w:t>и случаев их применения</w:t>
      </w:r>
      <w:r w:rsidR="006721CB" w:rsidRPr="005E417B">
        <w:rPr>
          <w:sz w:val="26"/>
          <w:szCs w:val="26"/>
        </w:rPr>
        <w:t xml:space="preserve"> в Нефтеюганском районе</w:t>
      </w:r>
      <w:r w:rsidRPr="005E417B">
        <w:rPr>
          <w:sz w:val="26"/>
          <w:szCs w:val="26"/>
        </w:rPr>
        <w:t>».</w:t>
      </w:r>
    </w:p>
    <w:p w14:paraId="131D0DE6" w14:textId="77777777" w:rsidR="00573AFC" w:rsidRPr="005E417B" w:rsidRDefault="00BA7CF1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На решение задачи </w:t>
      </w:r>
      <w:r w:rsidR="00934339" w:rsidRPr="005E417B">
        <w:rPr>
          <w:sz w:val="26"/>
          <w:szCs w:val="26"/>
        </w:rPr>
        <w:t>3</w:t>
      </w:r>
      <w:r w:rsidRPr="005E417B">
        <w:rPr>
          <w:sz w:val="26"/>
          <w:szCs w:val="26"/>
        </w:rPr>
        <w:t xml:space="preserve"> «Обеспечение информационной открытости органов местного самоуправления Нефтеюганского района» (подпрограмма </w:t>
      </w:r>
      <w:r w:rsidRPr="005E417B">
        <w:rPr>
          <w:sz w:val="26"/>
          <w:szCs w:val="26"/>
          <w:lang w:val="en-US"/>
        </w:rPr>
        <w:t>II</w:t>
      </w:r>
      <w:r w:rsidRPr="005E417B">
        <w:rPr>
          <w:sz w:val="26"/>
          <w:szCs w:val="26"/>
        </w:rPr>
        <w:t xml:space="preserve"> «Информационное обеспечение деятельности органов местного самоуправления Нефтеюганского района») направлено основное мероприятие </w:t>
      </w:r>
      <w:r w:rsidR="008936A5" w:rsidRPr="005E417B">
        <w:rPr>
          <w:sz w:val="26"/>
          <w:szCs w:val="26"/>
        </w:rPr>
        <w:t>1</w:t>
      </w:r>
      <w:r w:rsidRPr="005E417B">
        <w:rPr>
          <w:sz w:val="26"/>
          <w:szCs w:val="26"/>
        </w:rPr>
        <w:t xml:space="preserve"> «Обеспечение доступа граждан к социально, экономически и общественно значимой информации» в рамках которого предусмотрено осуществление мероприятий:</w:t>
      </w:r>
    </w:p>
    <w:p w14:paraId="5CAAF556" w14:textId="1A7734E0" w:rsidR="00EB65A0" w:rsidRPr="0032055B" w:rsidRDefault="00BA7CF1" w:rsidP="0032055B">
      <w:pPr>
        <w:pStyle w:val="af0"/>
        <w:numPr>
          <w:ilvl w:val="1"/>
          <w:numId w:val="38"/>
        </w:numPr>
        <w:tabs>
          <w:tab w:val="left" w:pos="1204"/>
        </w:tabs>
        <w:ind w:left="0" w:firstLine="709"/>
        <w:rPr>
          <w:sz w:val="26"/>
          <w:szCs w:val="26"/>
        </w:rPr>
      </w:pPr>
      <w:r w:rsidRPr="0032055B">
        <w:rPr>
          <w:sz w:val="26"/>
          <w:szCs w:val="26"/>
        </w:rPr>
        <w:t>Подготовка и размещение информации в СМИ о социально-</w:t>
      </w:r>
      <w:r w:rsidR="00903DE1" w:rsidRPr="0032055B">
        <w:rPr>
          <w:sz w:val="26"/>
          <w:szCs w:val="26"/>
        </w:rPr>
        <w:t>э</w:t>
      </w:r>
      <w:r w:rsidRPr="0032055B">
        <w:rPr>
          <w:sz w:val="26"/>
          <w:szCs w:val="26"/>
        </w:rPr>
        <w:t>кономическом, общественном развитии Нефтеюганского района.</w:t>
      </w:r>
    </w:p>
    <w:p w14:paraId="2592DAB5" w14:textId="5E3724EA" w:rsidR="00EB65A0" w:rsidRPr="0032055B" w:rsidRDefault="00BA7CF1" w:rsidP="0032055B">
      <w:pPr>
        <w:pStyle w:val="af0"/>
        <w:numPr>
          <w:ilvl w:val="1"/>
          <w:numId w:val="38"/>
        </w:numPr>
        <w:tabs>
          <w:tab w:val="left" w:pos="1204"/>
        </w:tabs>
        <w:ind w:left="0" w:firstLine="709"/>
        <w:rPr>
          <w:sz w:val="26"/>
          <w:szCs w:val="26"/>
        </w:rPr>
      </w:pPr>
      <w:r w:rsidRPr="0032055B">
        <w:rPr>
          <w:sz w:val="26"/>
          <w:szCs w:val="26"/>
        </w:rPr>
        <w:t>Подготовка и размещение информации в СМИ в рамках муниципального задания</w:t>
      </w:r>
      <w:r w:rsidR="00406ED3" w:rsidRPr="0032055B">
        <w:rPr>
          <w:sz w:val="26"/>
          <w:szCs w:val="26"/>
        </w:rPr>
        <w:t>.</w:t>
      </w:r>
    </w:p>
    <w:p w14:paraId="0DDD0BE7" w14:textId="4DD959C4" w:rsidR="00EB65A0" w:rsidRPr="0032055B" w:rsidRDefault="00BA7CF1" w:rsidP="0032055B">
      <w:pPr>
        <w:pStyle w:val="af0"/>
        <w:numPr>
          <w:ilvl w:val="1"/>
          <w:numId w:val="38"/>
        </w:numPr>
        <w:tabs>
          <w:tab w:val="left" w:pos="1204"/>
        </w:tabs>
        <w:ind w:left="0" w:firstLine="709"/>
        <w:rPr>
          <w:sz w:val="26"/>
          <w:szCs w:val="26"/>
        </w:rPr>
      </w:pPr>
      <w:r w:rsidRPr="0032055B">
        <w:rPr>
          <w:sz w:val="26"/>
          <w:szCs w:val="26"/>
        </w:rPr>
        <w:t>Информационно-презентационное обеспечение мероприятий</w:t>
      </w:r>
      <w:r w:rsidR="00C965EC" w:rsidRPr="0032055B">
        <w:rPr>
          <w:sz w:val="26"/>
          <w:szCs w:val="26"/>
        </w:rPr>
        <w:t>,</w:t>
      </w:r>
      <w:r w:rsidR="001F6901" w:rsidRPr="0032055B">
        <w:rPr>
          <w:sz w:val="26"/>
          <w:szCs w:val="26"/>
        </w:rPr>
        <w:t xml:space="preserve"> </w:t>
      </w:r>
      <w:r w:rsidR="00C965EC" w:rsidRPr="0032055B">
        <w:rPr>
          <w:sz w:val="26"/>
          <w:szCs w:val="26"/>
        </w:rPr>
        <w:t>развитие</w:t>
      </w:r>
      <w:r w:rsidR="00CC5E72" w:rsidRPr="0032055B">
        <w:rPr>
          <w:sz w:val="26"/>
          <w:szCs w:val="26"/>
        </w:rPr>
        <w:t xml:space="preserve"> </w:t>
      </w:r>
      <w:r w:rsidR="00C965EC" w:rsidRPr="0032055B">
        <w:rPr>
          <w:sz w:val="26"/>
          <w:szCs w:val="26"/>
        </w:rPr>
        <w:t>территориального маркетинга и брендинга.</w:t>
      </w:r>
    </w:p>
    <w:p w14:paraId="741E4E98" w14:textId="7493C330" w:rsidR="00A929AD" w:rsidRPr="0032055B" w:rsidRDefault="00BA7CF1" w:rsidP="0032055B">
      <w:pPr>
        <w:pStyle w:val="af0"/>
        <w:numPr>
          <w:ilvl w:val="1"/>
          <w:numId w:val="38"/>
        </w:numPr>
        <w:tabs>
          <w:tab w:val="left" w:pos="1204"/>
        </w:tabs>
        <w:ind w:left="0" w:firstLine="709"/>
        <w:rPr>
          <w:sz w:val="26"/>
          <w:szCs w:val="26"/>
        </w:rPr>
      </w:pPr>
      <w:r w:rsidRPr="0032055B">
        <w:rPr>
          <w:sz w:val="26"/>
          <w:szCs w:val="26"/>
        </w:rPr>
        <w:t>Проведение социологического опроса</w:t>
      </w:r>
      <w:r w:rsidR="00D00BA1" w:rsidRPr="0032055B">
        <w:rPr>
          <w:sz w:val="26"/>
          <w:szCs w:val="26"/>
        </w:rPr>
        <w:t>.</w:t>
      </w:r>
    </w:p>
    <w:p w14:paraId="49BA0778" w14:textId="77777777" w:rsidR="00A94CC2" w:rsidRPr="005E417B" w:rsidRDefault="000F460D" w:rsidP="005E41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Реализация данного комплекса мероприятий определяется достижением </w:t>
      </w:r>
      <w:r w:rsidR="00BE4283" w:rsidRPr="005E417B">
        <w:rPr>
          <w:sz w:val="26"/>
          <w:szCs w:val="26"/>
        </w:rPr>
        <w:t xml:space="preserve">целевого показателя </w:t>
      </w:r>
      <w:r w:rsidR="000A2D29" w:rsidRPr="005E417B">
        <w:rPr>
          <w:sz w:val="26"/>
          <w:szCs w:val="26"/>
        </w:rPr>
        <w:t>4</w:t>
      </w:r>
      <w:r w:rsidRPr="005E417B">
        <w:rPr>
          <w:sz w:val="26"/>
          <w:szCs w:val="26"/>
        </w:rPr>
        <w:t xml:space="preserve"> </w:t>
      </w:r>
      <w:r w:rsidR="00BE4283" w:rsidRPr="005E417B">
        <w:rPr>
          <w:sz w:val="26"/>
          <w:szCs w:val="26"/>
        </w:rPr>
        <w:t xml:space="preserve">«Процент населения, удовлетворенного информационной открытостью органов местного самоуправления Нефтеюганского района». </w:t>
      </w:r>
    </w:p>
    <w:p w14:paraId="00BD4FF4" w14:textId="77777777" w:rsidR="000611CF" w:rsidRPr="005E417B" w:rsidRDefault="000611CF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Перечень </w:t>
      </w:r>
      <w:r w:rsidR="00C0290B" w:rsidRPr="005E417B">
        <w:rPr>
          <w:sz w:val="26"/>
          <w:szCs w:val="26"/>
        </w:rPr>
        <w:t xml:space="preserve">целевых показателей муниципальной программы представлен </w:t>
      </w:r>
      <w:r w:rsidR="00A9591B" w:rsidRPr="005E417B">
        <w:rPr>
          <w:sz w:val="26"/>
          <w:szCs w:val="26"/>
        </w:rPr>
        <w:br/>
      </w:r>
      <w:r w:rsidR="00C0290B" w:rsidRPr="005E417B">
        <w:rPr>
          <w:sz w:val="26"/>
          <w:szCs w:val="26"/>
        </w:rPr>
        <w:t xml:space="preserve">в таблице 1 приложения к настоящему </w:t>
      </w:r>
      <w:r w:rsidR="00AB4455" w:rsidRPr="005E417B">
        <w:rPr>
          <w:sz w:val="26"/>
          <w:szCs w:val="26"/>
        </w:rPr>
        <w:t>П</w:t>
      </w:r>
      <w:r w:rsidR="00C0290B" w:rsidRPr="005E417B">
        <w:rPr>
          <w:sz w:val="26"/>
          <w:szCs w:val="26"/>
        </w:rPr>
        <w:t xml:space="preserve">остановлению. </w:t>
      </w:r>
    </w:p>
    <w:p w14:paraId="79B0F072" w14:textId="77777777" w:rsidR="00D00BA1" w:rsidRPr="005E417B" w:rsidRDefault="00D00BA1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Перечень основных мероприятий муниципальной программы с указанием объемов финансирования в разрезе по годам и с распределением по источникам финанси</w:t>
      </w:r>
      <w:r w:rsidR="00EC4F0B" w:rsidRPr="005E417B">
        <w:rPr>
          <w:sz w:val="26"/>
          <w:szCs w:val="26"/>
        </w:rPr>
        <w:t>рования представлен в таблице 2 приложения к настоящему Постановлению.</w:t>
      </w:r>
    </w:p>
    <w:p w14:paraId="14053716" w14:textId="77777777" w:rsidR="00D23C7A" w:rsidRPr="005E417B" w:rsidRDefault="00D23C7A" w:rsidP="005E41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Характеристика основных мероприятий, их связь с целевыми показателями отражены в таблице 6 приложения к настоящему Постановлению.</w:t>
      </w:r>
    </w:p>
    <w:p w14:paraId="271EF4C6" w14:textId="77777777" w:rsidR="005026C8" w:rsidRPr="005E417B" w:rsidRDefault="005026C8" w:rsidP="005E417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9A12918" w14:textId="77777777" w:rsidR="007F2DEB" w:rsidRPr="005E417B" w:rsidRDefault="00965981" w:rsidP="005E41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E417B">
        <w:rPr>
          <w:rFonts w:ascii="Times New Roman" w:hAnsi="Times New Roman" w:cs="Times New Roman"/>
          <w:sz w:val="26"/>
          <w:szCs w:val="26"/>
        </w:rPr>
        <w:t>Раздел 4</w:t>
      </w:r>
      <w:r w:rsidR="008875D2" w:rsidRPr="005E417B">
        <w:rPr>
          <w:rFonts w:ascii="Times New Roman" w:hAnsi="Times New Roman" w:cs="Times New Roman"/>
          <w:sz w:val="26"/>
          <w:szCs w:val="26"/>
        </w:rPr>
        <w:t>.</w:t>
      </w:r>
      <w:r w:rsidR="005124AA" w:rsidRPr="005E417B">
        <w:rPr>
          <w:rFonts w:ascii="Times New Roman" w:hAnsi="Times New Roman" w:cs="Times New Roman"/>
          <w:sz w:val="26"/>
          <w:szCs w:val="26"/>
        </w:rPr>
        <w:t xml:space="preserve"> </w:t>
      </w:r>
      <w:r w:rsidR="00711818" w:rsidRPr="005E417B">
        <w:rPr>
          <w:rFonts w:ascii="Times New Roman" w:hAnsi="Times New Roman" w:cs="Times New Roman"/>
          <w:sz w:val="26"/>
          <w:szCs w:val="26"/>
        </w:rPr>
        <w:t>«</w:t>
      </w:r>
      <w:r w:rsidR="005124AA" w:rsidRPr="005E417B">
        <w:rPr>
          <w:rFonts w:ascii="Times New Roman" w:hAnsi="Times New Roman" w:cs="Times New Roman"/>
          <w:sz w:val="26"/>
          <w:szCs w:val="26"/>
        </w:rPr>
        <w:t xml:space="preserve">Механизм реализации </w:t>
      </w:r>
      <w:r w:rsidR="0067768F" w:rsidRPr="005E417B">
        <w:rPr>
          <w:rFonts w:ascii="Times New Roman" w:hAnsi="Times New Roman" w:cs="Times New Roman"/>
          <w:sz w:val="26"/>
          <w:szCs w:val="26"/>
        </w:rPr>
        <w:t>муниципальной</w:t>
      </w:r>
      <w:r w:rsidR="00566099" w:rsidRPr="005E417B"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="00711818" w:rsidRPr="005E417B">
        <w:rPr>
          <w:rFonts w:ascii="Times New Roman" w:hAnsi="Times New Roman" w:cs="Times New Roman"/>
          <w:sz w:val="26"/>
          <w:szCs w:val="26"/>
        </w:rPr>
        <w:t>»</w:t>
      </w:r>
    </w:p>
    <w:p w14:paraId="66B25D66" w14:textId="77777777" w:rsidR="001F713A" w:rsidRPr="005E417B" w:rsidRDefault="001F713A" w:rsidP="005E41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63B61088" w14:textId="77777777" w:rsidR="00850BE4" w:rsidRPr="005E417B" w:rsidRDefault="00850BE4" w:rsidP="005E417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Механизм реализации муниципальной программы включает разработку </w:t>
      </w:r>
      <w:r w:rsidRPr="005E417B">
        <w:rPr>
          <w:sz w:val="26"/>
          <w:szCs w:val="26"/>
        </w:rPr>
        <w:br/>
        <w:t xml:space="preserve">и принятие </w:t>
      </w:r>
      <w:r w:rsidR="00F221B1" w:rsidRPr="005E417B">
        <w:rPr>
          <w:sz w:val="26"/>
          <w:szCs w:val="26"/>
        </w:rPr>
        <w:t>муниципальных</w:t>
      </w:r>
      <w:r w:rsidRPr="005E417B">
        <w:rPr>
          <w:sz w:val="26"/>
          <w:szCs w:val="26"/>
        </w:rPr>
        <w:t xml:space="preserve"> правовых актов </w:t>
      </w:r>
      <w:r w:rsidR="00F221B1" w:rsidRPr="005E417B">
        <w:rPr>
          <w:sz w:val="26"/>
          <w:szCs w:val="26"/>
        </w:rPr>
        <w:t>Нефтеюганского района</w:t>
      </w:r>
      <w:r w:rsidRPr="005E417B">
        <w:rPr>
          <w:sz w:val="26"/>
          <w:szCs w:val="26"/>
        </w:rPr>
        <w:t xml:space="preserve">, необходимых для ее выполнения, ежегодное уточнение перечня программных мероприятий </w:t>
      </w:r>
      <w:r w:rsidRPr="005E417B">
        <w:rPr>
          <w:sz w:val="26"/>
          <w:szCs w:val="26"/>
        </w:rPr>
        <w:br/>
        <w:t xml:space="preserve">на очередной финансовый год и плановый период и затрат по программным мероприятиям в соответствии с мониторингом фактически достигнутых целевых показателей реализации муниципальной программы, с учетом результатов проводимых в муниципальном образовании </w:t>
      </w:r>
      <w:proofErr w:type="spellStart"/>
      <w:r w:rsidRPr="005E417B">
        <w:rPr>
          <w:sz w:val="26"/>
          <w:szCs w:val="26"/>
        </w:rPr>
        <w:t>Нефтеюганский</w:t>
      </w:r>
      <w:proofErr w:type="spellEnd"/>
      <w:r w:rsidRPr="005E417B">
        <w:rPr>
          <w:sz w:val="26"/>
          <w:szCs w:val="26"/>
        </w:rPr>
        <w:t xml:space="preserve"> район социологических исследований, а также информирование общественности о ходе и результатах реализации муниципальной программы.</w:t>
      </w:r>
    </w:p>
    <w:p w14:paraId="5AA5229F" w14:textId="77777777" w:rsidR="003B5118" w:rsidRPr="005E417B" w:rsidRDefault="003B5118" w:rsidP="005E417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В целях эффективной реализации муниципальной программы часть функций </w:t>
      </w:r>
      <w:r w:rsidR="00F34CF4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>по исполнению ее мероприятий может быть передана соисполнителями муниципальной программы подведомственным получателям бюджетных средств, учреждениям по ведомственной принадлежности в соответствии с муниципальным заданием на оказание муниципальных услуг (выполнение работ).</w:t>
      </w:r>
    </w:p>
    <w:p w14:paraId="0C2E1936" w14:textId="77777777" w:rsidR="009B075E" w:rsidRPr="005E417B" w:rsidRDefault="00E51F0C" w:rsidP="005E417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Реализация подпрограмм</w:t>
      </w:r>
      <w:r w:rsidR="009B075E" w:rsidRPr="005E417B">
        <w:rPr>
          <w:sz w:val="26"/>
          <w:szCs w:val="26"/>
        </w:rPr>
        <w:t xml:space="preserve"> осуществляется</w:t>
      </w:r>
      <w:r w:rsidR="00951DD5" w:rsidRPr="005E417B">
        <w:rPr>
          <w:sz w:val="26"/>
          <w:szCs w:val="26"/>
        </w:rPr>
        <w:t xml:space="preserve"> путем</w:t>
      </w:r>
      <w:r w:rsidR="009B075E" w:rsidRPr="005E417B">
        <w:rPr>
          <w:sz w:val="26"/>
          <w:szCs w:val="26"/>
        </w:rPr>
        <w:t>:</w:t>
      </w:r>
    </w:p>
    <w:p w14:paraId="5F89F239" w14:textId="77777777" w:rsidR="009B075E" w:rsidRPr="005E417B" w:rsidRDefault="00951DD5" w:rsidP="005E417B">
      <w:pPr>
        <w:numPr>
          <w:ilvl w:val="0"/>
          <w:numId w:val="5"/>
        </w:numPr>
        <w:tabs>
          <w:tab w:val="num" w:pos="851"/>
          <w:tab w:val="left" w:pos="993"/>
        </w:tabs>
        <w:ind w:left="0" w:firstLine="709"/>
        <w:jc w:val="both"/>
        <w:rPr>
          <w:bCs/>
          <w:sz w:val="26"/>
          <w:szCs w:val="26"/>
        </w:rPr>
      </w:pPr>
      <w:r w:rsidRPr="005E417B">
        <w:rPr>
          <w:sz w:val="26"/>
          <w:szCs w:val="26"/>
        </w:rPr>
        <w:t>заключения</w:t>
      </w:r>
      <w:r w:rsidR="009B075E" w:rsidRPr="005E417B">
        <w:rPr>
          <w:sz w:val="26"/>
          <w:szCs w:val="26"/>
        </w:rPr>
        <w:t xml:space="preserve"> </w:t>
      </w:r>
      <w:r w:rsidR="002C2A8C" w:rsidRPr="005E417B">
        <w:rPr>
          <w:sz w:val="26"/>
          <w:szCs w:val="26"/>
        </w:rPr>
        <w:t>муниципальных</w:t>
      </w:r>
      <w:r w:rsidR="00545B2A" w:rsidRPr="005E417B">
        <w:rPr>
          <w:sz w:val="26"/>
          <w:szCs w:val="26"/>
        </w:rPr>
        <w:t xml:space="preserve"> контрактов</w:t>
      </w:r>
      <w:r w:rsidR="0088346A" w:rsidRPr="005E417B">
        <w:rPr>
          <w:sz w:val="26"/>
          <w:szCs w:val="26"/>
        </w:rPr>
        <w:t xml:space="preserve"> </w:t>
      </w:r>
      <w:r w:rsidR="009B075E" w:rsidRPr="005E417B">
        <w:rPr>
          <w:sz w:val="26"/>
          <w:szCs w:val="26"/>
        </w:rPr>
        <w:t xml:space="preserve">в соответствии с законодательством Российской Федерации </w:t>
      </w:r>
      <w:r w:rsidR="005462AD" w:rsidRPr="005E417B">
        <w:rPr>
          <w:sz w:val="26"/>
          <w:szCs w:val="26"/>
        </w:rPr>
        <w:t>о контрактной системе в сфере закупок</w:t>
      </w:r>
      <w:r w:rsidR="009B075E" w:rsidRPr="005E417B">
        <w:rPr>
          <w:sz w:val="26"/>
          <w:szCs w:val="26"/>
        </w:rPr>
        <w:t>;</w:t>
      </w:r>
    </w:p>
    <w:p w14:paraId="4A1E6B18" w14:textId="77777777" w:rsidR="00262B3E" w:rsidRPr="005E417B" w:rsidRDefault="00B452A9" w:rsidP="005E417B">
      <w:pPr>
        <w:numPr>
          <w:ilvl w:val="0"/>
          <w:numId w:val="5"/>
        </w:numPr>
        <w:tabs>
          <w:tab w:val="num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предоставления субсидии на выполнение муниципального задания;</w:t>
      </w:r>
    </w:p>
    <w:p w14:paraId="0BFF5143" w14:textId="77777777" w:rsidR="00557B96" w:rsidRPr="005E417B" w:rsidRDefault="009B075E" w:rsidP="005E417B">
      <w:pPr>
        <w:numPr>
          <w:ilvl w:val="0"/>
          <w:numId w:val="5"/>
        </w:numPr>
        <w:tabs>
          <w:tab w:val="num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предоставления на конкурсной основе субсидий некоммерческим </w:t>
      </w:r>
      <w:r w:rsidR="00BD41DB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>организациям, реализующим социально ориентированные проекты</w:t>
      </w:r>
      <w:r w:rsidR="00B84BB0" w:rsidRPr="005E417B">
        <w:rPr>
          <w:sz w:val="26"/>
          <w:szCs w:val="26"/>
        </w:rPr>
        <w:t>.</w:t>
      </w:r>
    </w:p>
    <w:p w14:paraId="5CDD2D23" w14:textId="77777777" w:rsidR="008251E7" w:rsidRPr="005E417B" w:rsidRDefault="008251E7" w:rsidP="005E417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Оценка результатов и показателей выполнения основных мероприятий </w:t>
      </w:r>
      <w:r w:rsidRPr="005E417B">
        <w:rPr>
          <w:sz w:val="26"/>
          <w:szCs w:val="26"/>
        </w:rPr>
        <w:br/>
        <w:t xml:space="preserve">подпрограмм, их эффективности осуществляется в порядке, установленном </w:t>
      </w:r>
      <w:r w:rsidRPr="005E417B">
        <w:rPr>
          <w:sz w:val="26"/>
          <w:szCs w:val="26"/>
        </w:rPr>
        <w:br/>
        <w:t>действующим законодательством, муниципальными правовыми актами Нефтеюганского района.</w:t>
      </w:r>
    </w:p>
    <w:p w14:paraId="2C198197" w14:textId="77777777" w:rsidR="008251E7" w:rsidRPr="005E417B" w:rsidRDefault="008251E7" w:rsidP="005E417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Для обеспечения анализа эффективности мероприятий муниципальной программы, контроля за ее реализацией ежегодно ответственный исполнитель </w:t>
      </w:r>
      <w:r w:rsidR="00AB4455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 xml:space="preserve">в порядке, установленном администрацией Нефтеюганского района, представляет соответствующий отчет в </w:t>
      </w:r>
      <w:r w:rsidR="0013005A" w:rsidRPr="005E417B">
        <w:rPr>
          <w:sz w:val="26"/>
          <w:szCs w:val="26"/>
        </w:rPr>
        <w:t>управление отчетности и программно-целевого планирования.</w:t>
      </w:r>
    </w:p>
    <w:p w14:paraId="698D4A94" w14:textId="77777777" w:rsidR="008251E7" w:rsidRPr="005E417B" w:rsidRDefault="008251E7" w:rsidP="005E417B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417B">
        <w:rPr>
          <w:rFonts w:ascii="Times New Roman" w:hAnsi="Times New Roman" w:cs="Times New Roman"/>
          <w:sz w:val="26"/>
          <w:szCs w:val="26"/>
        </w:rPr>
        <w:t>Соисполнител</w:t>
      </w:r>
      <w:r w:rsidR="001C05C3" w:rsidRPr="005E417B">
        <w:rPr>
          <w:rFonts w:ascii="Times New Roman" w:hAnsi="Times New Roman" w:cs="Times New Roman"/>
          <w:sz w:val="26"/>
          <w:szCs w:val="26"/>
        </w:rPr>
        <w:t>и</w:t>
      </w:r>
      <w:r w:rsidRPr="005E417B">
        <w:rPr>
          <w:rFonts w:ascii="Times New Roman" w:hAnsi="Times New Roman" w:cs="Times New Roman"/>
          <w:sz w:val="26"/>
          <w:szCs w:val="26"/>
        </w:rPr>
        <w:t xml:space="preserve"> муниципальной программы в срок не позднее последнего числа каждого месяца представляет ответственному исполнителю муниципальной программы </w:t>
      </w:r>
      <w:r w:rsidR="00DE2936" w:rsidRPr="005E417B">
        <w:rPr>
          <w:rFonts w:ascii="Times New Roman" w:hAnsi="Times New Roman" w:cs="Times New Roman"/>
          <w:sz w:val="26"/>
          <w:szCs w:val="26"/>
        </w:rPr>
        <w:t>информацию об исполнении</w:t>
      </w:r>
      <w:r w:rsidR="001C05C3" w:rsidRPr="005E417B">
        <w:rPr>
          <w:rFonts w:ascii="Times New Roman" w:hAnsi="Times New Roman" w:cs="Times New Roman"/>
          <w:sz w:val="26"/>
          <w:szCs w:val="26"/>
        </w:rPr>
        <w:t xml:space="preserve"> мероприятий для формирования ежемесячного отчета о реализации программы. </w:t>
      </w:r>
    </w:p>
    <w:p w14:paraId="6C730FF7" w14:textId="77777777" w:rsidR="009F2E49" w:rsidRPr="005E417B" w:rsidRDefault="00455879" w:rsidP="005E417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Ответственным исполнителем муниципальной программы является управление по связям с общественностью администрации Нефтеюганского района, которое осуществляет координацию деятельности соисполнителей муниципальной программы, обеспечивает при необходимости корректировку мероприятий.</w:t>
      </w:r>
      <w:r w:rsidR="00F57675" w:rsidRPr="005E417B">
        <w:rPr>
          <w:sz w:val="26"/>
          <w:szCs w:val="26"/>
        </w:rPr>
        <w:t xml:space="preserve"> Разрабатыва</w:t>
      </w:r>
      <w:r w:rsidR="009C1FB2" w:rsidRPr="005E417B">
        <w:rPr>
          <w:sz w:val="26"/>
          <w:szCs w:val="26"/>
        </w:rPr>
        <w:t>ет</w:t>
      </w:r>
      <w:r w:rsidR="00F57675" w:rsidRPr="005E417B">
        <w:rPr>
          <w:sz w:val="26"/>
          <w:szCs w:val="26"/>
        </w:rPr>
        <w:t xml:space="preserve"> и утвержда</w:t>
      </w:r>
      <w:r w:rsidR="009C1FB2" w:rsidRPr="005E417B">
        <w:rPr>
          <w:sz w:val="26"/>
          <w:szCs w:val="26"/>
        </w:rPr>
        <w:t>ет</w:t>
      </w:r>
      <w:r w:rsidR="00F57675" w:rsidRPr="005E417B">
        <w:rPr>
          <w:sz w:val="26"/>
          <w:szCs w:val="26"/>
        </w:rPr>
        <w:t xml:space="preserve"> комплексный план мероприятий по реализации основных меро</w:t>
      </w:r>
      <w:r w:rsidR="001D2F82" w:rsidRPr="005E417B">
        <w:rPr>
          <w:sz w:val="26"/>
          <w:szCs w:val="26"/>
        </w:rPr>
        <w:t>приятий муниципальной программы.</w:t>
      </w:r>
      <w:r w:rsidR="00F57675" w:rsidRPr="005E417B">
        <w:rPr>
          <w:sz w:val="26"/>
          <w:szCs w:val="26"/>
        </w:rPr>
        <w:t xml:space="preserve"> </w:t>
      </w:r>
    </w:p>
    <w:p w14:paraId="15386EC5" w14:textId="7E42AA92" w:rsidR="0055152F" w:rsidRPr="005E417B" w:rsidRDefault="0055152F" w:rsidP="005E417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Соисполнителями программы являются администрация Нефтеюганского района (</w:t>
      </w:r>
      <w:r w:rsidR="00816F93" w:rsidRPr="005E417B">
        <w:rPr>
          <w:sz w:val="26"/>
          <w:szCs w:val="26"/>
        </w:rPr>
        <w:t>управление отчетности и программно-целевого планирования</w:t>
      </w:r>
      <w:r w:rsidRPr="005E417B">
        <w:rPr>
          <w:sz w:val="26"/>
          <w:szCs w:val="26"/>
        </w:rPr>
        <w:t xml:space="preserve">, </w:t>
      </w:r>
      <w:r w:rsidR="008147AA" w:rsidRPr="005E417B">
        <w:rPr>
          <w:sz w:val="26"/>
          <w:szCs w:val="26"/>
        </w:rPr>
        <w:t xml:space="preserve">управление </w:t>
      </w:r>
      <w:r w:rsidR="00C72BF8" w:rsidRPr="005E417B">
        <w:rPr>
          <w:sz w:val="26"/>
          <w:szCs w:val="26"/>
        </w:rPr>
        <w:br/>
      </w:r>
      <w:r w:rsidR="008147AA" w:rsidRPr="005E417B">
        <w:rPr>
          <w:sz w:val="26"/>
          <w:szCs w:val="26"/>
        </w:rPr>
        <w:t xml:space="preserve">по вопросам местного самоуправления и обращением граждан, </w:t>
      </w:r>
      <w:r w:rsidRPr="005E417B">
        <w:rPr>
          <w:sz w:val="26"/>
          <w:szCs w:val="26"/>
        </w:rPr>
        <w:t xml:space="preserve">МКУ «Управление </w:t>
      </w:r>
      <w:r w:rsidR="00C72BF8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>по делам админ</w:t>
      </w:r>
      <w:r w:rsidR="00DD7AD6">
        <w:rPr>
          <w:sz w:val="26"/>
          <w:szCs w:val="26"/>
        </w:rPr>
        <w:t>истрации Нефтеюганского района»</w:t>
      </w:r>
      <w:r w:rsidRPr="005E417B">
        <w:rPr>
          <w:sz w:val="26"/>
          <w:szCs w:val="26"/>
        </w:rPr>
        <w:t xml:space="preserve">), департамент образования </w:t>
      </w:r>
      <w:r w:rsidR="0032055B">
        <w:rPr>
          <w:sz w:val="26"/>
          <w:szCs w:val="26"/>
        </w:rPr>
        <w:br/>
      </w:r>
      <w:r w:rsidRPr="005E417B">
        <w:rPr>
          <w:sz w:val="26"/>
          <w:szCs w:val="26"/>
        </w:rPr>
        <w:t>и молодежной политики Нефтеюганского района, департамент культуры и спорта Нефтеюганского района</w:t>
      </w:r>
      <w:r w:rsidR="0050196B" w:rsidRPr="005E417B">
        <w:rPr>
          <w:sz w:val="26"/>
          <w:szCs w:val="26"/>
        </w:rPr>
        <w:t xml:space="preserve"> (МКУ «Управление по обеспечению деятельности учреждений культуры и спорта»; БУНР РГ «Югорское обозрение»)</w:t>
      </w:r>
      <w:r w:rsidRPr="005E417B">
        <w:rPr>
          <w:sz w:val="26"/>
          <w:szCs w:val="26"/>
        </w:rPr>
        <w:t xml:space="preserve">, департамент строительства и жилищно-коммунального комплекса Нефтеюганского района </w:t>
      </w:r>
      <w:r w:rsidR="00AB4455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 xml:space="preserve">(МКУ «Управление капитального строительства и жилищно-коммунального комплекса Нефтеюганского района»), департамент имущественных </w:t>
      </w:r>
      <w:r w:rsidR="008147AA" w:rsidRPr="005E417B">
        <w:rPr>
          <w:sz w:val="26"/>
          <w:szCs w:val="26"/>
        </w:rPr>
        <w:t xml:space="preserve">отношений Нефтеюганского района. </w:t>
      </w:r>
    </w:p>
    <w:p w14:paraId="30FE2EBE" w14:textId="77777777" w:rsidR="00B73866" w:rsidRPr="005E417B" w:rsidRDefault="00B73866" w:rsidP="005E417B">
      <w:pPr>
        <w:tabs>
          <w:tab w:val="left" w:pos="0"/>
          <w:tab w:val="left" w:pos="993"/>
          <w:tab w:val="left" w:pos="1162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Важное значение для успешной реализации муниципальной программы имеет прогнозирование возможных рисков, связанных с достижением основной цели, решением ее задач, оценка их масштабов и последствий, а также формирование системы мер по их предотвращению.</w:t>
      </w:r>
      <w:r w:rsidR="003F5DCB" w:rsidRPr="005E417B">
        <w:rPr>
          <w:sz w:val="26"/>
          <w:szCs w:val="26"/>
        </w:rPr>
        <w:t xml:space="preserve"> Перечень возможных рисков при реализации муниципальной программы и меры их преодоления отражены в таблице 7 приложения к настоящему Постановлению.</w:t>
      </w:r>
    </w:p>
    <w:p w14:paraId="22540B30" w14:textId="77777777" w:rsidR="00712F09" w:rsidRPr="005E417B" w:rsidRDefault="000C400C" w:rsidP="005E417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</w:t>
      </w:r>
      <w:r w:rsidRPr="005E417B">
        <w:rPr>
          <w:sz w:val="26"/>
          <w:szCs w:val="26"/>
        </w:rPr>
        <w:br/>
        <w:t xml:space="preserve">на потенциально </w:t>
      </w:r>
      <w:proofErr w:type="spellStart"/>
      <w:r w:rsidRPr="005E417B">
        <w:rPr>
          <w:sz w:val="26"/>
          <w:szCs w:val="26"/>
        </w:rPr>
        <w:t>коррупционноемких</w:t>
      </w:r>
      <w:proofErr w:type="spellEnd"/>
      <w:r w:rsidRPr="005E417B">
        <w:rPr>
          <w:sz w:val="26"/>
          <w:szCs w:val="26"/>
        </w:rPr>
        <w:t xml:space="preserve"> направлениях деятельности.</w:t>
      </w:r>
    </w:p>
    <w:p w14:paraId="0D3DF3F4" w14:textId="77777777" w:rsidR="00B73866" w:rsidRPr="005E417B" w:rsidRDefault="00712F09" w:rsidP="005E417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ab/>
      </w:r>
      <w:r w:rsidRPr="005E417B">
        <w:rPr>
          <w:sz w:val="26"/>
          <w:szCs w:val="26"/>
        </w:rPr>
        <w:tab/>
      </w:r>
      <w:r w:rsidRPr="005E417B">
        <w:rPr>
          <w:sz w:val="26"/>
          <w:szCs w:val="26"/>
        </w:rPr>
        <w:tab/>
      </w:r>
      <w:r w:rsidRPr="005E417B">
        <w:rPr>
          <w:sz w:val="26"/>
          <w:szCs w:val="26"/>
        </w:rPr>
        <w:tab/>
      </w:r>
      <w:r w:rsidRPr="005E417B">
        <w:rPr>
          <w:sz w:val="26"/>
          <w:szCs w:val="26"/>
        </w:rPr>
        <w:tab/>
      </w:r>
      <w:r w:rsidRPr="005E417B">
        <w:rPr>
          <w:sz w:val="26"/>
          <w:szCs w:val="26"/>
        </w:rPr>
        <w:tab/>
      </w:r>
      <w:r w:rsidRPr="005E417B">
        <w:rPr>
          <w:sz w:val="26"/>
          <w:szCs w:val="26"/>
        </w:rPr>
        <w:tab/>
      </w:r>
      <w:r w:rsidRPr="005E417B">
        <w:rPr>
          <w:sz w:val="26"/>
          <w:szCs w:val="26"/>
        </w:rPr>
        <w:tab/>
      </w:r>
      <w:r w:rsidRPr="005E417B">
        <w:rPr>
          <w:sz w:val="26"/>
          <w:szCs w:val="26"/>
        </w:rPr>
        <w:tab/>
      </w:r>
      <w:r w:rsidRPr="005E417B">
        <w:rPr>
          <w:sz w:val="26"/>
          <w:szCs w:val="26"/>
        </w:rPr>
        <w:tab/>
      </w:r>
      <w:r w:rsidRPr="005E417B">
        <w:rPr>
          <w:sz w:val="26"/>
          <w:szCs w:val="26"/>
        </w:rPr>
        <w:tab/>
      </w:r>
      <w:r w:rsidRPr="005E417B">
        <w:rPr>
          <w:sz w:val="26"/>
          <w:szCs w:val="26"/>
        </w:rPr>
        <w:tab/>
      </w:r>
      <w:r w:rsidRPr="005E417B">
        <w:rPr>
          <w:sz w:val="26"/>
          <w:szCs w:val="26"/>
        </w:rPr>
        <w:tab/>
      </w:r>
    </w:p>
    <w:sectPr w:rsidR="00B73866" w:rsidRPr="005E417B" w:rsidSect="005E417B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8FBA9D" w14:textId="77777777" w:rsidR="00111F94" w:rsidRDefault="00111F94">
      <w:r>
        <w:separator/>
      </w:r>
    </w:p>
  </w:endnote>
  <w:endnote w:type="continuationSeparator" w:id="0">
    <w:p w14:paraId="3773A339" w14:textId="77777777" w:rsidR="00111F94" w:rsidRDefault="0011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935D9" w14:textId="77777777" w:rsidR="00C45837" w:rsidRDefault="00C45837" w:rsidP="0019672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3838CA3" w14:textId="77777777" w:rsidR="00C45837" w:rsidRDefault="00C45837" w:rsidP="00EF053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85D6B1" w14:textId="77777777" w:rsidR="00C45837" w:rsidRDefault="00C45837" w:rsidP="00186694">
    <w:pPr>
      <w:pStyle w:val="a3"/>
      <w:ind w:right="360"/>
    </w:pPr>
  </w:p>
  <w:p w14:paraId="518A2675" w14:textId="77777777" w:rsidR="00C45837" w:rsidRDefault="00C45837" w:rsidP="0018669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C47E02" w14:textId="77777777" w:rsidR="00111F94" w:rsidRDefault="00111F94">
      <w:r>
        <w:separator/>
      </w:r>
    </w:p>
  </w:footnote>
  <w:footnote w:type="continuationSeparator" w:id="0">
    <w:p w14:paraId="061A8A91" w14:textId="77777777" w:rsidR="00111F94" w:rsidRDefault="00111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AE590" w14:textId="77777777" w:rsidR="00C45837" w:rsidRDefault="00C45837" w:rsidP="0019672C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B859B54" w14:textId="77777777" w:rsidR="00C45837" w:rsidRDefault="00C4583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503525" w14:textId="77777777" w:rsidR="00C45837" w:rsidRPr="00BD0A40" w:rsidRDefault="00C45837">
    <w:pPr>
      <w:pStyle w:val="a9"/>
      <w:jc w:val="center"/>
      <w:rPr>
        <w:sz w:val="26"/>
        <w:szCs w:val="26"/>
      </w:rPr>
    </w:pPr>
    <w:r w:rsidRPr="00BD0A40">
      <w:rPr>
        <w:sz w:val="26"/>
        <w:szCs w:val="26"/>
      </w:rPr>
      <w:fldChar w:fldCharType="begin"/>
    </w:r>
    <w:r w:rsidRPr="00BD0A40">
      <w:rPr>
        <w:sz w:val="26"/>
        <w:szCs w:val="26"/>
      </w:rPr>
      <w:instrText>PAGE   \* MERGEFORMAT</w:instrText>
    </w:r>
    <w:r w:rsidRPr="00BD0A40">
      <w:rPr>
        <w:sz w:val="26"/>
        <w:szCs w:val="26"/>
      </w:rPr>
      <w:fldChar w:fldCharType="separate"/>
    </w:r>
    <w:r w:rsidR="00B03275" w:rsidRPr="00B03275">
      <w:rPr>
        <w:noProof/>
        <w:sz w:val="26"/>
        <w:szCs w:val="26"/>
        <w:lang w:val="ru-RU"/>
      </w:rPr>
      <w:t>2</w:t>
    </w:r>
    <w:r w:rsidRPr="00BD0A40">
      <w:rPr>
        <w:sz w:val="26"/>
        <w:szCs w:val="26"/>
      </w:rPr>
      <w:fldChar w:fldCharType="end"/>
    </w:r>
  </w:p>
  <w:p w14:paraId="2D13B4F8" w14:textId="77777777" w:rsidR="00C45837" w:rsidRDefault="00C4583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E230F"/>
    <w:multiLevelType w:val="hybridMultilevel"/>
    <w:tmpl w:val="A0241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47B1C"/>
    <w:multiLevelType w:val="multilevel"/>
    <w:tmpl w:val="67BE766C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3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13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2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31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F875D61"/>
    <w:multiLevelType w:val="hybridMultilevel"/>
    <w:tmpl w:val="2A9C1982"/>
    <w:lvl w:ilvl="0" w:tplc="A698A16A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FD70CF"/>
    <w:multiLevelType w:val="hybridMultilevel"/>
    <w:tmpl w:val="4C26E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C562D"/>
    <w:multiLevelType w:val="hybridMultilevel"/>
    <w:tmpl w:val="8B3270AA"/>
    <w:lvl w:ilvl="0" w:tplc="14845420">
      <w:start w:val="1"/>
      <w:numFmt w:val="bullet"/>
      <w:lvlText w:val="-"/>
      <w:lvlJc w:val="left"/>
      <w:pPr>
        <w:ind w:left="135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11BB5D8A"/>
    <w:multiLevelType w:val="hybridMultilevel"/>
    <w:tmpl w:val="8E30353A"/>
    <w:lvl w:ilvl="0" w:tplc="46E06A4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4900170"/>
    <w:multiLevelType w:val="hybridMultilevel"/>
    <w:tmpl w:val="8F6EE17E"/>
    <w:lvl w:ilvl="0" w:tplc="E464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C93FCF"/>
    <w:multiLevelType w:val="hybridMultilevel"/>
    <w:tmpl w:val="4C7A4E1E"/>
    <w:lvl w:ilvl="0" w:tplc="80A6DD8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F5D5FF8"/>
    <w:multiLevelType w:val="hybridMultilevel"/>
    <w:tmpl w:val="4E7A25FA"/>
    <w:lvl w:ilvl="0" w:tplc="464E8282">
      <w:start w:val="3"/>
      <w:numFmt w:val="decimal"/>
      <w:lvlText w:val="%1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2A070FAB"/>
    <w:multiLevelType w:val="hybridMultilevel"/>
    <w:tmpl w:val="8C3C83AC"/>
    <w:lvl w:ilvl="0" w:tplc="A698A16A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2648F00A">
      <w:start w:val="1"/>
      <w:numFmt w:val="decimal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A7178BE"/>
    <w:multiLevelType w:val="hybridMultilevel"/>
    <w:tmpl w:val="AD88B9C6"/>
    <w:lvl w:ilvl="0" w:tplc="E46463E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325938F6"/>
    <w:multiLevelType w:val="multilevel"/>
    <w:tmpl w:val="92FC54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>
    <w:nsid w:val="325A5294"/>
    <w:multiLevelType w:val="hybridMultilevel"/>
    <w:tmpl w:val="E740444C"/>
    <w:lvl w:ilvl="0" w:tplc="9830D3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DF0978"/>
    <w:multiLevelType w:val="multilevel"/>
    <w:tmpl w:val="92FC54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4">
    <w:nsid w:val="425A2900"/>
    <w:multiLevelType w:val="hybridMultilevel"/>
    <w:tmpl w:val="4D8098CA"/>
    <w:lvl w:ilvl="0" w:tplc="C1A2EB6E">
      <w:start w:val="1"/>
      <w:numFmt w:val="decimal"/>
      <w:lvlText w:val="2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42A15"/>
    <w:multiLevelType w:val="hybridMultilevel"/>
    <w:tmpl w:val="FE607784"/>
    <w:lvl w:ilvl="0" w:tplc="80A6DD80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133D0A"/>
    <w:multiLevelType w:val="hybridMultilevel"/>
    <w:tmpl w:val="EBACA980"/>
    <w:lvl w:ilvl="0" w:tplc="C1A2EB6E">
      <w:start w:val="1"/>
      <w:numFmt w:val="decimal"/>
      <w:lvlText w:val="2.%1"/>
      <w:lvlJc w:val="left"/>
      <w:pPr>
        <w:ind w:left="1069" w:hanging="360"/>
      </w:pPr>
      <w:rPr>
        <w:rFonts w:hint="default"/>
      </w:rPr>
    </w:lvl>
    <w:lvl w:ilvl="1" w:tplc="C1A2EB6E">
      <w:start w:val="1"/>
      <w:numFmt w:val="decimal"/>
      <w:lvlText w:val="2.%2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7100362"/>
    <w:multiLevelType w:val="hybridMultilevel"/>
    <w:tmpl w:val="050E3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FD4FE4"/>
    <w:multiLevelType w:val="multilevel"/>
    <w:tmpl w:val="C0B43798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9">
    <w:nsid w:val="4AB0799C"/>
    <w:multiLevelType w:val="hybridMultilevel"/>
    <w:tmpl w:val="2C8407F8"/>
    <w:lvl w:ilvl="0" w:tplc="2648F00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0A815F7"/>
    <w:multiLevelType w:val="multilevel"/>
    <w:tmpl w:val="A462CB8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1">
    <w:nsid w:val="5DE42D17"/>
    <w:multiLevelType w:val="hybridMultilevel"/>
    <w:tmpl w:val="594AFE28"/>
    <w:lvl w:ilvl="0" w:tplc="B7E8C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F4D68AD"/>
    <w:multiLevelType w:val="hybridMultilevel"/>
    <w:tmpl w:val="0E9A9394"/>
    <w:lvl w:ilvl="0" w:tplc="2648F00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2648F00A">
      <w:start w:val="1"/>
      <w:numFmt w:val="decimal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FA929D0"/>
    <w:multiLevelType w:val="hybridMultilevel"/>
    <w:tmpl w:val="BAC834AA"/>
    <w:lvl w:ilvl="0" w:tplc="01EE4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23190F"/>
    <w:multiLevelType w:val="multilevel"/>
    <w:tmpl w:val="1B76C5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>
    <w:nsid w:val="63E17316"/>
    <w:multiLevelType w:val="multilevel"/>
    <w:tmpl w:val="594AFE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53611A1"/>
    <w:multiLevelType w:val="multilevel"/>
    <w:tmpl w:val="00A4CD62"/>
    <w:lvl w:ilvl="0">
      <w:start w:val="1"/>
      <w:numFmt w:val="decimal"/>
      <w:lvlText w:val="%1."/>
      <w:lvlJc w:val="left"/>
      <w:pPr>
        <w:tabs>
          <w:tab w:val="num" w:pos="1533"/>
        </w:tabs>
        <w:ind w:left="1249" w:hanging="54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7">
    <w:nsid w:val="6A336F23"/>
    <w:multiLevelType w:val="multilevel"/>
    <w:tmpl w:val="A3FC92CE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6AEF1D16"/>
    <w:multiLevelType w:val="hybridMultilevel"/>
    <w:tmpl w:val="9D622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6E4B60"/>
    <w:multiLevelType w:val="hybridMultilevel"/>
    <w:tmpl w:val="72F21F7C"/>
    <w:lvl w:ilvl="0" w:tplc="5A62B434">
      <w:start w:val="1"/>
      <w:numFmt w:val="bullet"/>
      <w:lvlText w:val=""/>
      <w:lvlJc w:val="left"/>
      <w:pPr>
        <w:tabs>
          <w:tab w:val="num" w:pos="6031"/>
        </w:tabs>
        <w:ind w:left="6031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73E277C4"/>
    <w:multiLevelType w:val="hybridMultilevel"/>
    <w:tmpl w:val="E050EEF4"/>
    <w:lvl w:ilvl="0" w:tplc="AC827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F64B41"/>
    <w:multiLevelType w:val="hybridMultilevel"/>
    <w:tmpl w:val="3774B0D6"/>
    <w:lvl w:ilvl="0" w:tplc="3392C1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6237C0C"/>
    <w:multiLevelType w:val="hybridMultilevel"/>
    <w:tmpl w:val="6792D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5B1DCE"/>
    <w:multiLevelType w:val="hybridMultilevel"/>
    <w:tmpl w:val="3B42C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B141E6"/>
    <w:multiLevelType w:val="hybridMultilevel"/>
    <w:tmpl w:val="9E0CC7AC"/>
    <w:lvl w:ilvl="0" w:tplc="01EE4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EA3FDA"/>
    <w:multiLevelType w:val="multilevel"/>
    <w:tmpl w:val="A600E77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9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>
    <w:nsid w:val="7F373155"/>
    <w:multiLevelType w:val="multilevel"/>
    <w:tmpl w:val="92FC54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34"/>
  </w:num>
  <w:num w:numId="2">
    <w:abstractNumId w:val="23"/>
  </w:num>
  <w:num w:numId="3">
    <w:abstractNumId w:val="26"/>
  </w:num>
  <w:num w:numId="4">
    <w:abstractNumId w:val="12"/>
  </w:num>
  <w:num w:numId="5">
    <w:abstractNumId w:val="29"/>
  </w:num>
  <w:num w:numId="6">
    <w:abstractNumId w:val="13"/>
  </w:num>
  <w:num w:numId="7">
    <w:abstractNumId w:val="24"/>
  </w:num>
  <w:num w:numId="8">
    <w:abstractNumId w:val="5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</w:num>
  <w:num w:numId="11">
    <w:abstractNumId w:val="30"/>
  </w:num>
  <w:num w:numId="12">
    <w:abstractNumId w:val="20"/>
  </w:num>
  <w:num w:numId="13">
    <w:abstractNumId w:val="36"/>
  </w:num>
  <w:num w:numId="14">
    <w:abstractNumId w:val="8"/>
  </w:num>
  <w:num w:numId="15">
    <w:abstractNumId w:val="11"/>
  </w:num>
  <w:num w:numId="16">
    <w:abstractNumId w:val="21"/>
  </w:num>
  <w:num w:numId="17">
    <w:abstractNumId w:val="25"/>
  </w:num>
  <w:num w:numId="18">
    <w:abstractNumId w:val="1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6"/>
  </w:num>
  <w:num w:numId="22">
    <w:abstractNumId w:val="4"/>
  </w:num>
  <w:num w:numId="23">
    <w:abstractNumId w:val="33"/>
  </w:num>
  <w:num w:numId="24">
    <w:abstractNumId w:val="3"/>
  </w:num>
  <w:num w:numId="25">
    <w:abstractNumId w:val="17"/>
  </w:num>
  <w:num w:numId="26">
    <w:abstractNumId w:val="28"/>
  </w:num>
  <w:num w:numId="27">
    <w:abstractNumId w:val="0"/>
  </w:num>
  <w:num w:numId="28">
    <w:abstractNumId w:val="15"/>
  </w:num>
  <w:num w:numId="29">
    <w:abstractNumId w:val="10"/>
  </w:num>
  <w:num w:numId="30">
    <w:abstractNumId w:val="32"/>
  </w:num>
  <w:num w:numId="31">
    <w:abstractNumId w:val="2"/>
  </w:num>
  <w:num w:numId="32">
    <w:abstractNumId w:val="35"/>
  </w:num>
  <w:num w:numId="33">
    <w:abstractNumId w:val="9"/>
  </w:num>
  <w:num w:numId="34">
    <w:abstractNumId w:val="6"/>
  </w:num>
  <w:num w:numId="35">
    <w:abstractNumId w:val="7"/>
  </w:num>
  <w:num w:numId="36">
    <w:abstractNumId w:val="19"/>
  </w:num>
  <w:num w:numId="37">
    <w:abstractNumId w:val="27"/>
  </w:num>
  <w:num w:numId="38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22C"/>
    <w:rsid w:val="0000005F"/>
    <w:rsid w:val="00002AA0"/>
    <w:rsid w:val="00003664"/>
    <w:rsid w:val="0000387F"/>
    <w:rsid w:val="0000561C"/>
    <w:rsid w:val="000066CD"/>
    <w:rsid w:val="00007B8A"/>
    <w:rsid w:val="00010847"/>
    <w:rsid w:val="00011ACA"/>
    <w:rsid w:val="00011DDC"/>
    <w:rsid w:val="000125B1"/>
    <w:rsid w:val="0001405C"/>
    <w:rsid w:val="000147AF"/>
    <w:rsid w:val="00015206"/>
    <w:rsid w:val="00020B84"/>
    <w:rsid w:val="00021A94"/>
    <w:rsid w:val="00022D06"/>
    <w:rsid w:val="000236AB"/>
    <w:rsid w:val="00023AE7"/>
    <w:rsid w:val="0002493F"/>
    <w:rsid w:val="00025973"/>
    <w:rsid w:val="00025CBA"/>
    <w:rsid w:val="00025F58"/>
    <w:rsid w:val="00026464"/>
    <w:rsid w:val="00030D23"/>
    <w:rsid w:val="00032813"/>
    <w:rsid w:val="00035C16"/>
    <w:rsid w:val="0003665D"/>
    <w:rsid w:val="00036961"/>
    <w:rsid w:val="000370BA"/>
    <w:rsid w:val="00041F4F"/>
    <w:rsid w:val="000423D8"/>
    <w:rsid w:val="00043404"/>
    <w:rsid w:val="00043447"/>
    <w:rsid w:val="0004359D"/>
    <w:rsid w:val="00043D68"/>
    <w:rsid w:val="00045106"/>
    <w:rsid w:val="00045DF5"/>
    <w:rsid w:val="00052A39"/>
    <w:rsid w:val="0005454F"/>
    <w:rsid w:val="00057127"/>
    <w:rsid w:val="000571E2"/>
    <w:rsid w:val="000572A1"/>
    <w:rsid w:val="000601F0"/>
    <w:rsid w:val="0006080A"/>
    <w:rsid w:val="00060B81"/>
    <w:rsid w:val="00060C72"/>
    <w:rsid w:val="000611CF"/>
    <w:rsid w:val="000617BD"/>
    <w:rsid w:val="000619E3"/>
    <w:rsid w:val="00061A4E"/>
    <w:rsid w:val="0006207E"/>
    <w:rsid w:val="00062336"/>
    <w:rsid w:val="00062456"/>
    <w:rsid w:val="00062977"/>
    <w:rsid w:val="000651CE"/>
    <w:rsid w:val="0006593C"/>
    <w:rsid w:val="00066E9F"/>
    <w:rsid w:val="000671D9"/>
    <w:rsid w:val="00067FF8"/>
    <w:rsid w:val="00070448"/>
    <w:rsid w:val="000709D3"/>
    <w:rsid w:val="000717A6"/>
    <w:rsid w:val="00071CAE"/>
    <w:rsid w:val="00072A91"/>
    <w:rsid w:val="00073A93"/>
    <w:rsid w:val="0007425C"/>
    <w:rsid w:val="0007447C"/>
    <w:rsid w:val="00074FBA"/>
    <w:rsid w:val="00076D3D"/>
    <w:rsid w:val="00080062"/>
    <w:rsid w:val="000815ED"/>
    <w:rsid w:val="00081A47"/>
    <w:rsid w:val="00083775"/>
    <w:rsid w:val="000847F3"/>
    <w:rsid w:val="00084EF4"/>
    <w:rsid w:val="000869D3"/>
    <w:rsid w:val="00087716"/>
    <w:rsid w:val="00087E37"/>
    <w:rsid w:val="00087E71"/>
    <w:rsid w:val="00090427"/>
    <w:rsid w:val="00090A3B"/>
    <w:rsid w:val="00090CD7"/>
    <w:rsid w:val="0009121A"/>
    <w:rsid w:val="00096626"/>
    <w:rsid w:val="0009791C"/>
    <w:rsid w:val="000A1008"/>
    <w:rsid w:val="000A2D29"/>
    <w:rsid w:val="000A2D9A"/>
    <w:rsid w:val="000A32AE"/>
    <w:rsid w:val="000A3665"/>
    <w:rsid w:val="000A3CEF"/>
    <w:rsid w:val="000A535A"/>
    <w:rsid w:val="000A62D8"/>
    <w:rsid w:val="000A6501"/>
    <w:rsid w:val="000A6E4C"/>
    <w:rsid w:val="000A74CA"/>
    <w:rsid w:val="000A7B03"/>
    <w:rsid w:val="000B30CF"/>
    <w:rsid w:val="000B3BCA"/>
    <w:rsid w:val="000B3EA9"/>
    <w:rsid w:val="000B490F"/>
    <w:rsid w:val="000B6AE2"/>
    <w:rsid w:val="000B7EE3"/>
    <w:rsid w:val="000C004D"/>
    <w:rsid w:val="000C3B77"/>
    <w:rsid w:val="000C400C"/>
    <w:rsid w:val="000C43F3"/>
    <w:rsid w:val="000C60B3"/>
    <w:rsid w:val="000C6C63"/>
    <w:rsid w:val="000C7376"/>
    <w:rsid w:val="000C7EB6"/>
    <w:rsid w:val="000D053D"/>
    <w:rsid w:val="000D1D7A"/>
    <w:rsid w:val="000D3D25"/>
    <w:rsid w:val="000D3E43"/>
    <w:rsid w:val="000D56C0"/>
    <w:rsid w:val="000D6451"/>
    <w:rsid w:val="000D6492"/>
    <w:rsid w:val="000D7971"/>
    <w:rsid w:val="000E11EE"/>
    <w:rsid w:val="000E179F"/>
    <w:rsid w:val="000E1E33"/>
    <w:rsid w:val="000E3B4B"/>
    <w:rsid w:val="000F04FA"/>
    <w:rsid w:val="000F1650"/>
    <w:rsid w:val="000F2439"/>
    <w:rsid w:val="000F460D"/>
    <w:rsid w:val="000F4904"/>
    <w:rsid w:val="000F54F3"/>
    <w:rsid w:val="000F694E"/>
    <w:rsid w:val="000F6A3B"/>
    <w:rsid w:val="000F6CFB"/>
    <w:rsid w:val="000F7B06"/>
    <w:rsid w:val="001022D8"/>
    <w:rsid w:val="001043D6"/>
    <w:rsid w:val="0010466E"/>
    <w:rsid w:val="00105AD9"/>
    <w:rsid w:val="00106E04"/>
    <w:rsid w:val="001109FD"/>
    <w:rsid w:val="00110D3A"/>
    <w:rsid w:val="0011159C"/>
    <w:rsid w:val="00111F94"/>
    <w:rsid w:val="00112574"/>
    <w:rsid w:val="0011548D"/>
    <w:rsid w:val="00115CC4"/>
    <w:rsid w:val="00117246"/>
    <w:rsid w:val="00117380"/>
    <w:rsid w:val="00117971"/>
    <w:rsid w:val="00120CDF"/>
    <w:rsid w:val="00122217"/>
    <w:rsid w:val="00122AAA"/>
    <w:rsid w:val="00123F4F"/>
    <w:rsid w:val="00125EEF"/>
    <w:rsid w:val="00126922"/>
    <w:rsid w:val="00126DCA"/>
    <w:rsid w:val="00127A4C"/>
    <w:rsid w:val="0013005A"/>
    <w:rsid w:val="0013063A"/>
    <w:rsid w:val="001317B4"/>
    <w:rsid w:val="001330E7"/>
    <w:rsid w:val="001332C5"/>
    <w:rsid w:val="001334DC"/>
    <w:rsid w:val="00135B62"/>
    <w:rsid w:val="00136A0D"/>
    <w:rsid w:val="00137593"/>
    <w:rsid w:val="0014029F"/>
    <w:rsid w:val="001433F1"/>
    <w:rsid w:val="00145763"/>
    <w:rsid w:val="001461F8"/>
    <w:rsid w:val="00150000"/>
    <w:rsid w:val="00154F49"/>
    <w:rsid w:val="0015643A"/>
    <w:rsid w:val="001571AF"/>
    <w:rsid w:val="00161CFF"/>
    <w:rsid w:val="001626DA"/>
    <w:rsid w:val="0016341A"/>
    <w:rsid w:val="00163FCA"/>
    <w:rsid w:val="0016437C"/>
    <w:rsid w:val="00165A46"/>
    <w:rsid w:val="0016734E"/>
    <w:rsid w:val="00167C73"/>
    <w:rsid w:val="00171C25"/>
    <w:rsid w:val="0017315D"/>
    <w:rsid w:val="00173217"/>
    <w:rsid w:val="00173639"/>
    <w:rsid w:val="00173939"/>
    <w:rsid w:val="00173A01"/>
    <w:rsid w:val="00174B0E"/>
    <w:rsid w:val="001756F2"/>
    <w:rsid w:val="00175E1B"/>
    <w:rsid w:val="00181078"/>
    <w:rsid w:val="001816D7"/>
    <w:rsid w:val="00183BA3"/>
    <w:rsid w:val="00183F73"/>
    <w:rsid w:val="0018400A"/>
    <w:rsid w:val="00186694"/>
    <w:rsid w:val="00190327"/>
    <w:rsid w:val="0019055E"/>
    <w:rsid w:val="00190E1E"/>
    <w:rsid w:val="00191115"/>
    <w:rsid w:val="00193571"/>
    <w:rsid w:val="0019672C"/>
    <w:rsid w:val="001972F9"/>
    <w:rsid w:val="001976BE"/>
    <w:rsid w:val="00197BAC"/>
    <w:rsid w:val="001A00D1"/>
    <w:rsid w:val="001A1469"/>
    <w:rsid w:val="001A1F79"/>
    <w:rsid w:val="001A21EE"/>
    <w:rsid w:val="001A2992"/>
    <w:rsid w:val="001A4471"/>
    <w:rsid w:val="001B0572"/>
    <w:rsid w:val="001B07E7"/>
    <w:rsid w:val="001B1786"/>
    <w:rsid w:val="001B1C11"/>
    <w:rsid w:val="001B2D26"/>
    <w:rsid w:val="001B4BEE"/>
    <w:rsid w:val="001B4D66"/>
    <w:rsid w:val="001B7458"/>
    <w:rsid w:val="001B7510"/>
    <w:rsid w:val="001C05C3"/>
    <w:rsid w:val="001C07A1"/>
    <w:rsid w:val="001C0D03"/>
    <w:rsid w:val="001C11C4"/>
    <w:rsid w:val="001C2266"/>
    <w:rsid w:val="001C2309"/>
    <w:rsid w:val="001C2633"/>
    <w:rsid w:val="001C2BB5"/>
    <w:rsid w:val="001C2BCB"/>
    <w:rsid w:val="001C2F94"/>
    <w:rsid w:val="001C3209"/>
    <w:rsid w:val="001C3DBE"/>
    <w:rsid w:val="001C5441"/>
    <w:rsid w:val="001C5F3E"/>
    <w:rsid w:val="001C5FBA"/>
    <w:rsid w:val="001D14E0"/>
    <w:rsid w:val="001D1B5B"/>
    <w:rsid w:val="001D2F82"/>
    <w:rsid w:val="001D2FD2"/>
    <w:rsid w:val="001D351E"/>
    <w:rsid w:val="001D3CC7"/>
    <w:rsid w:val="001D4D4A"/>
    <w:rsid w:val="001D7CE4"/>
    <w:rsid w:val="001D7F51"/>
    <w:rsid w:val="001E0DAC"/>
    <w:rsid w:val="001E0E26"/>
    <w:rsid w:val="001E0F88"/>
    <w:rsid w:val="001E2418"/>
    <w:rsid w:val="001E41A2"/>
    <w:rsid w:val="001E5034"/>
    <w:rsid w:val="001E5518"/>
    <w:rsid w:val="001E7B6B"/>
    <w:rsid w:val="001F038F"/>
    <w:rsid w:val="001F27B9"/>
    <w:rsid w:val="001F299A"/>
    <w:rsid w:val="001F3371"/>
    <w:rsid w:val="001F4133"/>
    <w:rsid w:val="001F4CEA"/>
    <w:rsid w:val="001F513C"/>
    <w:rsid w:val="001F5511"/>
    <w:rsid w:val="001F6901"/>
    <w:rsid w:val="001F6CE5"/>
    <w:rsid w:val="001F713A"/>
    <w:rsid w:val="00200EB3"/>
    <w:rsid w:val="00200F27"/>
    <w:rsid w:val="00201288"/>
    <w:rsid w:val="00201D6E"/>
    <w:rsid w:val="00203C96"/>
    <w:rsid w:val="002046E0"/>
    <w:rsid w:val="002051CD"/>
    <w:rsid w:val="002058C3"/>
    <w:rsid w:val="00206F22"/>
    <w:rsid w:val="0021200C"/>
    <w:rsid w:val="00213214"/>
    <w:rsid w:val="002139BD"/>
    <w:rsid w:val="0021512E"/>
    <w:rsid w:val="002156CE"/>
    <w:rsid w:val="00215901"/>
    <w:rsid w:val="0022012A"/>
    <w:rsid w:val="0022054C"/>
    <w:rsid w:val="00220814"/>
    <w:rsid w:val="00220FC7"/>
    <w:rsid w:val="00221ECA"/>
    <w:rsid w:val="00221F38"/>
    <w:rsid w:val="002220D2"/>
    <w:rsid w:val="002222A7"/>
    <w:rsid w:val="002244DD"/>
    <w:rsid w:val="0022536F"/>
    <w:rsid w:val="00225A04"/>
    <w:rsid w:val="00226672"/>
    <w:rsid w:val="002309C3"/>
    <w:rsid w:val="0023169F"/>
    <w:rsid w:val="00232853"/>
    <w:rsid w:val="00233527"/>
    <w:rsid w:val="00233CF8"/>
    <w:rsid w:val="00234857"/>
    <w:rsid w:val="00241277"/>
    <w:rsid w:val="00241E6A"/>
    <w:rsid w:val="0024235A"/>
    <w:rsid w:val="002423E6"/>
    <w:rsid w:val="00242970"/>
    <w:rsid w:val="0024489A"/>
    <w:rsid w:val="002467A9"/>
    <w:rsid w:val="00246B57"/>
    <w:rsid w:val="0024707C"/>
    <w:rsid w:val="00247744"/>
    <w:rsid w:val="0025261C"/>
    <w:rsid w:val="002529AB"/>
    <w:rsid w:val="00254AA2"/>
    <w:rsid w:val="00256C69"/>
    <w:rsid w:val="00260791"/>
    <w:rsid w:val="00261A16"/>
    <w:rsid w:val="00262B3E"/>
    <w:rsid w:val="00263B40"/>
    <w:rsid w:val="00265556"/>
    <w:rsid w:val="002710CB"/>
    <w:rsid w:val="002743C8"/>
    <w:rsid w:val="00275061"/>
    <w:rsid w:val="00275E8B"/>
    <w:rsid w:val="002800D8"/>
    <w:rsid w:val="00283645"/>
    <w:rsid w:val="00284159"/>
    <w:rsid w:val="0028639D"/>
    <w:rsid w:val="00286570"/>
    <w:rsid w:val="00286F1A"/>
    <w:rsid w:val="002878A8"/>
    <w:rsid w:val="002907F5"/>
    <w:rsid w:val="0029288D"/>
    <w:rsid w:val="00293254"/>
    <w:rsid w:val="0029369A"/>
    <w:rsid w:val="002A209F"/>
    <w:rsid w:val="002A4DD8"/>
    <w:rsid w:val="002A5AE7"/>
    <w:rsid w:val="002A5D06"/>
    <w:rsid w:val="002A5E24"/>
    <w:rsid w:val="002A6256"/>
    <w:rsid w:val="002A6709"/>
    <w:rsid w:val="002A6AAA"/>
    <w:rsid w:val="002A6F99"/>
    <w:rsid w:val="002B0ADE"/>
    <w:rsid w:val="002B2ABD"/>
    <w:rsid w:val="002B4209"/>
    <w:rsid w:val="002B4471"/>
    <w:rsid w:val="002B79F3"/>
    <w:rsid w:val="002C06C3"/>
    <w:rsid w:val="002C140B"/>
    <w:rsid w:val="002C2A8C"/>
    <w:rsid w:val="002C3F9E"/>
    <w:rsid w:val="002C4395"/>
    <w:rsid w:val="002C5F03"/>
    <w:rsid w:val="002C7C20"/>
    <w:rsid w:val="002D0F34"/>
    <w:rsid w:val="002D19B2"/>
    <w:rsid w:val="002D27C8"/>
    <w:rsid w:val="002D299A"/>
    <w:rsid w:val="002D397E"/>
    <w:rsid w:val="002D40DC"/>
    <w:rsid w:val="002D517C"/>
    <w:rsid w:val="002D7DC6"/>
    <w:rsid w:val="002E0671"/>
    <w:rsid w:val="002E2435"/>
    <w:rsid w:val="002E3DF0"/>
    <w:rsid w:val="002E4ADC"/>
    <w:rsid w:val="002E54CE"/>
    <w:rsid w:val="002E6368"/>
    <w:rsid w:val="002E7E35"/>
    <w:rsid w:val="002F02C9"/>
    <w:rsid w:val="002F15FD"/>
    <w:rsid w:val="002F1CAA"/>
    <w:rsid w:val="002F24E7"/>
    <w:rsid w:val="002F25AB"/>
    <w:rsid w:val="002F3856"/>
    <w:rsid w:val="002F3FF6"/>
    <w:rsid w:val="002F405D"/>
    <w:rsid w:val="002F5556"/>
    <w:rsid w:val="002F6F64"/>
    <w:rsid w:val="002F7B21"/>
    <w:rsid w:val="002F7ED1"/>
    <w:rsid w:val="00301AD7"/>
    <w:rsid w:val="00301F14"/>
    <w:rsid w:val="003028DE"/>
    <w:rsid w:val="00303068"/>
    <w:rsid w:val="003036F3"/>
    <w:rsid w:val="00307DEB"/>
    <w:rsid w:val="00311021"/>
    <w:rsid w:val="003111D0"/>
    <w:rsid w:val="00315022"/>
    <w:rsid w:val="0031540D"/>
    <w:rsid w:val="00316250"/>
    <w:rsid w:val="00316859"/>
    <w:rsid w:val="00316BCE"/>
    <w:rsid w:val="00317FF9"/>
    <w:rsid w:val="0032055B"/>
    <w:rsid w:val="00321C58"/>
    <w:rsid w:val="00321FAB"/>
    <w:rsid w:val="00322688"/>
    <w:rsid w:val="003230A7"/>
    <w:rsid w:val="003251D6"/>
    <w:rsid w:val="003262CD"/>
    <w:rsid w:val="00330AC3"/>
    <w:rsid w:val="003320A4"/>
    <w:rsid w:val="003346B3"/>
    <w:rsid w:val="003348DF"/>
    <w:rsid w:val="00334B76"/>
    <w:rsid w:val="00335987"/>
    <w:rsid w:val="00337590"/>
    <w:rsid w:val="00337FE6"/>
    <w:rsid w:val="00341632"/>
    <w:rsid w:val="003449B0"/>
    <w:rsid w:val="00345F8B"/>
    <w:rsid w:val="003469D2"/>
    <w:rsid w:val="00346F4C"/>
    <w:rsid w:val="00346F8D"/>
    <w:rsid w:val="00347B6F"/>
    <w:rsid w:val="00351A38"/>
    <w:rsid w:val="0035226B"/>
    <w:rsid w:val="00352815"/>
    <w:rsid w:val="00353258"/>
    <w:rsid w:val="0035432B"/>
    <w:rsid w:val="0035442A"/>
    <w:rsid w:val="00355127"/>
    <w:rsid w:val="00356C2F"/>
    <w:rsid w:val="00356DE4"/>
    <w:rsid w:val="00357DDC"/>
    <w:rsid w:val="003616D3"/>
    <w:rsid w:val="0036463A"/>
    <w:rsid w:val="003647DD"/>
    <w:rsid w:val="00365FF5"/>
    <w:rsid w:val="00366CA3"/>
    <w:rsid w:val="00367298"/>
    <w:rsid w:val="00372C08"/>
    <w:rsid w:val="00372E8E"/>
    <w:rsid w:val="00374548"/>
    <w:rsid w:val="00375054"/>
    <w:rsid w:val="00375867"/>
    <w:rsid w:val="0037656B"/>
    <w:rsid w:val="0037701C"/>
    <w:rsid w:val="0038322D"/>
    <w:rsid w:val="003847BA"/>
    <w:rsid w:val="00384DE2"/>
    <w:rsid w:val="00384F4A"/>
    <w:rsid w:val="00385040"/>
    <w:rsid w:val="0038713C"/>
    <w:rsid w:val="003900F4"/>
    <w:rsid w:val="003903A6"/>
    <w:rsid w:val="00390671"/>
    <w:rsid w:val="00391BB0"/>
    <w:rsid w:val="00391FA3"/>
    <w:rsid w:val="00392996"/>
    <w:rsid w:val="00392DDC"/>
    <w:rsid w:val="00393349"/>
    <w:rsid w:val="00395184"/>
    <w:rsid w:val="00396089"/>
    <w:rsid w:val="00396616"/>
    <w:rsid w:val="003976D6"/>
    <w:rsid w:val="003A167C"/>
    <w:rsid w:val="003A1D00"/>
    <w:rsid w:val="003A2AB0"/>
    <w:rsid w:val="003A2DEF"/>
    <w:rsid w:val="003A554A"/>
    <w:rsid w:val="003A61AF"/>
    <w:rsid w:val="003B008A"/>
    <w:rsid w:val="003B10EF"/>
    <w:rsid w:val="003B305F"/>
    <w:rsid w:val="003B3FF4"/>
    <w:rsid w:val="003B4077"/>
    <w:rsid w:val="003B4869"/>
    <w:rsid w:val="003B48E2"/>
    <w:rsid w:val="003B5118"/>
    <w:rsid w:val="003B5925"/>
    <w:rsid w:val="003B7331"/>
    <w:rsid w:val="003C2CE3"/>
    <w:rsid w:val="003C3CE5"/>
    <w:rsid w:val="003C5406"/>
    <w:rsid w:val="003C5735"/>
    <w:rsid w:val="003C700D"/>
    <w:rsid w:val="003D0E42"/>
    <w:rsid w:val="003D1568"/>
    <w:rsid w:val="003D1C18"/>
    <w:rsid w:val="003D2EFF"/>
    <w:rsid w:val="003D3586"/>
    <w:rsid w:val="003D3FB4"/>
    <w:rsid w:val="003D612D"/>
    <w:rsid w:val="003D6EBB"/>
    <w:rsid w:val="003D772D"/>
    <w:rsid w:val="003E1345"/>
    <w:rsid w:val="003E14C0"/>
    <w:rsid w:val="003E1FE9"/>
    <w:rsid w:val="003E426E"/>
    <w:rsid w:val="003E4C47"/>
    <w:rsid w:val="003E4D35"/>
    <w:rsid w:val="003E6109"/>
    <w:rsid w:val="003E6DAD"/>
    <w:rsid w:val="003E7169"/>
    <w:rsid w:val="003E7978"/>
    <w:rsid w:val="003E7F39"/>
    <w:rsid w:val="003F0456"/>
    <w:rsid w:val="003F0A1F"/>
    <w:rsid w:val="003F0C3A"/>
    <w:rsid w:val="003F154D"/>
    <w:rsid w:val="003F2693"/>
    <w:rsid w:val="003F2760"/>
    <w:rsid w:val="003F39FD"/>
    <w:rsid w:val="003F3CBC"/>
    <w:rsid w:val="003F49E5"/>
    <w:rsid w:val="003F56AC"/>
    <w:rsid w:val="003F5DCB"/>
    <w:rsid w:val="003F61D5"/>
    <w:rsid w:val="003F7C15"/>
    <w:rsid w:val="00400BF9"/>
    <w:rsid w:val="00401009"/>
    <w:rsid w:val="004017F4"/>
    <w:rsid w:val="00402F84"/>
    <w:rsid w:val="00404147"/>
    <w:rsid w:val="0040421C"/>
    <w:rsid w:val="004043BF"/>
    <w:rsid w:val="004056CB"/>
    <w:rsid w:val="00406ED3"/>
    <w:rsid w:val="00407308"/>
    <w:rsid w:val="0040737F"/>
    <w:rsid w:val="00410693"/>
    <w:rsid w:val="00410B42"/>
    <w:rsid w:val="004145B9"/>
    <w:rsid w:val="00414603"/>
    <w:rsid w:val="00414ADD"/>
    <w:rsid w:val="00414C34"/>
    <w:rsid w:val="00416564"/>
    <w:rsid w:val="004170EA"/>
    <w:rsid w:val="004177C1"/>
    <w:rsid w:val="00421149"/>
    <w:rsid w:val="00422CCB"/>
    <w:rsid w:val="00424428"/>
    <w:rsid w:val="004249D9"/>
    <w:rsid w:val="00425B75"/>
    <w:rsid w:val="0042680E"/>
    <w:rsid w:val="00434C10"/>
    <w:rsid w:val="00436A3B"/>
    <w:rsid w:val="00437EC6"/>
    <w:rsid w:val="00441A52"/>
    <w:rsid w:val="004422F7"/>
    <w:rsid w:val="0044321B"/>
    <w:rsid w:val="00444CB8"/>
    <w:rsid w:val="00445C7A"/>
    <w:rsid w:val="00446537"/>
    <w:rsid w:val="004466C0"/>
    <w:rsid w:val="0045178A"/>
    <w:rsid w:val="00451F87"/>
    <w:rsid w:val="00453DF3"/>
    <w:rsid w:val="00455427"/>
    <w:rsid w:val="00455879"/>
    <w:rsid w:val="00456D32"/>
    <w:rsid w:val="00457275"/>
    <w:rsid w:val="00460747"/>
    <w:rsid w:val="00460CFD"/>
    <w:rsid w:val="0046205C"/>
    <w:rsid w:val="0046479E"/>
    <w:rsid w:val="00465C62"/>
    <w:rsid w:val="004664E2"/>
    <w:rsid w:val="004672B6"/>
    <w:rsid w:val="0047010B"/>
    <w:rsid w:val="00470191"/>
    <w:rsid w:val="004702BC"/>
    <w:rsid w:val="00471DA8"/>
    <w:rsid w:val="00472292"/>
    <w:rsid w:val="00476E27"/>
    <w:rsid w:val="00477001"/>
    <w:rsid w:val="0047752D"/>
    <w:rsid w:val="0048025F"/>
    <w:rsid w:val="00480A6F"/>
    <w:rsid w:val="00482E6E"/>
    <w:rsid w:val="00484835"/>
    <w:rsid w:val="0048676E"/>
    <w:rsid w:val="004876EF"/>
    <w:rsid w:val="0049017A"/>
    <w:rsid w:val="00490E49"/>
    <w:rsid w:val="00491380"/>
    <w:rsid w:val="004917CE"/>
    <w:rsid w:val="00492D19"/>
    <w:rsid w:val="00493208"/>
    <w:rsid w:val="00493584"/>
    <w:rsid w:val="00493EC0"/>
    <w:rsid w:val="00495450"/>
    <w:rsid w:val="00497339"/>
    <w:rsid w:val="004A231A"/>
    <w:rsid w:val="004A2872"/>
    <w:rsid w:val="004A2FA6"/>
    <w:rsid w:val="004A6F8F"/>
    <w:rsid w:val="004A72C2"/>
    <w:rsid w:val="004A7B45"/>
    <w:rsid w:val="004B01EB"/>
    <w:rsid w:val="004B06ED"/>
    <w:rsid w:val="004B0D3F"/>
    <w:rsid w:val="004B0E7A"/>
    <w:rsid w:val="004B11C6"/>
    <w:rsid w:val="004B1604"/>
    <w:rsid w:val="004B2294"/>
    <w:rsid w:val="004B2E2D"/>
    <w:rsid w:val="004B3402"/>
    <w:rsid w:val="004B5AE2"/>
    <w:rsid w:val="004B6195"/>
    <w:rsid w:val="004B6B60"/>
    <w:rsid w:val="004B6ECC"/>
    <w:rsid w:val="004B70D1"/>
    <w:rsid w:val="004B7106"/>
    <w:rsid w:val="004B74CA"/>
    <w:rsid w:val="004B765A"/>
    <w:rsid w:val="004B7C79"/>
    <w:rsid w:val="004C0DF7"/>
    <w:rsid w:val="004C29B7"/>
    <w:rsid w:val="004C423D"/>
    <w:rsid w:val="004C4676"/>
    <w:rsid w:val="004C611F"/>
    <w:rsid w:val="004C6691"/>
    <w:rsid w:val="004D00E2"/>
    <w:rsid w:val="004D0470"/>
    <w:rsid w:val="004D27D5"/>
    <w:rsid w:val="004D5264"/>
    <w:rsid w:val="004D6272"/>
    <w:rsid w:val="004D6346"/>
    <w:rsid w:val="004D7B47"/>
    <w:rsid w:val="004E2BD0"/>
    <w:rsid w:val="004E3214"/>
    <w:rsid w:val="004E3EDC"/>
    <w:rsid w:val="004E51D9"/>
    <w:rsid w:val="004E6506"/>
    <w:rsid w:val="004E69A9"/>
    <w:rsid w:val="004E6E4B"/>
    <w:rsid w:val="004E7D84"/>
    <w:rsid w:val="004F0EE3"/>
    <w:rsid w:val="004F1606"/>
    <w:rsid w:val="004F23F2"/>
    <w:rsid w:val="004F5CF2"/>
    <w:rsid w:val="004F6D7C"/>
    <w:rsid w:val="004F6F4A"/>
    <w:rsid w:val="004F79A1"/>
    <w:rsid w:val="00501310"/>
    <w:rsid w:val="0050196B"/>
    <w:rsid w:val="005026C8"/>
    <w:rsid w:val="00502988"/>
    <w:rsid w:val="00502B65"/>
    <w:rsid w:val="005057D2"/>
    <w:rsid w:val="005067D4"/>
    <w:rsid w:val="00506C08"/>
    <w:rsid w:val="005073FC"/>
    <w:rsid w:val="00507E58"/>
    <w:rsid w:val="00511139"/>
    <w:rsid w:val="005115BD"/>
    <w:rsid w:val="00511944"/>
    <w:rsid w:val="00511E7A"/>
    <w:rsid w:val="005124AA"/>
    <w:rsid w:val="005127FD"/>
    <w:rsid w:val="005144E1"/>
    <w:rsid w:val="00514769"/>
    <w:rsid w:val="00514E26"/>
    <w:rsid w:val="00517521"/>
    <w:rsid w:val="00517A81"/>
    <w:rsid w:val="00523B7A"/>
    <w:rsid w:val="00524770"/>
    <w:rsid w:val="00526913"/>
    <w:rsid w:val="00527088"/>
    <w:rsid w:val="00527DE8"/>
    <w:rsid w:val="00530968"/>
    <w:rsid w:val="00532D44"/>
    <w:rsid w:val="00533C67"/>
    <w:rsid w:val="00537D86"/>
    <w:rsid w:val="00540FCD"/>
    <w:rsid w:val="00541F70"/>
    <w:rsid w:val="0054215C"/>
    <w:rsid w:val="00542B75"/>
    <w:rsid w:val="0054430E"/>
    <w:rsid w:val="00545B2A"/>
    <w:rsid w:val="005462AD"/>
    <w:rsid w:val="00546DFA"/>
    <w:rsid w:val="0055152F"/>
    <w:rsid w:val="00552025"/>
    <w:rsid w:val="0055364C"/>
    <w:rsid w:val="00553CA8"/>
    <w:rsid w:val="00554C6D"/>
    <w:rsid w:val="00557B96"/>
    <w:rsid w:val="0056109A"/>
    <w:rsid w:val="00561EA1"/>
    <w:rsid w:val="0056438B"/>
    <w:rsid w:val="0056456E"/>
    <w:rsid w:val="00565294"/>
    <w:rsid w:val="00565631"/>
    <w:rsid w:val="00565D36"/>
    <w:rsid w:val="00566099"/>
    <w:rsid w:val="005662AB"/>
    <w:rsid w:val="005672B6"/>
    <w:rsid w:val="00567D2F"/>
    <w:rsid w:val="00567ECF"/>
    <w:rsid w:val="00571B9E"/>
    <w:rsid w:val="00573738"/>
    <w:rsid w:val="00573AFC"/>
    <w:rsid w:val="00574793"/>
    <w:rsid w:val="0057479C"/>
    <w:rsid w:val="0057483D"/>
    <w:rsid w:val="00574E9C"/>
    <w:rsid w:val="00575BD9"/>
    <w:rsid w:val="005767F2"/>
    <w:rsid w:val="00577773"/>
    <w:rsid w:val="0057788B"/>
    <w:rsid w:val="00577C38"/>
    <w:rsid w:val="00577F2A"/>
    <w:rsid w:val="00582B25"/>
    <w:rsid w:val="00584CF2"/>
    <w:rsid w:val="00584E57"/>
    <w:rsid w:val="00585F90"/>
    <w:rsid w:val="00586140"/>
    <w:rsid w:val="005879CC"/>
    <w:rsid w:val="00590C64"/>
    <w:rsid w:val="00592CA4"/>
    <w:rsid w:val="00592F20"/>
    <w:rsid w:val="0059322A"/>
    <w:rsid w:val="0059685E"/>
    <w:rsid w:val="00596E04"/>
    <w:rsid w:val="005A06E2"/>
    <w:rsid w:val="005A40B0"/>
    <w:rsid w:val="005A41BF"/>
    <w:rsid w:val="005A446B"/>
    <w:rsid w:val="005A4575"/>
    <w:rsid w:val="005A489D"/>
    <w:rsid w:val="005A6C59"/>
    <w:rsid w:val="005A6C9F"/>
    <w:rsid w:val="005B07C5"/>
    <w:rsid w:val="005B11D3"/>
    <w:rsid w:val="005B38DE"/>
    <w:rsid w:val="005B3908"/>
    <w:rsid w:val="005B3B52"/>
    <w:rsid w:val="005B46BA"/>
    <w:rsid w:val="005B4A00"/>
    <w:rsid w:val="005B537D"/>
    <w:rsid w:val="005B684C"/>
    <w:rsid w:val="005B7E44"/>
    <w:rsid w:val="005C08A0"/>
    <w:rsid w:val="005C0EF1"/>
    <w:rsid w:val="005C20E5"/>
    <w:rsid w:val="005C2D6E"/>
    <w:rsid w:val="005C4FF5"/>
    <w:rsid w:val="005C7754"/>
    <w:rsid w:val="005D0CA6"/>
    <w:rsid w:val="005D338E"/>
    <w:rsid w:val="005D34A2"/>
    <w:rsid w:val="005D55BA"/>
    <w:rsid w:val="005D5B1C"/>
    <w:rsid w:val="005D5CE0"/>
    <w:rsid w:val="005D6B23"/>
    <w:rsid w:val="005E1A9F"/>
    <w:rsid w:val="005E417B"/>
    <w:rsid w:val="005E45B1"/>
    <w:rsid w:val="005E5D03"/>
    <w:rsid w:val="005F0177"/>
    <w:rsid w:val="005F060B"/>
    <w:rsid w:val="005F10B2"/>
    <w:rsid w:val="005F2693"/>
    <w:rsid w:val="005F2EFA"/>
    <w:rsid w:val="005F3AE8"/>
    <w:rsid w:val="005F472C"/>
    <w:rsid w:val="005F5860"/>
    <w:rsid w:val="005F7A4B"/>
    <w:rsid w:val="00600D1F"/>
    <w:rsid w:val="00600E17"/>
    <w:rsid w:val="00600E49"/>
    <w:rsid w:val="006013A5"/>
    <w:rsid w:val="00601B55"/>
    <w:rsid w:val="0060302A"/>
    <w:rsid w:val="00603192"/>
    <w:rsid w:val="006047A6"/>
    <w:rsid w:val="006052C0"/>
    <w:rsid w:val="006101FC"/>
    <w:rsid w:val="006102D9"/>
    <w:rsid w:val="006104AD"/>
    <w:rsid w:val="00610760"/>
    <w:rsid w:val="00611569"/>
    <w:rsid w:val="0061167E"/>
    <w:rsid w:val="006119EB"/>
    <w:rsid w:val="00614749"/>
    <w:rsid w:val="0061594D"/>
    <w:rsid w:val="006162BE"/>
    <w:rsid w:val="00616C6D"/>
    <w:rsid w:val="00616E29"/>
    <w:rsid w:val="00616FF4"/>
    <w:rsid w:val="00621845"/>
    <w:rsid w:val="006224CE"/>
    <w:rsid w:val="00624153"/>
    <w:rsid w:val="00625E24"/>
    <w:rsid w:val="006275B6"/>
    <w:rsid w:val="00627DDA"/>
    <w:rsid w:val="00632188"/>
    <w:rsid w:val="00632973"/>
    <w:rsid w:val="00635D8C"/>
    <w:rsid w:val="006369D1"/>
    <w:rsid w:val="006372B4"/>
    <w:rsid w:val="00637384"/>
    <w:rsid w:val="00637395"/>
    <w:rsid w:val="00637770"/>
    <w:rsid w:val="00637F13"/>
    <w:rsid w:val="0064384C"/>
    <w:rsid w:val="00643DB9"/>
    <w:rsid w:val="006446DD"/>
    <w:rsid w:val="00644EAF"/>
    <w:rsid w:val="00646889"/>
    <w:rsid w:val="006470C6"/>
    <w:rsid w:val="006474BD"/>
    <w:rsid w:val="00647F51"/>
    <w:rsid w:val="00651082"/>
    <w:rsid w:val="006521EE"/>
    <w:rsid w:val="006538E6"/>
    <w:rsid w:val="00654880"/>
    <w:rsid w:val="006549A1"/>
    <w:rsid w:val="00654CFA"/>
    <w:rsid w:val="006550EF"/>
    <w:rsid w:val="0065515E"/>
    <w:rsid w:val="00655B2E"/>
    <w:rsid w:val="00656448"/>
    <w:rsid w:val="00656B21"/>
    <w:rsid w:val="00657304"/>
    <w:rsid w:val="00660F76"/>
    <w:rsid w:val="00661792"/>
    <w:rsid w:val="00662343"/>
    <w:rsid w:val="0066297D"/>
    <w:rsid w:val="00662D2E"/>
    <w:rsid w:val="006651E2"/>
    <w:rsid w:val="00665328"/>
    <w:rsid w:val="006653D8"/>
    <w:rsid w:val="00665F0F"/>
    <w:rsid w:val="006665A8"/>
    <w:rsid w:val="00667079"/>
    <w:rsid w:val="00671ABD"/>
    <w:rsid w:val="006721CB"/>
    <w:rsid w:val="0067284E"/>
    <w:rsid w:val="00674B2A"/>
    <w:rsid w:val="00675056"/>
    <w:rsid w:val="00676004"/>
    <w:rsid w:val="0067701F"/>
    <w:rsid w:val="00677186"/>
    <w:rsid w:val="0067768F"/>
    <w:rsid w:val="0068013E"/>
    <w:rsid w:val="006821A7"/>
    <w:rsid w:val="00682DCA"/>
    <w:rsid w:val="00683434"/>
    <w:rsid w:val="00684A2B"/>
    <w:rsid w:val="00686258"/>
    <w:rsid w:val="006873CB"/>
    <w:rsid w:val="006877D9"/>
    <w:rsid w:val="00690701"/>
    <w:rsid w:val="006912B2"/>
    <w:rsid w:val="00694160"/>
    <w:rsid w:val="00695F8D"/>
    <w:rsid w:val="00696A78"/>
    <w:rsid w:val="006A2232"/>
    <w:rsid w:val="006A2B4E"/>
    <w:rsid w:val="006A54AE"/>
    <w:rsid w:val="006A67BD"/>
    <w:rsid w:val="006A7397"/>
    <w:rsid w:val="006A7C89"/>
    <w:rsid w:val="006B2EA6"/>
    <w:rsid w:val="006B4D43"/>
    <w:rsid w:val="006B5EF3"/>
    <w:rsid w:val="006B6954"/>
    <w:rsid w:val="006B72DE"/>
    <w:rsid w:val="006B736B"/>
    <w:rsid w:val="006C063A"/>
    <w:rsid w:val="006C21C9"/>
    <w:rsid w:val="006C4C37"/>
    <w:rsid w:val="006C67D5"/>
    <w:rsid w:val="006C6F55"/>
    <w:rsid w:val="006C7096"/>
    <w:rsid w:val="006C7290"/>
    <w:rsid w:val="006D049B"/>
    <w:rsid w:val="006D1335"/>
    <w:rsid w:val="006D1E89"/>
    <w:rsid w:val="006D4171"/>
    <w:rsid w:val="006D5351"/>
    <w:rsid w:val="006D5A32"/>
    <w:rsid w:val="006D6CD0"/>
    <w:rsid w:val="006D7CBE"/>
    <w:rsid w:val="006E072E"/>
    <w:rsid w:val="006E0999"/>
    <w:rsid w:val="006E185C"/>
    <w:rsid w:val="006E6170"/>
    <w:rsid w:val="006E6285"/>
    <w:rsid w:val="006E6CFF"/>
    <w:rsid w:val="006E6E2A"/>
    <w:rsid w:val="006F30B2"/>
    <w:rsid w:val="006F409B"/>
    <w:rsid w:val="006F4AB2"/>
    <w:rsid w:val="006F61AD"/>
    <w:rsid w:val="006F7639"/>
    <w:rsid w:val="00700588"/>
    <w:rsid w:val="007006FC"/>
    <w:rsid w:val="0070071F"/>
    <w:rsid w:val="00701024"/>
    <w:rsid w:val="00703E7F"/>
    <w:rsid w:val="00705297"/>
    <w:rsid w:val="007068AB"/>
    <w:rsid w:val="0070698A"/>
    <w:rsid w:val="007109A6"/>
    <w:rsid w:val="0071168C"/>
    <w:rsid w:val="00711818"/>
    <w:rsid w:val="00711D38"/>
    <w:rsid w:val="007123D2"/>
    <w:rsid w:val="00712987"/>
    <w:rsid w:val="00712F09"/>
    <w:rsid w:val="00712FF3"/>
    <w:rsid w:val="007157F3"/>
    <w:rsid w:val="007160AE"/>
    <w:rsid w:val="00716379"/>
    <w:rsid w:val="00721100"/>
    <w:rsid w:val="00721633"/>
    <w:rsid w:val="0072367A"/>
    <w:rsid w:val="007240CE"/>
    <w:rsid w:val="00724FC2"/>
    <w:rsid w:val="0072626C"/>
    <w:rsid w:val="00730C79"/>
    <w:rsid w:val="00730DF3"/>
    <w:rsid w:val="00733DD7"/>
    <w:rsid w:val="00734452"/>
    <w:rsid w:val="00734A88"/>
    <w:rsid w:val="00734AB8"/>
    <w:rsid w:val="00735C32"/>
    <w:rsid w:val="00736A2B"/>
    <w:rsid w:val="00737AA4"/>
    <w:rsid w:val="0074010B"/>
    <w:rsid w:val="00741AE3"/>
    <w:rsid w:val="00741B37"/>
    <w:rsid w:val="007435B0"/>
    <w:rsid w:val="007447AF"/>
    <w:rsid w:val="00744A86"/>
    <w:rsid w:val="0074511B"/>
    <w:rsid w:val="00750A09"/>
    <w:rsid w:val="00751509"/>
    <w:rsid w:val="00751D25"/>
    <w:rsid w:val="00752D30"/>
    <w:rsid w:val="00753B92"/>
    <w:rsid w:val="00754013"/>
    <w:rsid w:val="007543E6"/>
    <w:rsid w:val="0075543E"/>
    <w:rsid w:val="0075754C"/>
    <w:rsid w:val="0075772E"/>
    <w:rsid w:val="00757B36"/>
    <w:rsid w:val="007604AE"/>
    <w:rsid w:val="007605AA"/>
    <w:rsid w:val="007606F8"/>
    <w:rsid w:val="007608D8"/>
    <w:rsid w:val="007617EC"/>
    <w:rsid w:val="00762200"/>
    <w:rsid w:val="007624D1"/>
    <w:rsid w:val="007635FB"/>
    <w:rsid w:val="00765222"/>
    <w:rsid w:val="007654A1"/>
    <w:rsid w:val="007655A5"/>
    <w:rsid w:val="00765B78"/>
    <w:rsid w:val="00765BC3"/>
    <w:rsid w:val="007668A5"/>
    <w:rsid w:val="00766B3B"/>
    <w:rsid w:val="00767C12"/>
    <w:rsid w:val="007701A3"/>
    <w:rsid w:val="007714BF"/>
    <w:rsid w:val="007722E6"/>
    <w:rsid w:val="00781CAD"/>
    <w:rsid w:val="00781D78"/>
    <w:rsid w:val="00785BF5"/>
    <w:rsid w:val="00785DE8"/>
    <w:rsid w:val="00785E98"/>
    <w:rsid w:val="007863B5"/>
    <w:rsid w:val="007863F7"/>
    <w:rsid w:val="00787735"/>
    <w:rsid w:val="007907DC"/>
    <w:rsid w:val="00791F3C"/>
    <w:rsid w:val="007922B9"/>
    <w:rsid w:val="007928D8"/>
    <w:rsid w:val="00793F07"/>
    <w:rsid w:val="0079403A"/>
    <w:rsid w:val="007A0F95"/>
    <w:rsid w:val="007A10D2"/>
    <w:rsid w:val="007A1188"/>
    <w:rsid w:val="007A13D8"/>
    <w:rsid w:val="007A1F9F"/>
    <w:rsid w:val="007A2D3F"/>
    <w:rsid w:val="007A3DD0"/>
    <w:rsid w:val="007A4EC6"/>
    <w:rsid w:val="007A5480"/>
    <w:rsid w:val="007A60EC"/>
    <w:rsid w:val="007A6332"/>
    <w:rsid w:val="007A6460"/>
    <w:rsid w:val="007A7861"/>
    <w:rsid w:val="007B07BA"/>
    <w:rsid w:val="007B1B86"/>
    <w:rsid w:val="007B1FA7"/>
    <w:rsid w:val="007B57A1"/>
    <w:rsid w:val="007B5AE1"/>
    <w:rsid w:val="007B636B"/>
    <w:rsid w:val="007B7B71"/>
    <w:rsid w:val="007C052B"/>
    <w:rsid w:val="007C174E"/>
    <w:rsid w:val="007C239D"/>
    <w:rsid w:val="007C3872"/>
    <w:rsid w:val="007C47BD"/>
    <w:rsid w:val="007C5467"/>
    <w:rsid w:val="007C579F"/>
    <w:rsid w:val="007C5D9E"/>
    <w:rsid w:val="007C6AA2"/>
    <w:rsid w:val="007C739C"/>
    <w:rsid w:val="007C760F"/>
    <w:rsid w:val="007D0044"/>
    <w:rsid w:val="007D054B"/>
    <w:rsid w:val="007D072C"/>
    <w:rsid w:val="007D24F8"/>
    <w:rsid w:val="007D2753"/>
    <w:rsid w:val="007D2CFC"/>
    <w:rsid w:val="007D2EFF"/>
    <w:rsid w:val="007D4620"/>
    <w:rsid w:val="007D52B8"/>
    <w:rsid w:val="007D54EE"/>
    <w:rsid w:val="007D5835"/>
    <w:rsid w:val="007D69A3"/>
    <w:rsid w:val="007D7B32"/>
    <w:rsid w:val="007E0371"/>
    <w:rsid w:val="007E04FD"/>
    <w:rsid w:val="007E0C18"/>
    <w:rsid w:val="007E2342"/>
    <w:rsid w:val="007E37DA"/>
    <w:rsid w:val="007E3DB5"/>
    <w:rsid w:val="007E4A82"/>
    <w:rsid w:val="007E5898"/>
    <w:rsid w:val="007E5FF4"/>
    <w:rsid w:val="007E61B5"/>
    <w:rsid w:val="007E6627"/>
    <w:rsid w:val="007E6983"/>
    <w:rsid w:val="007E6CCF"/>
    <w:rsid w:val="007E768C"/>
    <w:rsid w:val="007F0A63"/>
    <w:rsid w:val="007F1599"/>
    <w:rsid w:val="007F2576"/>
    <w:rsid w:val="007F2DEB"/>
    <w:rsid w:val="007F4424"/>
    <w:rsid w:val="007F47CE"/>
    <w:rsid w:val="007F5D78"/>
    <w:rsid w:val="007F61E3"/>
    <w:rsid w:val="0080159C"/>
    <w:rsid w:val="0080432E"/>
    <w:rsid w:val="00804F2F"/>
    <w:rsid w:val="008064ED"/>
    <w:rsid w:val="008067CC"/>
    <w:rsid w:val="00806FF1"/>
    <w:rsid w:val="008143AD"/>
    <w:rsid w:val="00814681"/>
    <w:rsid w:val="008147AA"/>
    <w:rsid w:val="00815E7A"/>
    <w:rsid w:val="00816BC8"/>
    <w:rsid w:val="00816C17"/>
    <w:rsid w:val="00816F93"/>
    <w:rsid w:val="0081773B"/>
    <w:rsid w:val="0082161D"/>
    <w:rsid w:val="00822FCF"/>
    <w:rsid w:val="00823F70"/>
    <w:rsid w:val="008251E7"/>
    <w:rsid w:val="0082623C"/>
    <w:rsid w:val="00830035"/>
    <w:rsid w:val="008315C2"/>
    <w:rsid w:val="00831605"/>
    <w:rsid w:val="00831D16"/>
    <w:rsid w:val="00831F42"/>
    <w:rsid w:val="00832303"/>
    <w:rsid w:val="0083294D"/>
    <w:rsid w:val="008333FE"/>
    <w:rsid w:val="00834039"/>
    <w:rsid w:val="0083487F"/>
    <w:rsid w:val="0084057D"/>
    <w:rsid w:val="00843096"/>
    <w:rsid w:val="00845364"/>
    <w:rsid w:val="008458F5"/>
    <w:rsid w:val="008466D8"/>
    <w:rsid w:val="0085030E"/>
    <w:rsid w:val="00850891"/>
    <w:rsid w:val="00850A75"/>
    <w:rsid w:val="00850AF5"/>
    <w:rsid w:val="00850BE4"/>
    <w:rsid w:val="008513DE"/>
    <w:rsid w:val="00851E83"/>
    <w:rsid w:val="00852F7F"/>
    <w:rsid w:val="00854AC4"/>
    <w:rsid w:val="0085637B"/>
    <w:rsid w:val="00856D80"/>
    <w:rsid w:val="00857A19"/>
    <w:rsid w:val="0086101F"/>
    <w:rsid w:val="0086192F"/>
    <w:rsid w:val="00861A08"/>
    <w:rsid w:val="00861E02"/>
    <w:rsid w:val="0086260E"/>
    <w:rsid w:val="00862DCD"/>
    <w:rsid w:val="00862DD4"/>
    <w:rsid w:val="00863774"/>
    <w:rsid w:val="0086455F"/>
    <w:rsid w:val="008646A2"/>
    <w:rsid w:val="00865E18"/>
    <w:rsid w:val="00870E62"/>
    <w:rsid w:val="008711E1"/>
    <w:rsid w:val="0087297C"/>
    <w:rsid w:val="008733ED"/>
    <w:rsid w:val="00873592"/>
    <w:rsid w:val="00874325"/>
    <w:rsid w:val="00874736"/>
    <w:rsid w:val="008747B2"/>
    <w:rsid w:val="00874C4F"/>
    <w:rsid w:val="00874CAC"/>
    <w:rsid w:val="00876CA9"/>
    <w:rsid w:val="00880AE6"/>
    <w:rsid w:val="0088346A"/>
    <w:rsid w:val="00885B13"/>
    <w:rsid w:val="00885C39"/>
    <w:rsid w:val="008875D2"/>
    <w:rsid w:val="00891AE0"/>
    <w:rsid w:val="00891EE0"/>
    <w:rsid w:val="008922E4"/>
    <w:rsid w:val="008934D4"/>
    <w:rsid w:val="00893570"/>
    <w:rsid w:val="008936A5"/>
    <w:rsid w:val="0089426C"/>
    <w:rsid w:val="008942A9"/>
    <w:rsid w:val="00894673"/>
    <w:rsid w:val="0089469A"/>
    <w:rsid w:val="008950D6"/>
    <w:rsid w:val="0089635C"/>
    <w:rsid w:val="008A0A95"/>
    <w:rsid w:val="008A1330"/>
    <w:rsid w:val="008A2C71"/>
    <w:rsid w:val="008A31B1"/>
    <w:rsid w:val="008A3D35"/>
    <w:rsid w:val="008A468E"/>
    <w:rsid w:val="008A4695"/>
    <w:rsid w:val="008A4EEB"/>
    <w:rsid w:val="008A6546"/>
    <w:rsid w:val="008A722B"/>
    <w:rsid w:val="008A7C2F"/>
    <w:rsid w:val="008B120B"/>
    <w:rsid w:val="008B131A"/>
    <w:rsid w:val="008B1D47"/>
    <w:rsid w:val="008B1F59"/>
    <w:rsid w:val="008B5AA4"/>
    <w:rsid w:val="008B5D96"/>
    <w:rsid w:val="008B7273"/>
    <w:rsid w:val="008B7438"/>
    <w:rsid w:val="008B7CD2"/>
    <w:rsid w:val="008C0A25"/>
    <w:rsid w:val="008C1FB8"/>
    <w:rsid w:val="008C3049"/>
    <w:rsid w:val="008C4D47"/>
    <w:rsid w:val="008C53A3"/>
    <w:rsid w:val="008C6A68"/>
    <w:rsid w:val="008C721C"/>
    <w:rsid w:val="008C76D6"/>
    <w:rsid w:val="008C7891"/>
    <w:rsid w:val="008D2A0C"/>
    <w:rsid w:val="008D3558"/>
    <w:rsid w:val="008D4AA2"/>
    <w:rsid w:val="008D59A7"/>
    <w:rsid w:val="008D7F42"/>
    <w:rsid w:val="008E0138"/>
    <w:rsid w:val="008E155E"/>
    <w:rsid w:val="008E43D5"/>
    <w:rsid w:val="008E4C53"/>
    <w:rsid w:val="008E6CC3"/>
    <w:rsid w:val="008E79AD"/>
    <w:rsid w:val="008F1285"/>
    <w:rsid w:val="008F1DD0"/>
    <w:rsid w:val="008F2491"/>
    <w:rsid w:val="008F2712"/>
    <w:rsid w:val="008F301D"/>
    <w:rsid w:val="008F3217"/>
    <w:rsid w:val="008F3AD1"/>
    <w:rsid w:val="008F5E80"/>
    <w:rsid w:val="008F62E8"/>
    <w:rsid w:val="00900BBC"/>
    <w:rsid w:val="0090248D"/>
    <w:rsid w:val="009027F6"/>
    <w:rsid w:val="00902FB9"/>
    <w:rsid w:val="0090364F"/>
    <w:rsid w:val="00903DE1"/>
    <w:rsid w:val="00904EE3"/>
    <w:rsid w:val="00906460"/>
    <w:rsid w:val="009064E9"/>
    <w:rsid w:val="00907847"/>
    <w:rsid w:val="00911B8F"/>
    <w:rsid w:val="00912276"/>
    <w:rsid w:val="00913D83"/>
    <w:rsid w:val="009145B1"/>
    <w:rsid w:val="00915D6D"/>
    <w:rsid w:val="00916284"/>
    <w:rsid w:val="00916B7D"/>
    <w:rsid w:val="00917558"/>
    <w:rsid w:val="009175DD"/>
    <w:rsid w:val="009218E3"/>
    <w:rsid w:val="00922418"/>
    <w:rsid w:val="00923565"/>
    <w:rsid w:val="00926103"/>
    <w:rsid w:val="00926327"/>
    <w:rsid w:val="00926FE5"/>
    <w:rsid w:val="00930655"/>
    <w:rsid w:val="009315E1"/>
    <w:rsid w:val="009331C6"/>
    <w:rsid w:val="00933FF2"/>
    <w:rsid w:val="00934339"/>
    <w:rsid w:val="009343F0"/>
    <w:rsid w:val="00937511"/>
    <w:rsid w:val="00941EE8"/>
    <w:rsid w:val="00942A75"/>
    <w:rsid w:val="00942B20"/>
    <w:rsid w:val="00944EF8"/>
    <w:rsid w:val="00945223"/>
    <w:rsid w:val="009454CA"/>
    <w:rsid w:val="009460CD"/>
    <w:rsid w:val="009471BD"/>
    <w:rsid w:val="0095074B"/>
    <w:rsid w:val="00951DD5"/>
    <w:rsid w:val="009520FB"/>
    <w:rsid w:val="0095292E"/>
    <w:rsid w:val="00952C64"/>
    <w:rsid w:val="00953AA3"/>
    <w:rsid w:val="00955BF9"/>
    <w:rsid w:val="0095666A"/>
    <w:rsid w:val="00956923"/>
    <w:rsid w:val="00957714"/>
    <w:rsid w:val="00957D6B"/>
    <w:rsid w:val="009621FE"/>
    <w:rsid w:val="009649A0"/>
    <w:rsid w:val="00965981"/>
    <w:rsid w:val="009660A9"/>
    <w:rsid w:val="009709DF"/>
    <w:rsid w:val="00970FDE"/>
    <w:rsid w:val="0097169D"/>
    <w:rsid w:val="00973183"/>
    <w:rsid w:val="00975327"/>
    <w:rsid w:val="00981618"/>
    <w:rsid w:val="0098184F"/>
    <w:rsid w:val="00981D27"/>
    <w:rsid w:val="00982259"/>
    <w:rsid w:val="009823B8"/>
    <w:rsid w:val="00982E64"/>
    <w:rsid w:val="00982EA6"/>
    <w:rsid w:val="00983AFD"/>
    <w:rsid w:val="009841BB"/>
    <w:rsid w:val="00984F1B"/>
    <w:rsid w:val="00986E26"/>
    <w:rsid w:val="00987137"/>
    <w:rsid w:val="0098774B"/>
    <w:rsid w:val="00991E9A"/>
    <w:rsid w:val="009921EE"/>
    <w:rsid w:val="00992C96"/>
    <w:rsid w:val="009938F3"/>
    <w:rsid w:val="00995C06"/>
    <w:rsid w:val="00996011"/>
    <w:rsid w:val="009A0913"/>
    <w:rsid w:val="009A0C7D"/>
    <w:rsid w:val="009A1FF2"/>
    <w:rsid w:val="009A23CB"/>
    <w:rsid w:val="009A2AA0"/>
    <w:rsid w:val="009A34AB"/>
    <w:rsid w:val="009A7D09"/>
    <w:rsid w:val="009B075E"/>
    <w:rsid w:val="009B0A99"/>
    <w:rsid w:val="009B191E"/>
    <w:rsid w:val="009B293F"/>
    <w:rsid w:val="009B2B4B"/>
    <w:rsid w:val="009B2C3E"/>
    <w:rsid w:val="009B3C30"/>
    <w:rsid w:val="009B46E6"/>
    <w:rsid w:val="009B5068"/>
    <w:rsid w:val="009C052E"/>
    <w:rsid w:val="009C0810"/>
    <w:rsid w:val="009C1FB2"/>
    <w:rsid w:val="009C264A"/>
    <w:rsid w:val="009C2B7D"/>
    <w:rsid w:val="009C4C53"/>
    <w:rsid w:val="009D3DC0"/>
    <w:rsid w:val="009D51A2"/>
    <w:rsid w:val="009D6AFB"/>
    <w:rsid w:val="009D7D15"/>
    <w:rsid w:val="009E0375"/>
    <w:rsid w:val="009E061F"/>
    <w:rsid w:val="009E0EDB"/>
    <w:rsid w:val="009E1349"/>
    <w:rsid w:val="009E25E9"/>
    <w:rsid w:val="009E2712"/>
    <w:rsid w:val="009E2A9E"/>
    <w:rsid w:val="009E5C64"/>
    <w:rsid w:val="009E68B7"/>
    <w:rsid w:val="009E7ED0"/>
    <w:rsid w:val="009F113D"/>
    <w:rsid w:val="009F2037"/>
    <w:rsid w:val="009F278B"/>
    <w:rsid w:val="009F2E49"/>
    <w:rsid w:val="009F3F33"/>
    <w:rsid w:val="009F44E9"/>
    <w:rsid w:val="009F45E5"/>
    <w:rsid w:val="009F4C81"/>
    <w:rsid w:val="009F5622"/>
    <w:rsid w:val="009F567F"/>
    <w:rsid w:val="009F6004"/>
    <w:rsid w:val="00A0265C"/>
    <w:rsid w:val="00A03427"/>
    <w:rsid w:val="00A0533D"/>
    <w:rsid w:val="00A0677D"/>
    <w:rsid w:val="00A070AA"/>
    <w:rsid w:val="00A10719"/>
    <w:rsid w:val="00A10A27"/>
    <w:rsid w:val="00A10B99"/>
    <w:rsid w:val="00A10E34"/>
    <w:rsid w:val="00A1129D"/>
    <w:rsid w:val="00A12C9D"/>
    <w:rsid w:val="00A13077"/>
    <w:rsid w:val="00A15697"/>
    <w:rsid w:val="00A15E00"/>
    <w:rsid w:val="00A1653D"/>
    <w:rsid w:val="00A20C3E"/>
    <w:rsid w:val="00A21CAE"/>
    <w:rsid w:val="00A23FEE"/>
    <w:rsid w:val="00A25C99"/>
    <w:rsid w:val="00A25EED"/>
    <w:rsid w:val="00A26B38"/>
    <w:rsid w:val="00A31283"/>
    <w:rsid w:val="00A316F5"/>
    <w:rsid w:val="00A32A86"/>
    <w:rsid w:val="00A363FD"/>
    <w:rsid w:val="00A37571"/>
    <w:rsid w:val="00A40137"/>
    <w:rsid w:val="00A405A9"/>
    <w:rsid w:val="00A4118B"/>
    <w:rsid w:val="00A41480"/>
    <w:rsid w:val="00A414D5"/>
    <w:rsid w:val="00A421ED"/>
    <w:rsid w:val="00A422A3"/>
    <w:rsid w:val="00A432ED"/>
    <w:rsid w:val="00A43685"/>
    <w:rsid w:val="00A45487"/>
    <w:rsid w:val="00A457DA"/>
    <w:rsid w:val="00A46816"/>
    <w:rsid w:val="00A5002D"/>
    <w:rsid w:val="00A50064"/>
    <w:rsid w:val="00A558BB"/>
    <w:rsid w:val="00A55B39"/>
    <w:rsid w:val="00A563C2"/>
    <w:rsid w:val="00A56436"/>
    <w:rsid w:val="00A579AD"/>
    <w:rsid w:val="00A57C38"/>
    <w:rsid w:val="00A60458"/>
    <w:rsid w:val="00A60C2D"/>
    <w:rsid w:val="00A61C91"/>
    <w:rsid w:val="00A621FF"/>
    <w:rsid w:val="00A63834"/>
    <w:rsid w:val="00A655AC"/>
    <w:rsid w:val="00A66C37"/>
    <w:rsid w:val="00A66C62"/>
    <w:rsid w:val="00A6766C"/>
    <w:rsid w:val="00A67CC5"/>
    <w:rsid w:val="00A71C79"/>
    <w:rsid w:val="00A737B1"/>
    <w:rsid w:val="00A73E6B"/>
    <w:rsid w:val="00A742AE"/>
    <w:rsid w:val="00A74D6A"/>
    <w:rsid w:val="00A7669C"/>
    <w:rsid w:val="00A766D4"/>
    <w:rsid w:val="00A805A4"/>
    <w:rsid w:val="00A805F7"/>
    <w:rsid w:val="00A81ED6"/>
    <w:rsid w:val="00A824E1"/>
    <w:rsid w:val="00A83934"/>
    <w:rsid w:val="00A84759"/>
    <w:rsid w:val="00A86A43"/>
    <w:rsid w:val="00A87B65"/>
    <w:rsid w:val="00A91FF9"/>
    <w:rsid w:val="00A92286"/>
    <w:rsid w:val="00A929AD"/>
    <w:rsid w:val="00A92A0A"/>
    <w:rsid w:val="00A93509"/>
    <w:rsid w:val="00A94CC2"/>
    <w:rsid w:val="00A9591B"/>
    <w:rsid w:val="00A96E2E"/>
    <w:rsid w:val="00A97698"/>
    <w:rsid w:val="00A97905"/>
    <w:rsid w:val="00AA0B87"/>
    <w:rsid w:val="00AA1A48"/>
    <w:rsid w:val="00AA51AC"/>
    <w:rsid w:val="00AA5A05"/>
    <w:rsid w:val="00AA688E"/>
    <w:rsid w:val="00AB096B"/>
    <w:rsid w:val="00AB2754"/>
    <w:rsid w:val="00AB36E0"/>
    <w:rsid w:val="00AB4455"/>
    <w:rsid w:val="00AB7495"/>
    <w:rsid w:val="00AB78A1"/>
    <w:rsid w:val="00AB7CDF"/>
    <w:rsid w:val="00AC0B24"/>
    <w:rsid w:val="00AC169D"/>
    <w:rsid w:val="00AC1DFA"/>
    <w:rsid w:val="00AC2A5F"/>
    <w:rsid w:val="00AC3063"/>
    <w:rsid w:val="00AC3738"/>
    <w:rsid w:val="00AC3EF9"/>
    <w:rsid w:val="00AC45EF"/>
    <w:rsid w:val="00AC4BDB"/>
    <w:rsid w:val="00AC62BE"/>
    <w:rsid w:val="00AC62F0"/>
    <w:rsid w:val="00AC7AC5"/>
    <w:rsid w:val="00AD073F"/>
    <w:rsid w:val="00AD12C9"/>
    <w:rsid w:val="00AD13BC"/>
    <w:rsid w:val="00AD1754"/>
    <w:rsid w:val="00AD1BBC"/>
    <w:rsid w:val="00AD2E06"/>
    <w:rsid w:val="00AD3693"/>
    <w:rsid w:val="00AD3759"/>
    <w:rsid w:val="00AD3C13"/>
    <w:rsid w:val="00AD60EF"/>
    <w:rsid w:val="00AD7149"/>
    <w:rsid w:val="00AD716F"/>
    <w:rsid w:val="00AD73EA"/>
    <w:rsid w:val="00AD7487"/>
    <w:rsid w:val="00AE07F5"/>
    <w:rsid w:val="00AE0A42"/>
    <w:rsid w:val="00AE0B96"/>
    <w:rsid w:val="00AE0EA6"/>
    <w:rsid w:val="00AE5D05"/>
    <w:rsid w:val="00AE64CA"/>
    <w:rsid w:val="00AF2069"/>
    <w:rsid w:val="00AF29BF"/>
    <w:rsid w:val="00AF2B85"/>
    <w:rsid w:val="00AF3618"/>
    <w:rsid w:val="00AF3BEA"/>
    <w:rsid w:val="00AF59EB"/>
    <w:rsid w:val="00AF5A89"/>
    <w:rsid w:val="00AF5BB2"/>
    <w:rsid w:val="00AF620C"/>
    <w:rsid w:val="00AF7529"/>
    <w:rsid w:val="00B026B6"/>
    <w:rsid w:val="00B02EF3"/>
    <w:rsid w:val="00B03275"/>
    <w:rsid w:val="00B03F41"/>
    <w:rsid w:val="00B059D9"/>
    <w:rsid w:val="00B065C2"/>
    <w:rsid w:val="00B1134B"/>
    <w:rsid w:val="00B1352E"/>
    <w:rsid w:val="00B15B0F"/>
    <w:rsid w:val="00B16080"/>
    <w:rsid w:val="00B164FA"/>
    <w:rsid w:val="00B20743"/>
    <w:rsid w:val="00B22B7A"/>
    <w:rsid w:val="00B22FA8"/>
    <w:rsid w:val="00B24A07"/>
    <w:rsid w:val="00B25B42"/>
    <w:rsid w:val="00B25C9F"/>
    <w:rsid w:val="00B33A8D"/>
    <w:rsid w:val="00B36521"/>
    <w:rsid w:val="00B36AAA"/>
    <w:rsid w:val="00B36E65"/>
    <w:rsid w:val="00B37D75"/>
    <w:rsid w:val="00B40028"/>
    <w:rsid w:val="00B405D1"/>
    <w:rsid w:val="00B40990"/>
    <w:rsid w:val="00B40E2E"/>
    <w:rsid w:val="00B4127D"/>
    <w:rsid w:val="00B436FE"/>
    <w:rsid w:val="00B45087"/>
    <w:rsid w:val="00B452A9"/>
    <w:rsid w:val="00B45AC5"/>
    <w:rsid w:val="00B45BB2"/>
    <w:rsid w:val="00B468F5"/>
    <w:rsid w:val="00B4690D"/>
    <w:rsid w:val="00B47886"/>
    <w:rsid w:val="00B509C2"/>
    <w:rsid w:val="00B510A4"/>
    <w:rsid w:val="00B54108"/>
    <w:rsid w:val="00B56B39"/>
    <w:rsid w:val="00B57D0E"/>
    <w:rsid w:val="00B61218"/>
    <w:rsid w:val="00B613E0"/>
    <w:rsid w:val="00B61A0E"/>
    <w:rsid w:val="00B63AAB"/>
    <w:rsid w:val="00B70D6D"/>
    <w:rsid w:val="00B716F6"/>
    <w:rsid w:val="00B7306D"/>
    <w:rsid w:val="00B73866"/>
    <w:rsid w:val="00B73B32"/>
    <w:rsid w:val="00B751C3"/>
    <w:rsid w:val="00B75282"/>
    <w:rsid w:val="00B80BD8"/>
    <w:rsid w:val="00B81B79"/>
    <w:rsid w:val="00B838E2"/>
    <w:rsid w:val="00B848E6"/>
    <w:rsid w:val="00B84BB0"/>
    <w:rsid w:val="00B85E5C"/>
    <w:rsid w:val="00B85E8F"/>
    <w:rsid w:val="00B8779F"/>
    <w:rsid w:val="00B87BE3"/>
    <w:rsid w:val="00B90422"/>
    <w:rsid w:val="00B9094A"/>
    <w:rsid w:val="00B93762"/>
    <w:rsid w:val="00B9380A"/>
    <w:rsid w:val="00B93FAC"/>
    <w:rsid w:val="00B9406F"/>
    <w:rsid w:val="00B94A88"/>
    <w:rsid w:val="00B95093"/>
    <w:rsid w:val="00B95F6D"/>
    <w:rsid w:val="00B96BFD"/>
    <w:rsid w:val="00B97042"/>
    <w:rsid w:val="00BA2EED"/>
    <w:rsid w:val="00BA2F2D"/>
    <w:rsid w:val="00BA39C0"/>
    <w:rsid w:val="00BA3C67"/>
    <w:rsid w:val="00BA3FAE"/>
    <w:rsid w:val="00BA43FB"/>
    <w:rsid w:val="00BA45AF"/>
    <w:rsid w:val="00BA5C02"/>
    <w:rsid w:val="00BA62FE"/>
    <w:rsid w:val="00BA6325"/>
    <w:rsid w:val="00BA6B88"/>
    <w:rsid w:val="00BA7CF1"/>
    <w:rsid w:val="00BB0AD9"/>
    <w:rsid w:val="00BB3221"/>
    <w:rsid w:val="00BB52A2"/>
    <w:rsid w:val="00BC0811"/>
    <w:rsid w:val="00BC1989"/>
    <w:rsid w:val="00BC5481"/>
    <w:rsid w:val="00BD05A1"/>
    <w:rsid w:val="00BD0A40"/>
    <w:rsid w:val="00BD10C2"/>
    <w:rsid w:val="00BD1F14"/>
    <w:rsid w:val="00BD41DB"/>
    <w:rsid w:val="00BD498A"/>
    <w:rsid w:val="00BD5003"/>
    <w:rsid w:val="00BD605E"/>
    <w:rsid w:val="00BD628A"/>
    <w:rsid w:val="00BD6A5D"/>
    <w:rsid w:val="00BE1778"/>
    <w:rsid w:val="00BE2331"/>
    <w:rsid w:val="00BE2E60"/>
    <w:rsid w:val="00BE4283"/>
    <w:rsid w:val="00BE5148"/>
    <w:rsid w:val="00BE6953"/>
    <w:rsid w:val="00BE758A"/>
    <w:rsid w:val="00BF1B78"/>
    <w:rsid w:val="00BF36D5"/>
    <w:rsid w:val="00BF38C5"/>
    <w:rsid w:val="00BF3DDA"/>
    <w:rsid w:val="00BF4799"/>
    <w:rsid w:val="00BF5AF2"/>
    <w:rsid w:val="00BF5E22"/>
    <w:rsid w:val="00BF7325"/>
    <w:rsid w:val="00C02383"/>
    <w:rsid w:val="00C0290B"/>
    <w:rsid w:val="00C03025"/>
    <w:rsid w:val="00C0335F"/>
    <w:rsid w:val="00C03ABF"/>
    <w:rsid w:val="00C03CCB"/>
    <w:rsid w:val="00C04CD6"/>
    <w:rsid w:val="00C04FAF"/>
    <w:rsid w:val="00C05045"/>
    <w:rsid w:val="00C06004"/>
    <w:rsid w:val="00C1296A"/>
    <w:rsid w:val="00C15432"/>
    <w:rsid w:val="00C16E9D"/>
    <w:rsid w:val="00C17E1F"/>
    <w:rsid w:val="00C20277"/>
    <w:rsid w:val="00C2078A"/>
    <w:rsid w:val="00C227CD"/>
    <w:rsid w:val="00C232D0"/>
    <w:rsid w:val="00C244E8"/>
    <w:rsid w:val="00C24E6C"/>
    <w:rsid w:val="00C25595"/>
    <w:rsid w:val="00C25988"/>
    <w:rsid w:val="00C25D48"/>
    <w:rsid w:val="00C25F96"/>
    <w:rsid w:val="00C2616D"/>
    <w:rsid w:val="00C27B68"/>
    <w:rsid w:val="00C3038B"/>
    <w:rsid w:val="00C30D63"/>
    <w:rsid w:val="00C32398"/>
    <w:rsid w:val="00C331CD"/>
    <w:rsid w:val="00C34EE7"/>
    <w:rsid w:val="00C353CD"/>
    <w:rsid w:val="00C371AD"/>
    <w:rsid w:val="00C4070F"/>
    <w:rsid w:val="00C417EE"/>
    <w:rsid w:val="00C44744"/>
    <w:rsid w:val="00C44AD5"/>
    <w:rsid w:val="00C45837"/>
    <w:rsid w:val="00C47EC4"/>
    <w:rsid w:val="00C52873"/>
    <w:rsid w:val="00C5394C"/>
    <w:rsid w:val="00C5405F"/>
    <w:rsid w:val="00C5410F"/>
    <w:rsid w:val="00C5584C"/>
    <w:rsid w:val="00C6274F"/>
    <w:rsid w:val="00C62CEB"/>
    <w:rsid w:val="00C639D9"/>
    <w:rsid w:val="00C63B50"/>
    <w:rsid w:val="00C66067"/>
    <w:rsid w:val="00C71467"/>
    <w:rsid w:val="00C72698"/>
    <w:rsid w:val="00C72BF8"/>
    <w:rsid w:val="00C73B42"/>
    <w:rsid w:val="00C75225"/>
    <w:rsid w:val="00C806E2"/>
    <w:rsid w:val="00C81BD8"/>
    <w:rsid w:val="00C821BC"/>
    <w:rsid w:val="00C82B20"/>
    <w:rsid w:val="00C8313C"/>
    <w:rsid w:val="00C837C2"/>
    <w:rsid w:val="00C83B4B"/>
    <w:rsid w:val="00C84E28"/>
    <w:rsid w:val="00C86BB1"/>
    <w:rsid w:val="00C907EF"/>
    <w:rsid w:val="00C92345"/>
    <w:rsid w:val="00C92450"/>
    <w:rsid w:val="00C941A3"/>
    <w:rsid w:val="00C9530E"/>
    <w:rsid w:val="00C9656C"/>
    <w:rsid w:val="00C965EC"/>
    <w:rsid w:val="00C970B5"/>
    <w:rsid w:val="00C9762E"/>
    <w:rsid w:val="00CA0718"/>
    <w:rsid w:val="00CA1A32"/>
    <w:rsid w:val="00CA1CEA"/>
    <w:rsid w:val="00CA3D7B"/>
    <w:rsid w:val="00CA4621"/>
    <w:rsid w:val="00CA5D5F"/>
    <w:rsid w:val="00CB1650"/>
    <w:rsid w:val="00CB3691"/>
    <w:rsid w:val="00CB36D7"/>
    <w:rsid w:val="00CB5D58"/>
    <w:rsid w:val="00CB7076"/>
    <w:rsid w:val="00CB7D5F"/>
    <w:rsid w:val="00CC17B2"/>
    <w:rsid w:val="00CC4056"/>
    <w:rsid w:val="00CC5726"/>
    <w:rsid w:val="00CC5E72"/>
    <w:rsid w:val="00CD0B10"/>
    <w:rsid w:val="00CD169B"/>
    <w:rsid w:val="00CD2774"/>
    <w:rsid w:val="00CD34E5"/>
    <w:rsid w:val="00CD5B64"/>
    <w:rsid w:val="00CE19E4"/>
    <w:rsid w:val="00CE2325"/>
    <w:rsid w:val="00CE3838"/>
    <w:rsid w:val="00CE5719"/>
    <w:rsid w:val="00CF11E2"/>
    <w:rsid w:val="00CF1D7B"/>
    <w:rsid w:val="00CF47DE"/>
    <w:rsid w:val="00CF4C3D"/>
    <w:rsid w:val="00CF5870"/>
    <w:rsid w:val="00CF5AA5"/>
    <w:rsid w:val="00D00BA1"/>
    <w:rsid w:val="00D03518"/>
    <w:rsid w:val="00D0383A"/>
    <w:rsid w:val="00D047C2"/>
    <w:rsid w:val="00D04948"/>
    <w:rsid w:val="00D061AF"/>
    <w:rsid w:val="00D10E86"/>
    <w:rsid w:val="00D11741"/>
    <w:rsid w:val="00D12272"/>
    <w:rsid w:val="00D12A03"/>
    <w:rsid w:val="00D12A75"/>
    <w:rsid w:val="00D1440E"/>
    <w:rsid w:val="00D1449A"/>
    <w:rsid w:val="00D14F31"/>
    <w:rsid w:val="00D20DAF"/>
    <w:rsid w:val="00D210CC"/>
    <w:rsid w:val="00D22B25"/>
    <w:rsid w:val="00D22CE1"/>
    <w:rsid w:val="00D23C7A"/>
    <w:rsid w:val="00D24601"/>
    <w:rsid w:val="00D2678B"/>
    <w:rsid w:val="00D26D3F"/>
    <w:rsid w:val="00D27B45"/>
    <w:rsid w:val="00D33257"/>
    <w:rsid w:val="00D362E8"/>
    <w:rsid w:val="00D375CA"/>
    <w:rsid w:val="00D37E4B"/>
    <w:rsid w:val="00D40833"/>
    <w:rsid w:val="00D411F1"/>
    <w:rsid w:val="00D438C6"/>
    <w:rsid w:val="00D43AB4"/>
    <w:rsid w:val="00D47263"/>
    <w:rsid w:val="00D4728A"/>
    <w:rsid w:val="00D4734F"/>
    <w:rsid w:val="00D47674"/>
    <w:rsid w:val="00D47958"/>
    <w:rsid w:val="00D47AB6"/>
    <w:rsid w:val="00D47DC4"/>
    <w:rsid w:val="00D53092"/>
    <w:rsid w:val="00D533EA"/>
    <w:rsid w:val="00D53D15"/>
    <w:rsid w:val="00D55341"/>
    <w:rsid w:val="00D55D93"/>
    <w:rsid w:val="00D56E66"/>
    <w:rsid w:val="00D64717"/>
    <w:rsid w:val="00D66318"/>
    <w:rsid w:val="00D66380"/>
    <w:rsid w:val="00D665AC"/>
    <w:rsid w:val="00D671DC"/>
    <w:rsid w:val="00D67275"/>
    <w:rsid w:val="00D67800"/>
    <w:rsid w:val="00D67EF2"/>
    <w:rsid w:val="00D71234"/>
    <w:rsid w:val="00D713EF"/>
    <w:rsid w:val="00D72698"/>
    <w:rsid w:val="00D7346D"/>
    <w:rsid w:val="00D767A8"/>
    <w:rsid w:val="00D76FE6"/>
    <w:rsid w:val="00D81398"/>
    <w:rsid w:val="00D8323A"/>
    <w:rsid w:val="00D85950"/>
    <w:rsid w:val="00D86669"/>
    <w:rsid w:val="00D871A6"/>
    <w:rsid w:val="00D874DB"/>
    <w:rsid w:val="00D901F3"/>
    <w:rsid w:val="00D90B63"/>
    <w:rsid w:val="00D90B8B"/>
    <w:rsid w:val="00D93829"/>
    <w:rsid w:val="00D949BD"/>
    <w:rsid w:val="00D94B22"/>
    <w:rsid w:val="00D94DC4"/>
    <w:rsid w:val="00D950F2"/>
    <w:rsid w:val="00D95D9E"/>
    <w:rsid w:val="00DA006C"/>
    <w:rsid w:val="00DA130D"/>
    <w:rsid w:val="00DA25F7"/>
    <w:rsid w:val="00DA2C9E"/>
    <w:rsid w:val="00DA322C"/>
    <w:rsid w:val="00DA5038"/>
    <w:rsid w:val="00DA5BAB"/>
    <w:rsid w:val="00DA6CE2"/>
    <w:rsid w:val="00DB0400"/>
    <w:rsid w:val="00DB2729"/>
    <w:rsid w:val="00DB31D6"/>
    <w:rsid w:val="00DB37E5"/>
    <w:rsid w:val="00DB418A"/>
    <w:rsid w:val="00DB5E9C"/>
    <w:rsid w:val="00DB6F10"/>
    <w:rsid w:val="00DC1A61"/>
    <w:rsid w:val="00DC1E23"/>
    <w:rsid w:val="00DC1F8D"/>
    <w:rsid w:val="00DC287E"/>
    <w:rsid w:val="00DC2CED"/>
    <w:rsid w:val="00DC386E"/>
    <w:rsid w:val="00DC5531"/>
    <w:rsid w:val="00DC5784"/>
    <w:rsid w:val="00DC5883"/>
    <w:rsid w:val="00DC5D1B"/>
    <w:rsid w:val="00DC701F"/>
    <w:rsid w:val="00DD0781"/>
    <w:rsid w:val="00DD24A6"/>
    <w:rsid w:val="00DD27F5"/>
    <w:rsid w:val="00DD2EAF"/>
    <w:rsid w:val="00DD3C39"/>
    <w:rsid w:val="00DD6212"/>
    <w:rsid w:val="00DD74EA"/>
    <w:rsid w:val="00DD752A"/>
    <w:rsid w:val="00DD7AD6"/>
    <w:rsid w:val="00DE236E"/>
    <w:rsid w:val="00DE2936"/>
    <w:rsid w:val="00DE45F5"/>
    <w:rsid w:val="00DE6B29"/>
    <w:rsid w:val="00DE6E95"/>
    <w:rsid w:val="00DE72F1"/>
    <w:rsid w:val="00DE7E71"/>
    <w:rsid w:val="00DF0208"/>
    <w:rsid w:val="00DF1A3F"/>
    <w:rsid w:val="00DF1B7F"/>
    <w:rsid w:val="00DF3BBD"/>
    <w:rsid w:val="00DF3C54"/>
    <w:rsid w:val="00DF3C58"/>
    <w:rsid w:val="00DF49F8"/>
    <w:rsid w:val="00DF4D3E"/>
    <w:rsid w:val="00DF5780"/>
    <w:rsid w:val="00DF73C4"/>
    <w:rsid w:val="00E009BB"/>
    <w:rsid w:val="00E01E76"/>
    <w:rsid w:val="00E03168"/>
    <w:rsid w:val="00E11AD9"/>
    <w:rsid w:val="00E12DD1"/>
    <w:rsid w:val="00E1427E"/>
    <w:rsid w:val="00E14E9E"/>
    <w:rsid w:val="00E1610A"/>
    <w:rsid w:val="00E202ED"/>
    <w:rsid w:val="00E20D49"/>
    <w:rsid w:val="00E213FE"/>
    <w:rsid w:val="00E21422"/>
    <w:rsid w:val="00E21B7F"/>
    <w:rsid w:val="00E23BB7"/>
    <w:rsid w:val="00E241CA"/>
    <w:rsid w:val="00E244EF"/>
    <w:rsid w:val="00E251B6"/>
    <w:rsid w:val="00E25A9C"/>
    <w:rsid w:val="00E25CE0"/>
    <w:rsid w:val="00E26A9F"/>
    <w:rsid w:val="00E27D24"/>
    <w:rsid w:val="00E3000E"/>
    <w:rsid w:val="00E30B41"/>
    <w:rsid w:val="00E30B75"/>
    <w:rsid w:val="00E31FCB"/>
    <w:rsid w:val="00E3272C"/>
    <w:rsid w:val="00E336DE"/>
    <w:rsid w:val="00E34032"/>
    <w:rsid w:val="00E349F2"/>
    <w:rsid w:val="00E35079"/>
    <w:rsid w:val="00E40762"/>
    <w:rsid w:val="00E44903"/>
    <w:rsid w:val="00E453F2"/>
    <w:rsid w:val="00E4623F"/>
    <w:rsid w:val="00E47099"/>
    <w:rsid w:val="00E51F0C"/>
    <w:rsid w:val="00E53047"/>
    <w:rsid w:val="00E55937"/>
    <w:rsid w:val="00E62062"/>
    <w:rsid w:val="00E638C4"/>
    <w:rsid w:val="00E64B30"/>
    <w:rsid w:val="00E64C01"/>
    <w:rsid w:val="00E65CAB"/>
    <w:rsid w:val="00E6610B"/>
    <w:rsid w:val="00E67027"/>
    <w:rsid w:val="00E70622"/>
    <w:rsid w:val="00E70E92"/>
    <w:rsid w:val="00E71DB7"/>
    <w:rsid w:val="00E7234A"/>
    <w:rsid w:val="00E72527"/>
    <w:rsid w:val="00E7270F"/>
    <w:rsid w:val="00E736EE"/>
    <w:rsid w:val="00E7463B"/>
    <w:rsid w:val="00E7581A"/>
    <w:rsid w:val="00E75CC0"/>
    <w:rsid w:val="00E7629E"/>
    <w:rsid w:val="00E77C6B"/>
    <w:rsid w:val="00E803C4"/>
    <w:rsid w:val="00E818C8"/>
    <w:rsid w:val="00E82721"/>
    <w:rsid w:val="00E83B13"/>
    <w:rsid w:val="00E8528D"/>
    <w:rsid w:val="00E8541C"/>
    <w:rsid w:val="00E85D18"/>
    <w:rsid w:val="00E8687D"/>
    <w:rsid w:val="00E8781D"/>
    <w:rsid w:val="00E9182B"/>
    <w:rsid w:val="00E95300"/>
    <w:rsid w:val="00E95918"/>
    <w:rsid w:val="00E95C15"/>
    <w:rsid w:val="00E96298"/>
    <w:rsid w:val="00E9713F"/>
    <w:rsid w:val="00E974D0"/>
    <w:rsid w:val="00EA02D3"/>
    <w:rsid w:val="00EA051E"/>
    <w:rsid w:val="00EA21D6"/>
    <w:rsid w:val="00EA2713"/>
    <w:rsid w:val="00EA34AC"/>
    <w:rsid w:val="00EA4DDC"/>
    <w:rsid w:val="00EA5F37"/>
    <w:rsid w:val="00EA601D"/>
    <w:rsid w:val="00EA739E"/>
    <w:rsid w:val="00EA7A02"/>
    <w:rsid w:val="00EA7E5A"/>
    <w:rsid w:val="00EB16DA"/>
    <w:rsid w:val="00EB17BA"/>
    <w:rsid w:val="00EB188A"/>
    <w:rsid w:val="00EB27AB"/>
    <w:rsid w:val="00EB2FA3"/>
    <w:rsid w:val="00EB306F"/>
    <w:rsid w:val="00EB3389"/>
    <w:rsid w:val="00EB3ADA"/>
    <w:rsid w:val="00EB4DB1"/>
    <w:rsid w:val="00EB5183"/>
    <w:rsid w:val="00EB65A0"/>
    <w:rsid w:val="00EB7F41"/>
    <w:rsid w:val="00EB7FD0"/>
    <w:rsid w:val="00EC08A3"/>
    <w:rsid w:val="00EC1225"/>
    <w:rsid w:val="00EC18D4"/>
    <w:rsid w:val="00EC2289"/>
    <w:rsid w:val="00EC4F0B"/>
    <w:rsid w:val="00EC513D"/>
    <w:rsid w:val="00EC5E62"/>
    <w:rsid w:val="00EC6A4B"/>
    <w:rsid w:val="00EC6E6F"/>
    <w:rsid w:val="00ED24CB"/>
    <w:rsid w:val="00ED24ED"/>
    <w:rsid w:val="00ED42B3"/>
    <w:rsid w:val="00ED6C0C"/>
    <w:rsid w:val="00EE0917"/>
    <w:rsid w:val="00EE1068"/>
    <w:rsid w:val="00EE5256"/>
    <w:rsid w:val="00EE52EA"/>
    <w:rsid w:val="00EE5611"/>
    <w:rsid w:val="00EE71F1"/>
    <w:rsid w:val="00EE7CEF"/>
    <w:rsid w:val="00EF0536"/>
    <w:rsid w:val="00EF0EA0"/>
    <w:rsid w:val="00EF2D7D"/>
    <w:rsid w:val="00EF3BD1"/>
    <w:rsid w:val="00EF422E"/>
    <w:rsid w:val="00EF632E"/>
    <w:rsid w:val="00EF7EE1"/>
    <w:rsid w:val="00F014D4"/>
    <w:rsid w:val="00F01BC0"/>
    <w:rsid w:val="00F02254"/>
    <w:rsid w:val="00F02C01"/>
    <w:rsid w:val="00F02EA4"/>
    <w:rsid w:val="00F02F0B"/>
    <w:rsid w:val="00F038E9"/>
    <w:rsid w:val="00F03F61"/>
    <w:rsid w:val="00F06E84"/>
    <w:rsid w:val="00F11401"/>
    <w:rsid w:val="00F11AD5"/>
    <w:rsid w:val="00F12731"/>
    <w:rsid w:val="00F13FAD"/>
    <w:rsid w:val="00F15056"/>
    <w:rsid w:val="00F15584"/>
    <w:rsid w:val="00F16C01"/>
    <w:rsid w:val="00F20864"/>
    <w:rsid w:val="00F221B1"/>
    <w:rsid w:val="00F22C2A"/>
    <w:rsid w:val="00F245BC"/>
    <w:rsid w:val="00F2464C"/>
    <w:rsid w:val="00F25D3C"/>
    <w:rsid w:val="00F26E31"/>
    <w:rsid w:val="00F3026F"/>
    <w:rsid w:val="00F3037E"/>
    <w:rsid w:val="00F30AB9"/>
    <w:rsid w:val="00F31535"/>
    <w:rsid w:val="00F32475"/>
    <w:rsid w:val="00F3254D"/>
    <w:rsid w:val="00F32F39"/>
    <w:rsid w:val="00F34CF4"/>
    <w:rsid w:val="00F35FE6"/>
    <w:rsid w:val="00F3650D"/>
    <w:rsid w:val="00F41C13"/>
    <w:rsid w:val="00F4394F"/>
    <w:rsid w:val="00F44EDE"/>
    <w:rsid w:val="00F45CF6"/>
    <w:rsid w:val="00F462F1"/>
    <w:rsid w:val="00F46947"/>
    <w:rsid w:val="00F46A67"/>
    <w:rsid w:val="00F46A86"/>
    <w:rsid w:val="00F51C66"/>
    <w:rsid w:val="00F536BC"/>
    <w:rsid w:val="00F54E85"/>
    <w:rsid w:val="00F55E9F"/>
    <w:rsid w:val="00F56DDC"/>
    <w:rsid w:val="00F57675"/>
    <w:rsid w:val="00F60B9F"/>
    <w:rsid w:val="00F60E0D"/>
    <w:rsid w:val="00F6196B"/>
    <w:rsid w:val="00F61B08"/>
    <w:rsid w:val="00F62E73"/>
    <w:rsid w:val="00F64D73"/>
    <w:rsid w:val="00F67025"/>
    <w:rsid w:val="00F67AB8"/>
    <w:rsid w:val="00F67F64"/>
    <w:rsid w:val="00F719E3"/>
    <w:rsid w:val="00F723F6"/>
    <w:rsid w:val="00F72FD1"/>
    <w:rsid w:val="00F732D4"/>
    <w:rsid w:val="00F734B5"/>
    <w:rsid w:val="00F7431F"/>
    <w:rsid w:val="00F7669C"/>
    <w:rsid w:val="00F76F9F"/>
    <w:rsid w:val="00F76FE3"/>
    <w:rsid w:val="00F7711C"/>
    <w:rsid w:val="00F80489"/>
    <w:rsid w:val="00F80B34"/>
    <w:rsid w:val="00F82597"/>
    <w:rsid w:val="00F83AB3"/>
    <w:rsid w:val="00F8786E"/>
    <w:rsid w:val="00F87E60"/>
    <w:rsid w:val="00F87ED7"/>
    <w:rsid w:val="00F90ADD"/>
    <w:rsid w:val="00F91DDE"/>
    <w:rsid w:val="00F92611"/>
    <w:rsid w:val="00F93E69"/>
    <w:rsid w:val="00F9464F"/>
    <w:rsid w:val="00F94E36"/>
    <w:rsid w:val="00F95244"/>
    <w:rsid w:val="00F972E2"/>
    <w:rsid w:val="00FA2785"/>
    <w:rsid w:val="00FA72A4"/>
    <w:rsid w:val="00FA7A66"/>
    <w:rsid w:val="00FB0054"/>
    <w:rsid w:val="00FB014F"/>
    <w:rsid w:val="00FB28EE"/>
    <w:rsid w:val="00FB4266"/>
    <w:rsid w:val="00FB44C1"/>
    <w:rsid w:val="00FB44E3"/>
    <w:rsid w:val="00FB4980"/>
    <w:rsid w:val="00FB49D1"/>
    <w:rsid w:val="00FB514D"/>
    <w:rsid w:val="00FB57E7"/>
    <w:rsid w:val="00FB5DF8"/>
    <w:rsid w:val="00FB6EC7"/>
    <w:rsid w:val="00FC27DC"/>
    <w:rsid w:val="00FC2937"/>
    <w:rsid w:val="00FC34DB"/>
    <w:rsid w:val="00FC4418"/>
    <w:rsid w:val="00FC5DF7"/>
    <w:rsid w:val="00FC643D"/>
    <w:rsid w:val="00FC7768"/>
    <w:rsid w:val="00FD17A7"/>
    <w:rsid w:val="00FD2970"/>
    <w:rsid w:val="00FD2E54"/>
    <w:rsid w:val="00FD34FA"/>
    <w:rsid w:val="00FD4F55"/>
    <w:rsid w:val="00FD4FAA"/>
    <w:rsid w:val="00FD7044"/>
    <w:rsid w:val="00FE0266"/>
    <w:rsid w:val="00FE1612"/>
    <w:rsid w:val="00FE24D5"/>
    <w:rsid w:val="00FE2F05"/>
    <w:rsid w:val="00FE35E1"/>
    <w:rsid w:val="00FE37F7"/>
    <w:rsid w:val="00FE43F5"/>
    <w:rsid w:val="00FE4E70"/>
    <w:rsid w:val="00FE5EBC"/>
    <w:rsid w:val="00FE62FE"/>
    <w:rsid w:val="00FE70D2"/>
    <w:rsid w:val="00FE7B83"/>
    <w:rsid w:val="00FE7BC3"/>
    <w:rsid w:val="00FF01A3"/>
    <w:rsid w:val="00FF2554"/>
    <w:rsid w:val="00FF426D"/>
    <w:rsid w:val="00FF5503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74C8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CD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E4D35"/>
    <w:pPr>
      <w:keepNext/>
      <w:jc w:val="both"/>
      <w:outlineLvl w:val="0"/>
    </w:pPr>
    <w:rPr>
      <w:b/>
      <w:bCs/>
      <w:color w:val="FF0000"/>
    </w:rPr>
  </w:style>
  <w:style w:type="paragraph" w:styleId="6">
    <w:name w:val="heading 6"/>
    <w:basedOn w:val="a"/>
    <w:next w:val="a"/>
    <w:link w:val="60"/>
    <w:semiHidden/>
    <w:unhideWhenUsed/>
    <w:qFormat/>
    <w:rsid w:val="00A67CC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A32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A322C"/>
  </w:style>
  <w:style w:type="paragraph" w:styleId="2">
    <w:name w:val="Body Text Indent 2"/>
    <w:basedOn w:val="a"/>
    <w:rsid w:val="00DA322C"/>
    <w:pPr>
      <w:spacing w:after="120" w:line="480" w:lineRule="auto"/>
      <w:ind w:left="283"/>
    </w:pPr>
  </w:style>
  <w:style w:type="paragraph" w:customStyle="1" w:styleId="ConsNormal">
    <w:name w:val="ConsNormal"/>
    <w:rsid w:val="00DA322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DA322C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Title"/>
    <w:basedOn w:val="a"/>
    <w:qFormat/>
    <w:rsid w:val="00DA322C"/>
    <w:pPr>
      <w:ind w:left="-720" w:right="-365"/>
      <w:jc w:val="center"/>
    </w:pPr>
    <w:rPr>
      <w:b/>
      <w:i/>
    </w:rPr>
  </w:style>
  <w:style w:type="paragraph" w:customStyle="1" w:styleId="ConsCell">
    <w:name w:val="ConsCell"/>
    <w:rsid w:val="00DA322C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DA322C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table" w:styleId="a6">
    <w:name w:val="Table Grid"/>
    <w:basedOn w:val="a1"/>
    <w:rsid w:val="00DA32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rsid w:val="00C244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C5584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2607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Основной"/>
    <w:basedOn w:val="a"/>
    <w:rsid w:val="00BD05A1"/>
    <w:pPr>
      <w:autoSpaceDE w:val="0"/>
      <w:autoSpaceDN w:val="0"/>
      <w:adjustRightInd w:val="0"/>
      <w:spacing w:line="288" w:lineRule="auto"/>
      <w:ind w:firstLine="170"/>
      <w:jc w:val="both"/>
    </w:pPr>
    <w:rPr>
      <w:rFonts w:ascii="Arial" w:hAnsi="Arial" w:cs="Arial"/>
      <w:color w:val="000000"/>
      <w:sz w:val="16"/>
      <w:szCs w:val="16"/>
    </w:rPr>
  </w:style>
  <w:style w:type="paragraph" w:styleId="a9">
    <w:name w:val="header"/>
    <w:basedOn w:val="a"/>
    <w:link w:val="aa"/>
    <w:uiPriority w:val="99"/>
    <w:rsid w:val="00CE232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CE2325"/>
    <w:rPr>
      <w:sz w:val="24"/>
      <w:szCs w:val="24"/>
    </w:rPr>
  </w:style>
  <w:style w:type="paragraph" w:customStyle="1" w:styleId="ab">
    <w:name w:val="Знак"/>
    <w:basedOn w:val="a"/>
    <w:rsid w:val="001E0D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tyle81">
    <w:name w:val="style81"/>
    <w:rsid w:val="00893570"/>
    <w:rPr>
      <w:color w:val="464646"/>
    </w:rPr>
  </w:style>
  <w:style w:type="character" w:styleId="ac">
    <w:name w:val="Strong"/>
    <w:uiPriority w:val="22"/>
    <w:qFormat/>
    <w:rsid w:val="00893570"/>
    <w:rPr>
      <w:b/>
      <w:bCs/>
    </w:rPr>
  </w:style>
  <w:style w:type="paragraph" w:styleId="ad">
    <w:name w:val="Balloon Text"/>
    <w:basedOn w:val="a"/>
    <w:semiHidden/>
    <w:rsid w:val="0070529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3E4D35"/>
    <w:rPr>
      <w:b/>
      <w:bCs/>
      <w:color w:val="FF0000"/>
      <w:sz w:val="24"/>
      <w:szCs w:val="24"/>
      <w:lang w:val="ru-RU" w:eastAsia="ru-RU" w:bidi="ar-SA"/>
    </w:rPr>
  </w:style>
  <w:style w:type="paragraph" w:customStyle="1" w:styleId="ConsPlusTitle">
    <w:name w:val="ConsPlusTitle"/>
    <w:rsid w:val="003D2E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tekstob">
    <w:name w:val="tekstob"/>
    <w:basedOn w:val="a"/>
    <w:rsid w:val="009649A0"/>
    <w:pPr>
      <w:spacing w:before="100" w:beforeAutospacing="1" w:after="100" w:afterAutospacing="1"/>
    </w:pPr>
  </w:style>
  <w:style w:type="paragraph" w:customStyle="1" w:styleId="12">
    <w:name w:val="Абзац списка1"/>
    <w:basedOn w:val="a"/>
    <w:rsid w:val="005124A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style8">
    <w:name w:val="style8"/>
    <w:basedOn w:val="a0"/>
    <w:rsid w:val="005B3B52"/>
  </w:style>
  <w:style w:type="character" w:styleId="ae">
    <w:name w:val="Hyperlink"/>
    <w:rsid w:val="005B3B52"/>
    <w:rPr>
      <w:color w:val="0000FF"/>
      <w:u w:val="single"/>
    </w:rPr>
  </w:style>
  <w:style w:type="paragraph" w:customStyle="1" w:styleId="13">
    <w:name w:val="Без интервала1"/>
    <w:rsid w:val="005B3B52"/>
    <w:rPr>
      <w:rFonts w:ascii="Calibri" w:hAnsi="Calibri" w:cs="Calibri"/>
      <w:sz w:val="22"/>
      <w:szCs w:val="22"/>
      <w:lang w:eastAsia="en-US"/>
    </w:rPr>
  </w:style>
  <w:style w:type="paragraph" w:customStyle="1" w:styleId="af">
    <w:name w:val="Знак"/>
    <w:basedOn w:val="a"/>
    <w:rsid w:val="001967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4">
    <w:name w:val="Сетка таблицы1"/>
    <w:basedOn w:val="a1"/>
    <w:next w:val="a6"/>
    <w:uiPriority w:val="59"/>
    <w:rsid w:val="00E7581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semiHidden/>
    <w:rsid w:val="00A67CC5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845364"/>
    <w:rPr>
      <w:rFonts w:ascii="Arial" w:hAnsi="Arial" w:cs="Arial"/>
    </w:rPr>
  </w:style>
  <w:style w:type="paragraph" w:styleId="af0">
    <w:name w:val="List Paragraph"/>
    <w:aliases w:val="Варианты ответов,Абзац списка11"/>
    <w:basedOn w:val="a"/>
    <w:link w:val="af1"/>
    <w:uiPriority w:val="34"/>
    <w:qFormat/>
    <w:rsid w:val="003F39FD"/>
    <w:pPr>
      <w:ind w:left="720" w:firstLine="708"/>
      <w:contextualSpacing/>
      <w:jc w:val="both"/>
    </w:pPr>
    <w:rPr>
      <w:rFonts w:eastAsia="Cambria"/>
    </w:rPr>
  </w:style>
  <w:style w:type="character" w:customStyle="1" w:styleId="af1">
    <w:name w:val="Абзац списка Знак"/>
    <w:aliases w:val="Варианты ответов Знак,Абзац списка11 Знак"/>
    <w:link w:val="af0"/>
    <w:uiPriority w:val="34"/>
    <w:rsid w:val="003F39FD"/>
    <w:rPr>
      <w:rFonts w:eastAsia="Cambria"/>
      <w:sz w:val="24"/>
      <w:szCs w:val="24"/>
    </w:rPr>
  </w:style>
  <w:style w:type="paragraph" w:styleId="af2">
    <w:name w:val="No Spacing"/>
    <w:uiPriority w:val="1"/>
    <w:qFormat/>
    <w:rsid w:val="00F90AD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CD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E4D35"/>
    <w:pPr>
      <w:keepNext/>
      <w:jc w:val="both"/>
      <w:outlineLvl w:val="0"/>
    </w:pPr>
    <w:rPr>
      <w:b/>
      <w:bCs/>
      <w:color w:val="FF0000"/>
    </w:rPr>
  </w:style>
  <w:style w:type="paragraph" w:styleId="6">
    <w:name w:val="heading 6"/>
    <w:basedOn w:val="a"/>
    <w:next w:val="a"/>
    <w:link w:val="60"/>
    <w:semiHidden/>
    <w:unhideWhenUsed/>
    <w:qFormat/>
    <w:rsid w:val="00A67CC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A32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A322C"/>
  </w:style>
  <w:style w:type="paragraph" w:styleId="2">
    <w:name w:val="Body Text Indent 2"/>
    <w:basedOn w:val="a"/>
    <w:rsid w:val="00DA322C"/>
    <w:pPr>
      <w:spacing w:after="120" w:line="480" w:lineRule="auto"/>
      <w:ind w:left="283"/>
    </w:pPr>
  </w:style>
  <w:style w:type="paragraph" w:customStyle="1" w:styleId="ConsNormal">
    <w:name w:val="ConsNormal"/>
    <w:rsid w:val="00DA322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DA322C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Title"/>
    <w:basedOn w:val="a"/>
    <w:qFormat/>
    <w:rsid w:val="00DA322C"/>
    <w:pPr>
      <w:ind w:left="-720" w:right="-365"/>
      <w:jc w:val="center"/>
    </w:pPr>
    <w:rPr>
      <w:b/>
      <w:i/>
    </w:rPr>
  </w:style>
  <w:style w:type="paragraph" w:customStyle="1" w:styleId="ConsCell">
    <w:name w:val="ConsCell"/>
    <w:rsid w:val="00DA322C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DA322C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table" w:styleId="a6">
    <w:name w:val="Table Grid"/>
    <w:basedOn w:val="a1"/>
    <w:rsid w:val="00DA32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rsid w:val="00C244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C5584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2607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Основной"/>
    <w:basedOn w:val="a"/>
    <w:rsid w:val="00BD05A1"/>
    <w:pPr>
      <w:autoSpaceDE w:val="0"/>
      <w:autoSpaceDN w:val="0"/>
      <w:adjustRightInd w:val="0"/>
      <w:spacing w:line="288" w:lineRule="auto"/>
      <w:ind w:firstLine="170"/>
      <w:jc w:val="both"/>
    </w:pPr>
    <w:rPr>
      <w:rFonts w:ascii="Arial" w:hAnsi="Arial" w:cs="Arial"/>
      <w:color w:val="000000"/>
      <w:sz w:val="16"/>
      <w:szCs w:val="16"/>
    </w:rPr>
  </w:style>
  <w:style w:type="paragraph" w:styleId="a9">
    <w:name w:val="header"/>
    <w:basedOn w:val="a"/>
    <w:link w:val="aa"/>
    <w:uiPriority w:val="99"/>
    <w:rsid w:val="00CE232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CE2325"/>
    <w:rPr>
      <w:sz w:val="24"/>
      <w:szCs w:val="24"/>
    </w:rPr>
  </w:style>
  <w:style w:type="paragraph" w:customStyle="1" w:styleId="ab">
    <w:name w:val="Знак"/>
    <w:basedOn w:val="a"/>
    <w:rsid w:val="001E0D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tyle81">
    <w:name w:val="style81"/>
    <w:rsid w:val="00893570"/>
    <w:rPr>
      <w:color w:val="464646"/>
    </w:rPr>
  </w:style>
  <w:style w:type="character" w:styleId="ac">
    <w:name w:val="Strong"/>
    <w:uiPriority w:val="22"/>
    <w:qFormat/>
    <w:rsid w:val="00893570"/>
    <w:rPr>
      <w:b/>
      <w:bCs/>
    </w:rPr>
  </w:style>
  <w:style w:type="paragraph" w:styleId="ad">
    <w:name w:val="Balloon Text"/>
    <w:basedOn w:val="a"/>
    <w:semiHidden/>
    <w:rsid w:val="0070529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3E4D35"/>
    <w:rPr>
      <w:b/>
      <w:bCs/>
      <w:color w:val="FF0000"/>
      <w:sz w:val="24"/>
      <w:szCs w:val="24"/>
      <w:lang w:val="ru-RU" w:eastAsia="ru-RU" w:bidi="ar-SA"/>
    </w:rPr>
  </w:style>
  <w:style w:type="paragraph" w:customStyle="1" w:styleId="ConsPlusTitle">
    <w:name w:val="ConsPlusTitle"/>
    <w:rsid w:val="003D2E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tekstob">
    <w:name w:val="tekstob"/>
    <w:basedOn w:val="a"/>
    <w:rsid w:val="009649A0"/>
    <w:pPr>
      <w:spacing w:before="100" w:beforeAutospacing="1" w:after="100" w:afterAutospacing="1"/>
    </w:pPr>
  </w:style>
  <w:style w:type="paragraph" w:customStyle="1" w:styleId="12">
    <w:name w:val="Абзац списка1"/>
    <w:basedOn w:val="a"/>
    <w:rsid w:val="005124A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style8">
    <w:name w:val="style8"/>
    <w:basedOn w:val="a0"/>
    <w:rsid w:val="005B3B52"/>
  </w:style>
  <w:style w:type="character" w:styleId="ae">
    <w:name w:val="Hyperlink"/>
    <w:rsid w:val="005B3B52"/>
    <w:rPr>
      <w:color w:val="0000FF"/>
      <w:u w:val="single"/>
    </w:rPr>
  </w:style>
  <w:style w:type="paragraph" w:customStyle="1" w:styleId="13">
    <w:name w:val="Без интервала1"/>
    <w:rsid w:val="005B3B52"/>
    <w:rPr>
      <w:rFonts w:ascii="Calibri" w:hAnsi="Calibri" w:cs="Calibri"/>
      <w:sz w:val="22"/>
      <w:szCs w:val="22"/>
      <w:lang w:eastAsia="en-US"/>
    </w:rPr>
  </w:style>
  <w:style w:type="paragraph" w:customStyle="1" w:styleId="af">
    <w:name w:val="Знак"/>
    <w:basedOn w:val="a"/>
    <w:rsid w:val="001967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4">
    <w:name w:val="Сетка таблицы1"/>
    <w:basedOn w:val="a1"/>
    <w:next w:val="a6"/>
    <w:uiPriority w:val="59"/>
    <w:rsid w:val="00E7581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semiHidden/>
    <w:rsid w:val="00A67CC5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845364"/>
    <w:rPr>
      <w:rFonts w:ascii="Arial" w:hAnsi="Arial" w:cs="Arial"/>
    </w:rPr>
  </w:style>
  <w:style w:type="paragraph" w:styleId="af0">
    <w:name w:val="List Paragraph"/>
    <w:aliases w:val="Варианты ответов,Абзац списка11"/>
    <w:basedOn w:val="a"/>
    <w:link w:val="af1"/>
    <w:uiPriority w:val="34"/>
    <w:qFormat/>
    <w:rsid w:val="003F39FD"/>
    <w:pPr>
      <w:ind w:left="720" w:firstLine="708"/>
      <w:contextualSpacing/>
      <w:jc w:val="both"/>
    </w:pPr>
    <w:rPr>
      <w:rFonts w:eastAsia="Cambria"/>
    </w:rPr>
  </w:style>
  <w:style w:type="character" w:customStyle="1" w:styleId="af1">
    <w:name w:val="Абзац списка Знак"/>
    <w:aliases w:val="Варианты ответов Знак,Абзац списка11 Знак"/>
    <w:link w:val="af0"/>
    <w:uiPriority w:val="34"/>
    <w:rsid w:val="003F39FD"/>
    <w:rPr>
      <w:rFonts w:eastAsia="Cambria"/>
      <w:sz w:val="24"/>
      <w:szCs w:val="24"/>
    </w:rPr>
  </w:style>
  <w:style w:type="paragraph" w:styleId="af2">
    <w:name w:val="No Spacing"/>
    <w:uiPriority w:val="1"/>
    <w:qFormat/>
    <w:rsid w:val="00F90A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9B064C9C2137D077D77110D197B4569F5FA12DC72A0BA17DF99A237315585E36E02FE864E1EA02B563FC363a7pD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D2B76-E2C2-44E0-9392-1B60324AF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2600</Words>
  <Characters>20974</Characters>
  <Application>Microsoft Office Word</Application>
  <DocSecurity>0</DocSecurity>
  <Lines>174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KORIPHEY</Company>
  <LinksUpToDate>false</LinksUpToDate>
  <CharactersWithSpaces>23527</CharactersWithSpaces>
  <SharedDoc>false</SharedDoc>
  <HLinks>
    <vt:vector size="12" baseType="variant">
      <vt:variant>
        <vt:i4>7143482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consultantplus://offline/ref=C9B064C9C2137D077D77110D197B4569F5FA12DC72A0BA17DF99A237315585E36E02FE864E1EA02B563FC363a7pDE</vt:lpwstr>
      </vt:variant>
      <vt:variant>
        <vt:lpwstr/>
      </vt:variant>
      <vt:variant>
        <vt:i4>7143482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consultantplus://offline/ref=C9B064C9C2137D077D77110D197B4569F5FA12DC72A0BA17DF99A237315585E36E02FE864E1EA02B563FC363a7pDE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HodinaEM</dc:creator>
  <cp:lastModifiedBy>Сипайлова Ольга Николаевна</cp:lastModifiedBy>
  <cp:revision>3</cp:revision>
  <cp:lastPrinted>2021-03-23T05:56:00Z</cp:lastPrinted>
  <dcterms:created xsi:type="dcterms:W3CDTF">2021-03-23T05:57:00Z</dcterms:created>
  <dcterms:modified xsi:type="dcterms:W3CDTF">2021-03-24T04:16:00Z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