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DCFE" w14:textId="77777777" w:rsidR="00306EC5" w:rsidRPr="0024203C" w:rsidRDefault="00306EC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BE1174" wp14:editId="44B040A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D4E9" w14:textId="77777777" w:rsidR="00306EC5" w:rsidRPr="0024203C" w:rsidRDefault="00306EC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2D2EA48" w14:textId="77777777" w:rsidR="00306EC5" w:rsidRPr="0024203C" w:rsidRDefault="00306EC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072748A" w14:textId="77777777" w:rsidR="00306EC5" w:rsidRPr="0024203C" w:rsidRDefault="00306EC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1EDCEAA" w14:textId="77777777" w:rsidR="00306EC5" w:rsidRPr="0024203C" w:rsidRDefault="00306EC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B1E3C54" w14:textId="77777777" w:rsidR="00306EC5" w:rsidRPr="00435D5B" w:rsidRDefault="00306EC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1FD43FF" w14:textId="77777777" w:rsidR="00306EC5" w:rsidRPr="00435D5B" w:rsidRDefault="00306EC5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6EC5" w:rsidRPr="00435D5B" w14:paraId="6AAF760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26738A" w14:textId="77777777" w:rsidR="00306EC5" w:rsidRPr="004F4151" w:rsidRDefault="00306EC5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4F415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7A2B502B" w14:textId="6572643E" w:rsidR="00306EC5" w:rsidRPr="004F4151" w:rsidRDefault="00306EC5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F4151">
              <w:rPr>
                <w:sz w:val="26"/>
                <w:szCs w:val="26"/>
              </w:rPr>
              <w:t>№</w:t>
            </w:r>
            <w:r w:rsidRPr="004F41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360</w:t>
            </w:r>
            <w:r w:rsidRPr="004F415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85101C7" w14:textId="77777777" w:rsidR="00306EC5" w:rsidRPr="004933B8" w:rsidRDefault="00306EC5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2440BEE" w14:textId="51AF3624" w:rsidR="00CC7514" w:rsidRDefault="00CC7514" w:rsidP="00543B37">
      <w:pPr>
        <w:shd w:val="clear" w:color="auto" w:fill="FFFFFF"/>
        <w:jc w:val="center"/>
        <w:rPr>
          <w:sz w:val="26"/>
          <w:szCs w:val="26"/>
        </w:rPr>
      </w:pPr>
    </w:p>
    <w:p w14:paraId="5EBEFF5C" w14:textId="078A5659" w:rsidR="00543B37" w:rsidRPr="00543B37" w:rsidRDefault="000F7989" w:rsidP="00543B37">
      <w:pPr>
        <w:shd w:val="clear" w:color="auto" w:fill="FFFFFF"/>
        <w:jc w:val="center"/>
        <w:rPr>
          <w:sz w:val="26"/>
          <w:szCs w:val="26"/>
        </w:rPr>
      </w:pPr>
      <w:r w:rsidRPr="000F7989">
        <w:rPr>
          <w:sz w:val="26"/>
          <w:szCs w:val="26"/>
        </w:rPr>
        <w:t>О Комитете по проектному управлению и мониторингу социально-экономического развития Нефтеюганского муниципального района</w:t>
      </w:r>
    </w:p>
    <w:p w14:paraId="60576701" w14:textId="06F065EE" w:rsidR="00543B37" w:rsidRDefault="00543B37" w:rsidP="00543B37">
      <w:pPr>
        <w:shd w:val="clear" w:color="auto" w:fill="FFFFFF"/>
        <w:jc w:val="center"/>
        <w:rPr>
          <w:sz w:val="26"/>
          <w:szCs w:val="26"/>
        </w:rPr>
      </w:pPr>
    </w:p>
    <w:p w14:paraId="4F8316BB" w14:textId="77777777" w:rsidR="00CC7514" w:rsidRPr="00543B37" w:rsidRDefault="00CC7514" w:rsidP="00543B37">
      <w:pPr>
        <w:shd w:val="clear" w:color="auto" w:fill="FFFFFF"/>
        <w:jc w:val="center"/>
        <w:rPr>
          <w:sz w:val="26"/>
          <w:szCs w:val="26"/>
        </w:rPr>
      </w:pPr>
    </w:p>
    <w:p w14:paraId="6269F0B3" w14:textId="1859E891" w:rsidR="00543B37" w:rsidRDefault="000F7989" w:rsidP="009B2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B2256">
        <w:rPr>
          <w:sz w:val="26"/>
          <w:szCs w:val="26"/>
        </w:rPr>
        <w:t xml:space="preserve">соответствии с Уставом </w:t>
      </w:r>
      <w:r w:rsidR="009B2256">
        <w:rPr>
          <w:sz w:val="26"/>
          <w:szCs w:val="26"/>
        </w:rPr>
        <w:t>Н</w:t>
      </w:r>
      <w:r w:rsidR="009B2256" w:rsidRPr="009B2256">
        <w:rPr>
          <w:sz w:val="26"/>
          <w:szCs w:val="26"/>
        </w:rPr>
        <w:t xml:space="preserve">ефтеюганского муниципального района </w:t>
      </w:r>
      <w:r w:rsidR="009B2256">
        <w:rPr>
          <w:sz w:val="26"/>
          <w:szCs w:val="26"/>
        </w:rPr>
        <w:t>Х</w:t>
      </w:r>
      <w:r w:rsidR="009B2256" w:rsidRPr="009B2256">
        <w:rPr>
          <w:sz w:val="26"/>
          <w:szCs w:val="26"/>
        </w:rPr>
        <w:t>анты-</w:t>
      </w:r>
      <w:r w:rsidR="009B2256">
        <w:rPr>
          <w:sz w:val="26"/>
          <w:szCs w:val="26"/>
        </w:rPr>
        <w:t>М</w:t>
      </w:r>
      <w:r w:rsidR="009B2256" w:rsidRPr="009B2256">
        <w:rPr>
          <w:sz w:val="26"/>
          <w:szCs w:val="26"/>
        </w:rPr>
        <w:t xml:space="preserve">ансийского автономного округа – </w:t>
      </w:r>
      <w:r w:rsidR="009B2256">
        <w:rPr>
          <w:sz w:val="26"/>
          <w:szCs w:val="26"/>
        </w:rPr>
        <w:t>Ю</w:t>
      </w:r>
      <w:r w:rsidR="009B2256" w:rsidRPr="009B2256">
        <w:rPr>
          <w:sz w:val="26"/>
          <w:szCs w:val="26"/>
        </w:rPr>
        <w:t>гры</w:t>
      </w:r>
      <w:r w:rsidRPr="00A3778D">
        <w:rPr>
          <w:sz w:val="26"/>
          <w:szCs w:val="26"/>
        </w:rPr>
        <w:t>, в целях обеспечения устойчивого развития экономики и социальной стабильности, принятия своевременных мер по оказанию поддержки рынка труда, финансового рынка, реального сектора экономики, недопущения нарушения прав граждан, предупреждения и ликвидации кризисных явлений в экономике Нефтеюганского муниципального района, мониторинга достижения целевых показателей социально-экономического развития и организации проектной деятельности в администрации Нефтеюганского района</w:t>
      </w:r>
      <w:r>
        <w:rPr>
          <w:sz w:val="26"/>
          <w:szCs w:val="26"/>
        </w:rPr>
        <w:t xml:space="preserve"> </w:t>
      </w:r>
      <w:r w:rsidRPr="00A3778D">
        <w:rPr>
          <w:sz w:val="26"/>
          <w:szCs w:val="26"/>
        </w:rPr>
        <w:t>п о с т а н о в л я ю:</w:t>
      </w:r>
    </w:p>
    <w:p w14:paraId="40EDEC23" w14:textId="77777777" w:rsidR="000F7989" w:rsidRPr="00543B37" w:rsidRDefault="000F7989" w:rsidP="00C14498">
      <w:pPr>
        <w:tabs>
          <w:tab w:val="left" w:pos="0"/>
        </w:tabs>
        <w:jc w:val="both"/>
        <w:rPr>
          <w:sz w:val="26"/>
          <w:szCs w:val="26"/>
        </w:rPr>
      </w:pPr>
    </w:p>
    <w:p w14:paraId="64711198" w14:textId="29EAE75B" w:rsidR="00B849A9" w:rsidRDefault="00B849A9" w:rsidP="00CC7514">
      <w:pPr>
        <w:pStyle w:val="a9"/>
        <w:numPr>
          <w:ilvl w:val="0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Комитет по проектному </w:t>
      </w:r>
      <w:r>
        <w:rPr>
          <w:rFonts w:eastAsiaTheme="minorHAnsi"/>
          <w:sz w:val="26"/>
          <w:szCs w:val="26"/>
          <w:lang w:eastAsia="en-US"/>
        </w:rPr>
        <w:t>управлению и мониторингу социально-экономического развития Нефтеюганского муниципального района</w:t>
      </w:r>
      <w:r w:rsidRPr="00DB2A2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rFonts w:eastAsiaTheme="minorHAnsi"/>
          <w:sz w:val="26"/>
          <w:szCs w:val="26"/>
          <w:lang w:eastAsia="en-US"/>
        </w:rPr>
        <w:t>далее – Комитет)</w:t>
      </w:r>
    </w:p>
    <w:p w14:paraId="68E09478" w14:textId="31DA1BCD" w:rsidR="000F7989" w:rsidRPr="00DB2A2F" w:rsidRDefault="000F7989" w:rsidP="00CC7514">
      <w:pPr>
        <w:pStyle w:val="a9"/>
        <w:numPr>
          <w:ilvl w:val="0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B2A2F">
        <w:rPr>
          <w:sz w:val="26"/>
          <w:szCs w:val="26"/>
        </w:rPr>
        <w:t>Утвердить:</w:t>
      </w:r>
    </w:p>
    <w:p w14:paraId="6F19A732" w14:textId="17694C69" w:rsidR="00B849A9" w:rsidRDefault="000F7989" w:rsidP="00CC7514">
      <w:pPr>
        <w:pStyle w:val="a9"/>
        <w:numPr>
          <w:ilvl w:val="1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</w:t>
      </w:r>
      <w:r w:rsidRPr="00DB2A2F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Комитета</w:t>
      </w:r>
      <w:r w:rsidR="00B849A9">
        <w:rPr>
          <w:rFonts w:eastAsiaTheme="minorHAnsi"/>
          <w:sz w:val="26"/>
          <w:szCs w:val="26"/>
          <w:lang w:eastAsia="en-US"/>
        </w:rPr>
        <w:t xml:space="preserve"> </w:t>
      </w:r>
      <w:r w:rsidRPr="00DB2A2F">
        <w:rPr>
          <w:sz w:val="26"/>
          <w:szCs w:val="26"/>
        </w:rPr>
        <w:t>согласно приложению № 1.</w:t>
      </w:r>
    </w:p>
    <w:p w14:paraId="1EA039CB" w14:textId="7C073996" w:rsidR="000F7989" w:rsidRDefault="000F7989" w:rsidP="00CC7514">
      <w:pPr>
        <w:pStyle w:val="a9"/>
        <w:numPr>
          <w:ilvl w:val="1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849A9">
        <w:rPr>
          <w:sz w:val="26"/>
          <w:szCs w:val="26"/>
        </w:rPr>
        <w:t xml:space="preserve">Положение о </w:t>
      </w:r>
      <w:r w:rsidRPr="00B849A9">
        <w:rPr>
          <w:rFonts w:eastAsiaTheme="minorHAnsi"/>
          <w:sz w:val="26"/>
          <w:szCs w:val="26"/>
          <w:lang w:eastAsia="en-US"/>
        </w:rPr>
        <w:t>Комитете</w:t>
      </w:r>
      <w:r w:rsidRPr="00B849A9">
        <w:rPr>
          <w:sz w:val="26"/>
          <w:szCs w:val="26"/>
        </w:rPr>
        <w:t xml:space="preserve"> согласно приложению № 2.</w:t>
      </w:r>
    </w:p>
    <w:p w14:paraId="39A5D22B" w14:textId="3C393910" w:rsidR="006162F6" w:rsidRDefault="006162F6" w:rsidP="00CC7514">
      <w:pPr>
        <w:pStyle w:val="a9"/>
        <w:numPr>
          <w:ilvl w:val="0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45ECD156" w14:textId="73EA1615" w:rsidR="006162F6" w:rsidRDefault="006162F6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830C3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9830C3">
        <w:rPr>
          <w:sz w:val="26"/>
          <w:szCs w:val="26"/>
        </w:rPr>
        <w:t>10</w:t>
      </w:r>
      <w:r>
        <w:rPr>
          <w:sz w:val="26"/>
          <w:szCs w:val="26"/>
        </w:rPr>
        <w:t>.201</w:t>
      </w:r>
      <w:r w:rsidR="009830C3">
        <w:rPr>
          <w:sz w:val="26"/>
          <w:szCs w:val="26"/>
        </w:rPr>
        <w:t>6</w:t>
      </w:r>
      <w:r>
        <w:rPr>
          <w:sz w:val="26"/>
          <w:szCs w:val="26"/>
        </w:rPr>
        <w:t xml:space="preserve"> № </w:t>
      </w:r>
      <w:r w:rsidR="009830C3">
        <w:rPr>
          <w:sz w:val="26"/>
          <w:szCs w:val="26"/>
        </w:rPr>
        <w:t>1809-па «О проектном комитете администрации Нефтеюганского района»;</w:t>
      </w:r>
    </w:p>
    <w:p w14:paraId="62583419" w14:textId="136F3832" w:rsidR="009830C3" w:rsidRDefault="009830C3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06.09.2017 № 1554-па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663632B5" w14:textId="162FF87B" w:rsidR="009830C3" w:rsidRDefault="009830C3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05.12.2018 № 2183-па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0A3FC494" w14:textId="7110957F" w:rsidR="009830C3" w:rsidRDefault="009830C3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03.06.2019 № 1168-па «</w:t>
      </w:r>
      <w:r w:rsidRPr="009830C3">
        <w:rPr>
          <w:sz w:val="26"/>
          <w:szCs w:val="26"/>
        </w:rPr>
        <w:t>О внесении изменений в постановление администрации Нефтеюганского района от 31.10.2016 № 1809-па «О Проектном комитете администрации Нефтеюганского района»»;</w:t>
      </w:r>
    </w:p>
    <w:p w14:paraId="05B4A3B7" w14:textId="64661233" w:rsidR="009830C3" w:rsidRDefault="009830C3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18.09.2019 № 1908-па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21F3E628" w14:textId="19A63036" w:rsidR="009830C3" w:rsidRDefault="009830C3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20.12.2021 № 2255-па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01735933" w14:textId="2E74E4D4" w:rsidR="005F76D6" w:rsidRDefault="005F76D6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9830C3">
        <w:rPr>
          <w:sz w:val="26"/>
          <w:szCs w:val="26"/>
        </w:rPr>
        <w:t xml:space="preserve"> 21.04.2022</w:t>
      </w:r>
      <w:r>
        <w:rPr>
          <w:sz w:val="26"/>
          <w:szCs w:val="26"/>
        </w:rPr>
        <w:t xml:space="preserve"> № 667-па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6B4DEB7A" w14:textId="7B6AF34E" w:rsidR="005F76D6" w:rsidRDefault="005F76D6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04.07.2022 № 1149-па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618C902C" w14:textId="46CFD87F" w:rsidR="005F76D6" w:rsidRDefault="005F76D6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29.08.2022 № 1556-па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2E88DD11" w14:textId="669EA8ED" w:rsidR="005F76D6" w:rsidRDefault="005F76D6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02.05.2023 № 608-па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»;</w:t>
      </w:r>
    </w:p>
    <w:p w14:paraId="75C2FBB7" w14:textId="3B631DB9" w:rsidR="009830C3" w:rsidRPr="005F76D6" w:rsidRDefault="005F76D6" w:rsidP="00CC7514">
      <w:pPr>
        <w:pStyle w:val="a9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23.08.2024 № 1436-па «О внесении изменений в постановление администрации Нефтеюганского района от 31.10.2016 № 1809-па «</w:t>
      </w:r>
      <w:r w:rsidRPr="009830C3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9830C3">
        <w:rPr>
          <w:sz w:val="26"/>
          <w:szCs w:val="26"/>
        </w:rPr>
        <w:t>роектном комитете администрации Нефтеюганского района»</w:t>
      </w:r>
      <w:r>
        <w:rPr>
          <w:sz w:val="26"/>
          <w:szCs w:val="26"/>
        </w:rPr>
        <w:t>».</w:t>
      </w:r>
    </w:p>
    <w:p w14:paraId="7183E858" w14:textId="7F08347F" w:rsidR="000F7989" w:rsidRDefault="00543B37" w:rsidP="00CC7514">
      <w:pPr>
        <w:pStyle w:val="a9"/>
        <w:numPr>
          <w:ilvl w:val="0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1449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0DB6B27" w14:textId="005F369B" w:rsidR="00543B37" w:rsidRPr="000F7989" w:rsidRDefault="00C12BC0" w:rsidP="00CC7514">
      <w:pPr>
        <w:pStyle w:val="a9"/>
        <w:numPr>
          <w:ilvl w:val="0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F7989">
        <w:rPr>
          <w:sz w:val="26"/>
          <w:szCs w:val="26"/>
        </w:rPr>
        <w:t>Контроль за выполнением постановления возложить на заместителей главы Нефтеюганского района по курируемым направлениям деятельности</w:t>
      </w:r>
      <w:r w:rsidR="0071155B" w:rsidRPr="000F7989">
        <w:rPr>
          <w:rFonts w:eastAsia="Calibri"/>
          <w:sz w:val="26"/>
          <w:szCs w:val="26"/>
        </w:rPr>
        <w:t>.</w:t>
      </w:r>
    </w:p>
    <w:p w14:paraId="7CAA5848" w14:textId="77777777" w:rsidR="00543B37" w:rsidRPr="00543B37" w:rsidRDefault="00543B37" w:rsidP="00C14498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14:paraId="2E09CD4D" w14:textId="77777777" w:rsidR="00543B37" w:rsidRPr="00543B37" w:rsidRDefault="00543B37" w:rsidP="00C14498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14:paraId="4915CDD3" w14:textId="77777777" w:rsidR="00543B37" w:rsidRPr="00543B37" w:rsidRDefault="00543B37" w:rsidP="00C14498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14:paraId="4E4EC480" w14:textId="77777777" w:rsidR="00CC7514" w:rsidRPr="00D101D2" w:rsidRDefault="00CC751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ED545C8" w14:textId="77777777" w:rsidR="00CC7514" w:rsidRDefault="00CC751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320B90C" w14:textId="46B2A41D" w:rsidR="00493942" w:rsidRPr="00493942" w:rsidRDefault="00493942" w:rsidP="00046F63">
      <w:pPr>
        <w:jc w:val="both"/>
        <w:rPr>
          <w:sz w:val="26"/>
          <w:szCs w:val="26"/>
        </w:rPr>
      </w:pPr>
    </w:p>
    <w:p w14:paraId="0E1A6A18" w14:textId="77777777" w:rsidR="002D28B4" w:rsidRDefault="002D28B4" w:rsidP="002B3B1F">
      <w:pPr>
        <w:ind w:firstLine="5812"/>
        <w:rPr>
          <w:sz w:val="26"/>
        </w:rPr>
      </w:pPr>
    </w:p>
    <w:p w14:paraId="0497A238" w14:textId="77777777" w:rsidR="002D28B4" w:rsidRDefault="002D28B4" w:rsidP="002B3B1F">
      <w:pPr>
        <w:ind w:firstLine="5812"/>
        <w:rPr>
          <w:sz w:val="26"/>
        </w:rPr>
      </w:pPr>
    </w:p>
    <w:p w14:paraId="7ECB1840" w14:textId="77777777" w:rsidR="002D28B4" w:rsidRDefault="002D28B4" w:rsidP="002B3B1F">
      <w:pPr>
        <w:ind w:firstLine="5812"/>
        <w:rPr>
          <w:sz w:val="26"/>
        </w:rPr>
      </w:pPr>
    </w:p>
    <w:p w14:paraId="3346E2C0" w14:textId="77777777" w:rsidR="002D28B4" w:rsidRDefault="002D28B4" w:rsidP="002B3B1F">
      <w:pPr>
        <w:ind w:firstLine="5812"/>
        <w:rPr>
          <w:sz w:val="26"/>
        </w:rPr>
      </w:pPr>
    </w:p>
    <w:p w14:paraId="5AD3D93E" w14:textId="77777777" w:rsidR="002D28B4" w:rsidRDefault="002D28B4" w:rsidP="002B3B1F">
      <w:pPr>
        <w:ind w:firstLine="5812"/>
        <w:rPr>
          <w:sz w:val="26"/>
        </w:rPr>
      </w:pPr>
    </w:p>
    <w:p w14:paraId="5E15E7C5" w14:textId="77777777" w:rsidR="002D28B4" w:rsidRDefault="002D28B4" w:rsidP="002B3B1F">
      <w:pPr>
        <w:ind w:firstLine="5812"/>
        <w:rPr>
          <w:sz w:val="26"/>
        </w:rPr>
      </w:pPr>
    </w:p>
    <w:p w14:paraId="288BDB9E" w14:textId="77777777" w:rsidR="002D28B4" w:rsidRDefault="002D28B4" w:rsidP="002B3B1F">
      <w:pPr>
        <w:ind w:firstLine="5812"/>
        <w:rPr>
          <w:sz w:val="26"/>
        </w:rPr>
      </w:pPr>
    </w:p>
    <w:p w14:paraId="5BFA7553" w14:textId="77777777" w:rsidR="002D28B4" w:rsidRDefault="002D28B4" w:rsidP="002B3B1F">
      <w:pPr>
        <w:ind w:firstLine="5812"/>
        <w:rPr>
          <w:sz w:val="26"/>
        </w:rPr>
      </w:pPr>
    </w:p>
    <w:p w14:paraId="23E82E47" w14:textId="77777777" w:rsidR="002D28B4" w:rsidRDefault="002D28B4" w:rsidP="002B3B1F">
      <w:pPr>
        <w:ind w:firstLine="5812"/>
        <w:rPr>
          <w:sz w:val="26"/>
        </w:rPr>
      </w:pPr>
    </w:p>
    <w:p w14:paraId="5916A6B5" w14:textId="77777777" w:rsidR="002D28B4" w:rsidRDefault="002D28B4" w:rsidP="002B3B1F">
      <w:pPr>
        <w:ind w:firstLine="5812"/>
        <w:rPr>
          <w:sz w:val="26"/>
        </w:rPr>
      </w:pPr>
    </w:p>
    <w:p w14:paraId="700BE053" w14:textId="77777777" w:rsidR="002D28B4" w:rsidRDefault="002D28B4" w:rsidP="002B3B1F">
      <w:pPr>
        <w:ind w:firstLine="5812"/>
        <w:rPr>
          <w:sz w:val="26"/>
        </w:rPr>
      </w:pPr>
    </w:p>
    <w:p w14:paraId="147D8955" w14:textId="77777777" w:rsidR="002D28B4" w:rsidRDefault="002D28B4" w:rsidP="002B3B1F">
      <w:pPr>
        <w:ind w:firstLine="5812"/>
        <w:rPr>
          <w:sz w:val="26"/>
        </w:rPr>
      </w:pPr>
    </w:p>
    <w:p w14:paraId="37E9BBFF" w14:textId="77777777" w:rsidR="002D28B4" w:rsidRDefault="002D28B4" w:rsidP="002B3B1F">
      <w:pPr>
        <w:ind w:firstLine="5812"/>
        <w:rPr>
          <w:sz w:val="26"/>
        </w:rPr>
      </w:pPr>
    </w:p>
    <w:p w14:paraId="0962B6BB" w14:textId="77777777" w:rsidR="002D28B4" w:rsidRDefault="002D28B4" w:rsidP="002B3B1F">
      <w:pPr>
        <w:ind w:firstLine="5812"/>
        <w:rPr>
          <w:sz w:val="26"/>
        </w:rPr>
      </w:pPr>
    </w:p>
    <w:p w14:paraId="0F5630A3" w14:textId="77777777" w:rsidR="002D28B4" w:rsidRDefault="002D28B4" w:rsidP="002B3B1F">
      <w:pPr>
        <w:ind w:firstLine="5812"/>
        <w:rPr>
          <w:sz w:val="26"/>
        </w:rPr>
      </w:pPr>
    </w:p>
    <w:p w14:paraId="75ED0E91" w14:textId="77777777" w:rsidR="002D28B4" w:rsidRDefault="002D28B4" w:rsidP="002B3B1F">
      <w:pPr>
        <w:ind w:firstLine="5812"/>
        <w:rPr>
          <w:sz w:val="26"/>
        </w:rPr>
      </w:pPr>
    </w:p>
    <w:p w14:paraId="27D03CAA" w14:textId="5C948E18" w:rsidR="002D28B4" w:rsidRDefault="002D28B4" w:rsidP="002B3B1F">
      <w:pPr>
        <w:ind w:firstLine="5812"/>
        <w:rPr>
          <w:sz w:val="26"/>
        </w:rPr>
      </w:pPr>
    </w:p>
    <w:p w14:paraId="4A1C2747" w14:textId="351BB299" w:rsidR="00807F53" w:rsidRDefault="00807F53" w:rsidP="002B3B1F">
      <w:pPr>
        <w:ind w:firstLine="5812"/>
        <w:rPr>
          <w:sz w:val="26"/>
        </w:rPr>
      </w:pPr>
    </w:p>
    <w:p w14:paraId="233131FF" w14:textId="77777777" w:rsidR="002D28B4" w:rsidRDefault="002D28B4" w:rsidP="00CC7514">
      <w:pPr>
        <w:rPr>
          <w:sz w:val="26"/>
        </w:rPr>
      </w:pPr>
    </w:p>
    <w:p w14:paraId="7159DE56" w14:textId="64A4D94C" w:rsidR="002B3B1F" w:rsidRPr="000339A4" w:rsidRDefault="002B3B1F" w:rsidP="002B3B1F">
      <w:pPr>
        <w:ind w:firstLine="5812"/>
        <w:rPr>
          <w:sz w:val="26"/>
        </w:rPr>
      </w:pPr>
      <w:r w:rsidRPr="000339A4">
        <w:rPr>
          <w:sz w:val="26"/>
        </w:rPr>
        <w:t xml:space="preserve">Приложение № </w:t>
      </w:r>
      <w:r>
        <w:rPr>
          <w:sz w:val="26"/>
        </w:rPr>
        <w:t>1</w:t>
      </w:r>
    </w:p>
    <w:p w14:paraId="1FB37404" w14:textId="77777777" w:rsidR="002B3B1F" w:rsidRPr="000339A4" w:rsidRDefault="002B3B1F" w:rsidP="002B3B1F">
      <w:pPr>
        <w:ind w:firstLine="5812"/>
        <w:rPr>
          <w:sz w:val="26"/>
        </w:rPr>
      </w:pPr>
      <w:r w:rsidRPr="000339A4">
        <w:rPr>
          <w:sz w:val="26"/>
        </w:rPr>
        <w:t>к постановлению администрации</w:t>
      </w:r>
    </w:p>
    <w:p w14:paraId="42769126" w14:textId="77777777" w:rsidR="002B3B1F" w:rsidRPr="000339A4" w:rsidRDefault="002B3B1F" w:rsidP="002B3B1F">
      <w:pPr>
        <w:ind w:firstLine="5812"/>
        <w:rPr>
          <w:sz w:val="26"/>
        </w:rPr>
      </w:pPr>
      <w:r w:rsidRPr="000339A4">
        <w:rPr>
          <w:sz w:val="26"/>
        </w:rPr>
        <w:t>Нефтеюганского района</w:t>
      </w:r>
    </w:p>
    <w:p w14:paraId="2DE4E773" w14:textId="11AAEF97" w:rsidR="002B3B1F" w:rsidRDefault="002B3B1F" w:rsidP="002D28B4">
      <w:pPr>
        <w:ind w:firstLine="5812"/>
        <w:rPr>
          <w:sz w:val="26"/>
        </w:rPr>
      </w:pPr>
      <w:r w:rsidRPr="000339A4">
        <w:rPr>
          <w:sz w:val="26"/>
        </w:rPr>
        <w:t xml:space="preserve">от </w:t>
      </w:r>
      <w:r w:rsidR="00306EC5">
        <w:rPr>
          <w:sz w:val="26"/>
        </w:rPr>
        <w:t xml:space="preserve">26.02.2025 </w:t>
      </w:r>
      <w:r w:rsidRPr="000339A4">
        <w:rPr>
          <w:sz w:val="26"/>
        </w:rPr>
        <w:t xml:space="preserve">№ </w:t>
      </w:r>
      <w:r w:rsidR="00306EC5">
        <w:rPr>
          <w:sz w:val="26"/>
        </w:rPr>
        <w:t>360-па</w:t>
      </w:r>
    </w:p>
    <w:p w14:paraId="65B629CD" w14:textId="77777777" w:rsidR="00306EC5" w:rsidRPr="000339A4" w:rsidRDefault="00306EC5" w:rsidP="002D28B4">
      <w:pPr>
        <w:ind w:firstLine="5812"/>
        <w:rPr>
          <w:sz w:val="26"/>
          <w:szCs w:val="26"/>
        </w:rPr>
      </w:pPr>
    </w:p>
    <w:p w14:paraId="418FF4A1" w14:textId="77777777" w:rsidR="002B3B1F" w:rsidRPr="000339A4" w:rsidRDefault="002B3B1F" w:rsidP="002B3B1F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</w:p>
    <w:p w14:paraId="4AA893C3" w14:textId="77777777" w:rsidR="002B3B1F" w:rsidRPr="000339A4" w:rsidRDefault="002B3B1F" w:rsidP="002B3B1F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0339A4">
        <w:rPr>
          <w:sz w:val="26"/>
          <w:szCs w:val="26"/>
        </w:rPr>
        <w:t xml:space="preserve">СОСТАВ </w:t>
      </w:r>
    </w:p>
    <w:p w14:paraId="4039806C" w14:textId="563C170F" w:rsidR="002B3B1F" w:rsidRPr="000339A4" w:rsidRDefault="002B3B1F" w:rsidP="002B3B1F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0339A4">
        <w:rPr>
          <w:sz w:val="26"/>
          <w:szCs w:val="26"/>
        </w:rPr>
        <w:t>Комитета по проектному управлению и мониторингу социально-экономического развития Нефтеюганского муниципального района (далее –</w:t>
      </w:r>
      <w:r w:rsidR="00CC7514">
        <w:rPr>
          <w:sz w:val="26"/>
          <w:szCs w:val="26"/>
        </w:rPr>
        <w:t xml:space="preserve"> </w:t>
      </w:r>
      <w:r w:rsidRPr="000339A4">
        <w:rPr>
          <w:sz w:val="26"/>
          <w:szCs w:val="26"/>
        </w:rPr>
        <w:t>Комитет)</w:t>
      </w:r>
    </w:p>
    <w:p w14:paraId="79008E3E" w14:textId="77777777" w:rsidR="002B3B1F" w:rsidRPr="000339A4" w:rsidRDefault="002B3B1F" w:rsidP="002B3B1F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255DC6A7" w14:textId="77777777" w:rsidR="002B3B1F" w:rsidRPr="000339A4" w:rsidRDefault="002B3B1F" w:rsidP="002B3B1F">
      <w:pPr>
        <w:shd w:val="clear" w:color="auto" w:fill="FFFFFF"/>
        <w:tabs>
          <w:tab w:val="left" w:pos="851"/>
        </w:tabs>
        <w:ind w:firstLine="709"/>
        <w:rPr>
          <w:bCs/>
          <w:sz w:val="26"/>
          <w:szCs w:val="26"/>
        </w:rPr>
      </w:pPr>
      <w:r w:rsidRPr="000339A4">
        <w:rPr>
          <w:bCs/>
          <w:sz w:val="26"/>
          <w:szCs w:val="26"/>
        </w:rPr>
        <w:t>Председатель Комитета – Глава Нефтеюганского района</w:t>
      </w:r>
    </w:p>
    <w:p w14:paraId="199ABE53" w14:textId="77777777" w:rsidR="002B3B1F" w:rsidRPr="000339A4" w:rsidRDefault="002B3B1F" w:rsidP="002B3B1F">
      <w:pPr>
        <w:shd w:val="clear" w:color="auto" w:fill="FFFFFF"/>
        <w:ind w:firstLine="709"/>
        <w:jc w:val="center"/>
        <w:rPr>
          <w:bCs/>
          <w:sz w:val="16"/>
          <w:szCs w:val="16"/>
        </w:rPr>
      </w:pPr>
    </w:p>
    <w:p w14:paraId="60843ED5" w14:textId="77777777" w:rsidR="002B3B1F" w:rsidRPr="000339A4" w:rsidRDefault="002B3B1F" w:rsidP="002B3B1F">
      <w:pPr>
        <w:autoSpaceDE w:val="0"/>
        <w:autoSpaceDN w:val="0"/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339A4">
        <w:rPr>
          <w:rFonts w:eastAsia="Calibri"/>
          <w:bCs/>
          <w:sz w:val="26"/>
          <w:szCs w:val="26"/>
        </w:rPr>
        <w:t>заместитель председателя Комитета –</w:t>
      </w:r>
      <w:r w:rsidRPr="000339A4">
        <w:rPr>
          <w:rFonts w:eastAsia="Calibri"/>
          <w:bCs/>
          <w:spacing w:val="-4"/>
          <w:sz w:val="26"/>
          <w:szCs w:val="26"/>
        </w:rPr>
        <w:t xml:space="preserve"> заместитель главы Нефтеюганского района, </w:t>
      </w:r>
      <w:r w:rsidRPr="000339A4">
        <w:rPr>
          <w:rFonts w:eastAsia="Calibri"/>
          <w:bCs/>
          <w:sz w:val="26"/>
          <w:szCs w:val="26"/>
        </w:rPr>
        <w:t>курирующий финансовую сферу</w:t>
      </w:r>
    </w:p>
    <w:p w14:paraId="4C6B528F" w14:textId="77777777" w:rsidR="002B3B1F" w:rsidRPr="000339A4" w:rsidRDefault="002B3B1F" w:rsidP="002B3B1F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14:paraId="4C4B2857" w14:textId="77777777" w:rsidR="002B3B1F" w:rsidRPr="000339A4" w:rsidRDefault="002B3B1F" w:rsidP="002B3B1F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0339A4">
        <w:rPr>
          <w:bCs/>
          <w:sz w:val="26"/>
          <w:szCs w:val="26"/>
        </w:rPr>
        <w:t>секретарь Комитета – начальник отдела управления проектной и программной деятельностью департамента экономического развития администрации Нефтеюганского района.</w:t>
      </w:r>
    </w:p>
    <w:p w14:paraId="7A577D20" w14:textId="77777777" w:rsidR="002B3B1F" w:rsidRPr="000339A4" w:rsidRDefault="002B3B1F" w:rsidP="002B3B1F">
      <w:pPr>
        <w:autoSpaceDE w:val="0"/>
        <w:autoSpaceDN w:val="0"/>
        <w:ind w:firstLine="709"/>
        <w:jc w:val="both"/>
        <w:rPr>
          <w:bCs/>
          <w:sz w:val="16"/>
          <w:szCs w:val="16"/>
        </w:rPr>
      </w:pPr>
    </w:p>
    <w:p w14:paraId="09682792" w14:textId="77777777" w:rsidR="002B3B1F" w:rsidRPr="000339A4" w:rsidRDefault="002B3B1F" w:rsidP="002B3B1F">
      <w:pPr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0339A4">
        <w:rPr>
          <w:bCs/>
          <w:sz w:val="26"/>
          <w:szCs w:val="26"/>
        </w:rPr>
        <w:t>Члены Комитета:</w:t>
      </w:r>
    </w:p>
    <w:p w14:paraId="7BC2B1BA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 xml:space="preserve">первый заместитель главы Нефтеюганского района </w:t>
      </w:r>
    </w:p>
    <w:p w14:paraId="7729146B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заместитель главы Нефтеюганского района, курирующий социальную сферу</w:t>
      </w:r>
    </w:p>
    <w:p w14:paraId="7E0143C7" w14:textId="773944CA" w:rsidR="002B3B1F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bookmarkStart w:id="1" w:name="_Hlk190079649"/>
      <w:r w:rsidRPr="000339A4">
        <w:rPr>
          <w:sz w:val="26"/>
          <w:szCs w:val="26"/>
        </w:rPr>
        <w:t xml:space="preserve">заместитель главы Нефтеюганского района, курирующий </w:t>
      </w:r>
      <w:bookmarkEnd w:id="1"/>
      <w:r w:rsidRPr="000339A4">
        <w:rPr>
          <w:sz w:val="26"/>
          <w:szCs w:val="26"/>
        </w:rPr>
        <w:t>сферу в области имущественных и земельных отношений, градостроительства</w:t>
      </w:r>
    </w:p>
    <w:p w14:paraId="6B10FD1B" w14:textId="03E25FF5" w:rsidR="00B05A3A" w:rsidRDefault="00B05A3A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bookmarkStart w:id="2" w:name="_Hlk190080051"/>
      <w:r w:rsidRPr="00B05A3A">
        <w:rPr>
          <w:sz w:val="26"/>
          <w:szCs w:val="26"/>
        </w:rPr>
        <w:t>заместитель главы Нефтеюганского района, курирующий</w:t>
      </w:r>
      <w:r>
        <w:rPr>
          <w:sz w:val="26"/>
          <w:szCs w:val="26"/>
        </w:rPr>
        <w:t xml:space="preserve"> вопросы внутренней политики (по согласованию)</w:t>
      </w:r>
    </w:p>
    <w:p w14:paraId="1E87F786" w14:textId="552DDA9F" w:rsidR="00B05A3A" w:rsidRPr="00B05A3A" w:rsidRDefault="00B05A3A" w:rsidP="00B05A3A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 xml:space="preserve">управляющий делами </w:t>
      </w:r>
      <w:r>
        <w:rPr>
          <w:sz w:val="26"/>
          <w:szCs w:val="26"/>
        </w:rPr>
        <w:t>(по согласованию)</w:t>
      </w:r>
    </w:p>
    <w:bookmarkEnd w:id="2"/>
    <w:p w14:paraId="30D5AD4C" w14:textId="491CD9EB" w:rsidR="002B3B1F" w:rsidRPr="00B05A3A" w:rsidRDefault="002B3B1F" w:rsidP="00B05A3A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 xml:space="preserve">директор департамента строительства и жилищно-коммунального </w:t>
      </w:r>
      <w:r w:rsidRPr="000339A4">
        <w:rPr>
          <w:sz w:val="26"/>
          <w:szCs w:val="26"/>
        </w:rPr>
        <w:br/>
        <w:t>комплекса</w:t>
      </w:r>
      <w:bookmarkStart w:id="3" w:name="_Hlk152160199"/>
      <w:r w:rsidRPr="000339A4">
        <w:rPr>
          <w:sz w:val="26"/>
          <w:szCs w:val="26"/>
        </w:rPr>
        <w:t xml:space="preserve"> – </w:t>
      </w:r>
      <w:bookmarkEnd w:id="3"/>
      <w:r w:rsidRPr="000339A4">
        <w:rPr>
          <w:sz w:val="26"/>
          <w:szCs w:val="26"/>
        </w:rPr>
        <w:t>заместитель главы Нефтеюганского района</w:t>
      </w:r>
    </w:p>
    <w:p w14:paraId="10660598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директор департамента имущественных отношений Нефтеюганского района</w:t>
      </w:r>
    </w:p>
    <w:p w14:paraId="34F1488C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директор департамента финансов Нефтеюганского района</w:t>
      </w:r>
    </w:p>
    <w:p w14:paraId="277902C5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директор департамента образования Нефтеюганского района</w:t>
      </w:r>
    </w:p>
    <w:p w14:paraId="686C0639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директор департамента культуры и спорта Нефтеюганского района</w:t>
      </w:r>
    </w:p>
    <w:p w14:paraId="13379D90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директор департамента экономического развития администрации Нефтеюганского района</w:t>
      </w:r>
    </w:p>
    <w:p w14:paraId="57A46385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председатель комитета градостроительства и землепользования администрации Нефтеюганского района</w:t>
      </w:r>
    </w:p>
    <w:p w14:paraId="588AC6B9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14:paraId="5EF68624" w14:textId="19F1566A" w:rsidR="002B3B1F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 xml:space="preserve">председатель контрольно-счетной палаты Нефтеюганского района </w:t>
      </w:r>
    </w:p>
    <w:p w14:paraId="3284F23D" w14:textId="5A4D6E4B" w:rsidR="002B3B1F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директор муниципального казенного учреждения «Управление капитального строительства и жилищно-коммунального комплекса Нефтеюганского района»</w:t>
      </w:r>
      <w:r w:rsidR="00B05A3A">
        <w:rPr>
          <w:sz w:val="26"/>
          <w:szCs w:val="26"/>
        </w:rPr>
        <w:t xml:space="preserve"> </w:t>
      </w:r>
      <w:r w:rsidR="00CC7514">
        <w:rPr>
          <w:sz w:val="26"/>
          <w:szCs w:val="26"/>
        </w:rPr>
        <w:br/>
      </w:r>
      <w:r w:rsidR="00B05A3A">
        <w:rPr>
          <w:sz w:val="26"/>
          <w:szCs w:val="26"/>
        </w:rPr>
        <w:t>(по согласованию)</w:t>
      </w:r>
    </w:p>
    <w:p w14:paraId="45CF3156" w14:textId="678D16E6" w:rsidR="002C2AD8" w:rsidRDefault="002C2AD8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Молодежного парламента при Думе Нефтеюганского района </w:t>
      </w:r>
      <w:r w:rsidR="00CC7514">
        <w:rPr>
          <w:sz w:val="26"/>
          <w:szCs w:val="26"/>
        </w:rPr>
        <w:br/>
      </w:r>
      <w:r>
        <w:rPr>
          <w:sz w:val="26"/>
          <w:szCs w:val="26"/>
        </w:rPr>
        <w:t>(по согласованию)</w:t>
      </w:r>
    </w:p>
    <w:p w14:paraId="72A24EE3" w14:textId="3B6FDF9C" w:rsidR="002C2AD8" w:rsidRDefault="002C2AD8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 Нефтеюганского района (по согласованию)</w:t>
      </w:r>
    </w:p>
    <w:p w14:paraId="78BCEB1F" w14:textId="05F321B9" w:rsidR="002C2AD8" w:rsidRPr="000339A4" w:rsidRDefault="002C2AD8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контрольно-ревизионного управления администрации Нефтеюганского района (по согласованию)</w:t>
      </w:r>
    </w:p>
    <w:p w14:paraId="314DDBDD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 xml:space="preserve">главы муниципальных образований поселений Нефтеюганского района </w:t>
      </w:r>
      <w:r w:rsidRPr="000339A4">
        <w:rPr>
          <w:sz w:val="26"/>
          <w:szCs w:val="26"/>
        </w:rPr>
        <w:br/>
        <w:t>(по согласованию)</w:t>
      </w:r>
    </w:p>
    <w:p w14:paraId="12F86EA0" w14:textId="77777777" w:rsidR="002B3B1F" w:rsidRPr="000339A4" w:rsidRDefault="002B3B1F" w:rsidP="002B3B1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0" w:firstLine="709"/>
        <w:contextualSpacing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начальник отдела социально-трудовых отношений администрации Нефтеюганского района (по согласованию)</w:t>
      </w:r>
    </w:p>
    <w:p w14:paraId="5FB8B296" w14:textId="77777777" w:rsidR="002B3B1F" w:rsidRPr="000339A4" w:rsidRDefault="002B3B1F" w:rsidP="002B3B1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339A4">
        <w:rPr>
          <w:sz w:val="26"/>
          <w:szCs w:val="26"/>
        </w:rPr>
        <w:t>директор Казенного учреждения Ханты-Мансийского автономного округа – Югры «Центр занятости населения Ханты-Мансийского автономного округа – Югры» (по согласованию)</w:t>
      </w:r>
    </w:p>
    <w:p w14:paraId="4BA802C0" w14:textId="77777777" w:rsidR="002B3B1F" w:rsidRPr="000339A4" w:rsidRDefault="002B3B1F" w:rsidP="002B3B1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339A4">
        <w:rPr>
          <w:sz w:val="26"/>
          <w:szCs w:val="26"/>
        </w:rPr>
        <w:t>руководитель Межрайонной инспекции Федеральной налоговой службы России № 7 по Ханты-Мансийскому автономному округу – Югре (по согласованию)</w:t>
      </w:r>
    </w:p>
    <w:p w14:paraId="077E6CED" w14:textId="77777777" w:rsidR="002B3B1F" w:rsidRPr="000339A4" w:rsidRDefault="002B3B1F" w:rsidP="002B3B1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339A4">
        <w:rPr>
          <w:sz w:val="26"/>
          <w:szCs w:val="26"/>
        </w:rPr>
        <w:t xml:space="preserve">начальник отдела надзора и контроля по соблюдению трудового законодательства в организациях </w:t>
      </w:r>
      <w:proofErr w:type="spellStart"/>
      <w:r w:rsidRPr="000339A4">
        <w:rPr>
          <w:sz w:val="26"/>
          <w:szCs w:val="26"/>
        </w:rPr>
        <w:t>г.Сургута</w:t>
      </w:r>
      <w:proofErr w:type="spellEnd"/>
      <w:r w:rsidRPr="000339A4">
        <w:rPr>
          <w:sz w:val="26"/>
          <w:szCs w:val="26"/>
        </w:rPr>
        <w:t xml:space="preserve"> Государственной инспекции труда </w:t>
      </w:r>
      <w:r w:rsidRPr="000339A4">
        <w:rPr>
          <w:sz w:val="26"/>
          <w:szCs w:val="26"/>
        </w:rPr>
        <w:br/>
        <w:t xml:space="preserve">в Ханты-Мансийском автономном округе – Югре (по согласованию) </w:t>
      </w:r>
    </w:p>
    <w:p w14:paraId="1825662A" w14:textId="77777777" w:rsidR="002B3B1F" w:rsidRPr="000339A4" w:rsidRDefault="002B3B1F" w:rsidP="002B3B1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339A4">
        <w:rPr>
          <w:sz w:val="26"/>
          <w:szCs w:val="26"/>
        </w:rPr>
        <w:t xml:space="preserve">представитель Управления Федеральной службы государственной регистрации, кадастра и картографии по Ханты-Мансийскому автономному округу – Югре (по согласованию, в режиме взаимодействия по </w:t>
      </w:r>
      <w:proofErr w:type="spellStart"/>
      <w:r w:rsidRPr="000339A4">
        <w:rPr>
          <w:sz w:val="26"/>
          <w:szCs w:val="26"/>
        </w:rPr>
        <w:t>видеоконфенцсвязи</w:t>
      </w:r>
      <w:proofErr w:type="spellEnd"/>
      <w:r w:rsidRPr="000339A4">
        <w:rPr>
          <w:sz w:val="26"/>
          <w:szCs w:val="26"/>
        </w:rPr>
        <w:t>).</w:t>
      </w:r>
    </w:p>
    <w:p w14:paraId="34217982" w14:textId="77777777" w:rsidR="002B3B1F" w:rsidRDefault="002B3B1F" w:rsidP="0006353A">
      <w:pPr>
        <w:ind w:firstLine="5812"/>
        <w:rPr>
          <w:sz w:val="26"/>
        </w:rPr>
      </w:pPr>
    </w:p>
    <w:p w14:paraId="2AEA23CD" w14:textId="77777777" w:rsidR="002B3B1F" w:rsidRDefault="002B3B1F" w:rsidP="0006353A">
      <w:pPr>
        <w:ind w:firstLine="5812"/>
        <w:rPr>
          <w:sz w:val="26"/>
        </w:rPr>
      </w:pPr>
    </w:p>
    <w:p w14:paraId="214D370F" w14:textId="77777777" w:rsidR="002B3B1F" w:rsidRDefault="002B3B1F" w:rsidP="0006353A">
      <w:pPr>
        <w:ind w:firstLine="5812"/>
        <w:rPr>
          <w:sz w:val="26"/>
        </w:rPr>
      </w:pPr>
    </w:p>
    <w:p w14:paraId="5AA54DA9" w14:textId="77777777" w:rsidR="002B3B1F" w:rsidRDefault="002B3B1F" w:rsidP="0006353A">
      <w:pPr>
        <w:ind w:firstLine="5812"/>
        <w:rPr>
          <w:sz w:val="26"/>
        </w:rPr>
      </w:pPr>
    </w:p>
    <w:p w14:paraId="4E133D23" w14:textId="77777777" w:rsidR="002B3B1F" w:rsidRDefault="002B3B1F" w:rsidP="0006353A">
      <w:pPr>
        <w:ind w:firstLine="5812"/>
        <w:rPr>
          <w:sz w:val="26"/>
        </w:rPr>
      </w:pPr>
    </w:p>
    <w:p w14:paraId="252C2D77" w14:textId="77777777" w:rsidR="002B3B1F" w:rsidRDefault="002B3B1F" w:rsidP="0006353A">
      <w:pPr>
        <w:ind w:firstLine="5812"/>
        <w:rPr>
          <w:sz w:val="26"/>
        </w:rPr>
      </w:pPr>
    </w:p>
    <w:p w14:paraId="6145C129" w14:textId="77777777" w:rsidR="002B3B1F" w:rsidRDefault="002B3B1F" w:rsidP="0006353A">
      <w:pPr>
        <w:ind w:firstLine="5812"/>
        <w:rPr>
          <w:sz w:val="26"/>
        </w:rPr>
      </w:pPr>
    </w:p>
    <w:p w14:paraId="2343B31B" w14:textId="77777777" w:rsidR="002B3B1F" w:rsidRDefault="002B3B1F" w:rsidP="0006353A">
      <w:pPr>
        <w:ind w:firstLine="5812"/>
        <w:rPr>
          <w:sz w:val="26"/>
        </w:rPr>
      </w:pPr>
    </w:p>
    <w:p w14:paraId="27BB4ED4" w14:textId="77777777" w:rsidR="002B3B1F" w:rsidRDefault="002B3B1F" w:rsidP="0006353A">
      <w:pPr>
        <w:ind w:firstLine="5812"/>
        <w:rPr>
          <w:sz w:val="26"/>
        </w:rPr>
      </w:pPr>
    </w:p>
    <w:p w14:paraId="424FF757" w14:textId="77777777" w:rsidR="002B3B1F" w:rsidRDefault="002B3B1F" w:rsidP="0006353A">
      <w:pPr>
        <w:ind w:firstLine="5812"/>
        <w:rPr>
          <w:sz w:val="26"/>
        </w:rPr>
      </w:pPr>
    </w:p>
    <w:p w14:paraId="2E109073" w14:textId="77777777" w:rsidR="002B3B1F" w:rsidRDefault="002B3B1F" w:rsidP="0006353A">
      <w:pPr>
        <w:ind w:firstLine="5812"/>
        <w:rPr>
          <w:sz w:val="26"/>
        </w:rPr>
      </w:pPr>
    </w:p>
    <w:p w14:paraId="403F3E8E" w14:textId="77777777" w:rsidR="002B3B1F" w:rsidRDefault="002B3B1F" w:rsidP="0006353A">
      <w:pPr>
        <w:ind w:firstLine="5812"/>
        <w:rPr>
          <w:sz w:val="26"/>
        </w:rPr>
      </w:pPr>
    </w:p>
    <w:p w14:paraId="6BF390F9" w14:textId="77777777" w:rsidR="002B3B1F" w:rsidRDefault="002B3B1F" w:rsidP="0006353A">
      <w:pPr>
        <w:ind w:firstLine="5812"/>
        <w:rPr>
          <w:sz w:val="26"/>
        </w:rPr>
      </w:pPr>
    </w:p>
    <w:p w14:paraId="775ACAD4" w14:textId="77777777" w:rsidR="002B3B1F" w:rsidRDefault="002B3B1F" w:rsidP="0006353A">
      <w:pPr>
        <w:ind w:firstLine="5812"/>
        <w:rPr>
          <w:sz w:val="26"/>
        </w:rPr>
      </w:pPr>
    </w:p>
    <w:p w14:paraId="126BE7D2" w14:textId="77777777" w:rsidR="002B3B1F" w:rsidRDefault="002B3B1F" w:rsidP="0006353A">
      <w:pPr>
        <w:ind w:firstLine="5812"/>
        <w:rPr>
          <w:sz w:val="26"/>
        </w:rPr>
      </w:pPr>
    </w:p>
    <w:p w14:paraId="0076BEEA" w14:textId="77777777" w:rsidR="002B3B1F" w:rsidRPr="00230EBC" w:rsidRDefault="002B3B1F" w:rsidP="0006353A">
      <w:pPr>
        <w:ind w:firstLine="5812"/>
        <w:rPr>
          <w:sz w:val="26"/>
        </w:rPr>
      </w:pPr>
    </w:p>
    <w:p w14:paraId="5DD8F449" w14:textId="77777777" w:rsidR="002B3B1F" w:rsidRDefault="002B3B1F" w:rsidP="0006353A">
      <w:pPr>
        <w:ind w:firstLine="5812"/>
        <w:rPr>
          <w:sz w:val="26"/>
        </w:rPr>
      </w:pPr>
    </w:p>
    <w:p w14:paraId="64055C45" w14:textId="77777777" w:rsidR="002B3B1F" w:rsidRDefault="002B3B1F" w:rsidP="0006353A">
      <w:pPr>
        <w:ind w:firstLine="5812"/>
        <w:rPr>
          <w:sz w:val="26"/>
        </w:rPr>
      </w:pPr>
    </w:p>
    <w:p w14:paraId="08D9B40C" w14:textId="77777777" w:rsidR="002B3B1F" w:rsidRDefault="002B3B1F" w:rsidP="0006353A">
      <w:pPr>
        <w:ind w:firstLine="5812"/>
        <w:rPr>
          <w:sz w:val="26"/>
        </w:rPr>
      </w:pPr>
    </w:p>
    <w:p w14:paraId="0E45C41E" w14:textId="77777777" w:rsidR="002B3B1F" w:rsidRDefault="002B3B1F" w:rsidP="0006353A">
      <w:pPr>
        <w:ind w:firstLine="5812"/>
        <w:rPr>
          <w:sz w:val="26"/>
        </w:rPr>
      </w:pPr>
    </w:p>
    <w:p w14:paraId="70835F92" w14:textId="77777777" w:rsidR="002B3B1F" w:rsidRDefault="002B3B1F" w:rsidP="0006353A">
      <w:pPr>
        <w:ind w:firstLine="5812"/>
        <w:rPr>
          <w:sz w:val="26"/>
        </w:rPr>
      </w:pPr>
    </w:p>
    <w:p w14:paraId="56AA7023" w14:textId="77777777" w:rsidR="002B3B1F" w:rsidRDefault="002B3B1F" w:rsidP="0006353A">
      <w:pPr>
        <w:ind w:firstLine="5812"/>
        <w:rPr>
          <w:sz w:val="26"/>
        </w:rPr>
      </w:pPr>
    </w:p>
    <w:p w14:paraId="13C91E9A" w14:textId="77777777" w:rsidR="002B3B1F" w:rsidRDefault="002B3B1F" w:rsidP="0006353A">
      <w:pPr>
        <w:ind w:firstLine="5812"/>
        <w:rPr>
          <w:sz w:val="26"/>
        </w:rPr>
      </w:pPr>
    </w:p>
    <w:p w14:paraId="2DDA0CB7" w14:textId="77777777" w:rsidR="002B3B1F" w:rsidRDefault="002B3B1F" w:rsidP="0006353A">
      <w:pPr>
        <w:ind w:firstLine="5812"/>
        <w:rPr>
          <w:sz w:val="26"/>
        </w:rPr>
      </w:pPr>
    </w:p>
    <w:p w14:paraId="625BF364" w14:textId="5032D1EE" w:rsidR="002B3B1F" w:rsidRDefault="002B3B1F" w:rsidP="0006353A">
      <w:pPr>
        <w:ind w:firstLine="5812"/>
        <w:rPr>
          <w:sz w:val="26"/>
        </w:rPr>
      </w:pPr>
    </w:p>
    <w:p w14:paraId="48AC8515" w14:textId="1D7A4681" w:rsidR="002D28B4" w:rsidRDefault="002D28B4" w:rsidP="0006353A">
      <w:pPr>
        <w:ind w:firstLine="5812"/>
        <w:rPr>
          <w:sz w:val="26"/>
        </w:rPr>
      </w:pPr>
    </w:p>
    <w:p w14:paraId="48B2F631" w14:textId="44A647CC" w:rsidR="0006353A" w:rsidRPr="0006353A" w:rsidRDefault="0006353A" w:rsidP="0006353A">
      <w:pPr>
        <w:ind w:firstLine="5812"/>
        <w:rPr>
          <w:sz w:val="26"/>
        </w:rPr>
      </w:pPr>
      <w:r w:rsidRPr="0006353A">
        <w:rPr>
          <w:sz w:val="26"/>
        </w:rPr>
        <w:t>Приложение</w:t>
      </w:r>
      <w:r w:rsidR="00B860CA">
        <w:rPr>
          <w:sz w:val="26"/>
        </w:rPr>
        <w:t xml:space="preserve"> № </w:t>
      </w:r>
      <w:r w:rsidR="002B3B1F">
        <w:rPr>
          <w:sz w:val="26"/>
        </w:rPr>
        <w:t>2</w:t>
      </w:r>
    </w:p>
    <w:p w14:paraId="149B9C3B" w14:textId="77777777" w:rsidR="0006353A" w:rsidRPr="000339A4" w:rsidRDefault="0006353A" w:rsidP="0006353A">
      <w:pPr>
        <w:ind w:firstLine="5812"/>
        <w:rPr>
          <w:sz w:val="26"/>
        </w:rPr>
      </w:pPr>
      <w:r w:rsidRPr="000339A4">
        <w:rPr>
          <w:sz w:val="26"/>
        </w:rPr>
        <w:t>к постановлению администрации</w:t>
      </w:r>
    </w:p>
    <w:p w14:paraId="30C54286" w14:textId="31A388A0" w:rsidR="0006353A" w:rsidRPr="000339A4" w:rsidRDefault="0006353A" w:rsidP="0006353A">
      <w:pPr>
        <w:ind w:firstLine="5812"/>
        <w:rPr>
          <w:sz w:val="26"/>
        </w:rPr>
      </w:pPr>
      <w:r w:rsidRPr="000339A4">
        <w:rPr>
          <w:sz w:val="26"/>
        </w:rPr>
        <w:t>Нефтеюганского района</w:t>
      </w:r>
    </w:p>
    <w:p w14:paraId="73AF266D" w14:textId="2D5E354F" w:rsidR="00B860CA" w:rsidRPr="000339A4" w:rsidRDefault="0006353A" w:rsidP="002D28B4">
      <w:pPr>
        <w:ind w:firstLine="5812"/>
        <w:rPr>
          <w:sz w:val="26"/>
          <w:szCs w:val="26"/>
        </w:rPr>
      </w:pPr>
      <w:r w:rsidRPr="000339A4">
        <w:rPr>
          <w:sz w:val="26"/>
        </w:rPr>
        <w:t xml:space="preserve">от </w:t>
      </w:r>
      <w:r w:rsidR="00306EC5" w:rsidRPr="00306EC5">
        <w:rPr>
          <w:sz w:val="26"/>
        </w:rPr>
        <w:t>26.02.2025 № 360-па</w:t>
      </w:r>
      <w:r w:rsidRPr="000339A4">
        <w:rPr>
          <w:sz w:val="26"/>
        </w:rPr>
        <w:cr/>
      </w:r>
    </w:p>
    <w:p w14:paraId="414798AE" w14:textId="77777777" w:rsidR="00493942" w:rsidRPr="000339A4" w:rsidRDefault="00493942" w:rsidP="00493942">
      <w:pPr>
        <w:rPr>
          <w:sz w:val="26"/>
          <w:szCs w:val="26"/>
        </w:rPr>
      </w:pPr>
    </w:p>
    <w:p w14:paraId="7FDCE9C3" w14:textId="77777777" w:rsidR="00B860CA" w:rsidRPr="000339A4" w:rsidRDefault="00B860CA" w:rsidP="00B860CA">
      <w:pPr>
        <w:autoSpaceDE w:val="0"/>
        <w:autoSpaceDN w:val="0"/>
        <w:jc w:val="center"/>
        <w:rPr>
          <w:sz w:val="26"/>
          <w:szCs w:val="26"/>
        </w:rPr>
      </w:pPr>
      <w:r w:rsidRPr="000339A4">
        <w:rPr>
          <w:sz w:val="26"/>
          <w:szCs w:val="26"/>
        </w:rPr>
        <w:t>ПОЛОЖЕНИЕ</w:t>
      </w:r>
    </w:p>
    <w:p w14:paraId="105BE8DE" w14:textId="34F5A14A" w:rsidR="00B860CA" w:rsidRPr="000339A4" w:rsidRDefault="00B860CA" w:rsidP="00B860CA">
      <w:pPr>
        <w:autoSpaceDE w:val="0"/>
        <w:autoSpaceDN w:val="0"/>
        <w:jc w:val="center"/>
        <w:rPr>
          <w:sz w:val="26"/>
          <w:szCs w:val="26"/>
        </w:rPr>
      </w:pPr>
      <w:r w:rsidRPr="000339A4">
        <w:rPr>
          <w:sz w:val="26"/>
          <w:szCs w:val="26"/>
        </w:rPr>
        <w:t>о Комитете по проектному управлению и мониторингу социально-экономического развития Нефтеюганского муниципального района</w:t>
      </w:r>
      <w:r w:rsidR="00A311AB" w:rsidRPr="000339A4">
        <w:rPr>
          <w:sz w:val="26"/>
          <w:szCs w:val="26"/>
        </w:rPr>
        <w:t xml:space="preserve"> (далее – Положение)</w:t>
      </w:r>
    </w:p>
    <w:p w14:paraId="51C73F37" w14:textId="77777777" w:rsidR="00B860CA" w:rsidRPr="000339A4" w:rsidRDefault="00B860CA" w:rsidP="00B860CA">
      <w:pPr>
        <w:autoSpaceDE w:val="0"/>
        <w:autoSpaceDN w:val="0"/>
        <w:jc w:val="center"/>
        <w:rPr>
          <w:sz w:val="26"/>
          <w:szCs w:val="26"/>
        </w:rPr>
      </w:pPr>
    </w:p>
    <w:p w14:paraId="1A5EA245" w14:textId="64709D87" w:rsidR="00B860CA" w:rsidRPr="00814482" w:rsidRDefault="00B860CA" w:rsidP="00814482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after="160" w:line="259" w:lineRule="auto"/>
        <w:ind w:left="0" w:firstLine="709"/>
        <w:jc w:val="center"/>
        <w:rPr>
          <w:sz w:val="26"/>
          <w:szCs w:val="26"/>
        </w:rPr>
      </w:pPr>
      <w:r w:rsidRPr="000339A4">
        <w:rPr>
          <w:sz w:val="26"/>
          <w:szCs w:val="26"/>
        </w:rPr>
        <w:t>Общие положения</w:t>
      </w:r>
    </w:p>
    <w:p w14:paraId="09554573" w14:textId="3EBC6472" w:rsidR="00F118C4" w:rsidRPr="00CC7514" w:rsidRDefault="00F118C4" w:rsidP="00CC7514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Положение определяет функции, порядок формирования и работы Комитета по проектному управлению и мониторингу социально-экономического развития Нефтеюганского муниципального района (далее </w:t>
      </w:r>
      <w:r w:rsidR="00CC7514" w:rsidRPr="00CC7514">
        <w:rPr>
          <w:sz w:val="26"/>
          <w:szCs w:val="26"/>
        </w:rPr>
        <w:t>–</w:t>
      </w:r>
      <w:r w:rsidRPr="00CC7514">
        <w:rPr>
          <w:sz w:val="26"/>
          <w:szCs w:val="26"/>
        </w:rPr>
        <w:t xml:space="preserve"> Комитет).</w:t>
      </w:r>
    </w:p>
    <w:p w14:paraId="50F9F69A" w14:textId="422077A7" w:rsidR="00B860CA" w:rsidRPr="00CC7514" w:rsidRDefault="00F118C4" w:rsidP="00CC7514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К</w:t>
      </w:r>
      <w:r w:rsidR="00B860CA" w:rsidRPr="00CC7514">
        <w:rPr>
          <w:sz w:val="26"/>
          <w:szCs w:val="26"/>
        </w:rPr>
        <w:t>омитет является высшим</w:t>
      </w:r>
      <w:r w:rsidRPr="00CC7514">
        <w:rPr>
          <w:sz w:val="26"/>
          <w:szCs w:val="26"/>
        </w:rPr>
        <w:t xml:space="preserve"> совещательным,</w:t>
      </w:r>
      <w:r w:rsidR="00B860CA" w:rsidRPr="00CC7514">
        <w:rPr>
          <w:sz w:val="26"/>
          <w:szCs w:val="26"/>
        </w:rPr>
        <w:t xml:space="preserve"> координационно-контрольным органом в сфере</w:t>
      </w:r>
      <w:r w:rsidRPr="00CC7514">
        <w:rPr>
          <w:sz w:val="26"/>
          <w:szCs w:val="26"/>
        </w:rPr>
        <w:t xml:space="preserve"> мониторинга социально-экономического развития Нефтеюганского муниципального района</w:t>
      </w:r>
      <w:r w:rsidR="004D4E25" w:rsidRPr="00CC7514">
        <w:rPr>
          <w:sz w:val="26"/>
          <w:szCs w:val="26"/>
        </w:rPr>
        <w:t xml:space="preserve"> Ханты-Мансийского автономного округа – Югры (далее </w:t>
      </w:r>
      <w:r w:rsidR="00CC7514">
        <w:rPr>
          <w:sz w:val="26"/>
          <w:szCs w:val="26"/>
        </w:rPr>
        <w:t>–</w:t>
      </w:r>
      <w:r w:rsidR="004D4E25" w:rsidRPr="00CC7514">
        <w:rPr>
          <w:sz w:val="26"/>
          <w:szCs w:val="26"/>
        </w:rPr>
        <w:t xml:space="preserve"> Нефтеюганский район)</w:t>
      </w:r>
      <w:r w:rsidRPr="00CC7514">
        <w:rPr>
          <w:sz w:val="26"/>
          <w:szCs w:val="26"/>
        </w:rPr>
        <w:t xml:space="preserve">, управления проектной деятельностью в администрации </w:t>
      </w:r>
      <w:r w:rsidR="00B860CA" w:rsidRPr="00CC7514">
        <w:rPr>
          <w:sz w:val="26"/>
          <w:szCs w:val="26"/>
        </w:rPr>
        <w:t xml:space="preserve"> Нефтеюганского района и ее структурных подразделений, </w:t>
      </w:r>
      <w:r w:rsidR="00FD4CCA" w:rsidRPr="00CC7514">
        <w:rPr>
          <w:sz w:val="26"/>
          <w:szCs w:val="26"/>
        </w:rPr>
        <w:t xml:space="preserve">рассмотрения муниципальных программ Нефтеюганского района, </w:t>
      </w:r>
      <w:r w:rsidR="00B860CA" w:rsidRPr="00CC7514">
        <w:rPr>
          <w:sz w:val="26"/>
          <w:szCs w:val="26"/>
        </w:rPr>
        <w:t xml:space="preserve">принимающим </w:t>
      </w:r>
      <w:bookmarkStart w:id="4" w:name="OLE_LINK1"/>
      <w:bookmarkStart w:id="5" w:name="OLE_LINK2"/>
      <w:bookmarkStart w:id="6" w:name="OLE_LINK3"/>
      <w:r w:rsidR="00B860CA" w:rsidRPr="00CC7514">
        <w:rPr>
          <w:sz w:val="26"/>
          <w:szCs w:val="26"/>
        </w:rPr>
        <w:t xml:space="preserve">ключевые управленческие решения </w:t>
      </w:r>
      <w:r w:rsidRPr="00CC7514">
        <w:rPr>
          <w:sz w:val="26"/>
          <w:szCs w:val="26"/>
        </w:rPr>
        <w:t xml:space="preserve">в части обеспечения устойчивого развития экономики </w:t>
      </w:r>
      <w:r w:rsidR="00CC7514">
        <w:rPr>
          <w:sz w:val="26"/>
          <w:szCs w:val="26"/>
        </w:rPr>
        <w:br/>
      </w:r>
      <w:r w:rsidRPr="00CC7514">
        <w:rPr>
          <w:sz w:val="26"/>
          <w:szCs w:val="26"/>
        </w:rPr>
        <w:t xml:space="preserve">и социальной стабильности Нефтеюганского района, планирования и контроля проектной деятельности, </w:t>
      </w:r>
      <w:r w:rsidR="00B860CA" w:rsidRPr="00CC7514">
        <w:rPr>
          <w:sz w:val="26"/>
          <w:szCs w:val="26"/>
        </w:rPr>
        <w:t>выполняющим функции управления проектами (портфел</w:t>
      </w:r>
      <w:r w:rsidR="0091084F" w:rsidRPr="00CC7514">
        <w:rPr>
          <w:sz w:val="26"/>
          <w:szCs w:val="26"/>
        </w:rPr>
        <w:t>ями</w:t>
      </w:r>
      <w:r w:rsidR="00B860CA" w:rsidRPr="00CC7514">
        <w:rPr>
          <w:sz w:val="26"/>
          <w:szCs w:val="26"/>
        </w:rPr>
        <w:t xml:space="preserve"> проектов</w:t>
      </w:r>
      <w:bookmarkEnd w:id="4"/>
      <w:bookmarkEnd w:id="5"/>
      <w:bookmarkEnd w:id="6"/>
      <w:r w:rsidR="00B860CA" w:rsidRPr="00CC7514">
        <w:rPr>
          <w:sz w:val="26"/>
          <w:szCs w:val="26"/>
        </w:rPr>
        <w:t>)</w:t>
      </w:r>
      <w:r w:rsidR="00FF7F20" w:rsidRPr="00CC7514">
        <w:rPr>
          <w:sz w:val="26"/>
          <w:szCs w:val="26"/>
        </w:rPr>
        <w:t>, реализации механизмов общественного участия граждан Нефтеюганского района</w:t>
      </w:r>
      <w:r w:rsidR="00C94115" w:rsidRPr="00CC7514">
        <w:rPr>
          <w:sz w:val="26"/>
          <w:szCs w:val="26"/>
        </w:rPr>
        <w:t xml:space="preserve"> в реализации Стратегии социально-экономического развития Нефтеюганского района</w:t>
      </w:r>
      <w:r w:rsidR="004D4E25" w:rsidRPr="00CC7514">
        <w:rPr>
          <w:sz w:val="26"/>
          <w:szCs w:val="26"/>
        </w:rPr>
        <w:t xml:space="preserve"> д</w:t>
      </w:r>
      <w:r w:rsidR="00C94115" w:rsidRPr="00CC7514">
        <w:rPr>
          <w:sz w:val="26"/>
          <w:szCs w:val="26"/>
        </w:rPr>
        <w:t>о 2036 года с целевыми ориентирами до 2050 года</w:t>
      </w:r>
      <w:r w:rsidR="005A2130" w:rsidRPr="00CC7514">
        <w:rPr>
          <w:sz w:val="26"/>
          <w:szCs w:val="26"/>
        </w:rPr>
        <w:t xml:space="preserve"> (далее </w:t>
      </w:r>
      <w:r w:rsidR="00CC7514">
        <w:rPr>
          <w:sz w:val="26"/>
          <w:szCs w:val="26"/>
        </w:rPr>
        <w:t>–</w:t>
      </w:r>
      <w:r w:rsidR="005A2130" w:rsidRPr="00CC7514">
        <w:rPr>
          <w:sz w:val="26"/>
          <w:szCs w:val="26"/>
        </w:rPr>
        <w:t xml:space="preserve"> Стратегия)</w:t>
      </w:r>
      <w:r w:rsidR="00B860CA" w:rsidRPr="00CC7514">
        <w:rPr>
          <w:sz w:val="26"/>
          <w:szCs w:val="26"/>
        </w:rPr>
        <w:t>.</w:t>
      </w:r>
    </w:p>
    <w:p w14:paraId="20765CF2" w14:textId="24843366" w:rsidR="00B860CA" w:rsidRPr="00CC7514" w:rsidRDefault="005020F7" w:rsidP="00CC7514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К</w:t>
      </w:r>
      <w:r w:rsidR="00B860CA" w:rsidRPr="00CC7514">
        <w:rPr>
          <w:sz w:val="26"/>
          <w:szCs w:val="26"/>
        </w:rPr>
        <w:t xml:space="preserve">омитет в своей деятельности руководствуется </w:t>
      </w:r>
      <w:hyperlink r:id="rId9" w:history="1">
        <w:r w:rsidR="00B860CA" w:rsidRPr="00CC7514">
          <w:rPr>
            <w:sz w:val="26"/>
            <w:szCs w:val="26"/>
          </w:rPr>
          <w:t>Конституцией</w:t>
        </w:r>
      </w:hyperlink>
      <w:r w:rsidR="00B860CA" w:rsidRPr="00CC7514">
        <w:rPr>
          <w:sz w:val="26"/>
          <w:szCs w:val="26"/>
        </w:rPr>
        <w:t xml:space="preserve">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071D8C" w:rsidRPr="00CC7514">
        <w:rPr>
          <w:sz w:val="26"/>
          <w:szCs w:val="26"/>
        </w:rPr>
        <w:t>нормативными правовыми актами Ханты-Мансийского</w:t>
      </w:r>
      <w:r w:rsidR="00B860CA" w:rsidRPr="00CC7514">
        <w:rPr>
          <w:sz w:val="26"/>
          <w:szCs w:val="26"/>
        </w:rPr>
        <w:t xml:space="preserve"> автономного округа, правовыми актами </w:t>
      </w:r>
      <w:r w:rsidR="004D4E25" w:rsidRPr="00CC7514">
        <w:rPr>
          <w:sz w:val="26"/>
          <w:szCs w:val="26"/>
        </w:rPr>
        <w:t>Нефтеюганского</w:t>
      </w:r>
      <w:r w:rsidR="00B860CA" w:rsidRPr="00CC7514">
        <w:rPr>
          <w:sz w:val="26"/>
          <w:szCs w:val="26"/>
        </w:rPr>
        <w:t xml:space="preserve"> района, а также настоящим Положением.</w:t>
      </w:r>
    </w:p>
    <w:p w14:paraId="1E5F999C" w14:textId="3B313E10" w:rsidR="00814482" w:rsidRPr="00A04D87" w:rsidRDefault="00E60DF0" w:rsidP="00CC7514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В Положении используются понятия и термины, определенные </w:t>
      </w:r>
      <w:r w:rsidR="00CC7514">
        <w:rPr>
          <w:sz w:val="26"/>
          <w:szCs w:val="26"/>
        </w:rPr>
        <w:br/>
      </w:r>
      <w:r w:rsidRPr="00CC7514">
        <w:rPr>
          <w:sz w:val="26"/>
          <w:szCs w:val="26"/>
        </w:rPr>
        <w:t xml:space="preserve">в соответствии с постановлением администрации Нефтеюганского района </w:t>
      </w:r>
      <w:r w:rsidR="00CC7514">
        <w:rPr>
          <w:sz w:val="26"/>
          <w:szCs w:val="26"/>
        </w:rPr>
        <w:br/>
      </w:r>
      <w:r w:rsidRPr="00CC7514">
        <w:rPr>
          <w:sz w:val="26"/>
          <w:szCs w:val="26"/>
        </w:rPr>
        <w:t>от 2</w:t>
      </w:r>
      <w:r w:rsidR="0029781C" w:rsidRPr="00CC7514">
        <w:rPr>
          <w:sz w:val="26"/>
          <w:szCs w:val="26"/>
        </w:rPr>
        <w:t>8</w:t>
      </w:r>
      <w:r w:rsidR="00CC7514">
        <w:rPr>
          <w:sz w:val="26"/>
          <w:szCs w:val="26"/>
        </w:rPr>
        <w:t>.11.</w:t>
      </w:r>
      <w:r w:rsidRPr="00CC7514">
        <w:rPr>
          <w:sz w:val="26"/>
          <w:szCs w:val="26"/>
        </w:rPr>
        <w:t>201</w:t>
      </w:r>
      <w:r w:rsidR="0029781C" w:rsidRPr="00CC7514">
        <w:rPr>
          <w:sz w:val="26"/>
          <w:szCs w:val="26"/>
        </w:rPr>
        <w:t>6</w:t>
      </w:r>
      <w:r w:rsidRPr="00CC7514">
        <w:rPr>
          <w:sz w:val="26"/>
          <w:szCs w:val="26"/>
        </w:rPr>
        <w:t xml:space="preserve"> </w:t>
      </w:r>
      <w:r w:rsidR="0029781C" w:rsidRPr="00CC7514">
        <w:rPr>
          <w:sz w:val="26"/>
          <w:szCs w:val="26"/>
        </w:rPr>
        <w:t>№ 2126</w:t>
      </w:r>
      <w:r w:rsidRPr="00CC7514">
        <w:rPr>
          <w:sz w:val="26"/>
          <w:szCs w:val="26"/>
        </w:rPr>
        <w:t>-п</w:t>
      </w:r>
      <w:r w:rsidR="0029781C" w:rsidRPr="00CC7514">
        <w:rPr>
          <w:sz w:val="26"/>
          <w:szCs w:val="26"/>
        </w:rPr>
        <w:t>а</w:t>
      </w:r>
      <w:r w:rsidRPr="00CC7514">
        <w:rPr>
          <w:sz w:val="26"/>
          <w:szCs w:val="26"/>
        </w:rPr>
        <w:t xml:space="preserve"> «</w:t>
      </w:r>
      <w:r w:rsidR="0029781C" w:rsidRPr="00CC7514">
        <w:rPr>
          <w:sz w:val="26"/>
          <w:szCs w:val="26"/>
        </w:rPr>
        <w:t>Об утверждении положения</w:t>
      </w:r>
      <w:r w:rsidR="0029781C" w:rsidRPr="00A04D87">
        <w:rPr>
          <w:sz w:val="26"/>
          <w:szCs w:val="26"/>
        </w:rPr>
        <w:t xml:space="preserve"> о системе управления проектной деятельностью</w:t>
      </w:r>
      <w:r w:rsidR="008F766F" w:rsidRPr="00A04D87">
        <w:rPr>
          <w:sz w:val="26"/>
          <w:szCs w:val="26"/>
        </w:rPr>
        <w:t xml:space="preserve"> в администрации Нефтеюганского района».</w:t>
      </w:r>
    </w:p>
    <w:p w14:paraId="0A4966C6" w14:textId="77777777" w:rsidR="00814482" w:rsidRPr="00814482" w:rsidRDefault="00814482" w:rsidP="00814482">
      <w:pPr>
        <w:tabs>
          <w:tab w:val="left" w:pos="1134"/>
        </w:tabs>
        <w:autoSpaceDE w:val="0"/>
        <w:autoSpaceDN w:val="0"/>
        <w:ind w:left="709"/>
        <w:jc w:val="both"/>
        <w:rPr>
          <w:sz w:val="26"/>
          <w:szCs w:val="26"/>
        </w:rPr>
      </w:pPr>
    </w:p>
    <w:p w14:paraId="39A07D1C" w14:textId="55A91651" w:rsidR="00B860CA" w:rsidRPr="000339A4" w:rsidRDefault="00B860CA" w:rsidP="00CC7514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after="160" w:line="259" w:lineRule="auto"/>
        <w:ind w:left="0" w:firstLine="709"/>
        <w:jc w:val="center"/>
        <w:rPr>
          <w:sz w:val="26"/>
          <w:szCs w:val="26"/>
        </w:rPr>
      </w:pPr>
      <w:r w:rsidRPr="000339A4">
        <w:rPr>
          <w:sz w:val="26"/>
          <w:szCs w:val="26"/>
        </w:rPr>
        <w:t xml:space="preserve">Основные функции и права </w:t>
      </w:r>
      <w:r w:rsidR="0017228D" w:rsidRPr="000339A4">
        <w:rPr>
          <w:sz w:val="26"/>
          <w:szCs w:val="26"/>
        </w:rPr>
        <w:t>К</w:t>
      </w:r>
      <w:r w:rsidRPr="000339A4">
        <w:rPr>
          <w:sz w:val="26"/>
          <w:szCs w:val="26"/>
        </w:rPr>
        <w:t>омитета</w:t>
      </w:r>
    </w:p>
    <w:p w14:paraId="22177B80" w14:textId="17425F48" w:rsidR="00655C6E" w:rsidRPr="00CC7514" w:rsidRDefault="005020F7" w:rsidP="00CC7514">
      <w:pPr>
        <w:pStyle w:val="a9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bookmarkStart w:id="7" w:name="P79"/>
      <w:bookmarkEnd w:id="7"/>
      <w:r w:rsidRPr="00CC7514">
        <w:rPr>
          <w:sz w:val="26"/>
          <w:szCs w:val="26"/>
        </w:rPr>
        <w:t>К</w:t>
      </w:r>
      <w:r w:rsidR="00B860CA" w:rsidRPr="00CC7514">
        <w:rPr>
          <w:sz w:val="26"/>
          <w:szCs w:val="26"/>
        </w:rPr>
        <w:t>омитет в пределах своей компетенции</w:t>
      </w:r>
      <w:r w:rsidR="00655C6E" w:rsidRPr="00CC7514">
        <w:rPr>
          <w:sz w:val="26"/>
          <w:szCs w:val="26"/>
        </w:rPr>
        <w:t>:</w:t>
      </w:r>
    </w:p>
    <w:p w14:paraId="5CEC7409" w14:textId="09A70D18" w:rsidR="00B860CA" w:rsidRPr="00CC7514" w:rsidRDefault="00CD16B5" w:rsidP="00CC7514">
      <w:pPr>
        <w:pStyle w:val="a9"/>
        <w:numPr>
          <w:ilvl w:val="2"/>
          <w:numId w:val="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Разрабатывае</w:t>
      </w:r>
      <w:r w:rsidR="0091084F" w:rsidRPr="00CC7514">
        <w:rPr>
          <w:sz w:val="26"/>
          <w:szCs w:val="26"/>
        </w:rPr>
        <w:t>т</w:t>
      </w:r>
      <w:r w:rsidRPr="00CC7514">
        <w:rPr>
          <w:sz w:val="26"/>
          <w:szCs w:val="26"/>
        </w:rPr>
        <w:t xml:space="preserve"> предложения для структурных подразделений </w:t>
      </w:r>
      <w:r w:rsidR="000E7E0A" w:rsidRPr="00CC7514">
        <w:rPr>
          <w:sz w:val="26"/>
          <w:szCs w:val="26"/>
        </w:rPr>
        <w:t xml:space="preserve">администрации </w:t>
      </w:r>
      <w:r w:rsidR="00696C2B" w:rsidRPr="00CC7514">
        <w:rPr>
          <w:sz w:val="26"/>
          <w:szCs w:val="26"/>
        </w:rPr>
        <w:t>Нефтеюганского</w:t>
      </w:r>
      <w:r w:rsidR="000E7E0A" w:rsidRPr="00CC7514">
        <w:rPr>
          <w:sz w:val="26"/>
          <w:szCs w:val="26"/>
        </w:rPr>
        <w:t xml:space="preserve"> района по</w:t>
      </w:r>
      <w:r w:rsidR="00B860CA" w:rsidRPr="00CC7514">
        <w:rPr>
          <w:sz w:val="26"/>
          <w:szCs w:val="26"/>
        </w:rPr>
        <w:t>:</w:t>
      </w:r>
    </w:p>
    <w:p w14:paraId="0C026843" w14:textId="01248A93" w:rsidR="000E7E0A" w:rsidRPr="00CC7514" w:rsidRDefault="000E7E0A" w:rsidP="00CC7514">
      <w:pPr>
        <w:pStyle w:val="a9"/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обеспечению устойчивого развития экономики и социальной стабильности</w:t>
      </w:r>
      <w:r w:rsidR="00924823" w:rsidRPr="00CC7514">
        <w:rPr>
          <w:sz w:val="26"/>
          <w:szCs w:val="26"/>
        </w:rPr>
        <w:t xml:space="preserve"> </w:t>
      </w:r>
      <w:r w:rsidR="00CC7514">
        <w:rPr>
          <w:sz w:val="26"/>
          <w:szCs w:val="26"/>
        </w:rPr>
        <w:br/>
      </w:r>
      <w:r w:rsidR="00924823" w:rsidRPr="00CC7514">
        <w:rPr>
          <w:sz w:val="26"/>
          <w:szCs w:val="26"/>
        </w:rPr>
        <w:t>в Нефтеюганском районе</w:t>
      </w:r>
      <w:r w:rsidRPr="00CC7514">
        <w:rPr>
          <w:sz w:val="26"/>
          <w:szCs w:val="26"/>
        </w:rPr>
        <w:t>;</w:t>
      </w:r>
    </w:p>
    <w:p w14:paraId="536683DE" w14:textId="734B3F60" w:rsidR="000E7E0A" w:rsidRPr="00CC7514" w:rsidRDefault="000E7E0A" w:rsidP="00CC7514">
      <w:pPr>
        <w:pStyle w:val="a9"/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стабилизации ситуации на рынке труда, поддержке реального сектора экономики, оказанию содействия гражданам в восстановлении их прав </w:t>
      </w:r>
      <w:r w:rsidR="00CC7514">
        <w:rPr>
          <w:sz w:val="26"/>
          <w:szCs w:val="26"/>
        </w:rPr>
        <w:br/>
      </w:r>
      <w:r w:rsidRPr="00CC7514">
        <w:rPr>
          <w:sz w:val="26"/>
          <w:szCs w:val="26"/>
        </w:rPr>
        <w:t>на своевременное получение заработной платы, предупреждению возникновения сложных финансовых ситуаций на предприятиях, в том числе связанных с проблемами исполнения условий договоров на выполнение работ (оказание услуг);</w:t>
      </w:r>
    </w:p>
    <w:p w14:paraId="513BFB69" w14:textId="5611E108" w:rsidR="000E7E0A" w:rsidRPr="00CC7514" w:rsidRDefault="000E7E0A" w:rsidP="00CC7514">
      <w:pPr>
        <w:pStyle w:val="a9"/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предупреждению и ликвидации последствий кризисных явлений в экономике</w:t>
      </w:r>
      <w:r w:rsidR="00696C2B" w:rsidRPr="00CC7514">
        <w:rPr>
          <w:sz w:val="26"/>
          <w:szCs w:val="26"/>
        </w:rPr>
        <w:t xml:space="preserve"> Нефтеюганского</w:t>
      </w:r>
      <w:r w:rsidR="00924823" w:rsidRPr="00CC7514">
        <w:rPr>
          <w:sz w:val="26"/>
          <w:szCs w:val="26"/>
        </w:rPr>
        <w:t xml:space="preserve"> </w:t>
      </w:r>
      <w:r w:rsidR="00696C2B" w:rsidRPr="00CC7514">
        <w:rPr>
          <w:sz w:val="26"/>
          <w:szCs w:val="26"/>
        </w:rPr>
        <w:t>района</w:t>
      </w:r>
      <w:r w:rsidRPr="00CC7514">
        <w:rPr>
          <w:sz w:val="26"/>
          <w:szCs w:val="26"/>
        </w:rPr>
        <w:t>;</w:t>
      </w:r>
    </w:p>
    <w:p w14:paraId="0823E2D0" w14:textId="222A8E11" w:rsidR="000E7E0A" w:rsidRPr="00CC7514" w:rsidRDefault="00655C6E" w:rsidP="00CC7514">
      <w:pPr>
        <w:pStyle w:val="a9"/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р</w:t>
      </w:r>
      <w:r w:rsidR="000E7E0A" w:rsidRPr="00CC7514">
        <w:rPr>
          <w:sz w:val="26"/>
          <w:szCs w:val="26"/>
        </w:rPr>
        <w:t>еализации проектов</w:t>
      </w:r>
      <w:r w:rsidR="0091084F" w:rsidRPr="00CC7514">
        <w:rPr>
          <w:sz w:val="26"/>
          <w:szCs w:val="26"/>
        </w:rPr>
        <w:t xml:space="preserve"> (портфелей проектов)</w:t>
      </w:r>
      <w:r w:rsidR="005A2130" w:rsidRPr="00CC7514">
        <w:rPr>
          <w:sz w:val="26"/>
          <w:szCs w:val="26"/>
        </w:rPr>
        <w:t>;</w:t>
      </w:r>
    </w:p>
    <w:p w14:paraId="3925ACAA" w14:textId="7300A70D" w:rsidR="00230EBC" w:rsidRPr="00CC7514" w:rsidRDefault="005A2130" w:rsidP="00CC7514">
      <w:pPr>
        <w:pStyle w:val="a9"/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реализации Стратегии</w:t>
      </w:r>
      <w:r w:rsidR="00230EBC" w:rsidRPr="00CC7514">
        <w:rPr>
          <w:sz w:val="26"/>
          <w:szCs w:val="26"/>
        </w:rPr>
        <w:t>;</w:t>
      </w:r>
    </w:p>
    <w:p w14:paraId="15445D00" w14:textId="00513B15" w:rsidR="00055C20" w:rsidRPr="00CC7514" w:rsidRDefault="00055C20" w:rsidP="00CC7514">
      <w:pPr>
        <w:pStyle w:val="a9"/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реализации </w:t>
      </w:r>
      <w:r w:rsidR="00230EBC" w:rsidRPr="00CC7514">
        <w:rPr>
          <w:sz w:val="26"/>
          <w:szCs w:val="26"/>
        </w:rPr>
        <w:t>муниципальных программ Нефтеюганского района (далее – муниципальная программа).</w:t>
      </w:r>
    </w:p>
    <w:p w14:paraId="762C6771" w14:textId="3C6B4BA2" w:rsidR="00B860CA" w:rsidRPr="00664BB9" w:rsidRDefault="0072168C" w:rsidP="00CC7514">
      <w:pPr>
        <w:pStyle w:val="a9"/>
        <w:numPr>
          <w:ilvl w:val="2"/>
          <w:numId w:val="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664BB9">
        <w:rPr>
          <w:sz w:val="26"/>
          <w:szCs w:val="26"/>
        </w:rPr>
        <w:t xml:space="preserve">В части организации и развития проектной деятельности </w:t>
      </w:r>
      <w:r w:rsidR="00CC7514">
        <w:rPr>
          <w:sz w:val="26"/>
          <w:szCs w:val="26"/>
        </w:rPr>
        <w:br/>
      </w:r>
      <w:r w:rsidR="006975DC" w:rsidRPr="00664BB9">
        <w:rPr>
          <w:sz w:val="26"/>
          <w:szCs w:val="26"/>
        </w:rPr>
        <w:t>в</w:t>
      </w:r>
      <w:r w:rsidRPr="00664BB9">
        <w:rPr>
          <w:sz w:val="26"/>
          <w:szCs w:val="26"/>
        </w:rPr>
        <w:t xml:space="preserve"> Нефтеюганском районе:</w:t>
      </w:r>
    </w:p>
    <w:p w14:paraId="4DC36B8E" w14:textId="78BB213F" w:rsidR="00604FCD" w:rsidRPr="00CC7514" w:rsidRDefault="00604FCD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определяет правила организации и направления развития проектной деятельности в </w:t>
      </w:r>
      <w:r w:rsidR="0091084F" w:rsidRPr="00CC7514">
        <w:rPr>
          <w:sz w:val="26"/>
          <w:szCs w:val="26"/>
        </w:rPr>
        <w:t>Нефтеюганском районе</w:t>
      </w:r>
      <w:r w:rsidRPr="00CC7514">
        <w:rPr>
          <w:sz w:val="26"/>
          <w:szCs w:val="26"/>
        </w:rPr>
        <w:t>;</w:t>
      </w:r>
    </w:p>
    <w:p w14:paraId="51A68016" w14:textId="0118FB81" w:rsidR="0091084F" w:rsidRPr="00CC7514" w:rsidRDefault="0091084F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принимает решения о запуске портфеля проектов</w:t>
      </w:r>
      <w:r w:rsidR="007F64A5" w:rsidRPr="00CC7514">
        <w:rPr>
          <w:sz w:val="26"/>
          <w:szCs w:val="26"/>
        </w:rPr>
        <w:t>;</w:t>
      </w:r>
    </w:p>
    <w:p w14:paraId="208942A7" w14:textId="3037D54A" w:rsidR="00B860CA" w:rsidRPr="00CC7514" w:rsidRDefault="00604FCD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рассматривает проектные инициативы и п</w:t>
      </w:r>
      <w:r w:rsidR="00B860CA" w:rsidRPr="00CC7514">
        <w:rPr>
          <w:sz w:val="26"/>
          <w:szCs w:val="26"/>
        </w:rPr>
        <w:t>ринимает решение о запуске</w:t>
      </w:r>
      <w:r w:rsidR="00FA7585" w:rsidRPr="00CC7514">
        <w:rPr>
          <w:sz w:val="26"/>
          <w:szCs w:val="26"/>
        </w:rPr>
        <w:t xml:space="preserve">, приостановлении и закрытии проектов в порядке, предусмотренном Положением </w:t>
      </w:r>
      <w:r w:rsidR="00CC7514">
        <w:rPr>
          <w:sz w:val="26"/>
          <w:szCs w:val="26"/>
        </w:rPr>
        <w:br/>
      </w:r>
      <w:r w:rsidR="00FA7585" w:rsidRPr="00CC7514">
        <w:rPr>
          <w:sz w:val="26"/>
          <w:szCs w:val="26"/>
        </w:rPr>
        <w:t>о системе управления проектной деятельностью администрации Нефтеюганского района</w:t>
      </w:r>
      <w:r w:rsidR="00B860CA" w:rsidRPr="00CC7514">
        <w:rPr>
          <w:sz w:val="26"/>
          <w:szCs w:val="26"/>
        </w:rPr>
        <w:t xml:space="preserve"> проекта (портфеля проектов)</w:t>
      </w:r>
      <w:r w:rsidRPr="00CC7514">
        <w:rPr>
          <w:sz w:val="26"/>
          <w:szCs w:val="26"/>
        </w:rPr>
        <w:t>;</w:t>
      </w:r>
    </w:p>
    <w:p w14:paraId="4CCECA06" w14:textId="3A143F6A" w:rsidR="00B860CA" w:rsidRPr="00CC7514" w:rsidRDefault="00604FCD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в</w:t>
      </w:r>
      <w:r w:rsidR="00B860CA" w:rsidRPr="00CC7514">
        <w:rPr>
          <w:sz w:val="26"/>
          <w:szCs w:val="26"/>
        </w:rPr>
        <w:t>праве формулировать предложения о создании проекта (портфеля проектов)</w:t>
      </w:r>
      <w:r w:rsidR="00A20EED" w:rsidRPr="00CC7514">
        <w:rPr>
          <w:sz w:val="26"/>
          <w:szCs w:val="26"/>
        </w:rPr>
        <w:t>;</w:t>
      </w:r>
    </w:p>
    <w:p w14:paraId="34291B5A" w14:textId="69585A2D" w:rsidR="00B860CA" w:rsidRPr="00CC7514" w:rsidRDefault="00937206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н</w:t>
      </w:r>
      <w:r w:rsidR="00B860CA" w:rsidRPr="00CC7514">
        <w:rPr>
          <w:sz w:val="26"/>
          <w:szCs w:val="26"/>
        </w:rPr>
        <w:t xml:space="preserve">азначает </w:t>
      </w:r>
      <w:r w:rsidRPr="00CC7514">
        <w:rPr>
          <w:sz w:val="26"/>
          <w:szCs w:val="26"/>
        </w:rPr>
        <w:t xml:space="preserve">куратора и </w:t>
      </w:r>
      <w:r w:rsidR="00B860CA" w:rsidRPr="00CC7514">
        <w:rPr>
          <w:sz w:val="26"/>
          <w:szCs w:val="26"/>
        </w:rPr>
        <w:t>руководителя проекта (портфеля проектов)</w:t>
      </w:r>
      <w:r w:rsidRPr="00CC7514">
        <w:rPr>
          <w:sz w:val="26"/>
          <w:szCs w:val="26"/>
        </w:rPr>
        <w:t>, членов комитета по управлению портфелем проектов;</w:t>
      </w:r>
    </w:p>
    <w:p w14:paraId="280B1700" w14:textId="678328C9" w:rsidR="00B860CA" w:rsidRPr="00CC7514" w:rsidRDefault="00937206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у</w:t>
      </w:r>
      <w:r w:rsidR="00B860CA" w:rsidRPr="00CC7514">
        <w:rPr>
          <w:sz w:val="26"/>
          <w:szCs w:val="26"/>
        </w:rPr>
        <w:t>тверждает паспорт проекта (портфеля проектов)</w:t>
      </w:r>
      <w:r w:rsidRPr="00CC7514">
        <w:rPr>
          <w:sz w:val="26"/>
          <w:szCs w:val="26"/>
        </w:rPr>
        <w:t>;</w:t>
      </w:r>
    </w:p>
    <w:p w14:paraId="4C7E2388" w14:textId="6E43F6FE" w:rsidR="00B860CA" w:rsidRPr="00CC7514" w:rsidRDefault="00937206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о</w:t>
      </w:r>
      <w:r w:rsidR="00B860CA" w:rsidRPr="00CC7514">
        <w:rPr>
          <w:sz w:val="26"/>
          <w:szCs w:val="26"/>
        </w:rPr>
        <w:t>существляет регулярный</w:t>
      </w:r>
      <w:r w:rsidRPr="00CC7514">
        <w:rPr>
          <w:sz w:val="26"/>
          <w:szCs w:val="26"/>
        </w:rPr>
        <w:t xml:space="preserve"> мониторинг и </w:t>
      </w:r>
      <w:r w:rsidR="00B860CA" w:rsidRPr="00CC7514">
        <w:rPr>
          <w:sz w:val="26"/>
          <w:szCs w:val="26"/>
        </w:rPr>
        <w:t xml:space="preserve">контроль </w:t>
      </w:r>
      <w:r w:rsidRPr="00CC7514">
        <w:rPr>
          <w:sz w:val="26"/>
          <w:szCs w:val="26"/>
        </w:rPr>
        <w:t xml:space="preserve">реализации </w:t>
      </w:r>
      <w:r w:rsidR="00B860CA" w:rsidRPr="00CC7514">
        <w:rPr>
          <w:sz w:val="26"/>
          <w:szCs w:val="26"/>
        </w:rPr>
        <w:t>проекта (портфеля проектов), достижения целевых показателей проекта (портфеля проектов)</w:t>
      </w:r>
      <w:r w:rsidR="00427E61" w:rsidRPr="00CC7514">
        <w:rPr>
          <w:sz w:val="26"/>
          <w:szCs w:val="26"/>
        </w:rPr>
        <w:t>, приемку результатов реализации портфелей проектов</w:t>
      </w:r>
      <w:r w:rsidR="00FA7585" w:rsidRPr="00CC7514">
        <w:rPr>
          <w:sz w:val="26"/>
          <w:szCs w:val="26"/>
        </w:rPr>
        <w:t>;</w:t>
      </w:r>
    </w:p>
    <w:p w14:paraId="71622FCB" w14:textId="3C73CEDD" w:rsidR="005F3836" w:rsidRPr="00CC7514" w:rsidRDefault="005F3836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рассматривает риски и проблемы, принимает решения, связанные </w:t>
      </w:r>
      <w:r w:rsidR="00CC7514">
        <w:rPr>
          <w:sz w:val="26"/>
          <w:szCs w:val="26"/>
        </w:rPr>
        <w:br/>
      </w:r>
      <w:r w:rsidRPr="00CC7514">
        <w:rPr>
          <w:sz w:val="26"/>
          <w:szCs w:val="26"/>
        </w:rPr>
        <w:t xml:space="preserve">с выполняемыми проектами (портфелями проектов), по вопросам, вынесенным </w:t>
      </w:r>
      <w:r w:rsidR="00CC7514">
        <w:rPr>
          <w:sz w:val="26"/>
          <w:szCs w:val="26"/>
        </w:rPr>
        <w:br/>
      </w:r>
      <w:r w:rsidRPr="00CC7514">
        <w:rPr>
          <w:sz w:val="26"/>
          <w:szCs w:val="26"/>
        </w:rPr>
        <w:t>на заседание Комитета;</w:t>
      </w:r>
    </w:p>
    <w:p w14:paraId="1544DCF7" w14:textId="36ECC62D" w:rsidR="00B860CA" w:rsidRPr="00CC7514" w:rsidRDefault="00172080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с</w:t>
      </w:r>
      <w:r w:rsidR="00B860CA" w:rsidRPr="00CC7514">
        <w:rPr>
          <w:sz w:val="26"/>
          <w:szCs w:val="26"/>
        </w:rPr>
        <w:t>огласовывает выделение ресурсов на реализацию проектов</w:t>
      </w:r>
      <w:r w:rsidRPr="00CC7514">
        <w:rPr>
          <w:sz w:val="26"/>
          <w:szCs w:val="26"/>
        </w:rPr>
        <w:t xml:space="preserve"> (портфелей проектов);</w:t>
      </w:r>
    </w:p>
    <w:p w14:paraId="0DDD9CFE" w14:textId="311EF7FC" w:rsidR="00B860CA" w:rsidRPr="00CC7514" w:rsidRDefault="00172080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о</w:t>
      </w:r>
      <w:r w:rsidR="00B860CA" w:rsidRPr="00CC7514">
        <w:rPr>
          <w:sz w:val="26"/>
          <w:szCs w:val="26"/>
        </w:rPr>
        <w:t>существляет анализ результатов и показателей проектов, оценивает целесообразность дальнейшей реализации проектов</w:t>
      </w:r>
      <w:r w:rsidR="00667149" w:rsidRPr="00CC7514">
        <w:rPr>
          <w:sz w:val="26"/>
          <w:szCs w:val="26"/>
        </w:rPr>
        <w:t>;</w:t>
      </w:r>
    </w:p>
    <w:p w14:paraId="09DC64AA" w14:textId="652381F4" w:rsidR="00B860CA" w:rsidRPr="00CC7514" w:rsidRDefault="00745635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утвержда</w:t>
      </w:r>
      <w:r w:rsidR="00B860CA" w:rsidRPr="00CC7514">
        <w:rPr>
          <w:sz w:val="26"/>
          <w:szCs w:val="26"/>
        </w:rPr>
        <w:t>ет итоговый отчет по проекту</w:t>
      </w:r>
      <w:r w:rsidRPr="00CC7514">
        <w:rPr>
          <w:sz w:val="26"/>
          <w:szCs w:val="26"/>
        </w:rPr>
        <w:t xml:space="preserve"> и осуществляет контроль реализации</w:t>
      </w:r>
      <w:r w:rsidR="00667149" w:rsidRPr="00CC7514">
        <w:rPr>
          <w:sz w:val="26"/>
          <w:szCs w:val="26"/>
        </w:rPr>
        <w:t>;</w:t>
      </w:r>
    </w:p>
    <w:p w14:paraId="151E9784" w14:textId="55CD4385" w:rsidR="007570F7" w:rsidRPr="00CC7514" w:rsidRDefault="002C22CA" w:rsidP="00CC7514">
      <w:pPr>
        <w:pStyle w:val="a9"/>
        <w:numPr>
          <w:ilvl w:val="0"/>
          <w:numId w:val="30"/>
        </w:numPr>
        <w:tabs>
          <w:tab w:val="left" w:pos="105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о</w:t>
      </w:r>
      <w:r w:rsidR="00B860CA" w:rsidRPr="00CC7514">
        <w:rPr>
          <w:sz w:val="26"/>
          <w:szCs w:val="26"/>
        </w:rPr>
        <w:t>существляет иные полномочия в сфере управления проектной деятельностью в администрации Нефтеюганского района.</w:t>
      </w:r>
    </w:p>
    <w:p w14:paraId="2BAA6655" w14:textId="754C5D63" w:rsidR="004D6069" w:rsidRPr="00DC58CF" w:rsidRDefault="004D6069" w:rsidP="00CC7514">
      <w:pPr>
        <w:pStyle w:val="a9"/>
        <w:numPr>
          <w:ilvl w:val="2"/>
          <w:numId w:val="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DC58CF">
        <w:rPr>
          <w:sz w:val="26"/>
          <w:szCs w:val="26"/>
        </w:rPr>
        <w:t>В части рассмотрения муниципальных программ:</w:t>
      </w:r>
    </w:p>
    <w:p w14:paraId="6C6F94B5" w14:textId="5DE26199" w:rsidR="00F70C85" w:rsidRPr="00CC7514" w:rsidRDefault="009E13E4" w:rsidP="00CC7514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осуществляет </w:t>
      </w:r>
      <w:r w:rsidR="004D6069" w:rsidRPr="00CC7514">
        <w:rPr>
          <w:sz w:val="26"/>
          <w:szCs w:val="26"/>
        </w:rPr>
        <w:t>координаци</w:t>
      </w:r>
      <w:r w:rsidRPr="00CC7514">
        <w:rPr>
          <w:sz w:val="26"/>
          <w:szCs w:val="26"/>
        </w:rPr>
        <w:t>ю</w:t>
      </w:r>
      <w:r w:rsidR="004D6069" w:rsidRPr="00CC7514">
        <w:rPr>
          <w:sz w:val="26"/>
          <w:szCs w:val="26"/>
        </w:rPr>
        <w:t xml:space="preserve"> деятельности</w:t>
      </w:r>
      <w:r w:rsidRPr="00CC7514">
        <w:rPr>
          <w:sz w:val="26"/>
          <w:szCs w:val="26"/>
        </w:rPr>
        <w:t xml:space="preserve"> структурных подразделений администрации Нефтеюганского района</w:t>
      </w:r>
      <w:r w:rsidR="004D6069" w:rsidRPr="00CC7514">
        <w:rPr>
          <w:sz w:val="26"/>
          <w:szCs w:val="26"/>
        </w:rPr>
        <w:t xml:space="preserve"> при разработке, утверждении и реализации муниципальных программ</w:t>
      </w:r>
      <w:r w:rsidR="00F70C85" w:rsidRPr="00CC7514">
        <w:rPr>
          <w:sz w:val="26"/>
          <w:szCs w:val="26"/>
        </w:rPr>
        <w:t>;</w:t>
      </w:r>
    </w:p>
    <w:p w14:paraId="45C39892" w14:textId="5D52A482" w:rsidR="00F70C85" w:rsidRPr="00CC7514" w:rsidRDefault="00F70C85" w:rsidP="00CC7514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 xml:space="preserve">осуществляет контроль за ходом реализации муниципальных программ; </w:t>
      </w:r>
    </w:p>
    <w:p w14:paraId="2DA96038" w14:textId="55D2A589" w:rsidR="00F70C85" w:rsidRPr="00CC7514" w:rsidRDefault="00F70C85" w:rsidP="00CC7514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производит оценку эффективности целевых показателей;</w:t>
      </w:r>
    </w:p>
    <w:p w14:paraId="1E60579F" w14:textId="5A08382F" w:rsidR="00F70C85" w:rsidRPr="00CC7514" w:rsidRDefault="00F70C85" w:rsidP="00CC7514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C7514">
        <w:rPr>
          <w:sz w:val="26"/>
          <w:szCs w:val="26"/>
        </w:rPr>
        <w:t>подготавливает предложения по внесению изменений в муниципальную программу в следующих случаях:</w:t>
      </w:r>
    </w:p>
    <w:p w14:paraId="710E31AC" w14:textId="7A0C69CE" w:rsidR="00F70C85" w:rsidRPr="00CC7514" w:rsidRDefault="00F70C85" w:rsidP="00CC7514">
      <w:pPr>
        <w:pStyle w:val="a9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="Courier New"/>
          <w:sz w:val="26"/>
          <w:szCs w:val="26"/>
        </w:rPr>
      </w:pPr>
      <w:r w:rsidRPr="00CC7514">
        <w:rPr>
          <w:rFonts w:eastAsia="Courier New"/>
          <w:sz w:val="26"/>
          <w:szCs w:val="26"/>
        </w:rPr>
        <w:t>внесения изменений в правовые акты Российской Федерации, Ханты-Мансийского автономного округа – Югры, органов местного самоуправления Нефтеюганского района, по результатам ежегодной оценки эффективности реализации муниципальной программы, изменения методики расчета показателей и объемов финансового обеспечения на реализацию муниципальной программы;</w:t>
      </w:r>
    </w:p>
    <w:p w14:paraId="48947531" w14:textId="42CD1E9F" w:rsidR="00F70C85" w:rsidRPr="00CC7514" w:rsidRDefault="00F70C85" w:rsidP="00CC7514">
      <w:pPr>
        <w:pStyle w:val="a9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="Courier New"/>
          <w:sz w:val="26"/>
          <w:szCs w:val="26"/>
        </w:rPr>
      </w:pPr>
      <w:r w:rsidRPr="00CC7514">
        <w:rPr>
          <w:rFonts w:eastAsia="Courier New"/>
          <w:sz w:val="26"/>
          <w:szCs w:val="26"/>
        </w:rPr>
        <w:t>изменения наименования муниципальной программы, подпрограммы, ответственных исполнителей, соисполнителей муниципальной программы;</w:t>
      </w:r>
    </w:p>
    <w:p w14:paraId="0260AD40" w14:textId="2B63231F" w:rsidR="00F70C85" w:rsidRPr="00CC7514" w:rsidRDefault="00F70C85" w:rsidP="00CC7514">
      <w:pPr>
        <w:pStyle w:val="a9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ourier New"/>
          <w:sz w:val="26"/>
          <w:szCs w:val="26"/>
        </w:rPr>
      </w:pPr>
      <w:r w:rsidRPr="00CC7514">
        <w:rPr>
          <w:rFonts w:eastAsia="Courier New"/>
          <w:sz w:val="26"/>
          <w:szCs w:val="26"/>
        </w:rPr>
        <w:t xml:space="preserve">изменения наименования целей, задач, структурных элементов (региональных проектов, муниципальных проектов, комплексов </w:t>
      </w:r>
      <w:r w:rsidR="007047FC" w:rsidRPr="00CC7514">
        <w:rPr>
          <w:rFonts w:eastAsia="Courier New"/>
          <w:sz w:val="26"/>
          <w:szCs w:val="26"/>
        </w:rPr>
        <w:t>процессных мероприятий</w:t>
      </w:r>
      <w:r w:rsidRPr="00CC7514">
        <w:rPr>
          <w:rFonts w:eastAsia="Courier New"/>
          <w:sz w:val="26"/>
          <w:szCs w:val="26"/>
        </w:rPr>
        <w:t>),</w:t>
      </w:r>
      <w:r w:rsidR="007047FC" w:rsidRPr="00CC7514">
        <w:rPr>
          <w:rFonts w:eastAsia="Courier New"/>
          <w:sz w:val="26"/>
          <w:szCs w:val="26"/>
        </w:rPr>
        <w:t xml:space="preserve"> </w:t>
      </w:r>
      <w:r w:rsidRPr="00CC7514">
        <w:rPr>
          <w:rFonts w:eastAsia="Courier New"/>
          <w:sz w:val="26"/>
          <w:szCs w:val="26"/>
        </w:rPr>
        <w:t>показателей, направленных на реализацию муниципальной программы;</w:t>
      </w:r>
    </w:p>
    <w:p w14:paraId="51E31890" w14:textId="661BEA53" w:rsidR="00F70C85" w:rsidRPr="00CC7514" w:rsidRDefault="00F70C85" w:rsidP="00CC7514">
      <w:pPr>
        <w:pStyle w:val="a9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="Courier New"/>
          <w:sz w:val="26"/>
          <w:szCs w:val="26"/>
        </w:rPr>
      </w:pPr>
      <w:r w:rsidRPr="00CC7514">
        <w:rPr>
          <w:rFonts w:eastAsia="Courier New"/>
          <w:sz w:val="26"/>
          <w:szCs w:val="26"/>
        </w:rPr>
        <w:t>изменения значения показателей.</w:t>
      </w:r>
    </w:p>
    <w:p w14:paraId="10321B84" w14:textId="17B08F63" w:rsidR="00F70C85" w:rsidRPr="00DC58CF" w:rsidRDefault="00F70C85" w:rsidP="006F2129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DC58CF">
        <w:rPr>
          <w:sz w:val="26"/>
          <w:szCs w:val="26"/>
        </w:rPr>
        <w:t>прин</w:t>
      </w:r>
      <w:r w:rsidR="007047FC" w:rsidRPr="00DC58CF">
        <w:rPr>
          <w:sz w:val="26"/>
          <w:szCs w:val="26"/>
        </w:rPr>
        <w:t>имает</w:t>
      </w:r>
      <w:r w:rsidRPr="00DC58CF">
        <w:rPr>
          <w:sz w:val="26"/>
          <w:szCs w:val="26"/>
        </w:rPr>
        <w:t xml:space="preserve"> решени</w:t>
      </w:r>
      <w:r w:rsidR="007047FC" w:rsidRPr="00DC58CF">
        <w:rPr>
          <w:sz w:val="26"/>
          <w:szCs w:val="26"/>
        </w:rPr>
        <w:t>я</w:t>
      </w:r>
      <w:r w:rsidRPr="00DC58CF">
        <w:rPr>
          <w:sz w:val="26"/>
          <w:szCs w:val="26"/>
        </w:rPr>
        <w:t xml:space="preserve"> о разработке (отмене) муниципальных программ;</w:t>
      </w:r>
    </w:p>
    <w:p w14:paraId="6D566134" w14:textId="77845D11" w:rsidR="00F70C85" w:rsidRPr="00F70C85" w:rsidRDefault="00F70C85" w:rsidP="006F2129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DC58CF">
        <w:rPr>
          <w:sz w:val="26"/>
          <w:szCs w:val="26"/>
        </w:rPr>
        <w:t>рассм</w:t>
      </w:r>
      <w:r w:rsidR="007047FC" w:rsidRPr="00DC58CF">
        <w:rPr>
          <w:sz w:val="26"/>
          <w:szCs w:val="26"/>
        </w:rPr>
        <w:t>а</w:t>
      </w:r>
      <w:r w:rsidRPr="00DC58CF">
        <w:rPr>
          <w:sz w:val="26"/>
          <w:szCs w:val="26"/>
        </w:rPr>
        <w:t>тр</w:t>
      </w:r>
      <w:r w:rsidR="007047FC" w:rsidRPr="00DC58CF">
        <w:rPr>
          <w:sz w:val="26"/>
          <w:szCs w:val="26"/>
        </w:rPr>
        <w:t>ивает</w:t>
      </w:r>
      <w:r w:rsidRPr="00DC58CF">
        <w:rPr>
          <w:sz w:val="26"/>
          <w:szCs w:val="26"/>
        </w:rPr>
        <w:t xml:space="preserve"> свод предложений по результатам проведения публичных</w:t>
      </w:r>
      <w:r w:rsidR="007047FC" w:rsidRPr="00DC58CF">
        <w:rPr>
          <w:sz w:val="26"/>
          <w:szCs w:val="26"/>
        </w:rPr>
        <w:t xml:space="preserve"> </w:t>
      </w:r>
      <w:r w:rsidRPr="00DC58CF">
        <w:rPr>
          <w:sz w:val="26"/>
          <w:szCs w:val="26"/>
        </w:rPr>
        <w:t xml:space="preserve">консультаций при углубленной оценке регулирующего воздействия (экспертизы) </w:t>
      </w:r>
      <w:r w:rsidRPr="00DC58CF">
        <w:rPr>
          <w:rFonts w:eastAsia="Calibri"/>
          <w:sz w:val="26"/>
          <w:szCs w:val="26"/>
          <w:lang w:eastAsia="en-US"/>
        </w:rPr>
        <w:t>проекта муниципальной программы</w:t>
      </w:r>
      <w:r w:rsidRPr="00DC58CF">
        <w:rPr>
          <w:sz w:val="26"/>
          <w:szCs w:val="26"/>
        </w:rPr>
        <w:t>.</w:t>
      </w:r>
    </w:p>
    <w:p w14:paraId="71EB0C57" w14:textId="6E61E54F" w:rsidR="00B860CA" w:rsidRPr="00664BB9" w:rsidRDefault="00407436" w:rsidP="006F2129">
      <w:pPr>
        <w:pStyle w:val="a9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664BB9">
        <w:rPr>
          <w:sz w:val="26"/>
          <w:szCs w:val="26"/>
        </w:rPr>
        <w:t>К</w:t>
      </w:r>
      <w:r w:rsidR="00B860CA" w:rsidRPr="00664BB9">
        <w:rPr>
          <w:sz w:val="26"/>
          <w:szCs w:val="26"/>
        </w:rPr>
        <w:t>омитет имеет право:</w:t>
      </w:r>
    </w:p>
    <w:p w14:paraId="614547D6" w14:textId="11761748" w:rsidR="00B860CA" w:rsidRPr="00664BB9" w:rsidRDefault="002C22CA" w:rsidP="00CC7514">
      <w:pPr>
        <w:numPr>
          <w:ilvl w:val="2"/>
          <w:numId w:val="7"/>
        </w:numPr>
        <w:tabs>
          <w:tab w:val="left" w:pos="145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664BB9">
        <w:rPr>
          <w:sz w:val="26"/>
          <w:szCs w:val="26"/>
        </w:rPr>
        <w:t>З</w:t>
      </w:r>
      <w:r w:rsidR="00B860CA" w:rsidRPr="00664BB9">
        <w:rPr>
          <w:sz w:val="26"/>
          <w:szCs w:val="26"/>
        </w:rPr>
        <w:t xml:space="preserve">апрашивать у структурных подразделений администрации Нефтеюганского района, муниципальных образований поселений Нефтеюганского района, предприятий, учреждений и организаций, независимо от их организационно-правовых форм и иных лиц </w:t>
      </w:r>
      <w:r w:rsidR="00407436" w:rsidRPr="00664BB9">
        <w:rPr>
          <w:sz w:val="26"/>
          <w:szCs w:val="26"/>
        </w:rPr>
        <w:t>материалы</w:t>
      </w:r>
      <w:r w:rsidR="00B860CA" w:rsidRPr="00664BB9">
        <w:rPr>
          <w:sz w:val="26"/>
          <w:szCs w:val="26"/>
        </w:rPr>
        <w:t xml:space="preserve"> и документы, необходимые</w:t>
      </w:r>
      <w:r w:rsidR="00407436" w:rsidRPr="00664BB9">
        <w:rPr>
          <w:sz w:val="26"/>
          <w:szCs w:val="26"/>
        </w:rPr>
        <w:t xml:space="preserve"> для принятия решений по вопросам, входящим в компетенцию К</w:t>
      </w:r>
      <w:r w:rsidR="00B860CA" w:rsidRPr="00664BB9">
        <w:rPr>
          <w:sz w:val="26"/>
          <w:szCs w:val="26"/>
        </w:rPr>
        <w:t>омитет</w:t>
      </w:r>
      <w:r w:rsidR="00407436" w:rsidRPr="00664BB9">
        <w:rPr>
          <w:sz w:val="26"/>
          <w:szCs w:val="26"/>
        </w:rPr>
        <w:t>а</w:t>
      </w:r>
      <w:r w:rsidR="002D00FE" w:rsidRPr="00664BB9">
        <w:rPr>
          <w:sz w:val="26"/>
          <w:szCs w:val="26"/>
        </w:rPr>
        <w:t>.</w:t>
      </w:r>
    </w:p>
    <w:p w14:paraId="55DA0660" w14:textId="0DB34C16" w:rsidR="002C22CA" w:rsidRPr="0046067F" w:rsidRDefault="002C22CA" w:rsidP="00CC7514">
      <w:pPr>
        <w:numPr>
          <w:ilvl w:val="2"/>
          <w:numId w:val="7"/>
        </w:numPr>
        <w:tabs>
          <w:tab w:val="left" w:pos="145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664BB9">
        <w:rPr>
          <w:sz w:val="26"/>
          <w:szCs w:val="26"/>
        </w:rPr>
        <w:t xml:space="preserve">Давать рекомендации, поручения руководителям проектов, структурным </w:t>
      </w:r>
      <w:r w:rsidRPr="0046067F">
        <w:rPr>
          <w:sz w:val="26"/>
          <w:szCs w:val="26"/>
        </w:rPr>
        <w:t>подразделениям администрации Нефтеюганского района</w:t>
      </w:r>
      <w:r w:rsidR="00A75BF0" w:rsidRPr="0046067F">
        <w:rPr>
          <w:sz w:val="26"/>
          <w:szCs w:val="26"/>
        </w:rPr>
        <w:t>, муниципальным образованиям Нефтеюганского района, предприятиям, учреждениям и организациям, независимо от их организационно-правовых форм и иным лицам, непосредственно связанным с вопросами реализации проектов (портфелей проектов)</w:t>
      </w:r>
      <w:r w:rsidR="00ED2444" w:rsidRPr="0046067F">
        <w:rPr>
          <w:sz w:val="26"/>
          <w:szCs w:val="26"/>
        </w:rPr>
        <w:t xml:space="preserve"> или с вопросами разработки или реализации муниципальных программ</w:t>
      </w:r>
      <w:r w:rsidR="00756F59" w:rsidRPr="0046067F">
        <w:rPr>
          <w:sz w:val="26"/>
          <w:szCs w:val="26"/>
        </w:rPr>
        <w:t xml:space="preserve"> </w:t>
      </w:r>
      <w:r w:rsidRPr="0046067F">
        <w:rPr>
          <w:sz w:val="26"/>
          <w:szCs w:val="26"/>
        </w:rPr>
        <w:t>и требовать их своевременного выполнения, вносить в поручения изменения по существу и (или) продлевать срок их выполнения</w:t>
      </w:r>
      <w:r w:rsidR="002D00FE" w:rsidRPr="0046067F">
        <w:rPr>
          <w:sz w:val="26"/>
          <w:szCs w:val="26"/>
        </w:rPr>
        <w:t>.</w:t>
      </w:r>
    </w:p>
    <w:p w14:paraId="0C2530D1" w14:textId="24D32AFC" w:rsidR="00D70E6F" w:rsidRPr="0046067F" w:rsidRDefault="00D70E6F" w:rsidP="00CC7514">
      <w:pPr>
        <w:numPr>
          <w:ilvl w:val="2"/>
          <w:numId w:val="7"/>
        </w:numPr>
        <w:tabs>
          <w:tab w:val="left" w:pos="145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067F">
        <w:rPr>
          <w:sz w:val="26"/>
          <w:szCs w:val="26"/>
        </w:rPr>
        <w:t>Определять структурное подразделение, отвечающ</w:t>
      </w:r>
      <w:r w:rsidR="00ED2444" w:rsidRPr="0046067F">
        <w:rPr>
          <w:sz w:val="26"/>
          <w:szCs w:val="26"/>
        </w:rPr>
        <w:t>е</w:t>
      </w:r>
      <w:r w:rsidRPr="0046067F">
        <w:rPr>
          <w:sz w:val="26"/>
          <w:szCs w:val="26"/>
        </w:rPr>
        <w:t xml:space="preserve">е за разработку </w:t>
      </w:r>
      <w:r w:rsidR="006F2129">
        <w:rPr>
          <w:sz w:val="26"/>
          <w:szCs w:val="26"/>
        </w:rPr>
        <w:br/>
      </w:r>
      <w:r w:rsidRPr="0046067F">
        <w:rPr>
          <w:sz w:val="26"/>
          <w:szCs w:val="26"/>
        </w:rPr>
        <w:t>и реализацию муниципальной программы.</w:t>
      </w:r>
    </w:p>
    <w:p w14:paraId="2EBB36DD" w14:textId="5424BE7E" w:rsidR="004019EC" w:rsidRPr="0046067F" w:rsidRDefault="004019EC" w:rsidP="00CC7514">
      <w:pPr>
        <w:numPr>
          <w:ilvl w:val="2"/>
          <w:numId w:val="7"/>
        </w:numPr>
        <w:tabs>
          <w:tab w:val="left" w:pos="145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067F">
        <w:rPr>
          <w:sz w:val="26"/>
          <w:szCs w:val="26"/>
        </w:rPr>
        <w:t xml:space="preserve">Проводить рабочие совещания при заместителе председателя Комитета </w:t>
      </w:r>
      <w:r w:rsidR="006F2129">
        <w:rPr>
          <w:sz w:val="26"/>
          <w:szCs w:val="26"/>
        </w:rPr>
        <w:br/>
      </w:r>
      <w:r w:rsidRPr="0046067F">
        <w:rPr>
          <w:sz w:val="26"/>
          <w:szCs w:val="26"/>
        </w:rPr>
        <w:t>с отдельными членами Комитета для решения текущих вопросов деятельности Комитета, а также обеспечения подготовки и координации работы по направлениям деятельности Комитета</w:t>
      </w:r>
      <w:r w:rsidR="002D00FE" w:rsidRPr="0046067F">
        <w:rPr>
          <w:sz w:val="26"/>
          <w:szCs w:val="26"/>
        </w:rPr>
        <w:t>.</w:t>
      </w:r>
    </w:p>
    <w:p w14:paraId="39E1BBAD" w14:textId="040DC0BE" w:rsidR="00B860CA" w:rsidRPr="0046067F" w:rsidRDefault="00B860CA" w:rsidP="00CC7514">
      <w:pPr>
        <w:numPr>
          <w:ilvl w:val="2"/>
          <w:numId w:val="7"/>
        </w:numPr>
        <w:tabs>
          <w:tab w:val="left" w:pos="145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067F">
        <w:rPr>
          <w:sz w:val="26"/>
          <w:szCs w:val="26"/>
        </w:rPr>
        <w:t>Приглашать на заседания и заслушивать представителей структурных подразделений администрации Нефтеюганского района, муниципальных образований поселений Нефтеюганского района, исполнительных органов государственной власти автономного округа, иных физических и юридических лиц (по согласованию)</w:t>
      </w:r>
      <w:r w:rsidR="004B14D7" w:rsidRPr="0046067F">
        <w:rPr>
          <w:sz w:val="26"/>
          <w:szCs w:val="26"/>
        </w:rPr>
        <w:t>.</w:t>
      </w:r>
    </w:p>
    <w:p w14:paraId="1EA7E276" w14:textId="4073EB6B" w:rsidR="004B14D7" w:rsidRPr="0046067F" w:rsidRDefault="004B14D7" w:rsidP="00CC7514">
      <w:pPr>
        <w:numPr>
          <w:ilvl w:val="2"/>
          <w:numId w:val="7"/>
        </w:numPr>
        <w:tabs>
          <w:tab w:val="left" w:pos="145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067F">
        <w:rPr>
          <w:sz w:val="26"/>
          <w:szCs w:val="26"/>
        </w:rPr>
        <w:t>Создавать рабочие группы для решения вопросов по направлениям деятельности под руководством заместителей главы Нефтеюганского района, управляющего делами.</w:t>
      </w:r>
    </w:p>
    <w:p w14:paraId="256F16E0" w14:textId="2B3A38AF" w:rsidR="0059136C" w:rsidRPr="0046067F" w:rsidRDefault="0059136C" w:rsidP="00CC7514">
      <w:pPr>
        <w:numPr>
          <w:ilvl w:val="2"/>
          <w:numId w:val="7"/>
        </w:numPr>
        <w:tabs>
          <w:tab w:val="left" w:pos="145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067F">
        <w:rPr>
          <w:sz w:val="26"/>
          <w:szCs w:val="26"/>
        </w:rPr>
        <w:t>Заслушивать отчеты о ходе реализации муниципальных программ.</w:t>
      </w:r>
    </w:p>
    <w:p w14:paraId="274E824D" w14:textId="77777777" w:rsidR="00B860CA" w:rsidRPr="00664BB9" w:rsidRDefault="00B860CA" w:rsidP="00B860CA">
      <w:pPr>
        <w:autoSpaceDE w:val="0"/>
        <w:autoSpaceDN w:val="0"/>
        <w:jc w:val="both"/>
        <w:rPr>
          <w:sz w:val="26"/>
          <w:szCs w:val="26"/>
        </w:rPr>
      </w:pPr>
    </w:p>
    <w:p w14:paraId="0022F74E" w14:textId="38A8A6C1" w:rsidR="00B860CA" w:rsidRPr="00664BB9" w:rsidRDefault="00B860CA" w:rsidP="00CC7514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after="160" w:line="259" w:lineRule="auto"/>
        <w:ind w:left="0" w:firstLine="709"/>
        <w:jc w:val="center"/>
        <w:rPr>
          <w:sz w:val="26"/>
          <w:szCs w:val="26"/>
        </w:rPr>
      </w:pPr>
      <w:r w:rsidRPr="00664BB9">
        <w:rPr>
          <w:sz w:val="26"/>
          <w:szCs w:val="26"/>
        </w:rPr>
        <w:t>Порядок формирования и организации деятельности</w:t>
      </w:r>
      <w:r w:rsidR="001945D7" w:rsidRPr="00664BB9">
        <w:rPr>
          <w:sz w:val="26"/>
          <w:szCs w:val="26"/>
        </w:rPr>
        <w:t xml:space="preserve"> К</w:t>
      </w:r>
      <w:r w:rsidRPr="00664BB9">
        <w:rPr>
          <w:sz w:val="26"/>
          <w:szCs w:val="26"/>
        </w:rPr>
        <w:t>омитета</w:t>
      </w:r>
    </w:p>
    <w:p w14:paraId="07BF0ECE" w14:textId="77777777" w:rsidR="0027743E" w:rsidRPr="00664BB9" w:rsidRDefault="00491D95" w:rsidP="006F2129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Комитет формируется в составе председателя Комитета, заместителей председателя Комитета, секретаря Комитета и других членов Комитета. </w:t>
      </w:r>
    </w:p>
    <w:p w14:paraId="386B16EB" w14:textId="0BA1E57B" w:rsidR="00491D95" w:rsidRPr="00664BB9" w:rsidRDefault="00491D95" w:rsidP="006F2129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В случае невозможности участия членов Комитета на заседании их полномочия осуществляют лица, исполняющие их обязанности по должности.</w:t>
      </w:r>
      <w:r w:rsidR="00FB2226" w:rsidRPr="00664BB9">
        <w:t xml:space="preserve"> </w:t>
      </w:r>
      <w:r w:rsidR="00FB2226" w:rsidRPr="00664BB9">
        <w:rPr>
          <w:rFonts w:eastAsia="Calibri"/>
          <w:sz w:val="26"/>
          <w:szCs w:val="26"/>
          <w:lang w:eastAsia="en-US"/>
        </w:rPr>
        <w:t>Работа членов Комитета осуществляется на безвозмездной основе.</w:t>
      </w:r>
    </w:p>
    <w:p w14:paraId="5CED5076" w14:textId="2496126F" w:rsidR="0027743E" w:rsidRPr="00664BB9" w:rsidRDefault="0027743E" w:rsidP="006F2129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В случае рассмотрения Комитетом вопросов, касающихся реализации Стратегии, на его заседание приглаша</w:t>
      </w:r>
      <w:r w:rsidR="0046067F">
        <w:rPr>
          <w:rFonts w:eastAsia="Calibri"/>
          <w:sz w:val="26"/>
          <w:szCs w:val="26"/>
          <w:lang w:eastAsia="en-US"/>
        </w:rPr>
        <w:t>ется председатель муниципального общественного совета Нефтеюганского района.</w:t>
      </w:r>
    </w:p>
    <w:p w14:paraId="7C8D9D18" w14:textId="4C281A91" w:rsidR="00FB2226" w:rsidRPr="00664BB9" w:rsidRDefault="00FB2226" w:rsidP="006F2129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Положение о Комитете, сведения о его деятельности размещаются </w:t>
      </w:r>
      <w:r w:rsidR="006F2129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>на официальном сайте</w:t>
      </w:r>
      <w:r w:rsidR="00867F5A">
        <w:rPr>
          <w:rFonts w:eastAsia="Calibri"/>
          <w:sz w:val="26"/>
          <w:szCs w:val="26"/>
          <w:lang w:eastAsia="en-US"/>
        </w:rPr>
        <w:t xml:space="preserve"> органов местного самоуправления </w:t>
      </w:r>
      <w:r w:rsidRPr="00664BB9">
        <w:rPr>
          <w:rFonts w:eastAsia="Calibri"/>
          <w:sz w:val="26"/>
          <w:szCs w:val="26"/>
          <w:lang w:eastAsia="en-US"/>
        </w:rPr>
        <w:t>Нефтеюганского района.</w:t>
      </w:r>
    </w:p>
    <w:p w14:paraId="47CE59D1" w14:textId="43B8EBB5" w:rsidR="006C39BF" w:rsidRPr="00664BB9" w:rsidRDefault="006C39BF" w:rsidP="006F2129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Деятельность Комитета осуществляется в форме заседаний.</w:t>
      </w:r>
      <w:r w:rsidR="003823EE" w:rsidRPr="00664BB9">
        <w:rPr>
          <w:rFonts w:eastAsia="Calibri"/>
          <w:sz w:val="26"/>
          <w:szCs w:val="26"/>
          <w:lang w:eastAsia="en-US"/>
        </w:rPr>
        <w:t xml:space="preserve"> Возможные формы проведения заседания: очная, очно-заочная, заочная, а также в режиме видеоконференции.</w:t>
      </w:r>
    </w:p>
    <w:p w14:paraId="61DA9FA5" w14:textId="088E74ED" w:rsidR="00B860CA" w:rsidRPr="00664BB9" w:rsidRDefault="00B860CA" w:rsidP="006F2129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Председатель </w:t>
      </w:r>
      <w:r w:rsidR="00A103B2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омитета:</w:t>
      </w:r>
    </w:p>
    <w:p w14:paraId="0F0E2BF0" w14:textId="7DA8D7A5" w:rsidR="00D41009" w:rsidRPr="006F2129" w:rsidRDefault="00D41009" w:rsidP="006F2129">
      <w:pPr>
        <w:pStyle w:val="a9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2129">
        <w:rPr>
          <w:rFonts w:eastAsia="Calibri"/>
          <w:sz w:val="26"/>
          <w:szCs w:val="26"/>
          <w:lang w:eastAsia="en-US"/>
        </w:rPr>
        <w:t>о</w:t>
      </w:r>
      <w:r w:rsidR="00B860CA" w:rsidRPr="006F2129">
        <w:rPr>
          <w:rFonts w:eastAsia="Calibri"/>
          <w:sz w:val="26"/>
          <w:szCs w:val="26"/>
          <w:lang w:eastAsia="en-US"/>
        </w:rPr>
        <w:t xml:space="preserve">существляет руководство деятельностью </w:t>
      </w:r>
      <w:r w:rsidR="00A103B2" w:rsidRPr="006F2129">
        <w:rPr>
          <w:rFonts w:eastAsia="Calibri"/>
          <w:sz w:val="26"/>
          <w:szCs w:val="26"/>
          <w:lang w:eastAsia="en-US"/>
        </w:rPr>
        <w:t>К</w:t>
      </w:r>
      <w:r w:rsidR="00B860CA" w:rsidRPr="006F2129">
        <w:rPr>
          <w:rFonts w:eastAsia="Calibri"/>
          <w:sz w:val="26"/>
          <w:szCs w:val="26"/>
          <w:lang w:eastAsia="en-US"/>
        </w:rPr>
        <w:t>омитета</w:t>
      </w:r>
      <w:r w:rsidR="00A103B2" w:rsidRPr="006F2129">
        <w:rPr>
          <w:rFonts w:eastAsia="Calibri"/>
          <w:sz w:val="26"/>
          <w:szCs w:val="26"/>
          <w:lang w:eastAsia="en-US"/>
        </w:rPr>
        <w:t>;</w:t>
      </w:r>
    </w:p>
    <w:p w14:paraId="4139D018" w14:textId="5A7CA140" w:rsidR="00D41009" w:rsidRPr="006F2129" w:rsidRDefault="00D41009" w:rsidP="006F2129">
      <w:pPr>
        <w:pStyle w:val="a9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2129">
        <w:rPr>
          <w:rFonts w:eastAsia="Calibri"/>
          <w:sz w:val="26"/>
          <w:szCs w:val="26"/>
          <w:lang w:eastAsia="en-US"/>
        </w:rPr>
        <w:t>п</w:t>
      </w:r>
      <w:r w:rsidR="00A103B2" w:rsidRPr="006F2129">
        <w:rPr>
          <w:rFonts w:eastAsia="Calibri"/>
          <w:sz w:val="26"/>
          <w:szCs w:val="26"/>
          <w:lang w:eastAsia="en-US"/>
        </w:rPr>
        <w:t xml:space="preserve">о представлению секретаря Комитета принимает решения о привлечении </w:t>
      </w:r>
      <w:r w:rsidR="006B7AE8">
        <w:rPr>
          <w:rFonts w:eastAsia="Calibri"/>
          <w:sz w:val="26"/>
          <w:szCs w:val="26"/>
          <w:lang w:eastAsia="en-US"/>
        </w:rPr>
        <w:br/>
      </w:r>
      <w:r w:rsidR="00A103B2" w:rsidRPr="006F2129">
        <w:rPr>
          <w:rFonts w:eastAsia="Calibri"/>
          <w:sz w:val="26"/>
          <w:szCs w:val="26"/>
          <w:lang w:eastAsia="en-US"/>
        </w:rPr>
        <w:t>к участию в заседаниях Комитета лиц, не являющихся членами Комитета</w:t>
      </w:r>
      <w:r w:rsidR="007824DB" w:rsidRPr="006F2129">
        <w:rPr>
          <w:rFonts w:eastAsia="Calibri"/>
          <w:sz w:val="26"/>
          <w:szCs w:val="26"/>
          <w:lang w:eastAsia="en-US"/>
        </w:rPr>
        <w:t>;</w:t>
      </w:r>
    </w:p>
    <w:p w14:paraId="6D80FEC9" w14:textId="2243D4EF" w:rsidR="00D41009" w:rsidRPr="006F2129" w:rsidRDefault="00D41009" w:rsidP="006F2129">
      <w:pPr>
        <w:pStyle w:val="a9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2129">
        <w:rPr>
          <w:rFonts w:eastAsia="Calibri"/>
          <w:sz w:val="26"/>
          <w:szCs w:val="26"/>
          <w:lang w:eastAsia="en-US"/>
        </w:rPr>
        <w:t>н</w:t>
      </w:r>
      <w:r w:rsidR="00B860CA" w:rsidRPr="006F2129">
        <w:rPr>
          <w:rFonts w:eastAsia="Calibri"/>
          <w:sz w:val="26"/>
          <w:szCs w:val="26"/>
          <w:lang w:eastAsia="en-US"/>
        </w:rPr>
        <w:t xml:space="preserve">азначает </w:t>
      </w:r>
      <w:r w:rsidR="007824DB" w:rsidRPr="006F2129">
        <w:rPr>
          <w:rFonts w:eastAsia="Calibri"/>
          <w:sz w:val="26"/>
          <w:szCs w:val="26"/>
          <w:lang w:eastAsia="en-US"/>
        </w:rPr>
        <w:t xml:space="preserve">дату, время и место проведения очередного </w:t>
      </w:r>
      <w:r w:rsidR="00B860CA" w:rsidRPr="006F2129">
        <w:rPr>
          <w:rFonts w:eastAsia="Calibri"/>
          <w:sz w:val="26"/>
          <w:szCs w:val="26"/>
          <w:lang w:eastAsia="en-US"/>
        </w:rPr>
        <w:t>заседания</w:t>
      </w:r>
      <w:r w:rsidR="007824DB" w:rsidRPr="006F2129">
        <w:rPr>
          <w:rFonts w:eastAsia="Calibri"/>
          <w:sz w:val="26"/>
          <w:szCs w:val="26"/>
          <w:lang w:eastAsia="en-US"/>
        </w:rPr>
        <w:t xml:space="preserve">, </w:t>
      </w:r>
      <w:r w:rsidR="00B860CA" w:rsidRPr="006F2129">
        <w:rPr>
          <w:rFonts w:eastAsia="Calibri"/>
          <w:sz w:val="26"/>
          <w:szCs w:val="26"/>
          <w:lang w:eastAsia="en-US"/>
        </w:rPr>
        <w:t xml:space="preserve">утверждает повестку заседаний </w:t>
      </w:r>
      <w:r w:rsidR="007824DB" w:rsidRPr="006F2129">
        <w:rPr>
          <w:rFonts w:eastAsia="Calibri"/>
          <w:sz w:val="26"/>
          <w:szCs w:val="26"/>
          <w:lang w:eastAsia="en-US"/>
        </w:rPr>
        <w:t>К</w:t>
      </w:r>
      <w:r w:rsidR="00B860CA" w:rsidRPr="006F2129">
        <w:rPr>
          <w:rFonts w:eastAsia="Calibri"/>
          <w:sz w:val="26"/>
          <w:szCs w:val="26"/>
          <w:lang w:eastAsia="en-US"/>
        </w:rPr>
        <w:t>омитета</w:t>
      </w:r>
      <w:r w:rsidR="007824DB" w:rsidRPr="006F2129">
        <w:rPr>
          <w:rFonts w:eastAsia="Calibri"/>
          <w:sz w:val="26"/>
          <w:szCs w:val="26"/>
          <w:lang w:eastAsia="en-US"/>
        </w:rPr>
        <w:t>;</w:t>
      </w:r>
    </w:p>
    <w:p w14:paraId="3080B674" w14:textId="7C3AE921" w:rsidR="00D41009" w:rsidRPr="006F2129" w:rsidRDefault="00D41009" w:rsidP="006F2129">
      <w:pPr>
        <w:pStyle w:val="a9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2129">
        <w:rPr>
          <w:rFonts w:eastAsia="Calibri"/>
          <w:sz w:val="26"/>
          <w:szCs w:val="26"/>
          <w:lang w:eastAsia="en-US"/>
        </w:rPr>
        <w:t>д</w:t>
      </w:r>
      <w:r w:rsidR="00B860CA" w:rsidRPr="006F2129">
        <w:rPr>
          <w:rFonts w:eastAsia="Calibri"/>
          <w:sz w:val="26"/>
          <w:szCs w:val="26"/>
          <w:lang w:eastAsia="en-US"/>
        </w:rPr>
        <w:t>ает поручения и организует контроль их исполнения</w:t>
      </w:r>
      <w:r w:rsidR="00C5696A" w:rsidRPr="006F2129">
        <w:rPr>
          <w:rFonts w:eastAsia="Calibri"/>
          <w:sz w:val="26"/>
          <w:szCs w:val="26"/>
          <w:lang w:eastAsia="en-US"/>
        </w:rPr>
        <w:t>;</w:t>
      </w:r>
    </w:p>
    <w:p w14:paraId="56F7B42C" w14:textId="0C2DE43C" w:rsidR="00C5696A" w:rsidRPr="006F2129" w:rsidRDefault="00D41009" w:rsidP="006F2129">
      <w:pPr>
        <w:pStyle w:val="a9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2129">
        <w:rPr>
          <w:rFonts w:eastAsia="Calibri"/>
          <w:sz w:val="26"/>
          <w:szCs w:val="26"/>
          <w:lang w:eastAsia="en-US"/>
        </w:rPr>
        <w:t>п</w:t>
      </w:r>
      <w:r w:rsidR="00C5696A" w:rsidRPr="006F2129">
        <w:rPr>
          <w:rFonts w:eastAsia="Calibri"/>
          <w:sz w:val="26"/>
          <w:szCs w:val="26"/>
          <w:lang w:eastAsia="en-US"/>
        </w:rPr>
        <w:t>одписывает протоколы заседаний Комитета.</w:t>
      </w:r>
    </w:p>
    <w:p w14:paraId="388623D3" w14:textId="4A90C966" w:rsidR="00B860CA" w:rsidRPr="00664BB9" w:rsidRDefault="00B860CA" w:rsidP="006B7AE8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В период отсутствия председателя </w:t>
      </w:r>
      <w:r w:rsidR="00C0018C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 xml:space="preserve">омитета, а также по его поручению руководство </w:t>
      </w:r>
      <w:r w:rsidR="00C0018C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 xml:space="preserve">омитетом, осуществление иных полномочий председателя </w:t>
      </w:r>
      <w:r w:rsidR="00C0018C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 xml:space="preserve">омитета возлагается на заместителя председателя </w:t>
      </w:r>
      <w:r w:rsidR="00C0018C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омитета.</w:t>
      </w:r>
      <w:r w:rsidR="00D00BAC" w:rsidRPr="006B7AE8">
        <w:rPr>
          <w:rFonts w:eastAsia="Calibri"/>
          <w:sz w:val="26"/>
          <w:szCs w:val="26"/>
          <w:lang w:eastAsia="en-US"/>
        </w:rPr>
        <w:t xml:space="preserve"> </w:t>
      </w:r>
      <w:r w:rsidR="00D00BAC" w:rsidRPr="00664BB9">
        <w:rPr>
          <w:rFonts w:eastAsia="Calibri"/>
          <w:sz w:val="26"/>
          <w:szCs w:val="26"/>
          <w:lang w:eastAsia="en-US"/>
        </w:rPr>
        <w:t xml:space="preserve">В случае одновременного отсутствия председателя и заместителя председателя Комитета руководство Комитетом, осуществление иных полномочий председателя Комитета возлагается </w:t>
      </w:r>
      <w:r w:rsidR="006B7AE8">
        <w:rPr>
          <w:rFonts w:eastAsia="Calibri"/>
          <w:sz w:val="26"/>
          <w:szCs w:val="26"/>
          <w:lang w:eastAsia="en-US"/>
        </w:rPr>
        <w:br/>
      </w:r>
      <w:r w:rsidR="00D00BAC" w:rsidRPr="00664BB9">
        <w:rPr>
          <w:rFonts w:eastAsia="Calibri"/>
          <w:sz w:val="26"/>
          <w:szCs w:val="26"/>
          <w:lang w:eastAsia="en-US"/>
        </w:rPr>
        <w:t>на лицо, замещающее его в установленном порядке в соответствии с правовым актом, закрепляющим временное исполнение обязанностей по должности.</w:t>
      </w:r>
    </w:p>
    <w:p w14:paraId="6F9CA45A" w14:textId="3FB6AE7C" w:rsidR="002F250B" w:rsidRPr="00664BB9" w:rsidRDefault="002F250B" w:rsidP="006B7AE8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Члены Комитета с правом решающего голоса обладают равными правами при принятии решений на заседаниях Комитета.</w:t>
      </w:r>
    </w:p>
    <w:p w14:paraId="0910B49B" w14:textId="17CF0EA0" w:rsidR="00B860CA" w:rsidRPr="00664BB9" w:rsidRDefault="00B860CA" w:rsidP="006B7AE8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Члены </w:t>
      </w:r>
      <w:r w:rsidR="001D3CA5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 вправе:</w:t>
      </w:r>
    </w:p>
    <w:p w14:paraId="4DDFD4F7" w14:textId="61EEA08C" w:rsidR="00943A64" w:rsidRPr="00463DD1" w:rsidRDefault="00B860CA" w:rsidP="00463DD1">
      <w:pPr>
        <w:pStyle w:val="a9"/>
        <w:numPr>
          <w:ilvl w:val="0"/>
          <w:numId w:val="3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вносить предложения о включении в повестку заседания </w:t>
      </w:r>
      <w:r w:rsidR="00943A64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 вопросов для рассмотрения;</w:t>
      </w:r>
    </w:p>
    <w:p w14:paraId="0821CBDD" w14:textId="3B1AE946" w:rsidR="001D3CA5" w:rsidRPr="00463DD1" w:rsidRDefault="00B860CA" w:rsidP="00463DD1">
      <w:pPr>
        <w:pStyle w:val="a9"/>
        <w:numPr>
          <w:ilvl w:val="0"/>
          <w:numId w:val="3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знакомиться с протоколами заседаний, иными документами </w:t>
      </w:r>
      <w:r w:rsidR="00943A64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омитета;</w:t>
      </w:r>
    </w:p>
    <w:p w14:paraId="6A8C8826" w14:textId="1820ED1E" w:rsidR="00B860CA" w:rsidRPr="00463DD1" w:rsidRDefault="00B860CA" w:rsidP="00463DD1">
      <w:pPr>
        <w:pStyle w:val="a9"/>
        <w:numPr>
          <w:ilvl w:val="0"/>
          <w:numId w:val="3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принимать участие в заседаниях </w:t>
      </w:r>
      <w:r w:rsidR="001D3CA5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омитета, в обсуждении вопросов, вынесенных на его рассмотрение.</w:t>
      </w:r>
    </w:p>
    <w:p w14:paraId="2C50186F" w14:textId="6CE9BBA3" w:rsidR="00B860CA" w:rsidRPr="00664BB9" w:rsidRDefault="00B860CA" w:rsidP="00CC7514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Члены </w:t>
      </w:r>
      <w:r w:rsidR="001D3CA5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 обязаны:</w:t>
      </w:r>
    </w:p>
    <w:p w14:paraId="2D1AB227" w14:textId="772F3662" w:rsidR="006E69AB" w:rsidRPr="00463DD1" w:rsidRDefault="00B860CA" w:rsidP="00463DD1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обеспечивать подготовку материалов по вопросам, выносимым </w:t>
      </w:r>
      <w:r w:rsidRPr="00463DD1">
        <w:rPr>
          <w:sz w:val="26"/>
          <w:szCs w:val="26"/>
        </w:rPr>
        <w:br/>
        <w:t xml:space="preserve">на рассмотрение </w:t>
      </w:r>
      <w:r w:rsidR="006E69AB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омитета;</w:t>
      </w:r>
    </w:p>
    <w:p w14:paraId="1779DCDB" w14:textId="352D873D" w:rsidR="006E69AB" w:rsidRPr="00463DD1" w:rsidRDefault="00B860CA" w:rsidP="00463DD1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информировать секретаря </w:t>
      </w:r>
      <w:r w:rsidR="006E69AB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 xml:space="preserve">омитета о невозможности участия в заседании </w:t>
      </w:r>
      <w:r w:rsidR="00463DD1">
        <w:rPr>
          <w:sz w:val="26"/>
          <w:szCs w:val="26"/>
        </w:rPr>
        <w:br/>
      </w:r>
      <w:r w:rsidRPr="00463DD1">
        <w:rPr>
          <w:sz w:val="26"/>
          <w:szCs w:val="26"/>
        </w:rPr>
        <w:t>с указанием причин;</w:t>
      </w:r>
    </w:p>
    <w:p w14:paraId="0A72B962" w14:textId="2EA9F90A" w:rsidR="00B860CA" w:rsidRPr="00463DD1" w:rsidRDefault="00B860CA" w:rsidP="00463DD1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изучать необходимую информацию (материалы), доводить до сведения всех членов </w:t>
      </w:r>
      <w:r w:rsidR="006E69AB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 информацию, имеющую отношение к принимаемым решениям</w:t>
      </w:r>
      <w:r w:rsidR="006E69AB" w:rsidRPr="00463DD1">
        <w:rPr>
          <w:sz w:val="26"/>
          <w:szCs w:val="26"/>
        </w:rPr>
        <w:t>.</w:t>
      </w:r>
    </w:p>
    <w:p w14:paraId="626133C1" w14:textId="77777777" w:rsidR="007721F8" w:rsidRPr="00664BB9" w:rsidRDefault="00B860CA" w:rsidP="00CC7514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Секретарь </w:t>
      </w:r>
      <w:r w:rsidR="007721F8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омитета:</w:t>
      </w:r>
    </w:p>
    <w:p w14:paraId="172608E8" w14:textId="7B498446" w:rsidR="007721F8" w:rsidRPr="00463DD1" w:rsidRDefault="00B860CA" w:rsidP="00463DD1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координирует работу </w:t>
      </w:r>
      <w:r w:rsidR="005020F7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омитета;</w:t>
      </w:r>
    </w:p>
    <w:p w14:paraId="13AEC0D4" w14:textId="7ACE9516" w:rsidR="007721F8" w:rsidRPr="00463DD1" w:rsidRDefault="00B860CA" w:rsidP="00463DD1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формирует план </w:t>
      </w:r>
      <w:r w:rsidR="007721F8" w:rsidRPr="00463DD1">
        <w:rPr>
          <w:sz w:val="26"/>
          <w:szCs w:val="26"/>
        </w:rPr>
        <w:t>работы</w:t>
      </w:r>
      <w:r w:rsidRPr="00463DD1">
        <w:rPr>
          <w:sz w:val="26"/>
          <w:szCs w:val="26"/>
        </w:rPr>
        <w:t xml:space="preserve"> </w:t>
      </w:r>
      <w:r w:rsidR="007721F8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омитета;</w:t>
      </w:r>
    </w:p>
    <w:p w14:paraId="03BEABA3" w14:textId="48BC56FB" w:rsidR="007721F8" w:rsidRPr="00463DD1" w:rsidRDefault="00B860CA" w:rsidP="00463DD1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организует работу по обеспечению деятельности </w:t>
      </w:r>
      <w:r w:rsidR="007721F8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 xml:space="preserve">омитета, в том числе </w:t>
      </w:r>
      <w:r w:rsidR="00463DD1">
        <w:rPr>
          <w:sz w:val="26"/>
          <w:szCs w:val="26"/>
        </w:rPr>
        <w:br/>
      </w:r>
      <w:r w:rsidRPr="00463DD1">
        <w:rPr>
          <w:sz w:val="26"/>
          <w:szCs w:val="26"/>
        </w:rPr>
        <w:t xml:space="preserve">по подготовке материалов для заседаний, согласованию повестки заседания </w:t>
      </w:r>
      <w:r w:rsidR="007721F8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 xml:space="preserve">омитета, получению документов от членов </w:t>
      </w:r>
      <w:r w:rsidR="007721F8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 и других участников заседаний;</w:t>
      </w:r>
    </w:p>
    <w:p w14:paraId="31F2FEF6" w14:textId="7C694116" w:rsidR="007721F8" w:rsidRPr="00463DD1" w:rsidRDefault="00B860CA" w:rsidP="00463DD1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>ведет протоколы заседаний;</w:t>
      </w:r>
    </w:p>
    <w:p w14:paraId="7E870EF7" w14:textId="61F9D70F" w:rsidR="007721F8" w:rsidRPr="00463DD1" w:rsidRDefault="00B860CA" w:rsidP="00463DD1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формирует предложения по основным направлениям деятельности </w:t>
      </w:r>
      <w:r w:rsidR="007721F8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омитета;</w:t>
      </w:r>
    </w:p>
    <w:p w14:paraId="489490DE" w14:textId="52B71EED" w:rsidR="00BB10A1" w:rsidRPr="00463DD1" w:rsidRDefault="00B860CA" w:rsidP="00463DD1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организует взаимодействие </w:t>
      </w:r>
      <w:r w:rsidR="007721F8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 xml:space="preserve">омитета с лицами, не являющимися членами </w:t>
      </w:r>
      <w:r w:rsidR="00BB10A1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 xml:space="preserve">омитета, формирует предложения об их участии в заседаниях </w:t>
      </w:r>
      <w:r w:rsidR="00BB10A1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омитета;</w:t>
      </w:r>
    </w:p>
    <w:p w14:paraId="461A352E" w14:textId="6DA9CAFC" w:rsidR="00B860CA" w:rsidRPr="00463DD1" w:rsidRDefault="00B860CA" w:rsidP="00463DD1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 xml:space="preserve">выполняет иные обязанности по поручению председателя </w:t>
      </w:r>
      <w:r w:rsidR="00BB10A1" w:rsidRPr="00463DD1">
        <w:rPr>
          <w:sz w:val="26"/>
          <w:szCs w:val="26"/>
        </w:rPr>
        <w:t>К</w:t>
      </w:r>
      <w:r w:rsidRPr="00463DD1">
        <w:rPr>
          <w:sz w:val="26"/>
          <w:szCs w:val="26"/>
        </w:rPr>
        <w:t>омитета.</w:t>
      </w:r>
    </w:p>
    <w:p w14:paraId="453EE5D0" w14:textId="06C56226" w:rsidR="001F4612" w:rsidRPr="00664BB9" w:rsidRDefault="001F4612" w:rsidP="00814482">
      <w:pPr>
        <w:tabs>
          <w:tab w:val="left" w:pos="1330"/>
        </w:tabs>
        <w:ind w:firstLine="709"/>
        <w:contextualSpacing/>
        <w:jc w:val="both"/>
        <w:rPr>
          <w:sz w:val="26"/>
          <w:szCs w:val="26"/>
        </w:rPr>
      </w:pPr>
      <w:r w:rsidRPr="00664BB9">
        <w:rPr>
          <w:sz w:val="26"/>
          <w:szCs w:val="26"/>
        </w:rPr>
        <w:t xml:space="preserve">В случае отсутствия секретаря Комитета осуществление его полномочий возлагается на лицо, замещающее его в установленном порядке в соответствии </w:t>
      </w:r>
      <w:r w:rsidR="00463DD1">
        <w:rPr>
          <w:sz w:val="26"/>
          <w:szCs w:val="26"/>
        </w:rPr>
        <w:br/>
      </w:r>
      <w:r w:rsidRPr="00664BB9">
        <w:rPr>
          <w:sz w:val="26"/>
          <w:szCs w:val="26"/>
        </w:rPr>
        <w:t>с правовым актом, закрепляющим временное исполнение обязанностей по должности.</w:t>
      </w:r>
    </w:p>
    <w:p w14:paraId="4D8A1DA7" w14:textId="5D52FA2F" w:rsidR="00B860CA" w:rsidRPr="00664BB9" w:rsidRDefault="00B860CA" w:rsidP="00CC7514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Заседания </w:t>
      </w:r>
      <w:r w:rsidR="00F16252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 проводятся на регулярной основе, но не реже одного раза в месяц.</w:t>
      </w:r>
    </w:p>
    <w:p w14:paraId="0EABDAE5" w14:textId="5354C79F" w:rsidR="00667FD5" w:rsidRPr="00664BB9" w:rsidRDefault="00B860CA" w:rsidP="00CC7514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В случае необходимости </w:t>
      </w:r>
      <w:r w:rsidR="00BA23C7" w:rsidRPr="00664BB9">
        <w:rPr>
          <w:rFonts w:eastAsia="Calibri"/>
          <w:sz w:val="26"/>
          <w:szCs w:val="26"/>
          <w:lang w:eastAsia="en-US"/>
        </w:rPr>
        <w:t>возможно</w:t>
      </w:r>
      <w:r w:rsidRPr="00664BB9">
        <w:rPr>
          <w:rFonts w:eastAsia="Calibri"/>
          <w:sz w:val="26"/>
          <w:szCs w:val="26"/>
          <w:lang w:eastAsia="en-US"/>
        </w:rPr>
        <w:t xml:space="preserve"> пров</w:t>
      </w:r>
      <w:r w:rsidR="00BA23C7" w:rsidRPr="00664BB9">
        <w:rPr>
          <w:rFonts w:eastAsia="Calibri"/>
          <w:sz w:val="26"/>
          <w:szCs w:val="26"/>
          <w:lang w:eastAsia="en-US"/>
        </w:rPr>
        <w:t>едение</w:t>
      </w:r>
      <w:r w:rsidRPr="00664BB9">
        <w:rPr>
          <w:rFonts w:eastAsia="Calibri"/>
          <w:sz w:val="26"/>
          <w:szCs w:val="26"/>
          <w:lang w:eastAsia="en-US"/>
        </w:rPr>
        <w:t xml:space="preserve"> внеочередн</w:t>
      </w:r>
      <w:r w:rsidR="00BA23C7" w:rsidRPr="00664BB9">
        <w:rPr>
          <w:rFonts w:eastAsia="Calibri"/>
          <w:sz w:val="26"/>
          <w:szCs w:val="26"/>
          <w:lang w:eastAsia="en-US"/>
        </w:rPr>
        <w:t>ого</w:t>
      </w:r>
      <w:r w:rsidRPr="00664BB9">
        <w:rPr>
          <w:rFonts w:eastAsia="Calibri"/>
          <w:sz w:val="26"/>
          <w:szCs w:val="26"/>
          <w:lang w:eastAsia="en-US"/>
        </w:rPr>
        <w:t xml:space="preserve"> заседания </w:t>
      </w:r>
      <w:r w:rsidR="00BA23C7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 xml:space="preserve">омитета. Инициировать внеочередное заседание может любой из членов </w:t>
      </w:r>
      <w:r w:rsidR="00BA23C7" w:rsidRPr="00664BB9">
        <w:rPr>
          <w:rFonts w:eastAsia="Calibri"/>
          <w:sz w:val="26"/>
          <w:szCs w:val="26"/>
          <w:lang w:eastAsia="en-US"/>
        </w:rPr>
        <w:t>Ко</w:t>
      </w:r>
      <w:r w:rsidRPr="00664BB9">
        <w:rPr>
          <w:rFonts w:eastAsia="Calibri"/>
          <w:sz w:val="26"/>
          <w:szCs w:val="26"/>
          <w:lang w:eastAsia="en-US"/>
        </w:rPr>
        <w:t xml:space="preserve">митета. Решение о проведении внеочередного заседания принимает председатель </w:t>
      </w:r>
      <w:r w:rsidR="00BA23C7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 xml:space="preserve">омитета </w:t>
      </w:r>
      <w:r w:rsidR="00463DD1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 xml:space="preserve">по представлению секретаря </w:t>
      </w:r>
      <w:r w:rsidR="00BA23C7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омитета.</w:t>
      </w:r>
    </w:p>
    <w:p w14:paraId="1BB4565A" w14:textId="684F2A37" w:rsidR="00667FD5" w:rsidRPr="00664BB9" w:rsidRDefault="00667FD5" w:rsidP="00CC7514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Заседания Комитета проводятся в соответствии с планом работы Комитета, включающим перечень основных вопросов, подлежащих рассмотрению на заседаниях, указание сроков их рассмотрения и ответственных за их подготовку. </w:t>
      </w:r>
      <w:r w:rsidRPr="00664BB9">
        <w:rPr>
          <w:sz w:val="26"/>
          <w:szCs w:val="26"/>
        </w:rPr>
        <w:t>План работы Комитета составляется на 1 календарный год.</w:t>
      </w:r>
      <w:r w:rsidRPr="00664BB9">
        <w:t xml:space="preserve"> </w:t>
      </w:r>
      <w:r w:rsidRPr="00664BB9">
        <w:rPr>
          <w:sz w:val="26"/>
          <w:szCs w:val="26"/>
        </w:rPr>
        <w:t xml:space="preserve">Предложения в план работы Комитета его члены вносят в письменной форме секретарю Комитета не позднее чем за месяц </w:t>
      </w:r>
      <w:r w:rsidR="00463DD1">
        <w:rPr>
          <w:sz w:val="26"/>
          <w:szCs w:val="26"/>
        </w:rPr>
        <w:br/>
      </w:r>
      <w:r w:rsidRPr="00664BB9">
        <w:rPr>
          <w:sz w:val="26"/>
          <w:szCs w:val="26"/>
        </w:rPr>
        <w:t xml:space="preserve">до даты, на которую назначено последнее заседание Комитета текущего года, либо </w:t>
      </w:r>
      <w:r w:rsidR="00463DD1">
        <w:rPr>
          <w:sz w:val="26"/>
          <w:szCs w:val="26"/>
        </w:rPr>
        <w:br/>
      </w:r>
      <w:r w:rsidRPr="00664BB9">
        <w:rPr>
          <w:sz w:val="26"/>
          <w:szCs w:val="26"/>
        </w:rPr>
        <w:t>в сроки, установленные председателем Комитета.</w:t>
      </w:r>
      <w:r w:rsidRPr="00664BB9">
        <w:t xml:space="preserve"> </w:t>
      </w:r>
      <w:r w:rsidRPr="00664BB9">
        <w:rPr>
          <w:sz w:val="26"/>
          <w:szCs w:val="26"/>
        </w:rPr>
        <w:t>Предложения должны содержать:</w:t>
      </w:r>
    </w:p>
    <w:p w14:paraId="0FACEF64" w14:textId="07A39F75" w:rsidR="00667FD5" w:rsidRPr="00463DD1" w:rsidRDefault="00667FD5" w:rsidP="00463DD1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>наименование вопроса и краткое обоснование необходимости его рассмотрения;</w:t>
      </w:r>
    </w:p>
    <w:p w14:paraId="7CBF6D35" w14:textId="23AE2D3A" w:rsidR="00667FD5" w:rsidRPr="00463DD1" w:rsidRDefault="00667FD5" w:rsidP="00463DD1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>планируемую дату рассмотрения вопроса;</w:t>
      </w:r>
    </w:p>
    <w:p w14:paraId="781B646C" w14:textId="619DC63E" w:rsidR="00667FD5" w:rsidRPr="00463DD1" w:rsidRDefault="00667FD5" w:rsidP="00463DD1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>наименование органа, ответственного за подготовку вопроса;</w:t>
      </w:r>
    </w:p>
    <w:p w14:paraId="6D9E45F2" w14:textId="4569D790" w:rsidR="00667FD5" w:rsidRPr="00463DD1" w:rsidRDefault="00667FD5" w:rsidP="00463DD1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463DD1">
        <w:rPr>
          <w:sz w:val="26"/>
          <w:szCs w:val="26"/>
        </w:rPr>
        <w:t>перечень соисполнителей.</w:t>
      </w:r>
    </w:p>
    <w:p w14:paraId="5CF10CF8" w14:textId="0529E497" w:rsidR="00667FD5" w:rsidRPr="00463DD1" w:rsidRDefault="00667FD5" w:rsidP="00463DD1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63DD1">
        <w:rPr>
          <w:rFonts w:eastAsia="Calibri"/>
          <w:sz w:val="26"/>
          <w:szCs w:val="26"/>
          <w:lang w:eastAsia="en-US"/>
        </w:rPr>
        <w:t xml:space="preserve">Проект плана работы Комитета на очередной год выносится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463DD1">
        <w:rPr>
          <w:rFonts w:eastAsia="Calibri"/>
          <w:sz w:val="26"/>
          <w:szCs w:val="26"/>
          <w:lang w:eastAsia="en-US"/>
        </w:rPr>
        <w:t>на рассмотрение и утверждение на последнем заседании Комитета.</w:t>
      </w:r>
    </w:p>
    <w:p w14:paraId="2161E7AF" w14:textId="1EE82B4C" w:rsidR="004C0BEF" w:rsidRPr="00664BB9" w:rsidRDefault="00667FD5" w:rsidP="00463DD1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63DD1">
        <w:rPr>
          <w:rFonts w:eastAsia="Calibri"/>
          <w:sz w:val="26"/>
          <w:szCs w:val="26"/>
          <w:lang w:eastAsia="en-US"/>
        </w:rPr>
        <w:t xml:space="preserve">Члены Комитета или иные участники заседаний Комитета могут выступать с докладами и содокладами на заседаниях Комитета по вопросам, утвержденным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463DD1">
        <w:rPr>
          <w:rFonts w:eastAsia="Calibri"/>
          <w:sz w:val="26"/>
          <w:szCs w:val="26"/>
          <w:lang w:eastAsia="en-US"/>
        </w:rPr>
        <w:t>в повестке заседания Комитета.</w:t>
      </w:r>
    </w:p>
    <w:p w14:paraId="76E3BEAD" w14:textId="0ACDD0BB" w:rsidR="00B651AE" w:rsidRPr="00664BB9" w:rsidRDefault="00BF5958" w:rsidP="00463DD1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Секретарь Комитета информирует членов Комитета о дате, времени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>и месте проведения заседания не позднее чем за пять рабочих дней.</w:t>
      </w:r>
    </w:p>
    <w:p w14:paraId="66FEA115" w14:textId="14CD41C5" w:rsidR="00667FD5" w:rsidRPr="00664BB9" w:rsidRDefault="00596E12" w:rsidP="00463DD1">
      <w:pPr>
        <w:numPr>
          <w:ilvl w:val="1"/>
          <w:numId w:val="7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Не позднее чем за три рабочих дня до даты проведения заседания члены Комитета участники заседания Комитета, ответственные за подготовку докладов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>по вопросам повестки заседания, направляют секретарю Комитета следующие материалы:</w:t>
      </w:r>
    </w:p>
    <w:p w14:paraId="3A5DD282" w14:textId="4E8612F4" w:rsidR="00BB64D8" w:rsidRPr="00113C5F" w:rsidRDefault="00BB64D8" w:rsidP="00113C5F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13C5F">
        <w:rPr>
          <w:rFonts w:eastAsia="Calibri"/>
          <w:sz w:val="26"/>
          <w:szCs w:val="26"/>
          <w:lang w:eastAsia="en-US"/>
        </w:rPr>
        <w:t>информационную справку по рассматриваемому вопросу;</w:t>
      </w:r>
    </w:p>
    <w:p w14:paraId="5F106C3A" w14:textId="6D4C5513" w:rsidR="00BB64D8" w:rsidRPr="00113C5F" w:rsidRDefault="00BB64D8" w:rsidP="00113C5F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13C5F">
        <w:rPr>
          <w:rFonts w:eastAsia="Calibri"/>
          <w:sz w:val="26"/>
          <w:szCs w:val="26"/>
          <w:lang w:eastAsia="en-US"/>
        </w:rPr>
        <w:t>тезисы выступления основного докладчика;</w:t>
      </w:r>
    </w:p>
    <w:p w14:paraId="551B5D61" w14:textId="4C2ACD25" w:rsidR="00BB64D8" w:rsidRPr="00113C5F" w:rsidRDefault="00BB64D8" w:rsidP="00113C5F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13C5F">
        <w:rPr>
          <w:rFonts w:eastAsia="Calibri"/>
          <w:sz w:val="26"/>
          <w:szCs w:val="26"/>
          <w:lang w:eastAsia="en-US"/>
        </w:rPr>
        <w:t>тезисы выступлений содокладчиков;</w:t>
      </w:r>
    </w:p>
    <w:p w14:paraId="1254C9ED" w14:textId="419DA8C1" w:rsidR="00BB64D8" w:rsidRPr="00113C5F" w:rsidRDefault="00BB64D8" w:rsidP="00113C5F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13C5F">
        <w:rPr>
          <w:rFonts w:eastAsia="Calibri"/>
          <w:sz w:val="26"/>
          <w:szCs w:val="26"/>
          <w:lang w:eastAsia="en-US"/>
        </w:rPr>
        <w:t>согласованные с заинтересованными лицами проекты протокольных решений по рассматриваемому вопросу с указанием исполнителей и сроков его исполнения;</w:t>
      </w:r>
    </w:p>
    <w:p w14:paraId="1AE820F8" w14:textId="2BF9A320" w:rsidR="00596E12" w:rsidRPr="00113C5F" w:rsidRDefault="00BB64D8" w:rsidP="00113C5F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13C5F">
        <w:rPr>
          <w:rFonts w:eastAsia="Calibri"/>
          <w:sz w:val="26"/>
          <w:szCs w:val="26"/>
          <w:lang w:eastAsia="en-US"/>
        </w:rPr>
        <w:t>предлагаемые вопросы для рассмотрения Комитетом.</w:t>
      </w:r>
    </w:p>
    <w:p w14:paraId="54A5ABBC" w14:textId="22F3D1FA" w:rsidR="00B860CA" w:rsidRPr="00664BB9" w:rsidRDefault="00B860CA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Повестку заседания </w:t>
      </w:r>
      <w:r w:rsidR="003E7398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 xml:space="preserve">омитета утверждает председатель </w:t>
      </w:r>
      <w:r w:rsidR="003E7398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 xml:space="preserve">омитета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 xml:space="preserve">по представлению секретаря </w:t>
      </w:r>
      <w:r w:rsidR="003E7398" w:rsidRPr="00664BB9">
        <w:rPr>
          <w:rFonts w:eastAsia="Calibri"/>
          <w:sz w:val="26"/>
          <w:szCs w:val="26"/>
          <w:lang w:eastAsia="en-US"/>
        </w:rPr>
        <w:t>К</w:t>
      </w:r>
      <w:r w:rsidRPr="00664BB9">
        <w:rPr>
          <w:rFonts w:eastAsia="Calibri"/>
          <w:sz w:val="26"/>
          <w:szCs w:val="26"/>
          <w:lang w:eastAsia="en-US"/>
        </w:rPr>
        <w:t>омитета.</w:t>
      </w:r>
    </w:p>
    <w:p w14:paraId="72BA3219" w14:textId="0F4204B6" w:rsidR="00B860CA" w:rsidRPr="00664BB9" w:rsidRDefault="003E7398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К</w:t>
      </w:r>
      <w:r w:rsidR="00B860CA" w:rsidRPr="00664BB9">
        <w:rPr>
          <w:rFonts w:eastAsia="Calibri"/>
          <w:sz w:val="26"/>
          <w:szCs w:val="26"/>
          <w:lang w:eastAsia="en-US"/>
        </w:rPr>
        <w:t xml:space="preserve">омитет вправе принимать решения только при наличии кворума, который составляет не менее </w:t>
      </w:r>
      <w:r w:rsidR="00CC046F" w:rsidRPr="00664BB9">
        <w:rPr>
          <w:rFonts w:eastAsia="Calibri"/>
          <w:sz w:val="26"/>
          <w:szCs w:val="26"/>
          <w:lang w:eastAsia="en-US"/>
        </w:rPr>
        <w:t>половины</w:t>
      </w:r>
      <w:r w:rsidR="00B860CA" w:rsidRPr="00664BB9">
        <w:rPr>
          <w:rFonts w:eastAsia="Calibri"/>
          <w:sz w:val="26"/>
          <w:szCs w:val="26"/>
          <w:lang w:eastAsia="en-US"/>
        </w:rPr>
        <w:t xml:space="preserve"> членов </w:t>
      </w:r>
      <w:r w:rsidR="005020F7" w:rsidRPr="00664BB9">
        <w:rPr>
          <w:rFonts w:eastAsia="Calibri"/>
          <w:sz w:val="26"/>
          <w:szCs w:val="26"/>
          <w:lang w:eastAsia="en-US"/>
        </w:rPr>
        <w:t>К</w:t>
      </w:r>
      <w:r w:rsidR="00B860CA" w:rsidRPr="00664BB9">
        <w:rPr>
          <w:rFonts w:eastAsia="Calibri"/>
          <w:sz w:val="26"/>
          <w:szCs w:val="26"/>
          <w:lang w:eastAsia="en-US"/>
        </w:rPr>
        <w:t>омитета.</w:t>
      </w:r>
    </w:p>
    <w:p w14:paraId="439ADE66" w14:textId="4D0DC7E8" w:rsidR="0015696E" w:rsidRPr="00664BB9" w:rsidRDefault="0015696E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Во время заседания секретарь Комитета фиксирует рассматриваемые вопросы и принятые по ним решения.</w:t>
      </w:r>
    </w:p>
    <w:p w14:paraId="4EC0DF64" w14:textId="3D7F9761" w:rsidR="0015696E" w:rsidRPr="00664BB9" w:rsidRDefault="0015696E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По результатам заседания (в течение пяти рабочих дней с момента проведения) секретарь Комитета составляет протокол. В протоколе заседания указываются:</w:t>
      </w:r>
    </w:p>
    <w:p w14:paraId="597F6873" w14:textId="7850AC00" w:rsidR="0015696E" w:rsidRPr="00113C5F" w:rsidRDefault="0015696E" w:rsidP="00113C5F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дата, место и время проведения заседания;</w:t>
      </w:r>
    </w:p>
    <w:p w14:paraId="1FB655FF" w14:textId="4644E78B" w:rsidR="00305321" w:rsidRPr="00113C5F" w:rsidRDefault="0015696E" w:rsidP="00113C5F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состав участников заседания, включая приглашенных лиц;</w:t>
      </w:r>
    </w:p>
    <w:p w14:paraId="5362D91C" w14:textId="521CA4ED" w:rsidR="00305321" w:rsidRPr="00113C5F" w:rsidRDefault="0015696E" w:rsidP="00113C5F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рассмотренные вопросы;</w:t>
      </w:r>
    </w:p>
    <w:p w14:paraId="19B61DC8" w14:textId="71D868EE" w:rsidR="00305321" w:rsidRPr="00113C5F" w:rsidRDefault="0015696E" w:rsidP="00113C5F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предложения и замечания, высказанные в процессе обсуждения рассматриваемых вопросов;</w:t>
      </w:r>
    </w:p>
    <w:p w14:paraId="027306C8" w14:textId="7FF31235" w:rsidR="00305321" w:rsidRPr="00113C5F" w:rsidRDefault="0015696E" w:rsidP="00113C5F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результаты голосования по рассматриваемым вопросам и принятые решения;</w:t>
      </w:r>
    </w:p>
    <w:p w14:paraId="2CD5E173" w14:textId="67DA975C" w:rsidR="0015696E" w:rsidRPr="00113C5F" w:rsidRDefault="0015696E" w:rsidP="00113C5F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 xml:space="preserve">поручения, решения, рекомендации </w:t>
      </w:r>
      <w:r w:rsidR="00305321" w:rsidRPr="00113C5F">
        <w:rPr>
          <w:sz w:val="26"/>
          <w:szCs w:val="26"/>
        </w:rPr>
        <w:t>К</w:t>
      </w:r>
      <w:r w:rsidRPr="00113C5F">
        <w:rPr>
          <w:sz w:val="26"/>
          <w:szCs w:val="26"/>
        </w:rPr>
        <w:t>омитета.</w:t>
      </w:r>
    </w:p>
    <w:p w14:paraId="6025AA19" w14:textId="47ED8082" w:rsidR="00C90CC5" w:rsidRPr="00664BB9" w:rsidRDefault="00C90CC5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Протокол заседания Комитета подписывает его председатель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>или заместитель председателя, секретарь Комитета.</w:t>
      </w:r>
    </w:p>
    <w:p w14:paraId="2E52B9F1" w14:textId="14C18F34" w:rsidR="001D6142" w:rsidRPr="00664BB9" w:rsidRDefault="001D6142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Решения, принятые на заседаниях Комитета и зафиксированные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>в протоколе заседания, являются обязательными к исполнению.</w:t>
      </w:r>
    </w:p>
    <w:p w14:paraId="5F1F2C96" w14:textId="14E32A26" w:rsidR="001D6142" w:rsidRPr="00664BB9" w:rsidRDefault="001D6142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Департамент экономического развития администрации Нефтеюганского района обеспечивает деятельность Комитета, осуществляет контроль исполнения решений, поручений Комитета.</w:t>
      </w:r>
    </w:p>
    <w:p w14:paraId="6E1759D7" w14:textId="03C829F8" w:rsidR="008E0C17" w:rsidRPr="00664BB9" w:rsidRDefault="008E0C17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Информацию о выполнении или невыполнении решения или поручения лица, ответственные за выполнение, должны направлять за подписью руководителя (заместителя руководителя) в Департамент экономического развития администрации Нефтеюганского района не позднее даты, следующей за датой выполнения поручения, зафиксированной в протоколе.</w:t>
      </w:r>
    </w:p>
    <w:p w14:paraId="48614D3C" w14:textId="2F0B80C3" w:rsidR="008E0C17" w:rsidRPr="00664BB9" w:rsidRDefault="0044699D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Информация о результатах исполнения поручения Комитета должна содержать сведения о принятых мерах по его исполнению с учетом мнения члена Комитета, инициировавшим такое поручение, ссылки на статьи (положения) принятых правовых актов Нефтеюганского района по исполнению поручения, в том числе ссылки на их размещение </w:t>
      </w:r>
      <w:r w:rsidR="00995F5D" w:rsidRPr="00664BB9">
        <w:rPr>
          <w:rFonts w:eastAsia="Calibri"/>
          <w:sz w:val="26"/>
          <w:szCs w:val="26"/>
          <w:lang w:eastAsia="en-US"/>
        </w:rPr>
        <w:t>на</w:t>
      </w:r>
      <w:r w:rsidRPr="00664BB9">
        <w:rPr>
          <w:rFonts w:eastAsia="Calibri"/>
          <w:sz w:val="26"/>
          <w:szCs w:val="26"/>
          <w:lang w:eastAsia="en-US"/>
        </w:rPr>
        <w:t xml:space="preserve"> официальном сайте </w:t>
      </w:r>
      <w:r w:rsidR="00867F5A">
        <w:rPr>
          <w:rFonts w:eastAsia="Calibri"/>
          <w:sz w:val="26"/>
          <w:szCs w:val="26"/>
          <w:lang w:eastAsia="en-US"/>
        </w:rPr>
        <w:t xml:space="preserve">органов местного самоуправления </w:t>
      </w:r>
      <w:r w:rsidR="00995F5D" w:rsidRPr="00664BB9">
        <w:rPr>
          <w:rFonts w:eastAsia="Calibri"/>
          <w:sz w:val="26"/>
          <w:szCs w:val="26"/>
          <w:lang w:eastAsia="en-US"/>
        </w:rPr>
        <w:t>Нефтеюганского района</w:t>
      </w:r>
      <w:r w:rsidRPr="00664BB9">
        <w:rPr>
          <w:rFonts w:eastAsia="Calibri"/>
          <w:sz w:val="26"/>
          <w:szCs w:val="26"/>
          <w:lang w:eastAsia="en-US"/>
        </w:rPr>
        <w:t xml:space="preserve"> (при наличии).</w:t>
      </w:r>
    </w:p>
    <w:p w14:paraId="0E4F33B2" w14:textId="5FC17556" w:rsidR="00B66B32" w:rsidRPr="00664BB9" w:rsidRDefault="00E6762A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В случае если в ходе выполнения поручения Комитета возникли обстоятельства, препятствующие его надлежащему исполнению в установленный срок, исполнитель не позднее чем до истечения половины установленного срока представляет в Департамент экономического развития администрации Нефтеюганского района информацию с указанием обстоятельств, аргументированных причин, конкретных мер, принимаемых для обеспечения исполнения поручения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 xml:space="preserve">в полном объеме, и предложений о внесении в поручение изменений по существу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>и (или) продлении срока его выполнения.</w:t>
      </w:r>
    </w:p>
    <w:p w14:paraId="4A5CADCC" w14:textId="1BBF4E1E" w:rsidR="00E6762A" w:rsidRPr="00664BB9" w:rsidRDefault="00E6762A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 xml:space="preserve">Решение о внесении в поручение </w:t>
      </w:r>
      <w:r w:rsidR="00814482" w:rsidRPr="00664BB9">
        <w:rPr>
          <w:rFonts w:eastAsia="Calibri"/>
          <w:sz w:val="26"/>
          <w:szCs w:val="26"/>
          <w:lang w:eastAsia="en-US"/>
        </w:rPr>
        <w:t>изменений, по существу,</w:t>
      </w:r>
      <w:r w:rsidRPr="00664BB9">
        <w:rPr>
          <w:rFonts w:eastAsia="Calibri"/>
          <w:sz w:val="26"/>
          <w:szCs w:val="26"/>
          <w:lang w:eastAsia="en-US"/>
        </w:rPr>
        <w:t xml:space="preserve"> </w:t>
      </w:r>
      <w:r w:rsidR="00113C5F">
        <w:rPr>
          <w:rFonts w:eastAsia="Calibri"/>
          <w:sz w:val="26"/>
          <w:szCs w:val="26"/>
          <w:lang w:eastAsia="en-US"/>
        </w:rPr>
        <w:br/>
      </w:r>
      <w:r w:rsidRPr="00664BB9">
        <w:rPr>
          <w:rFonts w:eastAsia="Calibri"/>
          <w:sz w:val="26"/>
          <w:szCs w:val="26"/>
          <w:lang w:eastAsia="en-US"/>
        </w:rPr>
        <w:t>и (или) продлении срока его выполнения принимается на ближайшем заседании Комитета при наличии объективных причин (отсутствие реальных условий выполнения, которые невозможно было предусмотреть при формировании поручения; необходимость получения дополнительных материалов, проведения соответствующих расчетов и другой работы).</w:t>
      </w:r>
    </w:p>
    <w:p w14:paraId="26C8DB6F" w14:textId="6021D03B" w:rsidR="00E6762A" w:rsidRPr="00664BB9" w:rsidRDefault="00E6762A" w:rsidP="004C0BE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4BB9">
        <w:rPr>
          <w:rFonts w:eastAsia="Calibri"/>
          <w:sz w:val="26"/>
          <w:szCs w:val="26"/>
          <w:lang w:eastAsia="en-US"/>
        </w:rPr>
        <w:t>О неисполнении в срок или нарушении принятых решений или поручений секретарь Комитета информирует членов Комитета на ближайшем заседании.</w:t>
      </w:r>
    </w:p>
    <w:p w14:paraId="585822EA" w14:textId="6B9E7241" w:rsidR="00C7394B" w:rsidRPr="001303A5" w:rsidRDefault="00E6762A" w:rsidP="00113C5F">
      <w:pPr>
        <w:numPr>
          <w:ilvl w:val="1"/>
          <w:numId w:val="24"/>
        </w:numPr>
        <w:tabs>
          <w:tab w:val="left" w:pos="1330"/>
        </w:tabs>
        <w:ind w:left="0" w:firstLine="709"/>
        <w:contextualSpacing/>
        <w:jc w:val="both"/>
        <w:rPr>
          <w:sz w:val="26"/>
          <w:szCs w:val="26"/>
        </w:rPr>
      </w:pPr>
      <w:r w:rsidRPr="001303A5">
        <w:rPr>
          <w:rFonts w:eastAsia="Calibri"/>
          <w:sz w:val="26"/>
          <w:szCs w:val="26"/>
          <w:lang w:eastAsia="en-US"/>
        </w:rPr>
        <w:t>Хранение оригиналов протоколов заседаний и других материалов, относящихся к работе Комитета, обеспечивает Департамент экономического развития</w:t>
      </w:r>
      <w:r w:rsidR="00055C20" w:rsidRPr="001303A5">
        <w:rPr>
          <w:rFonts w:eastAsia="Calibri"/>
          <w:sz w:val="26"/>
          <w:szCs w:val="26"/>
          <w:lang w:eastAsia="en-US"/>
        </w:rPr>
        <w:t xml:space="preserve"> </w:t>
      </w:r>
      <w:r w:rsidRPr="001303A5">
        <w:rPr>
          <w:rFonts w:eastAsia="Calibri"/>
          <w:sz w:val="26"/>
          <w:szCs w:val="26"/>
          <w:lang w:eastAsia="en-US"/>
        </w:rPr>
        <w:t>администрации Нефтеюганского района.</w:t>
      </w:r>
      <w:r w:rsidR="00055C20" w:rsidRPr="001303A5">
        <w:rPr>
          <w:rFonts w:eastAsia="Calibri"/>
          <w:sz w:val="26"/>
          <w:szCs w:val="26"/>
          <w:lang w:eastAsia="en-US"/>
        </w:rPr>
        <w:t xml:space="preserve">                           </w:t>
      </w:r>
    </w:p>
    <w:sectPr w:rsidR="00C7394B" w:rsidRPr="001303A5" w:rsidSect="00CC751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050C" w14:textId="77777777" w:rsidR="00B82E43" w:rsidRDefault="00B82E43" w:rsidP="003A4AE0">
      <w:r>
        <w:separator/>
      </w:r>
    </w:p>
  </w:endnote>
  <w:endnote w:type="continuationSeparator" w:id="0">
    <w:p w14:paraId="1AD22734" w14:textId="77777777" w:rsidR="00B82E43" w:rsidRDefault="00B82E43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02FB" w14:textId="77777777" w:rsidR="00B82E43" w:rsidRDefault="00B82E43" w:rsidP="003A4AE0">
      <w:r>
        <w:separator/>
      </w:r>
    </w:p>
  </w:footnote>
  <w:footnote w:type="continuationSeparator" w:id="0">
    <w:p w14:paraId="2EE28B40" w14:textId="77777777" w:rsidR="00B82E43" w:rsidRDefault="00B82E43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4165"/>
      <w:docPartObj>
        <w:docPartGallery w:val="Page Numbers (Top of Page)"/>
        <w:docPartUnique/>
      </w:docPartObj>
    </w:sdtPr>
    <w:sdtEndPr/>
    <w:sdtContent>
      <w:p w14:paraId="6CAC7AB4" w14:textId="77777777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906">
          <w:rPr>
            <w:noProof/>
          </w:rPr>
          <w:t>9</w:t>
        </w:r>
        <w:r>
          <w:fldChar w:fldCharType="end"/>
        </w:r>
      </w:p>
    </w:sdtContent>
  </w:sdt>
  <w:p w14:paraId="2FEC351E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B8F"/>
    <w:multiLevelType w:val="multilevel"/>
    <w:tmpl w:val="C7767D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5A877EF"/>
    <w:multiLevelType w:val="multilevel"/>
    <w:tmpl w:val="A3F47B72"/>
    <w:lvl w:ilvl="0">
      <w:start w:val="3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64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993042"/>
    <w:multiLevelType w:val="hybridMultilevel"/>
    <w:tmpl w:val="247E688E"/>
    <w:lvl w:ilvl="0" w:tplc="7CFA0A5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FD860C8"/>
    <w:multiLevelType w:val="hybridMultilevel"/>
    <w:tmpl w:val="3BE2C06E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2ED2"/>
    <w:multiLevelType w:val="hybridMultilevel"/>
    <w:tmpl w:val="B7EECAA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22FCB"/>
    <w:multiLevelType w:val="hybridMultilevel"/>
    <w:tmpl w:val="79EE0CDE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9" w15:restartNumberingAfterBreak="0">
    <w:nsid w:val="28D94117"/>
    <w:multiLevelType w:val="hybridMultilevel"/>
    <w:tmpl w:val="AD18138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69571B"/>
    <w:multiLevelType w:val="hybridMultilevel"/>
    <w:tmpl w:val="C5BA230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2761BF"/>
    <w:multiLevelType w:val="hybridMultilevel"/>
    <w:tmpl w:val="4588C11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33B91089"/>
    <w:multiLevelType w:val="multilevel"/>
    <w:tmpl w:val="7B480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46B2D91"/>
    <w:multiLevelType w:val="hybridMultilevel"/>
    <w:tmpl w:val="86ECB5E8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1524DD"/>
    <w:multiLevelType w:val="hybridMultilevel"/>
    <w:tmpl w:val="CC7EB5E0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E07435"/>
    <w:multiLevelType w:val="hybridMultilevel"/>
    <w:tmpl w:val="0C440E44"/>
    <w:lvl w:ilvl="0" w:tplc="EFE82F2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ED11E0"/>
    <w:multiLevelType w:val="hybridMultilevel"/>
    <w:tmpl w:val="266A29C6"/>
    <w:lvl w:ilvl="0" w:tplc="BA7CD92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58137CB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4C78539E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2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D36CA"/>
    <w:multiLevelType w:val="hybridMultilevel"/>
    <w:tmpl w:val="3B44EEB0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0A58F5"/>
    <w:multiLevelType w:val="hybridMultilevel"/>
    <w:tmpl w:val="FE2EBD24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573361"/>
    <w:multiLevelType w:val="hybridMultilevel"/>
    <w:tmpl w:val="9998E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6F82128"/>
    <w:multiLevelType w:val="multilevel"/>
    <w:tmpl w:val="7D3E3586"/>
    <w:lvl w:ilvl="0">
      <w:start w:val="1"/>
      <w:numFmt w:val="decimal"/>
      <w:lvlText w:val="%1"/>
      <w:lvlJc w:val="left"/>
      <w:pPr>
        <w:ind w:left="465" w:hanging="46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ourier New" w:hint="default"/>
      </w:rPr>
    </w:lvl>
  </w:abstractNum>
  <w:abstractNum w:abstractNumId="28" w15:restartNumberingAfterBreak="0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DEB5ADC"/>
    <w:multiLevelType w:val="hybridMultilevel"/>
    <w:tmpl w:val="C48CD874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BE70C6"/>
    <w:multiLevelType w:val="hybridMultilevel"/>
    <w:tmpl w:val="539E6BE4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BF3203"/>
    <w:multiLevelType w:val="multilevel"/>
    <w:tmpl w:val="D3888D84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D413225"/>
    <w:multiLevelType w:val="hybridMultilevel"/>
    <w:tmpl w:val="D65E92F8"/>
    <w:lvl w:ilvl="0" w:tplc="6BCAAAB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C90865"/>
    <w:multiLevelType w:val="hybridMultilevel"/>
    <w:tmpl w:val="93EC3A14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34"/>
  </w:num>
  <w:num w:numId="7">
    <w:abstractNumId w:val="2"/>
  </w:num>
  <w:num w:numId="8">
    <w:abstractNumId w:val="37"/>
  </w:num>
  <w:num w:numId="9">
    <w:abstractNumId w:val="28"/>
  </w:num>
  <w:num w:numId="10">
    <w:abstractNumId w:val="36"/>
  </w:num>
  <w:num w:numId="11">
    <w:abstractNumId w:val="23"/>
  </w:num>
  <w:num w:numId="12">
    <w:abstractNumId w:val="38"/>
  </w:num>
  <w:num w:numId="13">
    <w:abstractNumId w:val="18"/>
  </w:num>
  <w:num w:numId="14">
    <w:abstractNumId w:val="15"/>
  </w:num>
  <w:num w:numId="15">
    <w:abstractNumId w:val="32"/>
  </w:num>
  <w:num w:numId="16">
    <w:abstractNumId w:val="0"/>
  </w:num>
  <w:num w:numId="17">
    <w:abstractNumId w:val="10"/>
  </w:num>
  <w:num w:numId="18">
    <w:abstractNumId w:val="27"/>
  </w:num>
  <w:num w:numId="19">
    <w:abstractNumId w:val="17"/>
  </w:num>
  <w:num w:numId="20">
    <w:abstractNumId w:val="20"/>
  </w:num>
  <w:num w:numId="21">
    <w:abstractNumId w:val="22"/>
  </w:num>
  <w:num w:numId="22">
    <w:abstractNumId w:val="21"/>
  </w:num>
  <w:num w:numId="23">
    <w:abstractNumId w:val="33"/>
  </w:num>
  <w:num w:numId="24">
    <w:abstractNumId w:val="1"/>
  </w:num>
  <w:num w:numId="25">
    <w:abstractNumId w:val="4"/>
  </w:num>
  <w:num w:numId="26">
    <w:abstractNumId w:val="26"/>
  </w:num>
  <w:num w:numId="27">
    <w:abstractNumId w:val="13"/>
  </w:num>
  <w:num w:numId="28">
    <w:abstractNumId w:val="24"/>
  </w:num>
  <w:num w:numId="29">
    <w:abstractNumId w:val="25"/>
  </w:num>
  <w:num w:numId="30">
    <w:abstractNumId w:val="6"/>
  </w:num>
  <w:num w:numId="31">
    <w:abstractNumId w:val="7"/>
  </w:num>
  <w:num w:numId="32">
    <w:abstractNumId w:val="5"/>
  </w:num>
  <w:num w:numId="33">
    <w:abstractNumId w:val="14"/>
  </w:num>
  <w:num w:numId="34">
    <w:abstractNumId w:val="11"/>
  </w:num>
  <w:num w:numId="35">
    <w:abstractNumId w:val="30"/>
  </w:num>
  <w:num w:numId="36">
    <w:abstractNumId w:val="9"/>
  </w:num>
  <w:num w:numId="37">
    <w:abstractNumId w:val="35"/>
  </w:num>
  <w:num w:numId="38">
    <w:abstractNumId w:val="3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4EEF"/>
    <w:rsid w:val="00005BEB"/>
    <w:rsid w:val="0000795C"/>
    <w:rsid w:val="0002478B"/>
    <w:rsid w:val="00025CDB"/>
    <w:rsid w:val="00030591"/>
    <w:rsid w:val="000339A4"/>
    <w:rsid w:val="0003474F"/>
    <w:rsid w:val="0003663A"/>
    <w:rsid w:val="000367D9"/>
    <w:rsid w:val="000424CB"/>
    <w:rsid w:val="00046F63"/>
    <w:rsid w:val="00052502"/>
    <w:rsid w:val="00052CC7"/>
    <w:rsid w:val="00054396"/>
    <w:rsid w:val="00055C20"/>
    <w:rsid w:val="00061428"/>
    <w:rsid w:val="0006353A"/>
    <w:rsid w:val="00064EA2"/>
    <w:rsid w:val="0006525C"/>
    <w:rsid w:val="0006530B"/>
    <w:rsid w:val="00067632"/>
    <w:rsid w:val="00070604"/>
    <w:rsid w:val="00071D8C"/>
    <w:rsid w:val="00081F9F"/>
    <w:rsid w:val="000828AF"/>
    <w:rsid w:val="0008430D"/>
    <w:rsid w:val="0009074B"/>
    <w:rsid w:val="000936AB"/>
    <w:rsid w:val="000936F1"/>
    <w:rsid w:val="000966D8"/>
    <w:rsid w:val="00096FBB"/>
    <w:rsid w:val="00097E83"/>
    <w:rsid w:val="000A0DEA"/>
    <w:rsid w:val="000A476B"/>
    <w:rsid w:val="000A621B"/>
    <w:rsid w:val="000A7360"/>
    <w:rsid w:val="000B12A6"/>
    <w:rsid w:val="000B66FD"/>
    <w:rsid w:val="000B6C87"/>
    <w:rsid w:val="000C1188"/>
    <w:rsid w:val="000C20AA"/>
    <w:rsid w:val="000C351A"/>
    <w:rsid w:val="000D09CC"/>
    <w:rsid w:val="000D4472"/>
    <w:rsid w:val="000D58F6"/>
    <w:rsid w:val="000E1C32"/>
    <w:rsid w:val="000E6C6C"/>
    <w:rsid w:val="000E7E0A"/>
    <w:rsid w:val="000F034C"/>
    <w:rsid w:val="000F0B67"/>
    <w:rsid w:val="000F4E6D"/>
    <w:rsid w:val="000F6819"/>
    <w:rsid w:val="000F7989"/>
    <w:rsid w:val="00100C58"/>
    <w:rsid w:val="00100D9A"/>
    <w:rsid w:val="0010379A"/>
    <w:rsid w:val="001049D7"/>
    <w:rsid w:val="00104F9F"/>
    <w:rsid w:val="0010637C"/>
    <w:rsid w:val="00107903"/>
    <w:rsid w:val="00113C5F"/>
    <w:rsid w:val="0011734D"/>
    <w:rsid w:val="001303A5"/>
    <w:rsid w:val="00131493"/>
    <w:rsid w:val="00131D85"/>
    <w:rsid w:val="00136F8C"/>
    <w:rsid w:val="00144CD4"/>
    <w:rsid w:val="00154B6F"/>
    <w:rsid w:val="00155201"/>
    <w:rsid w:val="00156321"/>
    <w:rsid w:val="0015696E"/>
    <w:rsid w:val="00160BF0"/>
    <w:rsid w:val="0016293C"/>
    <w:rsid w:val="001629A1"/>
    <w:rsid w:val="00163FFA"/>
    <w:rsid w:val="00167976"/>
    <w:rsid w:val="00172080"/>
    <w:rsid w:val="0017228D"/>
    <w:rsid w:val="00172761"/>
    <w:rsid w:val="00172844"/>
    <w:rsid w:val="001729E2"/>
    <w:rsid w:val="00176019"/>
    <w:rsid w:val="00183B3E"/>
    <w:rsid w:val="00184D3C"/>
    <w:rsid w:val="00187DE3"/>
    <w:rsid w:val="001945D7"/>
    <w:rsid w:val="00195605"/>
    <w:rsid w:val="00197B3B"/>
    <w:rsid w:val="00197DA1"/>
    <w:rsid w:val="001A2AEB"/>
    <w:rsid w:val="001A4206"/>
    <w:rsid w:val="001B4B4B"/>
    <w:rsid w:val="001B5BE7"/>
    <w:rsid w:val="001C49F5"/>
    <w:rsid w:val="001C5500"/>
    <w:rsid w:val="001C6F16"/>
    <w:rsid w:val="001C7D6C"/>
    <w:rsid w:val="001D0172"/>
    <w:rsid w:val="001D3CA5"/>
    <w:rsid w:val="001D44AA"/>
    <w:rsid w:val="001D4F24"/>
    <w:rsid w:val="001D5012"/>
    <w:rsid w:val="001D533B"/>
    <w:rsid w:val="001D5376"/>
    <w:rsid w:val="001D5D1B"/>
    <w:rsid w:val="001D6076"/>
    <w:rsid w:val="001D6142"/>
    <w:rsid w:val="001E3D2F"/>
    <w:rsid w:val="001E44F2"/>
    <w:rsid w:val="001F4612"/>
    <w:rsid w:val="00203403"/>
    <w:rsid w:val="00213C90"/>
    <w:rsid w:val="002146B3"/>
    <w:rsid w:val="00216976"/>
    <w:rsid w:val="002216DD"/>
    <w:rsid w:val="002225C0"/>
    <w:rsid w:val="00230EBC"/>
    <w:rsid w:val="002311A1"/>
    <w:rsid w:val="002358E4"/>
    <w:rsid w:val="00240954"/>
    <w:rsid w:val="00247884"/>
    <w:rsid w:val="00247B3F"/>
    <w:rsid w:val="00250D24"/>
    <w:rsid w:val="002609AA"/>
    <w:rsid w:val="0027087A"/>
    <w:rsid w:val="00271036"/>
    <w:rsid w:val="0027256F"/>
    <w:rsid w:val="00274388"/>
    <w:rsid w:val="0027743E"/>
    <w:rsid w:val="00283E7F"/>
    <w:rsid w:val="00286905"/>
    <w:rsid w:val="0029359E"/>
    <w:rsid w:val="0029698B"/>
    <w:rsid w:val="0029781C"/>
    <w:rsid w:val="002A412B"/>
    <w:rsid w:val="002B07B0"/>
    <w:rsid w:val="002B3B1F"/>
    <w:rsid w:val="002B6DEC"/>
    <w:rsid w:val="002C21E7"/>
    <w:rsid w:val="002C22CA"/>
    <w:rsid w:val="002C2AD8"/>
    <w:rsid w:val="002C3517"/>
    <w:rsid w:val="002C3B7C"/>
    <w:rsid w:val="002D00FE"/>
    <w:rsid w:val="002D28B4"/>
    <w:rsid w:val="002D617F"/>
    <w:rsid w:val="002E22DD"/>
    <w:rsid w:val="002E27C0"/>
    <w:rsid w:val="002E39EE"/>
    <w:rsid w:val="002E3F75"/>
    <w:rsid w:val="002E7EE6"/>
    <w:rsid w:val="002F0068"/>
    <w:rsid w:val="002F250B"/>
    <w:rsid w:val="00300F5F"/>
    <w:rsid w:val="00301B5C"/>
    <w:rsid w:val="003025DB"/>
    <w:rsid w:val="00305321"/>
    <w:rsid w:val="00306EC5"/>
    <w:rsid w:val="0030727B"/>
    <w:rsid w:val="00311427"/>
    <w:rsid w:val="00311748"/>
    <w:rsid w:val="00317923"/>
    <w:rsid w:val="00324389"/>
    <w:rsid w:val="00331389"/>
    <w:rsid w:val="00332649"/>
    <w:rsid w:val="0033506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1E6E"/>
    <w:rsid w:val="003720E9"/>
    <w:rsid w:val="00372C27"/>
    <w:rsid w:val="003823EE"/>
    <w:rsid w:val="003A4AE0"/>
    <w:rsid w:val="003B3023"/>
    <w:rsid w:val="003B3E5D"/>
    <w:rsid w:val="003B69B2"/>
    <w:rsid w:val="003B6A8C"/>
    <w:rsid w:val="003B6CB1"/>
    <w:rsid w:val="003C245D"/>
    <w:rsid w:val="003C6258"/>
    <w:rsid w:val="003D3589"/>
    <w:rsid w:val="003D5D04"/>
    <w:rsid w:val="003D6420"/>
    <w:rsid w:val="003D7325"/>
    <w:rsid w:val="003E269D"/>
    <w:rsid w:val="003E3ECD"/>
    <w:rsid w:val="003E6D0B"/>
    <w:rsid w:val="003E7398"/>
    <w:rsid w:val="003E780E"/>
    <w:rsid w:val="003F461E"/>
    <w:rsid w:val="003F7862"/>
    <w:rsid w:val="003F7E77"/>
    <w:rsid w:val="004019EC"/>
    <w:rsid w:val="004044B8"/>
    <w:rsid w:val="00407436"/>
    <w:rsid w:val="00426290"/>
    <w:rsid w:val="00427E61"/>
    <w:rsid w:val="004313ED"/>
    <w:rsid w:val="00435042"/>
    <w:rsid w:val="00440031"/>
    <w:rsid w:val="0044699D"/>
    <w:rsid w:val="00450A1B"/>
    <w:rsid w:val="00453086"/>
    <w:rsid w:val="00454156"/>
    <w:rsid w:val="0045764C"/>
    <w:rsid w:val="0046067F"/>
    <w:rsid w:val="004612A0"/>
    <w:rsid w:val="00463DD1"/>
    <w:rsid w:val="0047244E"/>
    <w:rsid w:val="00474C71"/>
    <w:rsid w:val="00476885"/>
    <w:rsid w:val="004835B1"/>
    <w:rsid w:val="00490627"/>
    <w:rsid w:val="00491D95"/>
    <w:rsid w:val="00492A4E"/>
    <w:rsid w:val="00493942"/>
    <w:rsid w:val="004A4D94"/>
    <w:rsid w:val="004A60CD"/>
    <w:rsid w:val="004B14D7"/>
    <w:rsid w:val="004B1B57"/>
    <w:rsid w:val="004B26E4"/>
    <w:rsid w:val="004C0BEF"/>
    <w:rsid w:val="004C32F7"/>
    <w:rsid w:val="004C3ADD"/>
    <w:rsid w:val="004C3E26"/>
    <w:rsid w:val="004D1E58"/>
    <w:rsid w:val="004D4DF0"/>
    <w:rsid w:val="004D4E25"/>
    <w:rsid w:val="004D6069"/>
    <w:rsid w:val="004D6A0C"/>
    <w:rsid w:val="004D71D5"/>
    <w:rsid w:val="004F6BB0"/>
    <w:rsid w:val="004F74C2"/>
    <w:rsid w:val="005020F7"/>
    <w:rsid w:val="005033DA"/>
    <w:rsid w:val="00503DDE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43B37"/>
    <w:rsid w:val="00550455"/>
    <w:rsid w:val="005504C7"/>
    <w:rsid w:val="005566A0"/>
    <w:rsid w:val="00561382"/>
    <w:rsid w:val="00565187"/>
    <w:rsid w:val="00571817"/>
    <w:rsid w:val="00574CBB"/>
    <w:rsid w:val="00575FCF"/>
    <w:rsid w:val="005768EC"/>
    <w:rsid w:val="00580D13"/>
    <w:rsid w:val="00580DBF"/>
    <w:rsid w:val="00581EEF"/>
    <w:rsid w:val="00581F7D"/>
    <w:rsid w:val="0059136C"/>
    <w:rsid w:val="00596E12"/>
    <w:rsid w:val="005A2130"/>
    <w:rsid w:val="005D5D44"/>
    <w:rsid w:val="005D6FD1"/>
    <w:rsid w:val="005E0E0F"/>
    <w:rsid w:val="005E1877"/>
    <w:rsid w:val="005F09F5"/>
    <w:rsid w:val="005F3836"/>
    <w:rsid w:val="005F5A49"/>
    <w:rsid w:val="005F76D6"/>
    <w:rsid w:val="00604FCD"/>
    <w:rsid w:val="00607EA0"/>
    <w:rsid w:val="006100D9"/>
    <w:rsid w:val="00610B40"/>
    <w:rsid w:val="00610B41"/>
    <w:rsid w:val="00614187"/>
    <w:rsid w:val="006162F6"/>
    <w:rsid w:val="00616906"/>
    <w:rsid w:val="00616E93"/>
    <w:rsid w:val="00617047"/>
    <w:rsid w:val="0061740E"/>
    <w:rsid w:val="00620129"/>
    <w:rsid w:val="00622686"/>
    <w:rsid w:val="00622825"/>
    <w:rsid w:val="00622E00"/>
    <w:rsid w:val="006306C5"/>
    <w:rsid w:val="00631EB6"/>
    <w:rsid w:val="0064283A"/>
    <w:rsid w:val="00643C40"/>
    <w:rsid w:val="00655C6E"/>
    <w:rsid w:val="0066095E"/>
    <w:rsid w:val="006610CF"/>
    <w:rsid w:val="00664538"/>
    <w:rsid w:val="00664BB9"/>
    <w:rsid w:val="006667D4"/>
    <w:rsid w:val="00667149"/>
    <w:rsid w:val="00667FD5"/>
    <w:rsid w:val="0067154C"/>
    <w:rsid w:val="00671789"/>
    <w:rsid w:val="0068002E"/>
    <w:rsid w:val="006822CB"/>
    <w:rsid w:val="00692189"/>
    <w:rsid w:val="00696C2B"/>
    <w:rsid w:val="006975DC"/>
    <w:rsid w:val="006A05A1"/>
    <w:rsid w:val="006A1A9A"/>
    <w:rsid w:val="006B0316"/>
    <w:rsid w:val="006B32B1"/>
    <w:rsid w:val="006B79E3"/>
    <w:rsid w:val="006B7AE8"/>
    <w:rsid w:val="006B7FFD"/>
    <w:rsid w:val="006C39BF"/>
    <w:rsid w:val="006C5BDB"/>
    <w:rsid w:val="006C7EC7"/>
    <w:rsid w:val="006E15F4"/>
    <w:rsid w:val="006E5BDE"/>
    <w:rsid w:val="006E69AB"/>
    <w:rsid w:val="006E720E"/>
    <w:rsid w:val="006E7469"/>
    <w:rsid w:val="006F0E6E"/>
    <w:rsid w:val="006F2129"/>
    <w:rsid w:val="007047FC"/>
    <w:rsid w:val="00706984"/>
    <w:rsid w:val="0071155B"/>
    <w:rsid w:val="0071581A"/>
    <w:rsid w:val="0072168C"/>
    <w:rsid w:val="00722C57"/>
    <w:rsid w:val="007254D2"/>
    <w:rsid w:val="007272CE"/>
    <w:rsid w:val="00727FC8"/>
    <w:rsid w:val="00730FC1"/>
    <w:rsid w:val="00732854"/>
    <w:rsid w:val="007351C1"/>
    <w:rsid w:val="00736384"/>
    <w:rsid w:val="00736A9C"/>
    <w:rsid w:val="00745635"/>
    <w:rsid w:val="0075405A"/>
    <w:rsid w:val="00756F59"/>
    <w:rsid w:val="007570C9"/>
    <w:rsid w:val="007570F7"/>
    <w:rsid w:val="00760AD8"/>
    <w:rsid w:val="0076276C"/>
    <w:rsid w:val="00763F9F"/>
    <w:rsid w:val="00764E38"/>
    <w:rsid w:val="007650C4"/>
    <w:rsid w:val="007650FF"/>
    <w:rsid w:val="0076710B"/>
    <w:rsid w:val="007701CE"/>
    <w:rsid w:val="007716DC"/>
    <w:rsid w:val="007721F8"/>
    <w:rsid w:val="00773872"/>
    <w:rsid w:val="00773B4F"/>
    <w:rsid w:val="00780147"/>
    <w:rsid w:val="007824DB"/>
    <w:rsid w:val="00785BCA"/>
    <w:rsid w:val="007870CD"/>
    <w:rsid w:val="00797154"/>
    <w:rsid w:val="007A2008"/>
    <w:rsid w:val="007A3491"/>
    <w:rsid w:val="007A4309"/>
    <w:rsid w:val="007A5998"/>
    <w:rsid w:val="007B6660"/>
    <w:rsid w:val="007B712F"/>
    <w:rsid w:val="007C2D24"/>
    <w:rsid w:val="007D18C3"/>
    <w:rsid w:val="007D3EA1"/>
    <w:rsid w:val="007D54B3"/>
    <w:rsid w:val="007D6D31"/>
    <w:rsid w:val="007D7CCE"/>
    <w:rsid w:val="007E03D3"/>
    <w:rsid w:val="007E367F"/>
    <w:rsid w:val="007E4AB9"/>
    <w:rsid w:val="007E6A41"/>
    <w:rsid w:val="007F20FF"/>
    <w:rsid w:val="007F27D7"/>
    <w:rsid w:val="007F2F93"/>
    <w:rsid w:val="007F64A5"/>
    <w:rsid w:val="007F769A"/>
    <w:rsid w:val="00807F53"/>
    <w:rsid w:val="00812AD8"/>
    <w:rsid w:val="00814482"/>
    <w:rsid w:val="0081532D"/>
    <w:rsid w:val="00815466"/>
    <w:rsid w:val="008176BD"/>
    <w:rsid w:val="008177D4"/>
    <w:rsid w:val="00820CED"/>
    <w:rsid w:val="00826DB5"/>
    <w:rsid w:val="0082710A"/>
    <w:rsid w:val="00830079"/>
    <w:rsid w:val="00834A03"/>
    <w:rsid w:val="008402DF"/>
    <w:rsid w:val="008411D6"/>
    <w:rsid w:val="0084466C"/>
    <w:rsid w:val="00850488"/>
    <w:rsid w:val="008548B3"/>
    <w:rsid w:val="008567ED"/>
    <w:rsid w:val="00857B29"/>
    <w:rsid w:val="00862B78"/>
    <w:rsid w:val="00864F10"/>
    <w:rsid w:val="008678D6"/>
    <w:rsid w:val="00867F5A"/>
    <w:rsid w:val="0087457A"/>
    <w:rsid w:val="008802E3"/>
    <w:rsid w:val="00880978"/>
    <w:rsid w:val="00887EEE"/>
    <w:rsid w:val="00890F1F"/>
    <w:rsid w:val="00894DCF"/>
    <w:rsid w:val="0089776E"/>
    <w:rsid w:val="008A0C22"/>
    <w:rsid w:val="008A166B"/>
    <w:rsid w:val="008A40CD"/>
    <w:rsid w:val="008A50FE"/>
    <w:rsid w:val="008C337E"/>
    <w:rsid w:val="008C53C5"/>
    <w:rsid w:val="008C72F2"/>
    <w:rsid w:val="008E0C17"/>
    <w:rsid w:val="008E1F27"/>
    <w:rsid w:val="008F0583"/>
    <w:rsid w:val="008F522E"/>
    <w:rsid w:val="008F6204"/>
    <w:rsid w:val="008F6246"/>
    <w:rsid w:val="008F6FEF"/>
    <w:rsid w:val="008F766F"/>
    <w:rsid w:val="009026BE"/>
    <w:rsid w:val="0091084F"/>
    <w:rsid w:val="00912287"/>
    <w:rsid w:val="00912DD6"/>
    <w:rsid w:val="00916BF3"/>
    <w:rsid w:val="00924823"/>
    <w:rsid w:val="00925659"/>
    <w:rsid w:val="009271B3"/>
    <w:rsid w:val="00930D84"/>
    <w:rsid w:val="00937206"/>
    <w:rsid w:val="00943A64"/>
    <w:rsid w:val="0094685E"/>
    <w:rsid w:val="00957AA3"/>
    <w:rsid w:val="00961522"/>
    <w:rsid w:val="00962E77"/>
    <w:rsid w:val="00963A20"/>
    <w:rsid w:val="009646D8"/>
    <w:rsid w:val="0097670D"/>
    <w:rsid w:val="00977625"/>
    <w:rsid w:val="00980523"/>
    <w:rsid w:val="0098226E"/>
    <w:rsid w:val="009830C3"/>
    <w:rsid w:val="00983282"/>
    <w:rsid w:val="00985496"/>
    <w:rsid w:val="009877A1"/>
    <w:rsid w:val="00990A59"/>
    <w:rsid w:val="00991E28"/>
    <w:rsid w:val="00995F5D"/>
    <w:rsid w:val="00996BFF"/>
    <w:rsid w:val="00996D13"/>
    <w:rsid w:val="00997387"/>
    <w:rsid w:val="009A341D"/>
    <w:rsid w:val="009B09AB"/>
    <w:rsid w:val="009B0E14"/>
    <w:rsid w:val="009B2256"/>
    <w:rsid w:val="009B5A41"/>
    <w:rsid w:val="009C0F56"/>
    <w:rsid w:val="009C1081"/>
    <w:rsid w:val="009C3C8F"/>
    <w:rsid w:val="009C4C1D"/>
    <w:rsid w:val="009C58AB"/>
    <w:rsid w:val="009C6294"/>
    <w:rsid w:val="009E13E4"/>
    <w:rsid w:val="009E4418"/>
    <w:rsid w:val="009F260B"/>
    <w:rsid w:val="009F4DDE"/>
    <w:rsid w:val="00A04D87"/>
    <w:rsid w:val="00A103B2"/>
    <w:rsid w:val="00A15B20"/>
    <w:rsid w:val="00A20EED"/>
    <w:rsid w:val="00A210C0"/>
    <w:rsid w:val="00A2707D"/>
    <w:rsid w:val="00A311AB"/>
    <w:rsid w:val="00A33600"/>
    <w:rsid w:val="00A366E9"/>
    <w:rsid w:val="00A3778D"/>
    <w:rsid w:val="00A37D63"/>
    <w:rsid w:val="00A45B18"/>
    <w:rsid w:val="00A52338"/>
    <w:rsid w:val="00A54D28"/>
    <w:rsid w:val="00A67C69"/>
    <w:rsid w:val="00A75BF0"/>
    <w:rsid w:val="00A82D0A"/>
    <w:rsid w:val="00A84107"/>
    <w:rsid w:val="00A85720"/>
    <w:rsid w:val="00A8629E"/>
    <w:rsid w:val="00A90520"/>
    <w:rsid w:val="00A921E4"/>
    <w:rsid w:val="00A927E6"/>
    <w:rsid w:val="00A95677"/>
    <w:rsid w:val="00AA0BBE"/>
    <w:rsid w:val="00AA5A8B"/>
    <w:rsid w:val="00AB5F5A"/>
    <w:rsid w:val="00AC6EE2"/>
    <w:rsid w:val="00AD4ABF"/>
    <w:rsid w:val="00AE15A2"/>
    <w:rsid w:val="00AE2ECA"/>
    <w:rsid w:val="00AE6410"/>
    <w:rsid w:val="00AF0562"/>
    <w:rsid w:val="00B03C23"/>
    <w:rsid w:val="00B04CA3"/>
    <w:rsid w:val="00B05A3A"/>
    <w:rsid w:val="00B07C20"/>
    <w:rsid w:val="00B100D2"/>
    <w:rsid w:val="00B15747"/>
    <w:rsid w:val="00B21DF9"/>
    <w:rsid w:val="00B258D8"/>
    <w:rsid w:val="00B269F4"/>
    <w:rsid w:val="00B315A2"/>
    <w:rsid w:val="00B44EBE"/>
    <w:rsid w:val="00B46352"/>
    <w:rsid w:val="00B5028E"/>
    <w:rsid w:val="00B51E9A"/>
    <w:rsid w:val="00B54260"/>
    <w:rsid w:val="00B5440D"/>
    <w:rsid w:val="00B55F77"/>
    <w:rsid w:val="00B570E7"/>
    <w:rsid w:val="00B604C4"/>
    <w:rsid w:val="00B639BF"/>
    <w:rsid w:val="00B651AE"/>
    <w:rsid w:val="00B66B32"/>
    <w:rsid w:val="00B73249"/>
    <w:rsid w:val="00B749C5"/>
    <w:rsid w:val="00B74FAD"/>
    <w:rsid w:val="00B75942"/>
    <w:rsid w:val="00B805B1"/>
    <w:rsid w:val="00B806BC"/>
    <w:rsid w:val="00B82266"/>
    <w:rsid w:val="00B82E43"/>
    <w:rsid w:val="00B849A9"/>
    <w:rsid w:val="00B85C5A"/>
    <w:rsid w:val="00B860CA"/>
    <w:rsid w:val="00B93311"/>
    <w:rsid w:val="00B940FE"/>
    <w:rsid w:val="00BA1154"/>
    <w:rsid w:val="00BA1434"/>
    <w:rsid w:val="00BA23C7"/>
    <w:rsid w:val="00BA6A3F"/>
    <w:rsid w:val="00BB10A1"/>
    <w:rsid w:val="00BB2BB9"/>
    <w:rsid w:val="00BB5F7A"/>
    <w:rsid w:val="00BB64D8"/>
    <w:rsid w:val="00BC680E"/>
    <w:rsid w:val="00BC74D5"/>
    <w:rsid w:val="00BD354D"/>
    <w:rsid w:val="00BF5958"/>
    <w:rsid w:val="00C00120"/>
    <w:rsid w:val="00C0018C"/>
    <w:rsid w:val="00C0046C"/>
    <w:rsid w:val="00C01779"/>
    <w:rsid w:val="00C035A8"/>
    <w:rsid w:val="00C039E2"/>
    <w:rsid w:val="00C042D6"/>
    <w:rsid w:val="00C04467"/>
    <w:rsid w:val="00C114AF"/>
    <w:rsid w:val="00C12BC0"/>
    <w:rsid w:val="00C14498"/>
    <w:rsid w:val="00C14E75"/>
    <w:rsid w:val="00C218E3"/>
    <w:rsid w:val="00C23E01"/>
    <w:rsid w:val="00C2565F"/>
    <w:rsid w:val="00C27DCD"/>
    <w:rsid w:val="00C30793"/>
    <w:rsid w:val="00C46DF2"/>
    <w:rsid w:val="00C51298"/>
    <w:rsid w:val="00C54B12"/>
    <w:rsid w:val="00C5696A"/>
    <w:rsid w:val="00C62CC3"/>
    <w:rsid w:val="00C64CBD"/>
    <w:rsid w:val="00C7394B"/>
    <w:rsid w:val="00C76546"/>
    <w:rsid w:val="00C8642C"/>
    <w:rsid w:val="00C877DD"/>
    <w:rsid w:val="00C90A32"/>
    <w:rsid w:val="00C90CC5"/>
    <w:rsid w:val="00C91A81"/>
    <w:rsid w:val="00C924FB"/>
    <w:rsid w:val="00C94115"/>
    <w:rsid w:val="00C943A5"/>
    <w:rsid w:val="00CA02DB"/>
    <w:rsid w:val="00CA0BDC"/>
    <w:rsid w:val="00CA4F4C"/>
    <w:rsid w:val="00CA5DC0"/>
    <w:rsid w:val="00CA7773"/>
    <w:rsid w:val="00CB61CA"/>
    <w:rsid w:val="00CC046F"/>
    <w:rsid w:val="00CC4685"/>
    <w:rsid w:val="00CC7514"/>
    <w:rsid w:val="00CC77A0"/>
    <w:rsid w:val="00CD1072"/>
    <w:rsid w:val="00CD16B5"/>
    <w:rsid w:val="00CE06BC"/>
    <w:rsid w:val="00CE1C65"/>
    <w:rsid w:val="00CE2986"/>
    <w:rsid w:val="00CE4C6E"/>
    <w:rsid w:val="00CF1523"/>
    <w:rsid w:val="00CF3FBF"/>
    <w:rsid w:val="00CF4EC2"/>
    <w:rsid w:val="00CF5F9E"/>
    <w:rsid w:val="00CF679D"/>
    <w:rsid w:val="00CF7FA3"/>
    <w:rsid w:val="00D00BAC"/>
    <w:rsid w:val="00D07111"/>
    <w:rsid w:val="00D07F89"/>
    <w:rsid w:val="00D1100E"/>
    <w:rsid w:val="00D1223C"/>
    <w:rsid w:val="00D1683B"/>
    <w:rsid w:val="00D17800"/>
    <w:rsid w:val="00D35AD7"/>
    <w:rsid w:val="00D41009"/>
    <w:rsid w:val="00D43006"/>
    <w:rsid w:val="00D47001"/>
    <w:rsid w:val="00D47E03"/>
    <w:rsid w:val="00D70E6F"/>
    <w:rsid w:val="00D7681B"/>
    <w:rsid w:val="00D77BC1"/>
    <w:rsid w:val="00D86CC6"/>
    <w:rsid w:val="00D91CC8"/>
    <w:rsid w:val="00D92FC5"/>
    <w:rsid w:val="00D93F07"/>
    <w:rsid w:val="00D957FF"/>
    <w:rsid w:val="00DA4126"/>
    <w:rsid w:val="00DB4488"/>
    <w:rsid w:val="00DB69F8"/>
    <w:rsid w:val="00DC2FD8"/>
    <w:rsid w:val="00DC58CF"/>
    <w:rsid w:val="00DD0F7F"/>
    <w:rsid w:val="00DD2B29"/>
    <w:rsid w:val="00DD4349"/>
    <w:rsid w:val="00DD5CD3"/>
    <w:rsid w:val="00DD7FAA"/>
    <w:rsid w:val="00DE31AB"/>
    <w:rsid w:val="00DF2708"/>
    <w:rsid w:val="00DF2E75"/>
    <w:rsid w:val="00DF4E79"/>
    <w:rsid w:val="00DF65CC"/>
    <w:rsid w:val="00E03483"/>
    <w:rsid w:val="00E06E64"/>
    <w:rsid w:val="00E11CC3"/>
    <w:rsid w:val="00E135F5"/>
    <w:rsid w:val="00E15582"/>
    <w:rsid w:val="00E155E1"/>
    <w:rsid w:val="00E16F70"/>
    <w:rsid w:val="00E22FF2"/>
    <w:rsid w:val="00E25DE9"/>
    <w:rsid w:val="00E41600"/>
    <w:rsid w:val="00E54442"/>
    <w:rsid w:val="00E60DF0"/>
    <w:rsid w:val="00E6762A"/>
    <w:rsid w:val="00E80C55"/>
    <w:rsid w:val="00E80FCD"/>
    <w:rsid w:val="00E82A30"/>
    <w:rsid w:val="00E8588F"/>
    <w:rsid w:val="00E94D5B"/>
    <w:rsid w:val="00E9512F"/>
    <w:rsid w:val="00EB1087"/>
    <w:rsid w:val="00EB16C5"/>
    <w:rsid w:val="00EB176A"/>
    <w:rsid w:val="00EB6061"/>
    <w:rsid w:val="00EB7750"/>
    <w:rsid w:val="00EC0CE3"/>
    <w:rsid w:val="00EC33C7"/>
    <w:rsid w:val="00EC3735"/>
    <w:rsid w:val="00ED2444"/>
    <w:rsid w:val="00ED37C9"/>
    <w:rsid w:val="00ED4C3E"/>
    <w:rsid w:val="00ED73EC"/>
    <w:rsid w:val="00EE01FF"/>
    <w:rsid w:val="00EE46EC"/>
    <w:rsid w:val="00EE481C"/>
    <w:rsid w:val="00EF2FFD"/>
    <w:rsid w:val="00EF31FC"/>
    <w:rsid w:val="00F00B66"/>
    <w:rsid w:val="00F04E69"/>
    <w:rsid w:val="00F072B0"/>
    <w:rsid w:val="00F10688"/>
    <w:rsid w:val="00F11872"/>
    <w:rsid w:val="00F118C4"/>
    <w:rsid w:val="00F16252"/>
    <w:rsid w:val="00F16D99"/>
    <w:rsid w:val="00F174F0"/>
    <w:rsid w:val="00F23DE9"/>
    <w:rsid w:val="00F24069"/>
    <w:rsid w:val="00F30A12"/>
    <w:rsid w:val="00F321AA"/>
    <w:rsid w:val="00F34A82"/>
    <w:rsid w:val="00F35AD5"/>
    <w:rsid w:val="00F35DF7"/>
    <w:rsid w:val="00F35EBB"/>
    <w:rsid w:val="00F412FB"/>
    <w:rsid w:val="00F429A8"/>
    <w:rsid w:val="00F46EDD"/>
    <w:rsid w:val="00F555A3"/>
    <w:rsid w:val="00F556F4"/>
    <w:rsid w:val="00F66FF7"/>
    <w:rsid w:val="00F67988"/>
    <w:rsid w:val="00F708FD"/>
    <w:rsid w:val="00F70C85"/>
    <w:rsid w:val="00F715C0"/>
    <w:rsid w:val="00F73936"/>
    <w:rsid w:val="00F7403E"/>
    <w:rsid w:val="00F81FA7"/>
    <w:rsid w:val="00F82A47"/>
    <w:rsid w:val="00FA1C41"/>
    <w:rsid w:val="00FA3A7A"/>
    <w:rsid w:val="00FA7585"/>
    <w:rsid w:val="00FB059B"/>
    <w:rsid w:val="00FB2226"/>
    <w:rsid w:val="00FB3AD4"/>
    <w:rsid w:val="00FB72BC"/>
    <w:rsid w:val="00FC4397"/>
    <w:rsid w:val="00FC44D5"/>
    <w:rsid w:val="00FD4CCA"/>
    <w:rsid w:val="00FD60B0"/>
    <w:rsid w:val="00FF406A"/>
    <w:rsid w:val="00FF5FEC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1B4D"/>
  <w15:docId w15:val="{42724814-581C-4772-A8B3-1B79D75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">
    <w:name w:val="Абзац списка1"/>
    <w:basedOn w:val="a"/>
    <w:rsid w:val="00AE2EC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2CBE2C70B6E82B6508E1E5A766E2C3B2C3C16E2D4DD46C99154d9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533D-429D-470C-BC5D-F59A70CA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Аманалиева Акмоор Айбековна</cp:lastModifiedBy>
  <cp:revision>6</cp:revision>
  <cp:lastPrinted>2025-02-26T03:47:00Z</cp:lastPrinted>
  <dcterms:created xsi:type="dcterms:W3CDTF">2025-02-27T11:15:00Z</dcterms:created>
  <dcterms:modified xsi:type="dcterms:W3CDTF">2025-02-27T11:15:00Z</dcterms:modified>
</cp:coreProperties>
</file>