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D84B2" w14:textId="77777777" w:rsidR="002E74B1" w:rsidRPr="0024203C" w:rsidRDefault="002E74B1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hAnsi="Times New Roman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599D737D" wp14:editId="086479D9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89A45" w14:textId="77777777" w:rsidR="002E74B1" w:rsidRPr="0024203C" w:rsidRDefault="002E74B1" w:rsidP="002067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</w:p>
    <w:p w14:paraId="412341C7" w14:textId="77777777" w:rsidR="002E74B1" w:rsidRPr="0024203C" w:rsidRDefault="002E74B1" w:rsidP="002067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42"/>
          <w:szCs w:val="42"/>
        </w:rPr>
      </w:pPr>
      <w:r w:rsidRPr="0024203C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009F3AC0" w14:textId="77777777" w:rsidR="002E74B1" w:rsidRPr="0024203C" w:rsidRDefault="002E74B1" w:rsidP="002067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19"/>
          <w:szCs w:val="42"/>
        </w:rPr>
      </w:pPr>
      <w:r w:rsidRPr="0024203C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779D87DA" w14:textId="77777777" w:rsidR="002E74B1" w:rsidRPr="0024203C" w:rsidRDefault="002E74B1" w:rsidP="002067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20"/>
        </w:rPr>
      </w:pPr>
    </w:p>
    <w:p w14:paraId="7171A78F" w14:textId="77777777" w:rsidR="002E74B1" w:rsidRPr="0024203C" w:rsidRDefault="002E74B1" w:rsidP="002067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caps/>
          <w:sz w:val="36"/>
          <w:szCs w:val="38"/>
        </w:rPr>
      </w:pPr>
      <w:r w:rsidRPr="0024203C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30361DF3" w14:textId="77777777" w:rsidR="002E74B1" w:rsidRPr="0024203C" w:rsidRDefault="002E74B1" w:rsidP="002067F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E74B1" w:rsidRPr="00996834" w14:paraId="5B61A83A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2727B6A4" w14:textId="4C955AD1" w:rsidR="002E74B1" w:rsidRPr="002E74B1" w:rsidRDefault="002E74B1" w:rsidP="002067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2E74B1">
              <w:rPr>
                <w:rFonts w:ascii="Times New Roman" w:hAnsi="Times New Roman" w:cs="Times New Roman"/>
                <w:sz w:val="26"/>
                <w:szCs w:val="26"/>
              </w:rPr>
              <w:t>25.02.2025</w:t>
            </w:r>
          </w:p>
        </w:tc>
        <w:tc>
          <w:tcPr>
            <w:tcW w:w="6595" w:type="dxa"/>
          </w:tcPr>
          <w:p w14:paraId="3996705E" w14:textId="3D8DADB4" w:rsidR="002E74B1" w:rsidRPr="002E74B1" w:rsidRDefault="002E74B1" w:rsidP="002067F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E74B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2E74B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339-па-нпа</w:t>
            </w:r>
          </w:p>
        </w:tc>
      </w:tr>
    </w:tbl>
    <w:p w14:paraId="4C7FB05B" w14:textId="77777777" w:rsidR="002E74B1" w:rsidRPr="00996834" w:rsidRDefault="002E74B1" w:rsidP="002067F2">
      <w:pPr>
        <w:tabs>
          <w:tab w:val="right" w:pos="992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96834">
        <w:rPr>
          <w:rFonts w:ascii="Times New Roman" w:hAnsi="Times New Roman"/>
          <w:sz w:val="24"/>
          <w:szCs w:val="24"/>
        </w:rPr>
        <w:t>г.Нефтеюганск</w:t>
      </w:r>
      <w:bookmarkEnd w:id="0"/>
      <w:proofErr w:type="spellEnd"/>
    </w:p>
    <w:p w14:paraId="129CAFFF" w14:textId="6CCC5248" w:rsidR="00E5283B" w:rsidRDefault="00E5283B" w:rsidP="00E5283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161F7AD" w14:textId="77777777" w:rsidR="00287782" w:rsidRDefault="00287782" w:rsidP="00E5283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F3C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внесении изменений в постановление администрации Нефтеюганского района </w:t>
      </w:r>
    </w:p>
    <w:p w14:paraId="166777A6" w14:textId="77777777" w:rsidR="00287782" w:rsidRPr="00EF3CDB" w:rsidRDefault="00287782" w:rsidP="00E5283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F3C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Pr="005D2FE4">
        <w:rPr>
          <w:rFonts w:ascii="Times New Roman" w:hAnsi="Times New Roman" w:cs="Times New Roman"/>
          <w:sz w:val="26"/>
          <w:szCs w:val="26"/>
        </w:rPr>
        <w:t xml:space="preserve">24.08.2021 № 1445-па-нпа </w:t>
      </w:r>
      <w:r w:rsidRPr="00EF3C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073B38">
        <w:rPr>
          <w:rFonts w:ascii="Times New Roman" w:eastAsia="Calibri" w:hAnsi="Times New Roman" w:cs="Times New Roman"/>
          <w:iCs/>
          <w:sz w:val="26"/>
          <w:szCs w:val="26"/>
        </w:rPr>
        <w:t xml:space="preserve">Об утверждении Положения об установлении системы оплаты труда работников </w:t>
      </w:r>
      <w:r w:rsidRPr="00EF3CDB">
        <w:rPr>
          <w:rFonts w:ascii="Times New Roman" w:eastAsia="Calibri" w:hAnsi="Times New Roman" w:cs="Times New Roman"/>
          <w:sz w:val="26"/>
          <w:szCs w:val="26"/>
        </w:rPr>
        <w:t>муниципального автономного учреждения Нефтеюганского района «Комплексный молодежный центр «Перспектива</w:t>
      </w:r>
      <w:r w:rsidRPr="00EF3CD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</w:p>
    <w:p w14:paraId="1A65DFF1" w14:textId="77777777" w:rsidR="00287782" w:rsidRDefault="00287782" w:rsidP="00E5283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14CE2B6" w14:textId="77777777" w:rsidR="00287782" w:rsidRPr="00EF3CDB" w:rsidRDefault="00287782" w:rsidP="00E5283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6DF9908" w14:textId="11AA1D5B" w:rsidR="00571470" w:rsidRPr="009C0993" w:rsidRDefault="000036E1" w:rsidP="00E5283B">
      <w:pPr>
        <w:suppressAutoHyphens/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F3CDB">
        <w:rPr>
          <w:rFonts w:ascii="Times New Roman" w:eastAsia="Calibri" w:hAnsi="Times New Roman" w:cs="Times New Roman"/>
          <w:sz w:val="26"/>
          <w:szCs w:val="26"/>
        </w:rPr>
        <w:t>В соответствии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B5887">
        <w:rPr>
          <w:rFonts w:ascii="Times New Roman" w:eastAsia="Calibri" w:hAnsi="Times New Roman" w:cs="Times New Roman"/>
          <w:sz w:val="26"/>
          <w:szCs w:val="26"/>
        </w:rPr>
        <w:t xml:space="preserve">со статьями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130, </w:t>
      </w:r>
      <w:r w:rsidRPr="004B5887">
        <w:rPr>
          <w:rFonts w:ascii="Times New Roman" w:eastAsia="Calibri" w:hAnsi="Times New Roman" w:cs="Times New Roman"/>
          <w:sz w:val="26"/>
          <w:szCs w:val="26"/>
        </w:rPr>
        <w:t>144</w:t>
      </w:r>
      <w:r>
        <w:rPr>
          <w:rFonts w:ascii="Times New Roman" w:eastAsia="Calibri" w:hAnsi="Times New Roman" w:cs="Times New Roman"/>
          <w:sz w:val="26"/>
          <w:szCs w:val="26"/>
        </w:rPr>
        <w:t>, 145</w:t>
      </w:r>
      <w:r w:rsidRPr="004B5887">
        <w:rPr>
          <w:rFonts w:ascii="Times New Roman" w:eastAsia="Calibri" w:hAnsi="Times New Roman" w:cs="Times New Roman"/>
          <w:sz w:val="26"/>
          <w:szCs w:val="26"/>
        </w:rPr>
        <w:t xml:space="preserve"> Трудового кодекса Российской Федерации, статьей 86 Бюджетного кодекса Российской Федерации, </w:t>
      </w:r>
      <w:r w:rsidRPr="00073B38">
        <w:rPr>
          <w:rFonts w:ascii="Times New Roman" w:eastAsia="Calibri" w:hAnsi="Times New Roman" w:cs="Times New Roman"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571470" w:rsidRPr="009C0993">
        <w:rPr>
          <w:rFonts w:ascii="Times New Roman" w:eastAsia="Calibri" w:hAnsi="Times New Roman" w:cs="Times New Roman"/>
          <w:sz w:val="26"/>
          <w:szCs w:val="26"/>
        </w:rPr>
        <w:t xml:space="preserve">, </w:t>
      </w:r>
      <w:hyperlink r:id="rId9" w:tooltip="УСТАВ МО от 16.06.2005 0:00:00 №616 Дума Нефтеюганского района&#10;&#10;УСТАВ НЕФТЕЮГАНСКОГО МУНИЦИПАЛЬНОГО РАЙОНА ХАНТЫ-МАНСИЙСКОГО АВТОНОМНОГО ОКРУГА - ЮГРЫ" w:history="1">
        <w:r w:rsidR="009C0993" w:rsidRPr="009C0993">
          <w:rPr>
            <w:rFonts w:ascii="Times New Roman" w:eastAsia="Calibri" w:hAnsi="Times New Roman" w:cs="Times New Roman"/>
            <w:sz w:val="26"/>
            <w:szCs w:val="26"/>
          </w:rPr>
          <w:t>Уставом</w:t>
        </w:r>
      </w:hyperlink>
      <w:r w:rsidR="009C0993" w:rsidRPr="009C0993">
        <w:rPr>
          <w:rFonts w:ascii="Times New Roman" w:eastAsia="Calibri" w:hAnsi="Times New Roman" w:cs="Times New Roman"/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9C0993">
        <w:rPr>
          <w:rFonts w:ascii="Times New Roman" w:eastAsia="Calibri" w:hAnsi="Times New Roman" w:cs="Times New Roman"/>
          <w:sz w:val="26"/>
          <w:szCs w:val="26"/>
        </w:rPr>
        <w:t>–</w:t>
      </w:r>
      <w:r w:rsidR="009C0993" w:rsidRPr="009C0993">
        <w:rPr>
          <w:rFonts w:ascii="Times New Roman" w:eastAsia="Calibri" w:hAnsi="Times New Roman" w:cs="Times New Roman"/>
          <w:sz w:val="26"/>
          <w:szCs w:val="26"/>
        </w:rPr>
        <w:t xml:space="preserve"> Югры</w:t>
      </w:r>
      <w:r w:rsidR="009C0993">
        <w:rPr>
          <w:rFonts w:ascii="Times New Roman" w:eastAsia="Calibri" w:hAnsi="Times New Roman" w:cs="Times New Roman"/>
          <w:sz w:val="26"/>
          <w:szCs w:val="26"/>
        </w:rPr>
        <w:t>,</w:t>
      </w:r>
      <w:r w:rsidR="009C0993" w:rsidRPr="009C0993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="00571470" w:rsidRPr="009C0993">
        <w:rPr>
          <w:rFonts w:ascii="Times New Roman" w:eastAsia="Calibri" w:hAnsi="Times New Roman" w:cs="Times New Roman"/>
          <w:spacing w:val="-2"/>
          <w:sz w:val="26"/>
          <w:szCs w:val="26"/>
        </w:rPr>
        <w:t>с учетом мнения Нефтеюганской районной организации профессионального союза работников н</w:t>
      </w:r>
      <w:r w:rsidR="00571470" w:rsidRPr="009C0993">
        <w:rPr>
          <w:rFonts w:ascii="Times New Roman" w:eastAsia="Calibri" w:hAnsi="Times New Roman" w:cs="Times New Roman"/>
          <w:sz w:val="26"/>
          <w:szCs w:val="26"/>
        </w:rPr>
        <w:t>ародного образован</w:t>
      </w:r>
      <w:r w:rsidR="00073563">
        <w:rPr>
          <w:rFonts w:ascii="Times New Roman" w:eastAsia="Calibri" w:hAnsi="Times New Roman" w:cs="Times New Roman"/>
          <w:sz w:val="26"/>
          <w:szCs w:val="26"/>
        </w:rPr>
        <w:t xml:space="preserve">ия и науки Российской Федерации </w:t>
      </w:r>
      <w:r w:rsidR="00571470" w:rsidRPr="009C0993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081819">
        <w:rPr>
          <w:rFonts w:ascii="Times New Roman" w:eastAsia="Calibri" w:hAnsi="Times New Roman" w:cs="Times New Roman"/>
          <w:sz w:val="26"/>
          <w:szCs w:val="26"/>
        </w:rPr>
        <w:t>07.02.2025</w:t>
      </w:r>
      <w:r w:rsidR="00E5283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81819" w:rsidRPr="00E5283B">
        <w:rPr>
          <w:rFonts w:ascii="Times New Roman" w:eastAsia="Calibri" w:hAnsi="Times New Roman" w:cs="Times New Roman"/>
          <w:sz w:val="26"/>
          <w:szCs w:val="26"/>
        </w:rPr>
        <w:t>№</w:t>
      </w:r>
      <w:r w:rsidR="00E5283B" w:rsidRPr="00E5283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81819" w:rsidRPr="00E5283B">
        <w:rPr>
          <w:rFonts w:ascii="Times New Roman" w:eastAsia="Calibri" w:hAnsi="Times New Roman" w:cs="Times New Roman"/>
          <w:sz w:val="26"/>
          <w:szCs w:val="26"/>
        </w:rPr>
        <w:t>4-1</w:t>
      </w:r>
      <w:r w:rsidR="00571470" w:rsidRPr="00E5283B">
        <w:rPr>
          <w:rFonts w:ascii="Times New Roman" w:eastAsia="Calibri" w:hAnsi="Times New Roman" w:cs="Times New Roman"/>
          <w:sz w:val="26"/>
          <w:szCs w:val="26"/>
        </w:rPr>
        <w:t>,</w:t>
      </w:r>
      <w:r w:rsidR="00073563" w:rsidRPr="00E5283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5283B">
        <w:rPr>
          <w:rFonts w:ascii="Times New Roman" w:eastAsia="Calibri" w:hAnsi="Times New Roman" w:cs="Times New Roman"/>
          <w:sz w:val="26"/>
          <w:szCs w:val="26"/>
        </w:rPr>
        <w:br/>
      </w:r>
      <w:r w:rsidR="00571470" w:rsidRPr="00E5283B">
        <w:rPr>
          <w:rFonts w:ascii="Times New Roman" w:eastAsia="Calibri" w:hAnsi="Times New Roman" w:cs="Times New Roman"/>
          <w:sz w:val="26"/>
          <w:szCs w:val="26"/>
        </w:rPr>
        <w:t>п о с т а н о в л я ю:</w:t>
      </w:r>
    </w:p>
    <w:p w14:paraId="25D243F1" w14:textId="77777777" w:rsidR="00287782" w:rsidRDefault="00287782" w:rsidP="00E5283B">
      <w:pPr>
        <w:suppressAutoHyphens/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eastAsia="Calibri" w:hAnsi="Times New Roman" w:cs="Times New Roman"/>
          <w:spacing w:val="-2"/>
          <w:sz w:val="26"/>
          <w:szCs w:val="26"/>
        </w:rPr>
      </w:pPr>
    </w:p>
    <w:p w14:paraId="5CA9CAA3" w14:textId="75670DB3" w:rsidR="00A006D9" w:rsidRDefault="00287782" w:rsidP="00E5283B">
      <w:pPr>
        <w:pStyle w:val="a6"/>
        <w:numPr>
          <w:ilvl w:val="0"/>
          <w:numId w:val="5"/>
        </w:numPr>
        <w:tabs>
          <w:tab w:val="left" w:pos="993"/>
        </w:tabs>
        <w:spacing w:after="0" w:line="280" w:lineRule="exact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B1030">
        <w:rPr>
          <w:rFonts w:ascii="Times New Roman" w:eastAsia="Calibri" w:hAnsi="Times New Roman" w:cs="Times New Roman"/>
          <w:sz w:val="26"/>
          <w:szCs w:val="26"/>
        </w:rPr>
        <w:t xml:space="preserve">Внести </w:t>
      </w:r>
      <w:r w:rsidR="000602FE">
        <w:rPr>
          <w:rFonts w:ascii="Times New Roman" w:eastAsia="Calibri" w:hAnsi="Times New Roman" w:cs="Times New Roman"/>
          <w:sz w:val="26"/>
          <w:szCs w:val="26"/>
        </w:rPr>
        <w:t xml:space="preserve">изменения </w:t>
      </w:r>
      <w:r w:rsidR="00A006D9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073563">
        <w:rPr>
          <w:rFonts w:ascii="Times New Roman" w:eastAsia="Calibri" w:hAnsi="Times New Roman" w:cs="Times New Roman"/>
          <w:sz w:val="26"/>
          <w:szCs w:val="26"/>
        </w:rPr>
        <w:t xml:space="preserve">приложение к </w:t>
      </w:r>
      <w:r w:rsidR="005F38F0">
        <w:rPr>
          <w:rFonts w:ascii="Times New Roman" w:eastAsia="Calibri" w:hAnsi="Times New Roman" w:cs="Times New Roman"/>
          <w:sz w:val="26"/>
          <w:szCs w:val="26"/>
        </w:rPr>
        <w:t>постановлени</w:t>
      </w:r>
      <w:r w:rsidR="00073563">
        <w:rPr>
          <w:rFonts w:ascii="Times New Roman" w:eastAsia="Calibri" w:hAnsi="Times New Roman" w:cs="Times New Roman"/>
          <w:sz w:val="26"/>
          <w:szCs w:val="26"/>
        </w:rPr>
        <w:t>ю</w:t>
      </w:r>
      <w:r w:rsidRPr="008B1030">
        <w:rPr>
          <w:rFonts w:ascii="Times New Roman" w:eastAsia="Calibri" w:hAnsi="Times New Roman" w:cs="Times New Roman"/>
          <w:sz w:val="26"/>
          <w:szCs w:val="26"/>
        </w:rPr>
        <w:t xml:space="preserve"> администрации Нефтеюганского района от </w:t>
      </w:r>
      <w:r w:rsidRPr="008B1030">
        <w:rPr>
          <w:rFonts w:ascii="Times New Roman" w:hAnsi="Times New Roman" w:cs="Times New Roman"/>
          <w:sz w:val="26"/>
          <w:szCs w:val="26"/>
        </w:rPr>
        <w:t xml:space="preserve">24.08.2021 № 1445-па-нпа </w:t>
      </w:r>
      <w:r w:rsidRPr="008B1030">
        <w:rPr>
          <w:rFonts w:ascii="Times New Roman" w:eastAsia="Calibri" w:hAnsi="Times New Roman" w:cs="Times New Roman"/>
          <w:sz w:val="26"/>
          <w:szCs w:val="26"/>
        </w:rPr>
        <w:t>«</w:t>
      </w:r>
      <w:r w:rsidRPr="00073B38">
        <w:rPr>
          <w:rFonts w:ascii="Times New Roman" w:eastAsia="Calibri" w:hAnsi="Times New Roman" w:cs="Times New Roman"/>
          <w:iCs/>
          <w:sz w:val="26"/>
          <w:szCs w:val="26"/>
        </w:rPr>
        <w:t xml:space="preserve">Об утверждении Положения </w:t>
      </w:r>
      <w:r w:rsidR="00E5283B">
        <w:rPr>
          <w:rFonts w:ascii="Times New Roman" w:eastAsia="Calibri" w:hAnsi="Times New Roman" w:cs="Times New Roman"/>
          <w:iCs/>
          <w:sz w:val="26"/>
          <w:szCs w:val="26"/>
        </w:rPr>
        <w:br/>
      </w:r>
      <w:r w:rsidRPr="00073B38">
        <w:rPr>
          <w:rFonts w:ascii="Times New Roman" w:eastAsia="Calibri" w:hAnsi="Times New Roman" w:cs="Times New Roman"/>
          <w:iCs/>
          <w:sz w:val="26"/>
          <w:szCs w:val="26"/>
        </w:rPr>
        <w:t xml:space="preserve">об установлении системы оплаты труда работников </w:t>
      </w:r>
      <w:r w:rsidRPr="00EF3CDB">
        <w:rPr>
          <w:rFonts w:ascii="Times New Roman" w:eastAsia="Calibri" w:hAnsi="Times New Roman" w:cs="Times New Roman"/>
          <w:sz w:val="26"/>
          <w:szCs w:val="26"/>
        </w:rPr>
        <w:t>муниципального автономного учреждения Нефтеюганского района «Комплексный молодежный центр «Перспектива</w:t>
      </w:r>
      <w:r w:rsidRPr="008B1030">
        <w:rPr>
          <w:rFonts w:ascii="Times New Roman" w:eastAsia="Calibri" w:hAnsi="Times New Roman" w:cs="Times New Roman"/>
          <w:sz w:val="26"/>
          <w:szCs w:val="26"/>
        </w:rPr>
        <w:t>»</w:t>
      </w:r>
      <w:r w:rsidR="00073563">
        <w:rPr>
          <w:rFonts w:ascii="Times New Roman" w:eastAsia="Calibri" w:hAnsi="Times New Roman" w:cs="Times New Roman"/>
          <w:sz w:val="26"/>
          <w:szCs w:val="26"/>
        </w:rPr>
        <w:t>,</w:t>
      </w:r>
      <w:r w:rsidRPr="008B10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602FE">
        <w:rPr>
          <w:rFonts w:ascii="Times New Roman" w:eastAsia="Calibri" w:hAnsi="Times New Roman" w:cs="Times New Roman"/>
          <w:sz w:val="26"/>
          <w:szCs w:val="26"/>
        </w:rPr>
        <w:t>изложив раздел 6</w:t>
      </w:r>
      <w:r w:rsidR="00A006D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602FE">
        <w:rPr>
          <w:rFonts w:ascii="Times New Roman" w:eastAsia="Calibri" w:hAnsi="Times New Roman" w:cs="Times New Roman"/>
          <w:sz w:val="26"/>
          <w:szCs w:val="26"/>
        </w:rPr>
        <w:t>в следующей редакции</w:t>
      </w:r>
      <w:r w:rsidR="00571470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627F22E6" w14:textId="77777777" w:rsidR="00A006D9" w:rsidRPr="00A006D9" w:rsidRDefault="00A006D9" w:rsidP="00E5283B">
      <w:pPr>
        <w:pStyle w:val="a6"/>
        <w:tabs>
          <w:tab w:val="left" w:pos="993"/>
        </w:tabs>
        <w:spacing w:after="0" w:line="280" w:lineRule="exact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0408A7E" w14:textId="78CFBEC8" w:rsidR="00A006D9" w:rsidRDefault="00A006D9" w:rsidP="00E5283B">
      <w:pPr>
        <w:spacing w:after="0" w:line="280" w:lineRule="exact"/>
        <w:jc w:val="center"/>
        <w:outlineLvl w:val="1"/>
        <w:rPr>
          <w:rFonts w:ascii="Times New Roman" w:hAnsi="Times New Roman" w:cs="Times New Roman"/>
          <w:b/>
          <w:bCs/>
          <w:iCs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Pr="001E27D4">
        <w:rPr>
          <w:rFonts w:ascii="Times New Roman" w:hAnsi="Times New Roman" w:cs="Times New Roman"/>
          <w:b/>
          <w:bCs/>
          <w:iCs/>
          <w:sz w:val="26"/>
          <w:szCs w:val="26"/>
        </w:rPr>
        <w:t>6. Другие вопросы оплаты труда</w:t>
      </w:r>
    </w:p>
    <w:p w14:paraId="2F1D89D6" w14:textId="77777777" w:rsidR="00A006D9" w:rsidRPr="00A006D9" w:rsidRDefault="00A006D9" w:rsidP="00E5283B">
      <w:pPr>
        <w:spacing w:after="0" w:line="280" w:lineRule="exact"/>
        <w:jc w:val="center"/>
        <w:outlineLvl w:val="1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14:paraId="370DCA22" w14:textId="77777777" w:rsidR="00A006D9" w:rsidRPr="001E27D4" w:rsidRDefault="00A006D9" w:rsidP="00E5283B">
      <w:pPr>
        <w:spacing w:after="0" w:line="280" w:lineRule="exact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E27D4">
        <w:rPr>
          <w:rFonts w:ascii="Times New Roman" w:hAnsi="Times New Roman" w:cs="Times New Roman"/>
          <w:iCs/>
          <w:sz w:val="26"/>
          <w:szCs w:val="26"/>
        </w:rPr>
        <w:t>35. В целях повышения эффективности и устойчивости работы учреждения, учитывая особенности и специфику его работы, а также с целью социальной защищенности работникам учреждения устанавливаются иные выплаты.</w:t>
      </w:r>
    </w:p>
    <w:p w14:paraId="27104355" w14:textId="77777777" w:rsidR="00A006D9" w:rsidRPr="001E27D4" w:rsidRDefault="00A006D9" w:rsidP="00E5283B">
      <w:pPr>
        <w:spacing w:after="0" w:line="280" w:lineRule="exact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E27D4">
        <w:rPr>
          <w:rFonts w:ascii="Times New Roman" w:hAnsi="Times New Roman" w:cs="Times New Roman"/>
          <w:iCs/>
          <w:sz w:val="26"/>
          <w:szCs w:val="26"/>
        </w:rPr>
        <w:t>36. К иным выплатам относятся:</w:t>
      </w:r>
    </w:p>
    <w:p w14:paraId="35F3EA92" w14:textId="77777777" w:rsidR="00A006D9" w:rsidRPr="001E27D4" w:rsidRDefault="00A006D9" w:rsidP="00E5283B">
      <w:pPr>
        <w:spacing w:after="0" w:line="280" w:lineRule="exact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E27D4">
        <w:rPr>
          <w:rFonts w:ascii="Times New Roman" w:hAnsi="Times New Roman" w:cs="Times New Roman"/>
          <w:iCs/>
          <w:sz w:val="26"/>
          <w:szCs w:val="26"/>
        </w:rPr>
        <w:t>единовременная выплата при предоставлении ежегодного оплачиваемого отпуска;</w:t>
      </w:r>
    </w:p>
    <w:p w14:paraId="697AC2F2" w14:textId="77777777" w:rsidR="00A006D9" w:rsidRPr="001E27D4" w:rsidRDefault="00A006D9" w:rsidP="00E5283B">
      <w:pPr>
        <w:spacing w:after="0" w:line="280" w:lineRule="exact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590E25">
        <w:rPr>
          <w:rFonts w:ascii="Times New Roman" w:hAnsi="Times New Roman" w:cs="Times New Roman"/>
          <w:iCs/>
          <w:sz w:val="26"/>
          <w:szCs w:val="26"/>
        </w:rPr>
        <w:t>выплата за наставничество.</w:t>
      </w:r>
    </w:p>
    <w:p w14:paraId="2595AAF0" w14:textId="0D8592E7" w:rsidR="00A006D9" w:rsidRPr="001E27D4" w:rsidRDefault="00A006D9" w:rsidP="00E5283B">
      <w:pPr>
        <w:spacing w:after="0" w:line="280" w:lineRule="exact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E27D4">
        <w:rPr>
          <w:rFonts w:ascii="Times New Roman" w:hAnsi="Times New Roman" w:cs="Times New Roman"/>
          <w:iCs/>
          <w:sz w:val="26"/>
          <w:szCs w:val="26"/>
        </w:rPr>
        <w:t xml:space="preserve">37. В пределах утвержденного фонда оплаты труда директору и работникам учреждения один раз в календарном году при уходе в ежегодный оплачиваемый отпуск выплачивается единовременная выплата до двух должностных окладов, ставок заработной платы с начислением на них районного коэффициента и процентной надбавки к заработной плате за работу в районах Крайнего Севера и приравненных </w:t>
      </w:r>
      <w:r w:rsidR="00E5283B">
        <w:rPr>
          <w:rFonts w:ascii="Times New Roman" w:hAnsi="Times New Roman" w:cs="Times New Roman"/>
          <w:iCs/>
          <w:sz w:val="26"/>
          <w:szCs w:val="26"/>
        </w:rPr>
        <w:br/>
      </w:r>
      <w:r w:rsidRPr="001E27D4">
        <w:rPr>
          <w:rFonts w:ascii="Times New Roman" w:hAnsi="Times New Roman" w:cs="Times New Roman"/>
          <w:iCs/>
          <w:sz w:val="26"/>
          <w:szCs w:val="26"/>
        </w:rPr>
        <w:t>к ним местностях.</w:t>
      </w:r>
    </w:p>
    <w:p w14:paraId="79CB77AD" w14:textId="77777777" w:rsidR="00A006D9" w:rsidRPr="001E27D4" w:rsidRDefault="00A006D9" w:rsidP="00E5283B">
      <w:pPr>
        <w:spacing w:after="0" w:line="280" w:lineRule="exact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E27D4">
        <w:rPr>
          <w:rFonts w:ascii="Times New Roman" w:hAnsi="Times New Roman" w:cs="Times New Roman"/>
          <w:iCs/>
          <w:sz w:val="26"/>
          <w:szCs w:val="26"/>
        </w:rPr>
        <w:t>Единовременная выплата при предоставлении ежегодного оплачиваемого отпуска осуществляется по основному месту работы и основной занимаемой должности.</w:t>
      </w:r>
    </w:p>
    <w:p w14:paraId="0DBB146C" w14:textId="77777777" w:rsidR="00A006D9" w:rsidRPr="001E27D4" w:rsidRDefault="00A006D9" w:rsidP="00E5283B">
      <w:pPr>
        <w:spacing w:after="0" w:line="280" w:lineRule="exact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E27D4">
        <w:rPr>
          <w:rFonts w:ascii="Times New Roman" w:hAnsi="Times New Roman" w:cs="Times New Roman"/>
          <w:iCs/>
          <w:sz w:val="26"/>
          <w:szCs w:val="26"/>
        </w:rPr>
        <w:t>Работникам, проработавшим в учреждении менее года, единовременная выплата при предоставлении ежегодного оплачиваемого отпуска за первый год работы производится пропорционально отработанному времени на дату предоставления отпуска.</w:t>
      </w:r>
    </w:p>
    <w:p w14:paraId="5D0B2E5A" w14:textId="77777777" w:rsidR="00A006D9" w:rsidRPr="001E27D4" w:rsidRDefault="00A006D9" w:rsidP="00E5283B">
      <w:pPr>
        <w:spacing w:after="0" w:line="280" w:lineRule="exact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E27D4">
        <w:rPr>
          <w:rFonts w:ascii="Times New Roman" w:hAnsi="Times New Roman" w:cs="Times New Roman"/>
          <w:iCs/>
          <w:sz w:val="26"/>
          <w:szCs w:val="26"/>
        </w:rPr>
        <w:t>В отработанное время включаются периоды времени, когда за работниками сохранялось место работы.</w:t>
      </w:r>
    </w:p>
    <w:p w14:paraId="10FE189A" w14:textId="77777777" w:rsidR="00A006D9" w:rsidRPr="001E27D4" w:rsidRDefault="00A006D9" w:rsidP="00E5283B">
      <w:pPr>
        <w:spacing w:after="0" w:line="280" w:lineRule="exact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E27D4">
        <w:rPr>
          <w:rFonts w:ascii="Times New Roman" w:hAnsi="Times New Roman" w:cs="Times New Roman"/>
          <w:iCs/>
          <w:sz w:val="26"/>
          <w:szCs w:val="26"/>
        </w:rPr>
        <w:t>Работникам, ранее работавшим в органах местного самоуправления Нефтеюганского района, их структурных подразделениях, муниципальных учреждениях Нефтеюганского района, единовременная выплата при предоставлении ежегодного оплачиваемого отпуска производится при предоставлении справки о том, что данному работнику единовременная выплата к отпуску в текущем календарном году не производилась соответственно в органах местного самоуправления Нефтеюганского района, их структурных подразделениях, муниципальных учреждениях.</w:t>
      </w:r>
    </w:p>
    <w:p w14:paraId="7F02809E" w14:textId="58615998" w:rsidR="00A006D9" w:rsidRPr="001E27D4" w:rsidRDefault="00A006D9" w:rsidP="00E5283B">
      <w:pPr>
        <w:spacing w:after="0" w:line="280" w:lineRule="exact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E27D4">
        <w:rPr>
          <w:rFonts w:ascii="Times New Roman" w:hAnsi="Times New Roman" w:cs="Times New Roman"/>
          <w:iCs/>
          <w:sz w:val="26"/>
          <w:szCs w:val="26"/>
        </w:rPr>
        <w:t xml:space="preserve">Переведенным из одного органа местного самоуправления, муниципального учреждения (организации) Нефтеюганского района в другой орган местного самоуправления, учреждение (организацию) Нефтеюганского района, в стаж работы для получения единовременной выплаты при предоставлении ежегодного оплачиваемого отпуска включается время работы в органах местного самоуправления Нефтеюганского района, их структурных подразделениях, муниципальных учреждениях (организациях) Нефтеюганского района, в которых работник осуществлял трудовую деятельность, на основании представленной справки о том, </w:t>
      </w:r>
      <w:r w:rsidR="00E5283B">
        <w:rPr>
          <w:rFonts w:ascii="Times New Roman" w:hAnsi="Times New Roman" w:cs="Times New Roman"/>
          <w:iCs/>
          <w:sz w:val="26"/>
          <w:szCs w:val="26"/>
        </w:rPr>
        <w:br/>
      </w:r>
      <w:r w:rsidRPr="001E27D4">
        <w:rPr>
          <w:rFonts w:ascii="Times New Roman" w:hAnsi="Times New Roman" w:cs="Times New Roman"/>
          <w:iCs/>
          <w:sz w:val="26"/>
          <w:szCs w:val="26"/>
        </w:rPr>
        <w:t>что данному работнику единовременная выплата при предоставлении ежегодного оплачиваемого отпуска не производилась в текущем календарном году.</w:t>
      </w:r>
    </w:p>
    <w:p w14:paraId="1E0D21D7" w14:textId="77777777" w:rsidR="00A006D9" w:rsidRPr="001E27D4" w:rsidRDefault="00A006D9" w:rsidP="00E5283B">
      <w:pPr>
        <w:spacing w:after="0" w:line="280" w:lineRule="exact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E27D4">
        <w:rPr>
          <w:rFonts w:ascii="Times New Roman" w:hAnsi="Times New Roman" w:cs="Times New Roman"/>
          <w:iCs/>
          <w:sz w:val="26"/>
          <w:szCs w:val="26"/>
        </w:rPr>
        <w:t>Единовременная выплата при предоставлении ежегодного оплачиваемого отпуска не зависит от итогов оценки труда работника.</w:t>
      </w:r>
    </w:p>
    <w:p w14:paraId="78D7F311" w14:textId="77777777" w:rsidR="00A006D9" w:rsidRPr="00590E25" w:rsidRDefault="00A006D9" w:rsidP="00E5283B">
      <w:pPr>
        <w:spacing w:after="0" w:line="280" w:lineRule="exact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E27D4">
        <w:rPr>
          <w:rFonts w:ascii="Times New Roman" w:hAnsi="Times New Roman" w:cs="Times New Roman"/>
          <w:iCs/>
          <w:sz w:val="26"/>
          <w:szCs w:val="26"/>
        </w:rPr>
        <w:t xml:space="preserve">38. В случае разделения ежегодного оплачиваемого отпуска в установленном порядке </w:t>
      </w:r>
      <w:r w:rsidRPr="00590E25">
        <w:rPr>
          <w:rFonts w:ascii="Times New Roman" w:hAnsi="Times New Roman" w:cs="Times New Roman"/>
          <w:iCs/>
          <w:sz w:val="26"/>
          <w:szCs w:val="26"/>
        </w:rPr>
        <w:t>на части, единовременная выплата при предоставлении ежегодного оплачиваемого отпуска выплачивается при предоставлении любой из частей указанного отпуска продолжительностью не менее 12 календарных дней.</w:t>
      </w:r>
    </w:p>
    <w:p w14:paraId="0F94DBB3" w14:textId="29B70678" w:rsidR="00A006D9" w:rsidRPr="001E27D4" w:rsidRDefault="00A006D9" w:rsidP="00E5283B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0E25">
        <w:rPr>
          <w:rFonts w:ascii="Times New Roman" w:hAnsi="Times New Roman" w:cs="Times New Roman"/>
          <w:iCs/>
          <w:sz w:val="26"/>
          <w:szCs w:val="26"/>
        </w:rPr>
        <w:t xml:space="preserve">39. </w:t>
      </w:r>
      <w:r w:rsidRPr="00590E25">
        <w:rPr>
          <w:rFonts w:ascii="Times New Roman" w:hAnsi="Times New Roman" w:cs="Times New Roman"/>
          <w:sz w:val="26"/>
          <w:szCs w:val="26"/>
        </w:rPr>
        <w:t xml:space="preserve">Выплата за наставничество устанавливается в соответствии со статьей 351.8 Трудового кодекса Российской Федерации. Выплата за наставничество устанавливается наставникам. Наставниками могут быть специалисты, имеющие стаж работы по занимаемой должности не менее 3 лет и осуществляющие наставничество над вновь принятыми работниками, не имеющими опыта работы по занимаемой должности. Порядок организации наставничества в учреждении устанавливается </w:t>
      </w:r>
      <w:r w:rsidR="00E5283B">
        <w:rPr>
          <w:rFonts w:ascii="Times New Roman" w:hAnsi="Times New Roman" w:cs="Times New Roman"/>
          <w:sz w:val="26"/>
          <w:szCs w:val="26"/>
        </w:rPr>
        <w:br/>
      </w:r>
      <w:r w:rsidRPr="00590E25">
        <w:rPr>
          <w:rFonts w:ascii="Times New Roman" w:hAnsi="Times New Roman" w:cs="Times New Roman"/>
          <w:sz w:val="26"/>
          <w:szCs w:val="26"/>
        </w:rPr>
        <w:t>в соответствии с Положением о наставничестве, утвержд</w:t>
      </w:r>
      <w:r w:rsidR="00590E25" w:rsidRPr="00590E25">
        <w:rPr>
          <w:rFonts w:ascii="Times New Roman" w:hAnsi="Times New Roman" w:cs="Times New Roman"/>
          <w:sz w:val="26"/>
          <w:szCs w:val="26"/>
        </w:rPr>
        <w:t>е</w:t>
      </w:r>
      <w:r w:rsidRPr="00590E25">
        <w:rPr>
          <w:rFonts w:ascii="Times New Roman" w:hAnsi="Times New Roman" w:cs="Times New Roman"/>
          <w:sz w:val="26"/>
          <w:szCs w:val="26"/>
        </w:rPr>
        <w:t>нным приказом директора учреждения.</w:t>
      </w:r>
    </w:p>
    <w:p w14:paraId="5CBD13B4" w14:textId="77777777" w:rsidR="00A006D9" w:rsidRPr="001E27D4" w:rsidRDefault="00A006D9" w:rsidP="00E5283B">
      <w:pPr>
        <w:spacing w:after="0" w:line="280" w:lineRule="exact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1E27D4">
        <w:rPr>
          <w:rFonts w:ascii="Times New Roman" w:hAnsi="Times New Roman" w:cs="Times New Roman"/>
          <w:iCs/>
          <w:sz w:val="26"/>
          <w:szCs w:val="26"/>
        </w:rPr>
        <w:t>Размеры иных выплат приведены в таблице 6 настоящего Положения.</w:t>
      </w:r>
    </w:p>
    <w:p w14:paraId="1F4B4E8C" w14:textId="52C929F3" w:rsidR="00590E25" w:rsidRPr="001E27D4" w:rsidRDefault="00590E25" w:rsidP="00E5283B">
      <w:pPr>
        <w:spacing w:after="0" w:line="280" w:lineRule="exact"/>
        <w:jc w:val="right"/>
        <w:outlineLvl w:val="1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1E27D4">
        <w:rPr>
          <w:rFonts w:ascii="Times New Roman" w:hAnsi="Times New Roman" w:cs="Times New Roman"/>
          <w:b/>
          <w:bCs/>
          <w:iCs/>
          <w:sz w:val="26"/>
          <w:szCs w:val="26"/>
        </w:rPr>
        <w:t>Таблица 6</w:t>
      </w:r>
    </w:p>
    <w:p w14:paraId="271103BD" w14:textId="77777777" w:rsidR="00590E25" w:rsidRDefault="00590E25" w:rsidP="00E5283B">
      <w:pPr>
        <w:spacing w:after="0" w:line="280" w:lineRule="exact"/>
        <w:jc w:val="center"/>
        <w:outlineLvl w:val="1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1E27D4">
        <w:rPr>
          <w:rFonts w:ascii="Times New Roman" w:hAnsi="Times New Roman" w:cs="Times New Roman"/>
          <w:b/>
          <w:bCs/>
          <w:iCs/>
          <w:sz w:val="26"/>
          <w:szCs w:val="26"/>
        </w:rPr>
        <w:t>Перечень и размеры установления иных выплат</w:t>
      </w:r>
    </w:p>
    <w:p w14:paraId="400A538F" w14:textId="77777777" w:rsidR="00590E25" w:rsidRDefault="00590E25" w:rsidP="00E5283B">
      <w:pPr>
        <w:spacing w:after="0" w:line="280" w:lineRule="exact"/>
        <w:jc w:val="center"/>
        <w:outlineLvl w:val="1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2534"/>
        <w:gridCol w:w="2039"/>
        <w:gridCol w:w="2323"/>
        <w:gridCol w:w="1973"/>
      </w:tblGrid>
      <w:tr w:rsidR="00590E25" w:rsidRPr="001E27D4" w14:paraId="3E5C77FB" w14:textId="77777777" w:rsidTr="00B92382">
        <w:trPr>
          <w:trHeight w:val="33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08DD47" w14:textId="77777777" w:rsidR="00590E25" w:rsidRPr="001E27D4" w:rsidRDefault="00590E25" w:rsidP="00E5283B">
            <w:pPr>
              <w:widowControl w:val="0"/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7D4">
              <w:rPr>
                <w:rFonts w:ascii="Times New Roman" w:hAnsi="Times New Roman" w:cs="Times New Roman"/>
                <w:sz w:val="26"/>
                <w:szCs w:val="26"/>
                <w:lang w:val="en-US" w:bidi="en-US"/>
              </w:rPr>
              <w:t xml:space="preserve">№ </w:t>
            </w:r>
            <w:r w:rsidRPr="001E27D4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1DFA30" w14:textId="77777777" w:rsidR="00590E25" w:rsidRPr="001E27D4" w:rsidRDefault="00590E25" w:rsidP="00E5283B">
            <w:pPr>
              <w:widowControl w:val="0"/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7D4">
              <w:rPr>
                <w:rFonts w:ascii="Times New Roman" w:hAnsi="Times New Roman" w:cs="Times New Roman"/>
                <w:sz w:val="26"/>
                <w:szCs w:val="26"/>
              </w:rPr>
              <w:t>Наименование выплаты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13ADA0" w14:textId="77777777" w:rsidR="00590E25" w:rsidRPr="001E27D4" w:rsidRDefault="00590E25" w:rsidP="00E5283B">
            <w:pPr>
              <w:widowControl w:val="0"/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7D4">
              <w:rPr>
                <w:rFonts w:ascii="Times New Roman" w:hAnsi="Times New Roman" w:cs="Times New Roman"/>
                <w:sz w:val="26"/>
                <w:szCs w:val="26"/>
              </w:rPr>
              <w:t>Размер выплаты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F890B7" w14:textId="77777777" w:rsidR="00590E25" w:rsidRPr="001E27D4" w:rsidRDefault="00590E25" w:rsidP="00E5283B">
            <w:pPr>
              <w:widowControl w:val="0"/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7D4">
              <w:rPr>
                <w:rFonts w:ascii="Times New Roman" w:hAnsi="Times New Roman" w:cs="Times New Roman"/>
                <w:sz w:val="26"/>
                <w:szCs w:val="26"/>
              </w:rPr>
              <w:t>Условия осуществления</w:t>
            </w:r>
          </w:p>
          <w:p w14:paraId="0ED4A229" w14:textId="77777777" w:rsidR="00590E25" w:rsidRPr="001E27D4" w:rsidRDefault="00590E25" w:rsidP="00E5283B">
            <w:pPr>
              <w:widowControl w:val="0"/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7D4">
              <w:rPr>
                <w:rFonts w:ascii="Times New Roman" w:hAnsi="Times New Roman" w:cs="Times New Roman"/>
                <w:sz w:val="26"/>
                <w:szCs w:val="26"/>
              </w:rPr>
              <w:t>выплаты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5DC508" w14:textId="77777777" w:rsidR="00590E25" w:rsidRPr="001E27D4" w:rsidRDefault="00590E25" w:rsidP="00E5283B">
            <w:pPr>
              <w:widowControl w:val="0"/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7D4">
              <w:rPr>
                <w:rFonts w:ascii="Times New Roman" w:hAnsi="Times New Roman" w:cs="Times New Roman"/>
                <w:sz w:val="26"/>
                <w:szCs w:val="26"/>
              </w:rPr>
              <w:t>Периодичность осуществления выплаты</w:t>
            </w:r>
          </w:p>
        </w:tc>
      </w:tr>
      <w:tr w:rsidR="00590E25" w:rsidRPr="001E27D4" w14:paraId="4BFD0C25" w14:textId="77777777" w:rsidTr="00B92382">
        <w:trPr>
          <w:trHeight w:val="319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BB3C" w14:textId="77777777" w:rsidR="00590E25" w:rsidRPr="001E27D4" w:rsidRDefault="00590E25" w:rsidP="00E5283B">
            <w:pPr>
              <w:widowControl w:val="0"/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7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2F1F1" w14:textId="77777777" w:rsidR="00590E25" w:rsidRPr="001E27D4" w:rsidRDefault="00590E25" w:rsidP="00E5283B">
            <w:pPr>
              <w:widowControl w:val="0"/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7D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8A236" w14:textId="77777777" w:rsidR="00590E25" w:rsidRPr="001E27D4" w:rsidRDefault="00590E25" w:rsidP="00E5283B">
            <w:pPr>
              <w:widowControl w:val="0"/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7D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3CE9A" w14:textId="77777777" w:rsidR="00590E25" w:rsidRPr="001E27D4" w:rsidRDefault="00590E25" w:rsidP="00E5283B">
            <w:pPr>
              <w:widowControl w:val="0"/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7D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9D3BF" w14:textId="77777777" w:rsidR="00590E25" w:rsidRPr="001E27D4" w:rsidRDefault="00590E25" w:rsidP="00E5283B">
            <w:pPr>
              <w:widowControl w:val="0"/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7D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90E25" w:rsidRPr="001E27D4" w14:paraId="5E232483" w14:textId="77777777" w:rsidTr="00B92382">
        <w:trPr>
          <w:trHeight w:val="33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C7C567" w14:textId="77777777" w:rsidR="00590E25" w:rsidRPr="001E27D4" w:rsidRDefault="00590E25" w:rsidP="00E5283B">
            <w:pPr>
              <w:widowControl w:val="0"/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7D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ECD1B8" w14:textId="77777777" w:rsidR="00590E25" w:rsidRPr="001E27D4" w:rsidRDefault="00590E25" w:rsidP="00E5283B">
            <w:pPr>
              <w:widowControl w:val="0"/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E27D4">
              <w:rPr>
                <w:rFonts w:ascii="Times New Roman" w:hAnsi="Times New Roman" w:cs="Times New Roman"/>
                <w:sz w:val="26"/>
                <w:szCs w:val="26"/>
              </w:rPr>
              <w:t>Единовременная выплата при предоставлении ежегодного оплачиваемого отпуска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363664" w14:textId="77777777" w:rsidR="00590E25" w:rsidRPr="001E27D4" w:rsidRDefault="00590E25" w:rsidP="00E5283B">
            <w:pPr>
              <w:widowControl w:val="0"/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E27D4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до двух должностных окладов, ставок заработной платы с начислением на них районного коэффициента и процентной надбавки к заработной плате за работу в районах Крайнего Севера и приравненных к ним местностях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D17D29" w14:textId="77777777" w:rsidR="00590E25" w:rsidRPr="001E27D4" w:rsidRDefault="00590E25" w:rsidP="00E5283B">
            <w:pPr>
              <w:widowControl w:val="0"/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E27D4">
              <w:rPr>
                <w:rFonts w:ascii="Times New Roman" w:hAnsi="Times New Roman" w:cs="Times New Roman"/>
                <w:sz w:val="26"/>
                <w:szCs w:val="26"/>
              </w:rPr>
              <w:t>устанавливаются при уходе в ежегодный оплачиваемый отпуск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BB57C5" w14:textId="77777777" w:rsidR="00590E25" w:rsidRPr="001E27D4" w:rsidRDefault="00590E25" w:rsidP="00E5283B">
            <w:pPr>
              <w:widowControl w:val="0"/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E27D4">
              <w:rPr>
                <w:rFonts w:ascii="Times New Roman" w:hAnsi="Times New Roman" w:cs="Times New Roman"/>
                <w:sz w:val="26"/>
                <w:szCs w:val="26"/>
              </w:rPr>
              <w:t>1 раз в календарном году</w:t>
            </w:r>
          </w:p>
        </w:tc>
      </w:tr>
      <w:tr w:rsidR="00590E25" w:rsidRPr="001E27D4" w14:paraId="5A2002A8" w14:textId="77777777" w:rsidTr="00B92382">
        <w:trPr>
          <w:trHeight w:val="333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CB0DA" w14:textId="77777777" w:rsidR="00590E25" w:rsidRPr="001E27D4" w:rsidRDefault="00590E25" w:rsidP="00E5283B">
            <w:pPr>
              <w:widowControl w:val="0"/>
              <w:spacing w:after="0"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27D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946F5" w14:textId="77777777" w:rsidR="00590E25" w:rsidRPr="001E27D4" w:rsidRDefault="00590E25" w:rsidP="00E5283B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E27D4">
              <w:rPr>
                <w:rFonts w:ascii="Times New Roman" w:hAnsi="Times New Roman" w:cs="Times New Roman"/>
                <w:sz w:val="26"/>
                <w:szCs w:val="26"/>
              </w:rPr>
              <w:t>Выплата за наставничество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03DB79" w14:textId="77777777" w:rsidR="00590E25" w:rsidRPr="001E27D4" w:rsidRDefault="00590E25" w:rsidP="00E5283B">
            <w:pPr>
              <w:shd w:val="clear" w:color="auto" w:fill="FFFFFF"/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E27D4">
              <w:rPr>
                <w:rFonts w:ascii="Times New Roman" w:hAnsi="Times New Roman" w:cs="Times New Roman"/>
                <w:sz w:val="26"/>
                <w:szCs w:val="26"/>
              </w:rPr>
              <w:t>выплата за наставничество устанавливается 10% от должностного оклада с применением районного коэффициента и процентной надбавки к заработной плате за работу в районах Крайнего Севера и приравненных к ним местностях.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7B32E" w14:textId="578B6643" w:rsidR="00590E25" w:rsidRPr="001E27D4" w:rsidRDefault="00590E25" w:rsidP="00E5283B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E27D4">
              <w:rPr>
                <w:rFonts w:ascii="Times New Roman" w:hAnsi="Times New Roman" w:cs="Times New Roman"/>
                <w:sz w:val="26"/>
                <w:szCs w:val="26"/>
              </w:rPr>
              <w:t>устанавливается при оказании помощи вновь принятым</w:t>
            </w:r>
            <w:r w:rsidR="00A90751">
              <w:rPr>
                <w:rFonts w:ascii="Times New Roman" w:hAnsi="Times New Roman" w:cs="Times New Roman"/>
                <w:sz w:val="26"/>
                <w:szCs w:val="26"/>
              </w:rPr>
              <w:t xml:space="preserve"> работникам, не имеющим</w:t>
            </w:r>
            <w:r w:rsidRPr="001E27D4">
              <w:rPr>
                <w:rFonts w:ascii="Times New Roman" w:hAnsi="Times New Roman" w:cs="Times New Roman"/>
                <w:sz w:val="26"/>
                <w:szCs w:val="26"/>
              </w:rPr>
              <w:t xml:space="preserve"> опыта работы по занимаемой должности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1E039" w14:textId="77777777" w:rsidR="00590E25" w:rsidRPr="001E27D4" w:rsidRDefault="00590E25" w:rsidP="00E5283B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E27D4">
              <w:rPr>
                <w:rFonts w:ascii="Times New Roman" w:hAnsi="Times New Roman" w:cs="Times New Roman"/>
                <w:sz w:val="26"/>
                <w:szCs w:val="26"/>
              </w:rPr>
              <w:t>осуществляется</w:t>
            </w:r>
          </w:p>
          <w:p w14:paraId="3CB3D5DB" w14:textId="77777777" w:rsidR="00590E25" w:rsidRPr="001E27D4" w:rsidRDefault="00590E25" w:rsidP="00E5283B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E27D4">
              <w:rPr>
                <w:rFonts w:ascii="Times New Roman" w:hAnsi="Times New Roman" w:cs="Times New Roman"/>
                <w:sz w:val="26"/>
                <w:szCs w:val="26"/>
              </w:rPr>
              <w:t>в соответствии со статьей 351.8 Трудового кодекса Российской Федерации</w:t>
            </w:r>
          </w:p>
        </w:tc>
      </w:tr>
    </w:tbl>
    <w:p w14:paraId="3A85B79A" w14:textId="21D552C0" w:rsidR="000602FE" w:rsidRPr="00590E25" w:rsidRDefault="00590E25" w:rsidP="00E5283B">
      <w:pPr>
        <w:spacing w:after="0" w:line="280" w:lineRule="exact"/>
        <w:jc w:val="right"/>
        <w:outlineLvl w:val="1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».</w:t>
      </w:r>
    </w:p>
    <w:p w14:paraId="552C1FE8" w14:textId="77777777" w:rsidR="00287782" w:rsidRPr="008B1030" w:rsidRDefault="00287782" w:rsidP="00E5283B">
      <w:pPr>
        <w:pStyle w:val="a6"/>
        <w:numPr>
          <w:ilvl w:val="0"/>
          <w:numId w:val="5"/>
        </w:numPr>
        <w:tabs>
          <w:tab w:val="left" w:pos="993"/>
        </w:tabs>
        <w:spacing w:after="0" w:line="280" w:lineRule="exact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B1030">
        <w:rPr>
          <w:rFonts w:ascii="Times New Roman" w:eastAsia="Calibri" w:hAnsi="Times New Roman" w:cs="Times New Roman"/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18D0F535" w14:textId="71AE581B" w:rsidR="00287782" w:rsidRPr="008B1030" w:rsidRDefault="00287782" w:rsidP="00E5283B">
      <w:pPr>
        <w:pStyle w:val="a6"/>
        <w:numPr>
          <w:ilvl w:val="0"/>
          <w:numId w:val="5"/>
        </w:numPr>
        <w:tabs>
          <w:tab w:val="left" w:pos="993"/>
        </w:tabs>
        <w:spacing w:after="0" w:line="280" w:lineRule="exact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6C30">
        <w:rPr>
          <w:rFonts w:ascii="Times New Roman" w:eastAsia="Calibri" w:hAnsi="Times New Roman" w:cs="Times New Roman"/>
          <w:sz w:val="26"/>
          <w:szCs w:val="26"/>
        </w:rPr>
        <w:t xml:space="preserve">Настоящее постановление вступает в силу после официального </w:t>
      </w:r>
      <w:r w:rsidR="009C0993">
        <w:rPr>
          <w:rFonts w:ascii="Times New Roman" w:eastAsia="Calibri" w:hAnsi="Times New Roman" w:cs="Times New Roman"/>
          <w:sz w:val="26"/>
          <w:szCs w:val="26"/>
        </w:rPr>
        <w:t>обнародования</w:t>
      </w:r>
      <w:r w:rsidRPr="00036C30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r w:rsidR="00590E25">
        <w:rPr>
          <w:rFonts w:ascii="Times New Roman" w:eastAsia="Calibri" w:hAnsi="Times New Roman" w:cs="Times New Roman"/>
          <w:sz w:val="26"/>
          <w:szCs w:val="26"/>
        </w:rPr>
        <w:t xml:space="preserve">применяется </w:t>
      </w:r>
      <w:r w:rsidRPr="00036C30">
        <w:rPr>
          <w:rFonts w:ascii="Times New Roman" w:eastAsia="Calibri" w:hAnsi="Times New Roman" w:cs="Times New Roman"/>
          <w:sz w:val="26"/>
          <w:szCs w:val="26"/>
        </w:rPr>
        <w:t>с 0</w:t>
      </w:r>
      <w:r w:rsidR="00590E25">
        <w:rPr>
          <w:rFonts w:ascii="Times New Roman" w:eastAsia="Calibri" w:hAnsi="Times New Roman" w:cs="Times New Roman"/>
          <w:sz w:val="26"/>
          <w:szCs w:val="26"/>
        </w:rPr>
        <w:t>1.03</w:t>
      </w:r>
      <w:r w:rsidRPr="00036C30">
        <w:rPr>
          <w:rFonts w:ascii="Times New Roman" w:eastAsia="Calibri" w:hAnsi="Times New Roman" w:cs="Times New Roman"/>
          <w:sz w:val="26"/>
          <w:szCs w:val="26"/>
        </w:rPr>
        <w:t>.202</w:t>
      </w:r>
      <w:r w:rsidR="00590E25">
        <w:rPr>
          <w:rFonts w:ascii="Times New Roman" w:eastAsia="Calibri" w:hAnsi="Times New Roman" w:cs="Times New Roman"/>
          <w:sz w:val="26"/>
          <w:szCs w:val="26"/>
        </w:rPr>
        <w:t>5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14:paraId="235B9FAA" w14:textId="77777777" w:rsidR="00287782" w:rsidRDefault="00287782" w:rsidP="00E5283B">
      <w:pPr>
        <w:pStyle w:val="a6"/>
        <w:numPr>
          <w:ilvl w:val="0"/>
          <w:numId w:val="5"/>
        </w:numPr>
        <w:tabs>
          <w:tab w:val="left" w:pos="993"/>
        </w:tabs>
        <w:spacing w:after="0" w:line="280" w:lineRule="exact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8B1030">
        <w:rPr>
          <w:rFonts w:ascii="Times New Roman" w:eastAsia="Calibri" w:hAnsi="Times New Roman" w:cs="Times New Roman"/>
          <w:sz w:val="26"/>
          <w:szCs w:val="26"/>
        </w:rPr>
        <w:t>Контроль за выполнением постановления возложить на заместителя главы Нефтеюганского</w:t>
      </w:r>
      <w:r w:rsidRPr="000307EB">
        <w:rPr>
          <w:rFonts w:ascii="Times New Roman" w:eastAsia="Calibri" w:hAnsi="Times New Roman" w:cs="Times New Roman"/>
          <w:iCs/>
          <w:sz w:val="26"/>
          <w:szCs w:val="26"/>
        </w:rPr>
        <w:t xml:space="preserve"> района </w:t>
      </w:r>
      <w:r>
        <w:rPr>
          <w:rFonts w:ascii="Times New Roman" w:eastAsia="Calibri" w:hAnsi="Times New Roman" w:cs="Times New Roman"/>
          <w:sz w:val="26"/>
          <w:szCs w:val="26"/>
        </w:rPr>
        <w:t>Бородкину О.В</w:t>
      </w:r>
      <w:r w:rsidRPr="000307EB">
        <w:rPr>
          <w:rFonts w:ascii="Times New Roman" w:eastAsia="Calibri" w:hAnsi="Times New Roman" w:cs="Times New Roman"/>
          <w:iCs/>
          <w:sz w:val="26"/>
          <w:szCs w:val="26"/>
        </w:rPr>
        <w:t>.</w:t>
      </w:r>
    </w:p>
    <w:p w14:paraId="04358419" w14:textId="77777777" w:rsidR="00571470" w:rsidRDefault="00571470" w:rsidP="00E5283B">
      <w:pPr>
        <w:tabs>
          <w:tab w:val="left" w:pos="993"/>
        </w:tabs>
        <w:spacing w:after="0" w:line="280" w:lineRule="exact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</w:p>
    <w:p w14:paraId="14196523" w14:textId="77777777" w:rsidR="00571470" w:rsidRDefault="00571470" w:rsidP="00E5283B">
      <w:pPr>
        <w:tabs>
          <w:tab w:val="left" w:pos="993"/>
        </w:tabs>
        <w:spacing w:after="0" w:line="280" w:lineRule="exact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</w:p>
    <w:p w14:paraId="2F7FBE6F" w14:textId="77777777" w:rsidR="00287782" w:rsidRDefault="00287782" w:rsidP="00E5283B">
      <w:pPr>
        <w:tabs>
          <w:tab w:val="left" w:pos="993"/>
        </w:tabs>
        <w:spacing w:after="0" w:line="280" w:lineRule="exact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</w:p>
    <w:p w14:paraId="0CF225D5" w14:textId="2018776C" w:rsidR="00211E01" w:rsidRPr="00590E25" w:rsidRDefault="00287782" w:rsidP="00E5283B">
      <w:pPr>
        <w:spacing w:after="0" w:line="280" w:lineRule="exact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101D2">
        <w:rPr>
          <w:rFonts w:ascii="Times New Roman" w:eastAsia="Calibri" w:hAnsi="Times New Roman" w:cs="Times New Roman"/>
          <w:sz w:val="26"/>
          <w:szCs w:val="26"/>
        </w:rPr>
        <w:t>Глава района</w:t>
      </w:r>
      <w:r w:rsidRPr="00D101D2">
        <w:rPr>
          <w:rFonts w:ascii="Times New Roman" w:eastAsia="Calibri" w:hAnsi="Times New Roman" w:cs="Times New Roman"/>
          <w:sz w:val="26"/>
          <w:szCs w:val="26"/>
        </w:rPr>
        <w:tab/>
      </w:r>
      <w:r w:rsidRPr="00D101D2">
        <w:rPr>
          <w:rFonts w:ascii="Times New Roman" w:eastAsia="Calibri" w:hAnsi="Times New Roman" w:cs="Times New Roman"/>
          <w:sz w:val="26"/>
          <w:szCs w:val="26"/>
        </w:rPr>
        <w:tab/>
      </w:r>
      <w:r w:rsidRPr="00D101D2">
        <w:rPr>
          <w:rFonts w:ascii="Times New Roman" w:eastAsia="Calibri" w:hAnsi="Times New Roman" w:cs="Times New Roman"/>
          <w:sz w:val="26"/>
          <w:szCs w:val="26"/>
        </w:rPr>
        <w:tab/>
      </w:r>
      <w:r w:rsidRPr="00D101D2">
        <w:rPr>
          <w:rFonts w:ascii="Times New Roman" w:eastAsia="Calibri" w:hAnsi="Times New Roman" w:cs="Times New Roman"/>
          <w:sz w:val="26"/>
          <w:szCs w:val="26"/>
        </w:rPr>
        <w:tab/>
      </w:r>
      <w:r w:rsidRPr="00D101D2">
        <w:rPr>
          <w:rFonts w:ascii="Times New Roman" w:eastAsia="Calibri" w:hAnsi="Times New Roman" w:cs="Times New Roman"/>
          <w:sz w:val="26"/>
          <w:szCs w:val="26"/>
        </w:rPr>
        <w:tab/>
      </w:r>
      <w:r w:rsidRPr="00D101D2">
        <w:rPr>
          <w:rFonts w:ascii="Times New Roman" w:eastAsia="Calibri" w:hAnsi="Times New Roman" w:cs="Times New Roman"/>
          <w:sz w:val="26"/>
          <w:szCs w:val="26"/>
        </w:rPr>
        <w:tab/>
      </w:r>
      <w:r w:rsidR="00B1305F">
        <w:rPr>
          <w:rFonts w:ascii="Times New Roman" w:eastAsia="Calibri" w:hAnsi="Times New Roman" w:cs="Times New Roman"/>
          <w:sz w:val="26"/>
          <w:szCs w:val="26"/>
        </w:rPr>
        <w:t xml:space="preserve">                               </w:t>
      </w:r>
      <w:r w:rsidRPr="00D101D2">
        <w:rPr>
          <w:rFonts w:ascii="Times New Roman" w:eastAsia="Calibri" w:hAnsi="Times New Roman" w:cs="Times New Roman"/>
          <w:sz w:val="26"/>
          <w:szCs w:val="26"/>
        </w:rPr>
        <w:tab/>
      </w:r>
      <w:proofErr w:type="spellStart"/>
      <w:r w:rsidRPr="00D101D2">
        <w:rPr>
          <w:rFonts w:ascii="Times New Roman" w:eastAsia="Calibri" w:hAnsi="Times New Roman" w:cs="Times New Roman"/>
          <w:sz w:val="26"/>
          <w:szCs w:val="26"/>
        </w:rPr>
        <w:t>А.А.Бочко</w:t>
      </w:r>
      <w:proofErr w:type="spellEnd"/>
    </w:p>
    <w:sectPr w:rsidR="00211E01" w:rsidRPr="00590E25" w:rsidSect="00E5283B">
      <w:headerReference w:type="default" r:id="rId10"/>
      <w:pgSz w:w="11906" w:h="16838" w:code="9"/>
      <w:pgMar w:top="1134" w:right="567" w:bottom="1134" w:left="1701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329D6" w14:textId="77777777" w:rsidR="00AF471A" w:rsidRDefault="00AF471A">
      <w:pPr>
        <w:spacing w:after="0" w:line="240" w:lineRule="auto"/>
      </w:pPr>
      <w:r>
        <w:separator/>
      </w:r>
    </w:p>
  </w:endnote>
  <w:endnote w:type="continuationSeparator" w:id="0">
    <w:p w14:paraId="389F8713" w14:textId="77777777" w:rsidR="00AF471A" w:rsidRDefault="00AF4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9CEAE" w14:textId="77777777" w:rsidR="00AF471A" w:rsidRDefault="00AF471A">
      <w:pPr>
        <w:spacing w:after="0" w:line="240" w:lineRule="auto"/>
      </w:pPr>
      <w:r>
        <w:separator/>
      </w:r>
    </w:p>
  </w:footnote>
  <w:footnote w:type="continuationSeparator" w:id="0">
    <w:p w14:paraId="2BA415E5" w14:textId="77777777" w:rsidR="00AF471A" w:rsidRDefault="00AF4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6216967"/>
    </w:sdtPr>
    <w:sdtEndPr>
      <w:rPr>
        <w:rFonts w:ascii="Times New Roman" w:hAnsi="Times New Roman"/>
        <w:sz w:val="24"/>
        <w:szCs w:val="24"/>
      </w:rPr>
    </w:sdtEndPr>
    <w:sdtContent>
      <w:p w14:paraId="3E2492F6" w14:textId="77777777" w:rsidR="0096200E" w:rsidRPr="008500E3" w:rsidRDefault="0096200E" w:rsidP="0096200E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8500E3">
          <w:rPr>
            <w:rFonts w:ascii="Times New Roman" w:hAnsi="Times New Roman"/>
            <w:sz w:val="24"/>
            <w:szCs w:val="24"/>
          </w:rPr>
          <w:fldChar w:fldCharType="begin"/>
        </w:r>
        <w:r w:rsidRPr="008500E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500E3">
          <w:rPr>
            <w:rFonts w:ascii="Times New Roman" w:hAnsi="Times New Roman"/>
            <w:sz w:val="24"/>
            <w:szCs w:val="24"/>
          </w:rPr>
          <w:fldChar w:fldCharType="separate"/>
        </w:r>
        <w:r w:rsidR="00081819">
          <w:rPr>
            <w:rFonts w:ascii="Times New Roman" w:hAnsi="Times New Roman"/>
            <w:noProof/>
            <w:sz w:val="24"/>
            <w:szCs w:val="24"/>
          </w:rPr>
          <w:t>3</w:t>
        </w:r>
        <w:r w:rsidRPr="008500E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1C26BD9D" w14:textId="77777777" w:rsidR="0096200E" w:rsidRDefault="0096200E" w:rsidP="0096200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F0475"/>
    <w:multiLevelType w:val="hybridMultilevel"/>
    <w:tmpl w:val="FF46D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C44FA"/>
    <w:multiLevelType w:val="hybridMultilevel"/>
    <w:tmpl w:val="83FCCB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17383"/>
    <w:multiLevelType w:val="hybridMultilevel"/>
    <w:tmpl w:val="93221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E754E84"/>
    <w:multiLevelType w:val="hybridMultilevel"/>
    <w:tmpl w:val="E006E48A"/>
    <w:lvl w:ilvl="0" w:tplc="0C38158C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4912D93"/>
    <w:multiLevelType w:val="hybridMultilevel"/>
    <w:tmpl w:val="9AA4EB1C"/>
    <w:lvl w:ilvl="0" w:tplc="FE9A1964">
      <w:start w:val="13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E09"/>
    <w:rsid w:val="000036E1"/>
    <w:rsid w:val="000073AB"/>
    <w:rsid w:val="000307EB"/>
    <w:rsid w:val="00036E6F"/>
    <w:rsid w:val="00036FBC"/>
    <w:rsid w:val="000519CF"/>
    <w:rsid w:val="000602FE"/>
    <w:rsid w:val="00065318"/>
    <w:rsid w:val="0006607B"/>
    <w:rsid w:val="00073563"/>
    <w:rsid w:val="00073B38"/>
    <w:rsid w:val="00076EA4"/>
    <w:rsid w:val="000778E3"/>
    <w:rsid w:val="00081819"/>
    <w:rsid w:val="00090A07"/>
    <w:rsid w:val="0009151C"/>
    <w:rsid w:val="00091627"/>
    <w:rsid w:val="00094BB0"/>
    <w:rsid w:val="00097F4E"/>
    <w:rsid w:val="000A390A"/>
    <w:rsid w:val="000A5BCE"/>
    <w:rsid w:val="000E78BC"/>
    <w:rsid w:val="000F5776"/>
    <w:rsid w:val="00120303"/>
    <w:rsid w:val="00122E1D"/>
    <w:rsid w:val="001314EC"/>
    <w:rsid w:val="0013158A"/>
    <w:rsid w:val="00136910"/>
    <w:rsid w:val="00153246"/>
    <w:rsid w:val="00157C29"/>
    <w:rsid w:val="0016430D"/>
    <w:rsid w:val="001934E0"/>
    <w:rsid w:val="00194EA6"/>
    <w:rsid w:val="00196AB0"/>
    <w:rsid w:val="001A47FA"/>
    <w:rsid w:val="001A7C31"/>
    <w:rsid w:val="001B1FCB"/>
    <w:rsid w:val="001D1940"/>
    <w:rsid w:val="001D7A83"/>
    <w:rsid w:val="001E2209"/>
    <w:rsid w:val="001E37BA"/>
    <w:rsid w:val="001F5FB9"/>
    <w:rsid w:val="001F76CE"/>
    <w:rsid w:val="0020353E"/>
    <w:rsid w:val="00211E01"/>
    <w:rsid w:val="002234BA"/>
    <w:rsid w:val="00224902"/>
    <w:rsid w:val="002335F9"/>
    <w:rsid w:val="00250C8D"/>
    <w:rsid w:val="0026411A"/>
    <w:rsid w:val="00265189"/>
    <w:rsid w:val="00287782"/>
    <w:rsid w:val="0029529A"/>
    <w:rsid w:val="002A59B2"/>
    <w:rsid w:val="002A6A44"/>
    <w:rsid w:val="002B14D6"/>
    <w:rsid w:val="002B51C3"/>
    <w:rsid w:val="002B640B"/>
    <w:rsid w:val="002B7D90"/>
    <w:rsid w:val="002E74B1"/>
    <w:rsid w:val="00306A63"/>
    <w:rsid w:val="00312F11"/>
    <w:rsid w:val="00314877"/>
    <w:rsid w:val="00317416"/>
    <w:rsid w:val="0034117A"/>
    <w:rsid w:val="00341E9D"/>
    <w:rsid w:val="00395FA9"/>
    <w:rsid w:val="003A0E09"/>
    <w:rsid w:val="003A5CB2"/>
    <w:rsid w:val="003A7B79"/>
    <w:rsid w:val="003B5940"/>
    <w:rsid w:val="003C3D63"/>
    <w:rsid w:val="003C7A47"/>
    <w:rsid w:val="003E15EB"/>
    <w:rsid w:val="003F11CD"/>
    <w:rsid w:val="004101AA"/>
    <w:rsid w:val="0041719B"/>
    <w:rsid w:val="004242A8"/>
    <w:rsid w:val="00425377"/>
    <w:rsid w:val="0043314A"/>
    <w:rsid w:val="00452FB4"/>
    <w:rsid w:val="004642BC"/>
    <w:rsid w:val="0046445A"/>
    <w:rsid w:val="0046731A"/>
    <w:rsid w:val="004816AA"/>
    <w:rsid w:val="00494A57"/>
    <w:rsid w:val="004A3D9E"/>
    <w:rsid w:val="004B27CC"/>
    <w:rsid w:val="004B5887"/>
    <w:rsid w:val="004B6AAA"/>
    <w:rsid w:val="004B70BB"/>
    <w:rsid w:val="004C5028"/>
    <w:rsid w:val="004E1B20"/>
    <w:rsid w:val="004F486F"/>
    <w:rsid w:val="00513F25"/>
    <w:rsid w:val="00536EA3"/>
    <w:rsid w:val="00564252"/>
    <w:rsid w:val="005670B3"/>
    <w:rsid w:val="00571470"/>
    <w:rsid w:val="00576419"/>
    <w:rsid w:val="00590E25"/>
    <w:rsid w:val="005B243F"/>
    <w:rsid w:val="005F38F0"/>
    <w:rsid w:val="005F4ADF"/>
    <w:rsid w:val="006031D6"/>
    <w:rsid w:val="00620A22"/>
    <w:rsid w:val="00620D5C"/>
    <w:rsid w:val="00630AD1"/>
    <w:rsid w:val="0063602E"/>
    <w:rsid w:val="00647936"/>
    <w:rsid w:val="00651E01"/>
    <w:rsid w:val="00662603"/>
    <w:rsid w:val="00670DC9"/>
    <w:rsid w:val="00675581"/>
    <w:rsid w:val="00686CF8"/>
    <w:rsid w:val="00694557"/>
    <w:rsid w:val="006A0035"/>
    <w:rsid w:val="006A3CA9"/>
    <w:rsid w:val="006A562A"/>
    <w:rsid w:val="006B6F9C"/>
    <w:rsid w:val="006D218A"/>
    <w:rsid w:val="006E5E07"/>
    <w:rsid w:val="006E719B"/>
    <w:rsid w:val="00715568"/>
    <w:rsid w:val="00717AAC"/>
    <w:rsid w:val="00723FAC"/>
    <w:rsid w:val="007272F8"/>
    <w:rsid w:val="00731942"/>
    <w:rsid w:val="007349A6"/>
    <w:rsid w:val="00737DBC"/>
    <w:rsid w:val="00743025"/>
    <w:rsid w:val="007641FA"/>
    <w:rsid w:val="007648FB"/>
    <w:rsid w:val="0078360F"/>
    <w:rsid w:val="00786C0F"/>
    <w:rsid w:val="00792D17"/>
    <w:rsid w:val="007B610E"/>
    <w:rsid w:val="007B7415"/>
    <w:rsid w:val="007C41C7"/>
    <w:rsid w:val="007C566E"/>
    <w:rsid w:val="007D417F"/>
    <w:rsid w:val="007F23A9"/>
    <w:rsid w:val="00816CD7"/>
    <w:rsid w:val="00820CFC"/>
    <w:rsid w:val="00825B63"/>
    <w:rsid w:val="00831386"/>
    <w:rsid w:val="0083257E"/>
    <w:rsid w:val="0087136F"/>
    <w:rsid w:val="00874113"/>
    <w:rsid w:val="00892AA3"/>
    <w:rsid w:val="00897B81"/>
    <w:rsid w:val="008A15E7"/>
    <w:rsid w:val="008B1030"/>
    <w:rsid w:val="00900CED"/>
    <w:rsid w:val="00910878"/>
    <w:rsid w:val="00912D45"/>
    <w:rsid w:val="00923186"/>
    <w:rsid w:val="00923FFC"/>
    <w:rsid w:val="009272C4"/>
    <w:rsid w:val="00935B9F"/>
    <w:rsid w:val="0096200E"/>
    <w:rsid w:val="00977781"/>
    <w:rsid w:val="009B2204"/>
    <w:rsid w:val="009B286F"/>
    <w:rsid w:val="009C077C"/>
    <w:rsid w:val="009C0993"/>
    <w:rsid w:val="009C7B73"/>
    <w:rsid w:val="009E0593"/>
    <w:rsid w:val="009E0AE3"/>
    <w:rsid w:val="009E0AF0"/>
    <w:rsid w:val="00A006D9"/>
    <w:rsid w:val="00A0174A"/>
    <w:rsid w:val="00A04E8D"/>
    <w:rsid w:val="00A21CAC"/>
    <w:rsid w:val="00A276E5"/>
    <w:rsid w:val="00A30BC4"/>
    <w:rsid w:val="00A56ABE"/>
    <w:rsid w:val="00A60CE0"/>
    <w:rsid w:val="00A725F9"/>
    <w:rsid w:val="00A80B1D"/>
    <w:rsid w:val="00A901C4"/>
    <w:rsid w:val="00A90751"/>
    <w:rsid w:val="00AC22AE"/>
    <w:rsid w:val="00AD13A1"/>
    <w:rsid w:val="00AD3DD7"/>
    <w:rsid w:val="00AE47C6"/>
    <w:rsid w:val="00AE7BE8"/>
    <w:rsid w:val="00AF471A"/>
    <w:rsid w:val="00AF4DEB"/>
    <w:rsid w:val="00AF542F"/>
    <w:rsid w:val="00B01BAF"/>
    <w:rsid w:val="00B04EBF"/>
    <w:rsid w:val="00B1305F"/>
    <w:rsid w:val="00B206AA"/>
    <w:rsid w:val="00B22846"/>
    <w:rsid w:val="00B22F40"/>
    <w:rsid w:val="00B2466C"/>
    <w:rsid w:val="00B24783"/>
    <w:rsid w:val="00B35FB3"/>
    <w:rsid w:val="00B455CF"/>
    <w:rsid w:val="00B71A52"/>
    <w:rsid w:val="00B724CE"/>
    <w:rsid w:val="00B742AD"/>
    <w:rsid w:val="00BA0E60"/>
    <w:rsid w:val="00BA65E4"/>
    <w:rsid w:val="00BB38FE"/>
    <w:rsid w:val="00BC3634"/>
    <w:rsid w:val="00BC3EB4"/>
    <w:rsid w:val="00BD1A5A"/>
    <w:rsid w:val="00BF4928"/>
    <w:rsid w:val="00C07CED"/>
    <w:rsid w:val="00C3596B"/>
    <w:rsid w:val="00C71F4B"/>
    <w:rsid w:val="00C74B54"/>
    <w:rsid w:val="00C82E48"/>
    <w:rsid w:val="00CB5A7D"/>
    <w:rsid w:val="00CC6E57"/>
    <w:rsid w:val="00CC6E71"/>
    <w:rsid w:val="00CD0F87"/>
    <w:rsid w:val="00CD6A7B"/>
    <w:rsid w:val="00CE0663"/>
    <w:rsid w:val="00CE391B"/>
    <w:rsid w:val="00D046D4"/>
    <w:rsid w:val="00D05B1E"/>
    <w:rsid w:val="00D23770"/>
    <w:rsid w:val="00D378C3"/>
    <w:rsid w:val="00D46F5F"/>
    <w:rsid w:val="00D53A65"/>
    <w:rsid w:val="00D6054F"/>
    <w:rsid w:val="00D6219E"/>
    <w:rsid w:val="00D65D0C"/>
    <w:rsid w:val="00D71932"/>
    <w:rsid w:val="00D87E45"/>
    <w:rsid w:val="00DB51B3"/>
    <w:rsid w:val="00DC3DCE"/>
    <w:rsid w:val="00DD2C76"/>
    <w:rsid w:val="00DD4284"/>
    <w:rsid w:val="00E0006E"/>
    <w:rsid w:val="00E01AE3"/>
    <w:rsid w:val="00E21151"/>
    <w:rsid w:val="00E43E23"/>
    <w:rsid w:val="00E5283B"/>
    <w:rsid w:val="00E564FA"/>
    <w:rsid w:val="00E70E0B"/>
    <w:rsid w:val="00E74C36"/>
    <w:rsid w:val="00EB12FF"/>
    <w:rsid w:val="00ED053D"/>
    <w:rsid w:val="00EF3CDB"/>
    <w:rsid w:val="00F04B1C"/>
    <w:rsid w:val="00F07ABD"/>
    <w:rsid w:val="00F26666"/>
    <w:rsid w:val="00F40245"/>
    <w:rsid w:val="00F42972"/>
    <w:rsid w:val="00F533C6"/>
    <w:rsid w:val="00FA182B"/>
    <w:rsid w:val="00FA4E06"/>
    <w:rsid w:val="00FB3543"/>
    <w:rsid w:val="00FB5FB9"/>
    <w:rsid w:val="00FC07FA"/>
    <w:rsid w:val="00FC37AC"/>
    <w:rsid w:val="00FC4A35"/>
    <w:rsid w:val="00FE22F9"/>
    <w:rsid w:val="00FE7C51"/>
    <w:rsid w:val="00FF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BEF01"/>
  <w15:docId w15:val="{7FF15A2C-9E0E-4C92-9853-C05A812C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96B"/>
  </w:style>
  <w:style w:type="paragraph" w:styleId="2">
    <w:name w:val="heading 2"/>
    <w:basedOn w:val="a"/>
    <w:next w:val="a"/>
    <w:link w:val="20"/>
    <w:uiPriority w:val="9"/>
    <w:unhideWhenUsed/>
    <w:qFormat/>
    <w:rsid w:val="00900C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3CDB"/>
  </w:style>
  <w:style w:type="table" w:styleId="a5">
    <w:name w:val="Table Grid"/>
    <w:basedOn w:val="a1"/>
    <w:uiPriority w:val="39"/>
    <w:rsid w:val="00EF3C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BA0E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900C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List Paragraph"/>
    <w:basedOn w:val="a"/>
    <w:uiPriority w:val="34"/>
    <w:qFormat/>
    <w:rsid w:val="00816CD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23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3FFC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B742A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742A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742AD"/>
    <w:rPr>
      <w:sz w:val="20"/>
      <w:szCs w:val="20"/>
    </w:rPr>
  </w:style>
  <w:style w:type="character" w:styleId="ac">
    <w:name w:val="Hyperlink"/>
    <w:basedOn w:val="a0"/>
    <w:uiPriority w:val="99"/>
    <w:semiHidden/>
    <w:unhideWhenUsed/>
    <w:rsid w:val="00B742AD"/>
    <w:rPr>
      <w:color w:val="0563C1" w:themeColor="hyperlink"/>
      <w:u w:val="single"/>
    </w:rPr>
  </w:style>
  <w:style w:type="paragraph" w:styleId="ad">
    <w:name w:val="footer"/>
    <w:basedOn w:val="a"/>
    <w:link w:val="ae"/>
    <w:uiPriority w:val="99"/>
    <w:unhideWhenUsed/>
    <w:rsid w:val="00FA4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A4E06"/>
  </w:style>
  <w:style w:type="character" w:customStyle="1" w:styleId="af">
    <w:name w:val="Основной текст_"/>
    <w:basedOn w:val="a0"/>
    <w:link w:val="10"/>
    <w:rsid w:val="0087411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"/>
    <w:rsid w:val="00874113"/>
    <w:pPr>
      <w:widowControl w:val="0"/>
      <w:shd w:val="clear" w:color="auto" w:fill="FFFFFF"/>
      <w:spacing w:after="18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0">
    <w:name w:val="Другое_"/>
    <w:basedOn w:val="a0"/>
    <w:link w:val="af1"/>
    <w:rsid w:val="00D53A6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2">
    <w:name w:val="Подпись к таблице_"/>
    <w:basedOn w:val="a0"/>
    <w:link w:val="af3"/>
    <w:rsid w:val="00D53A6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1">
    <w:name w:val="Другое"/>
    <w:basedOn w:val="a"/>
    <w:link w:val="af0"/>
    <w:rsid w:val="00D53A65"/>
    <w:pPr>
      <w:widowControl w:val="0"/>
      <w:shd w:val="clear" w:color="auto" w:fill="FFFFFF"/>
      <w:spacing w:after="18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3">
    <w:name w:val="Подпись к таблице"/>
    <w:basedOn w:val="a"/>
    <w:link w:val="af2"/>
    <w:rsid w:val="00D53A65"/>
    <w:pPr>
      <w:widowControl w:val="0"/>
      <w:shd w:val="clear" w:color="auto" w:fill="FFFFFF"/>
      <w:spacing w:after="0" w:line="247" w:lineRule="auto"/>
      <w:ind w:firstLine="325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6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content\act\d712594f-0579-4a31-b5b7-0a4a051c81d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37438-F1C0-4C04-93A7-3224D5319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Аманалиева Акмоор Айбековна</cp:lastModifiedBy>
  <cp:revision>6</cp:revision>
  <cp:lastPrinted>2024-01-22T09:46:00Z</cp:lastPrinted>
  <dcterms:created xsi:type="dcterms:W3CDTF">2025-02-13T04:12:00Z</dcterms:created>
  <dcterms:modified xsi:type="dcterms:W3CDTF">2025-02-25T10:45:00Z</dcterms:modified>
</cp:coreProperties>
</file>