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B08B" w14:textId="77777777" w:rsidR="007115CE" w:rsidRPr="00C85D7F" w:rsidRDefault="007115CE" w:rsidP="008504A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698BABC0" wp14:editId="2E48E6C1">
            <wp:extent cx="605790" cy="723265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69677" w14:textId="77777777" w:rsidR="007115CE" w:rsidRPr="00C85D7F" w:rsidRDefault="007115CE" w:rsidP="008504AB">
      <w:pPr>
        <w:jc w:val="center"/>
        <w:rPr>
          <w:b/>
          <w:sz w:val="20"/>
          <w:szCs w:val="20"/>
        </w:rPr>
      </w:pPr>
    </w:p>
    <w:p w14:paraId="02C7487F" w14:textId="77777777" w:rsidR="007115CE" w:rsidRPr="00C85D7F" w:rsidRDefault="007115CE" w:rsidP="008504AB">
      <w:pPr>
        <w:jc w:val="center"/>
        <w:rPr>
          <w:b/>
          <w:sz w:val="42"/>
          <w:szCs w:val="42"/>
        </w:rPr>
      </w:pPr>
      <w:r w:rsidRPr="00C85D7F">
        <w:rPr>
          <w:b/>
          <w:sz w:val="42"/>
          <w:szCs w:val="42"/>
        </w:rPr>
        <w:t xml:space="preserve">АДМИНИСТРАЦИЯ  </w:t>
      </w:r>
    </w:p>
    <w:p w14:paraId="3234EDE1" w14:textId="77777777" w:rsidR="007115CE" w:rsidRPr="00C85D7F" w:rsidRDefault="007115CE" w:rsidP="008504AB">
      <w:pPr>
        <w:jc w:val="center"/>
        <w:rPr>
          <w:b/>
          <w:sz w:val="19"/>
          <w:szCs w:val="42"/>
        </w:rPr>
      </w:pPr>
      <w:r w:rsidRPr="00C85D7F">
        <w:rPr>
          <w:b/>
          <w:sz w:val="42"/>
          <w:szCs w:val="42"/>
        </w:rPr>
        <w:t>НЕФТЕЮГАНСКОГО РАЙОНА</w:t>
      </w:r>
    </w:p>
    <w:p w14:paraId="33969DFE" w14:textId="77777777" w:rsidR="007115CE" w:rsidRPr="00C85D7F" w:rsidRDefault="007115CE" w:rsidP="008504AB">
      <w:pPr>
        <w:jc w:val="center"/>
        <w:rPr>
          <w:b/>
          <w:sz w:val="32"/>
        </w:rPr>
      </w:pPr>
    </w:p>
    <w:p w14:paraId="3437EE2B" w14:textId="77777777" w:rsidR="007115CE" w:rsidRPr="00C85D7F" w:rsidRDefault="007115CE" w:rsidP="008504AB">
      <w:pPr>
        <w:jc w:val="center"/>
        <w:rPr>
          <w:b/>
          <w:caps/>
          <w:sz w:val="36"/>
          <w:szCs w:val="38"/>
        </w:rPr>
      </w:pPr>
      <w:r w:rsidRPr="00C85D7F">
        <w:rPr>
          <w:b/>
          <w:caps/>
          <w:sz w:val="36"/>
          <w:szCs w:val="38"/>
        </w:rPr>
        <w:t>постановление</w:t>
      </w:r>
    </w:p>
    <w:p w14:paraId="60B8B9BE" w14:textId="77777777" w:rsidR="007115CE" w:rsidRPr="00C85D7F" w:rsidRDefault="007115CE" w:rsidP="008504A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115CE" w:rsidRPr="00C85D7F" w14:paraId="397AEE05" w14:textId="77777777" w:rsidTr="008504A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9BA8ADC" w14:textId="77777777" w:rsidR="007115CE" w:rsidRPr="007B4F6E" w:rsidRDefault="007115CE" w:rsidP="008504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06.03</w:t>
            </w:r>
            <w:r w:rsidRPr="007B4F6E">
              <w:rPr>
                <w:sz w:val="26"/>
                <w:szCs w:val="26"/>
              </w:rPr>
              <w:t>.2023</w:t>
            </w:r>
          </w:p>
        </w:tc>
        <w:tc>
          <w:tcPr>
            <w:tcW w:w="6595" w:type="dxa"/>
          </w:tcPr>
          <w:p w14:paraId="746DF5C8" w14:textId="6ABE61D3" w:rsidR="007115CE" w:rsidRPr="007B4F6E" w:rsidRDefault="007115CE" w:rsidP="008504AB">
            <w:pPr>
              <w:jc w:val="right"/>
              <w:rPr>
                <w:sz w:val="26"/>
                <w:szCs w:val="26"/>
                <w:u w:val="single"/>
              </w:rPr>
            </w:pPr>
            <w:r w:rsidRPr="007B4F6E">
              <w:rPr>
                <w:sz w:val="26"/>
                <w:szCs w:val="26"/>
              </w:rPr>
              <w:t>№</w:t>
            </w:r>
            <w:r w:rsidRPr="007B4F6E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94</w:t>
            </w:r>
            <w:r w:rsidRPr="007B4F6E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C0A131A" w14:textId="77777777" w:rsidR="007115CE" w:rsidRPr="00C85D7F" w:rsidRDefault="007115CE" w:rsidP="008504AB">
      <w:pPr>
        <w:jc w:val="center"/>
      </w:pPr>
      <w:proofErr w:type="spellStart"/>
      <w:r w:rsidRPr="00C85D7F">
        <w:t>г.Нефтеюганск</w:t>
      </w:r>
      <w:proofErr w:type="spellEnd"/>
    </w:p>
    <w:bookmarkEnd w:id="0"/>
    <w:p w14:paraId="7F32AD5C" w14:textId="3E6EA200" w:rsidR="005704B4" w:rsidRDefault="005704B4" w:rsidP="005704B4">
      <w:pPr>
        <w:jc w:val="center"/>
        <w:rPr>
          <w:sz w:val="26"/>
          <w:szCs w:val="26"/>
        </w:rPr>
      </w:pPr>
    </w:p>
    <w:p w14:paraId="4164E18D" w14:textId="7A68DDE5" w:rsidR="00F95A12" w:rsidRPr="00802DA9" w:rsidRDefault="00AF07B4" w:rsidP="005704B4">
      <w:pPr>
        <w:spacing w:line="28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</w:t>
      </w:r>
      <w:r w:rsidR="005704B4">
        <w:rPr>
          <w:sz w:val="26"/>
          <w:szCs w:val="26"/>
        </w:rPr>
        <w:t xml:space="preserve"> </w:t>
      </w:r>
      <w:r w:rsidR="00F95A12" w:rsidRPr="00802DA9">
        <w:rPr>
          <w:sz w:val="26"/>
          <w:szCs w:val="26"/>
        </w:rPr>
        <w:t xml:space="preserve">расположенного </w:t>
      </w:r>
      <w:r w:rsidR="005704B4">
        <w:rPr>
          <w:sz w:val="26"/>
          <w:szCs w:val="26"/>
        </w:rPr>
        <w:br/>
      </w:r>
      <w:r w:rsidR="00F95A12" w:rsidRPr="00802DA9">
        <w:rPr>
          <w:sz w:val="26"/>
          <w:szCs w:val="26"/>
        </w:rPr>
        <w:t>на межселенной территории Нефтеюганского района</w:t>
      </w:r>
    </w:p>
    <w:p w14:paraId="562DB849" w14:textId="77777777" w:rsidR="00DF02D8" w:rsidRPr="00802DA9" w:rsidRDefault="00DF02D8" w:rsidP="005704B4">
      <w:pPr>
        <w:spacing w:line="280" w:lineRule="exact"/>
        <w:rPr>
          <w:sz w:val="26"/>
          <w:szCs w:val="26"/>
        </w:rPr>
      </w:pPr>
    </w:p>
    <w:p w14:paraId="3303AF19" w14:textId="77777777" w:rsidR="0042401A" w:rsidRPr="00802DA9" w:rsidRDefault="0042401A" w:rsidP="005704B4">
      <w:pPr>
        <w:spacing w:line="280" w:lineRule="exact"/>
        <w:rPr>
          <w:sz w:val="26"/>
          <w:szCs w:val="26"/>
        </w:rPr>
      </w:pPr>
    </w:p>
    <w:p w14:paraId="2F611F1C" w14:textId="0B67710B" w:rsidR="00802DA9" w:rsidRDefault="00DC0314" w:rsidP="005704B4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7013812"/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8E5F1D" w:rsidRPr="004E2008">
        <w:rPr>
          <w:bCs/>
          <w:sz w:val="26"/>
          <w:szCs w:val="26"/>
        </w:rPr>
        <w:t>(</w:t>
      </w:r>
      <w:r w:rsidR="004000B5" w:rsidRPr="004E2008">
        <w:rPr>
          <w:bCs/>
          <w:sz w:val="26"/>
          <w:szCs w:val="26"/>
        </w:rPr>
        <w:t xml:space="preserve">протокол от </w:t>
      </w:r>
      <w:r w:rsidR="000B238B" w:rsidRPr="004E2008">
        <w:rPr>
          <w:bCs/>
          <w:sz w:val="26"/>
          <w:szCs w:val="26"/>
        </w:rPr>
        <w:t>2</w:t>
      </w:r>
      <w:r w:rsidR="004E2008" w:rsidRPr="004E2008">
        <w:rPr>
          <w:bCs/>
          <w:sz w:val="26"/>
          <w:szCs w:val="26"/>
        </w:rPr>
        <w:t>2</w:t>
      </w:r>
      <w:r w:rsidR="00E52F98" w:rsidRPr="004E2008">
        <w:rPr>
          <w:bCs/>
          <w:sz w:val="26"/>
          <w:szCs w:val="26"/>
        </w:rPr>
        <w:t>.</w:t>
      </w:r>
      <w:r w:rsidR="004E2008" w:rsidRPr="004E2008">
        <w:rPr>
          <w:bCs/>
          <w:sz w:val="26"/>
          <w:szCs w:val="26"/>
        </w:rPr>
        <w:t>02</w:t>
      </w:r>
      <w:r w:rsidR="004000B5" w:rsidRPr="004E2008">
        <w:rPr>
          <w:bCs/>
          <w:sz w:val="26"/>
          <w:szCs w:val="26"/>
        </w:rPr>
        <w:t>.202</w:t>
      </w:r>
      <w:r w:rsidR="004E2008" w:rsidRPr="004E2008">
        <w:rPr>
          <w:bCs/>
          <w:sz w:val="26"/>
          <w:szCs w:val="26"/>
        </w:rPr>
        <w:t>3</w:t>
      </w:r>
      <w:r w:rsidR="004000B5" w:rsidRPr="004E2008">
        <w:rPr>
          <w:bCs/>
          <w:sz w:val="26"/>
          <w:szCs w:val="26"/>
        </w:rPr>
        <w:t xml:space="preserve"> № </w:t>
      </w:r>
      <w:r w:rsidR="000B238B" w:rsidRPr="004E2008">
        <w:rPr>
          <w:bCs/>
          <w:sz w:val="26"/>
          <w:szCs w:val="26"/>
        </w:rPr>
        <w:t>2</w:t>
      </w:r>
      <w:r w:rsidR="0018595C" w:rsidRPr="004E2008">
        <w:rPr>
          <w:bCs/>
          <w:sz w:val="26"/>
          <w:szCs w:val="26"/>
        </w:rPr>
        <w:t xml:space="preserve">) и </w:t>
      </w:r>
      <w:r w:rsidR="00DF02D8" w:rsidRPr="004E2008">
        <w:rPr>
          <w:bCs/>
          <w:sz w:val="26"/>
          <w:szCs w:val="26"/>
        </w:rPr>
        <w:t>заключение</w:t>
      </w:r>
      <w:r w:rsidRPr="004E2008">
        <w:rPr>
          <w:bCs/>
          <w:sz w:val="26"/>
          <w:szCs w:val="26"/>
        </w:rPr>
        <w:t xml:space="preserve"> </w:t>
      </w:r>
      <w:r w:rsidR="00DF02D8" w:rsidRPr="004E2008">
        <w:rPr>
          <w:bCs/>
          <w:sz w:val="26"/>
          <w:szCs w:val="26"/>
        </w:rPr>
        <w:t>о результатах публичных слушаний</w:t>
      </w:r>
      <w:r w:rsidR="00D71E24" w:rsidRPr="004E2008">
        <w:rPr>
          <w:bCs/>
          <w:sz w:val="26"/>
          <w:szCs w:val="26"/>
        </w:rPr>
        <w:t xml:space="preserve"> </w:t>
      </w:r>
      <w:r w:rsidR="005704B4">
        <w:rPr>
          <w:bCs/>
          <w:sz w:val="26"/>
          <w:szCs w:val="26"/>
        </w:rPr>
        <w:br/>
      </w:r>
      <w:r w:rsidR="00D71E24" w:rsidRPr="004E2008">
        <w:rPr>
          <w:bCs/>
          <w:sz w:val="26"/>
          <w:szCs w:val="26"/>
        </w:rPr>
        <w:t xml:space="preserve">от </w:t>
      </w:r>
      <w:r w:rsidR="004E2008" w:rsidRPr="004E2008">
        <w:rPr>
          <w:bCs/>
          <w:sz w:val="26"/>
          <w:szCs w:val="26"/>
        </w:rPr>
        <w:t>09</w:t>
      </w:r>
      <w:r w:rsidR="00E52F98" w:rsidRPr="004E2008">
        <w:rPr>
          <w:bCs/>
          <w:sz w:val="26"/>
          <w:szCs w:val="26"/>
        </w:rPr>
        <w:t>.</w:t>
      </w:r>
      <w:r w:rsidR="004E2008" w:rsidRPr="004E2008">
        <w:rPr>
          <w:bCs/>
          <w:sz w:val="26"/>
          <w:szCs w:val="26"/>
        </w:rPr>
        <w:t>02</w:t>
      </w:r>
      <w:r w:rsidR="00E52F98" w:rsidRPr="004E2008">
        <w:rPr>
          <w:bCs/>
          <w:sz w:val="26"/>
          <w:szCs w:val="26"/>
        </w:rPr>
        <w:t>.202</w:t>
      </w:r>
      <w:r w:rsidR="004E2008" w:rsidRPr="004E2008">
        <w:rPr>
          <w:bCs/>
          <w:sz w:val="26"/>
          <w:szCs w:val="26"/>
        </w:rPr>
        <w:t>3</w:t>
      </w:r>
      <w:r w:rsidR="00D71E24" w:rsidRPr="004E2008">
        <w:rPr>
          <w:bCs/>
          <w:sz w:val="26"/>
          <w:szCs w:val="26"/>
        </w:rPr>
        <w:t xml:space="preserve"> № </w:t>
      </w:r>
      <w:r w:rsidR="004E2008" w:rsidRPr="004E2008">
        <w:rPr>
          <w:bCs/>
          <w:sz w:val="26"/>
          <w:szCs w:val="26"/>
        </w:rPr>
        <w:t>2</w:t>
      </w:r>
      <w:r w:rsidR="00DF02D8" w:rsidRPr="004E2008">
        <w:rPr>
          <w:bCs/>
          <w:sz w:val="26"/>
          <w:szCs w:val="26"/>
        </w:rPr>
        <w:t xml:space="preserve">, в связи </w:t>
      </w:r>
      <w:r w:rsidR="002E7C75" w:rsidRPr="004E2008">
        <w:rPr>
          <w:bCs/>
          <w:sz w:val="26"/>
          <w:szCs w:val="26"/>
        </w:rPr>
        <w:t>с обращением</w:t>
      </w:r>
      <w:r w:rsidR="00477FC1" w:rsidRPr="004E2008">
        <w:rPr>
          <w:sz w:val="26"/>
          <w:szCs w:val="26"/>
        </w:rPr>
        <w:t xml:space="preserve"> </w:t>
      </w:r>
      <w:r w:rsidR="00A06032">
        <w:rPr>
          <w:bCs/>
          <w:sz w:val="26"/>
          <w:szCs w:val="26"/>
        </w:rPr>
        <w:t>Хейлик Даниила Александровича</w:t>
      </w:r>
      <w:r w:rsidR="00585946" w:rsidRPr="004E2008">
        <w:rPr>
          <w:bCs/>
          <w:sz w:val="26"/>
          <w:szCs w:val="26"/>
        </w:rPr>
        <w:t>,</w:t>
      </w:r>
      <w:r w:rsidR="00802DA9" w:rsidRPr="004E2008">
        <w:rPr>
          <w:bCs/>
          <w:sz w:val="26"/>
          <w:szCs w:val="26"/>
        </w:rPr>
        <w:t xml:space="preserve"> </w:t>
      </w:r>
      <w:r w:rsidR="005704B4">
        <w:rPr>
          <w:bCs/>
          <w:sz w:val="26"/>
          <w:szCs w:val="26"/>
        </w:rPr>
        <w:br/>
      </w:r>
      <w:r w:rsidR="00802DA9" w:rsidRPr="004E2008">
        <w:rPr>
          <w:bCs/>
          <w:sz w:val="26"/>
          <w:szCs w:val="26"/>
        </w:rPr>
        <w:t xml:space="preserve">п о с т а н о в л </w:t>
      </w:r>
      <w:r w:rsidR="0018096A" w:rsidRPr="004E2008">
        <w:rPr>
          <w:bCs/>
          <w:sz w:val="26"/>
          <w:szCs w:val="26"/>
        </w:rPr>
        <w:t>я ю</w:t>
      </w:r>
      <w:r w:rsidR="00802DA9" w:rsidRPr="004E2008">
        <w:rPr>
          <w:bCs/>
          <w:sz w:val="26"/>
          <w:szCs w:val="26"/>
        </w:rPr>
        <w:t>:</w:t>
      </w:r>
    </w:p>
    <w:p w14:paraId="1A685B4F" w14:textId="77777777" w:rsidR="005704B4" w:rsidRPr="004E2008" w:rsidRDefault="005704B4" w:rsidP="005704B4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3BF34486" w14:textId="25187B49" w:rsidR="002143DF" w:rsidRPr="00A06032" w:rsidRDefault="00890A63" w:rsidP="005704B4">
      <w:pPr>
        <w:pStyle w:val="a7"/>
        <w:numPr>
          <w:ilvl w:val="0"/>
          <w:numId w:val="40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A06032">
        <w:rPr>
          <w:sz w:val="26"/>
          <w:szCs w:val="26"/>
        </w:rPr>
        <w:t xml:space="preserve">Предоставить </w:t>
      </w:r>
      <w:r w:rsidR="00A06032" w:rsidRPr="00A06032">
        <w:rPr>
          <w:bCs/>
          <w:sz w:val="26"/>
          <w:szCs w:val="26"/>
        </w:rPr>
        <w:t xml:space="preserve">Хейлику Даниилу Александровичу </w:t>
      </w:r>
      <w:r w:rsidRPr="00A06032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Pr="00A06032">
        <w:rPr>
          <w:b/>
          <w:sz w:val="26"/>
          <w:szCs w:val="26"/>
        </w:rPr>
        <w:t xml:space="preserve"> </w:t>
      </w:r>
      <w:r w:rsidR="005704B4">
        <w:rPr>
          <w:b/>
          <w:sz w:val="26"/>
          <w:szCs w:val="26"/>
        </w:rPr>
        <w:br/>
      </w:r>
      <w:r w:rsidR="004D56C8" w:rsidRPr="00A06032">
        <w:rPr>
          <w:sz w:val="26"/>
          <w:szCs w:val="26"/>
        </w:rPr>
        <w:t>в отношении земельн</w:t>
      </w:r>
      <w:r w:rsidR="00853A7F" w:rsidRPr="00A06032">
        <w:rPr>
          <w:sz w:val="26"/>
          <w:szCs w:val="26"/>
        </w:rPr>
        <w:t>ого</w:t>
      </w:r>
      <w:r w:rsidR="004D56C8" w:rsidRPr="00A06032">
        <w:rPr>
          <w:sz w:val="26"/>
          <w:szCs w:val="26"/>
        </w:rPr>
        <w:t xml:space="preserve"> участ</w:t>
      </w:r>
      <w:r w:rsidR="0047579B" w:rsidRPr="00A06032">
        <w:rPr>
          <w:sz w:val="26"/>
          <w:szCs w:val="26"/>
        </w:rPr>
        <w:t>к</w:t>
      </w:r>
      <w:r w:rsidR="00853A7F" w:rsidRPr="00A06032">
        <w:rPr>
          <w:sz w:val="26"/>
          <w:szCs w:val="26"/>
        </w:rPr>
        <w:t>а</w:t>
      </w:r>
      <w:r w:rsidR="003714B6" w:rsidRPr="00A06032">
        <w:rPr>
          <w:sz w:val="26"/>
          <w:szCs w:val="26"/>
        </w:rPr>
        <w:t xml:space="preserve"> </w:t>
      </w:r>
      <w:r w:rsidR="002E7C75" w:rsidRPr="00A06032">
        <w:rPr>
          <w:sz w:val="26"/>
          <w:szCs w:val="26"/>
        </w:rPr>
        <w:t>с кадастровым</w:t>
      </w:r>
      <w:r w:rsidR="00CF2284" w:rsidRPr="00A06032">
        <w:rPr>
          <w:sz w:val="26"/>
          <w:szCs w:val="26"/>
        </w:rPr>
        <w:t xml:space="preserve"> номер</w:t>
      </w:r>
      <w:r w:rsidR="003714B6" w:rsidRPr="00A06032">
        <w:rPr>
          <w:sz w:val="26"/>
          <w:szCs w:val="26"/>
        </w:rPr>
        <w:t>о</w:t>
      </w:r>
      <w:r w:rsidR="006D2C63" w:rsidRPr="00A06032">
        <w:rPr>
          <w:sz w:val="26"/>
          <w:szCs w:val="26"/>
        </w:rPr>
        <w:t>м</w:t>
      </w:r>
      <w:bookmarkStart w:id="2" w:name="_Hlk41636995"/>
      <w:bookmarkStart w:id="3" w:name="_Hlk46394458"/>
      <w:r w:rsidR="00853A7F" w:rsidRPr="00A06032">
        <w:rPr>
          <w:sz w:val="26"/>
          <w:szCs w:val="26"/>
        </w:rPr>
        <w:t xml:space="preserve"> </w:t>
      </w:r>
      <w:bookmarkEnd w:id="2"/>
      <w:bookmarkEnd w:id="3"/>
      <w:r w:rsidR="00A06032" w:rsidRPr="00A06032">
        <w:rPr>
          <w:bCs/>
          <w:sz w:val="26"/>
          <w:szCs w:val="26"/>
        </w:rPr>
        <w:t xml:space="preserve">86:08:0020902:4447, площадью 1500 </w:t>
      </w:r>
      <w:proofErr w:type="spellStart"/>
      <w:proofErr w:type="gramStart"/>
      <w:r w:rsidR="00A06032" w:rsidRPr="00A06032">
        <w:rPr>
          <w:bCs/>
          <w:sz w:val="26"/>
          <w:szCs w:val="26"/>
        </w:rPr>
        <w:t>кв.м</w:t>
      </w:r>
      <w:proofErr w:type="spellEnd"/>
      <w:proofErr w:type="gramEnd"/>
      <w:r w:rsidR="00A06032" w:rsidRPr="00A06032">
        <w:rPr>
          <w:bCs/>
          <w:sz w:val="26"/>
          <w:szCs w:val="26"/>
        </w:rPr>
        <w:t xml:space="preserve">, расположенного по адресу: Ханты-Мансийский автономный округ </w:t>
      </w:r>
      <w:r w:rsidR="005704B4">
        <w:rPr>
          <w:bCs/>
          <w:sz w:val="26"/>
          <w:szCs w:val="26"/>
        </w:rPr>
        <w:t>–</w:t>
      </w:r>
      <w:r w:rsidR="00A06032" w:rsidRPr="00A06032">
        <w:rPr>
          <w:bCs/>
          <w:sz w:val="26"/>
          <w:szCs w:val="26"/>
        </w:rPr>
        <w:t xml:space="preserve"> Югра, Нефтеюганский район, ТСН «Экология-1», участок № 17.</w:t>
      </w:r>
    </w:p>
    <w:p w14:paraId="7E9889DD" w14:textId="0EBA4944" w:rsidR="00890A63" w:rsidRPr="004D21FD" w:rsidRDefault="00890A63" w:rsidP="005704B4">
      <w:pPr>
        <w:pStyle w:val="a7"/>
        <w:numPr>
          <w:ilvl w:val="0"/>
          <w:numId w:val="40"/>
        </w:numPr>
        <w:tabs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E2008">
        <w:rPr>
          <w:sz w:val="26"/>
          <w:szCs w:val="26"/>
        </w:rPr>
        <w:t>Настоящее постановление подлежит опубликованию</w:t>
      </w:r>
      <w:r w:rsidRPr="004D21FD">
        <w:rPr>
          <w:sz w:val="26"/>
          <w:szCs w:val="26"/>
        </w:rPr>
        <w:t xml:space="preserve"> в газете «Югорское обозрение» и размещению на официальном сайте органов местного самоуправления Нефтеюганского района.</w:t>
      </w:r>
    </w:p>
    <w:p w14:paraId="3CEDE489" w14:textId="1B2E8818" w:rsidR="00FF1CEF" w:rsidRPr="004D21FD" w:rsidRDefault="006E303B" w:rsidP="005704B4">
      <w:pPr>
        <w:pStyle w:val="a7"/>
        <w:numPr>
          <w:ilvl w:val="0"/>
          <w:numId w:val="40"/>
        </w:numPr>
        <w:tabs>
          <w:tab w:val="left" w:pos="851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4D21FD">
        <w:rPr>
          <w:sz w:val="26"/>
          <w:szCs w:val="26"/>
        </w:rPr>
        <w:t xml:space="preserve">Контроль </w:t>
      </w:r>
      <w:r w:rsidR="009F03DF" w:rsidRPr="004D21FD">
        <w:rPr>
          <w:sz w:val="26"/>
          <w:szCs w:val="26"/>
        </w:rPr>
        <w:t>за выполнением постановления возложить</w:t>
      </w:r>
      <w:r w:rsidR="009017C3" w:rsidRPr="004D21FD">
        <w:rPr>
          <w:sz w:val="26"/>
          <w:szCs w:val="26"/>
        </w:rPr>
        <w:t xml:space="preserve"> на</w:t>
      </w:r>
      <w:r w:rsidR="009F03DF" w:rsidRPr="004D21FD">
        <w:rPr>
          <w:sz w:val="26"/>
          <w:szCs w:val="26"/>
        </w:rPr>
        <w:t xml:space="preserve"> заместителя главы Нефтеюганского района Бородкину О.В.</w:t>
      </w:r>
    </w:p>
    <w:p w14:paraId="0D65425A" w14:textId="77777777" w:rsidR="00802DA9" w:rsidRDefault="00802DA9" w:rsidP="005704B4">
      <w:pPr>
        <w:pStyle w:val="a7"/>
        <w:tabs>
          <w:tab w:val="left" w:pos="709"/>
          <w:tab w:val="left" w:pos="993"/>
        </w:tabs>
        <w:spacing w:line="280" w:lineRule="exact"/>
        <w:ind w:left="709"/>
        <w:jc w:val="both"/>
        <w:rPr>
          <w:sz w:val="26"/>
          <w:szCs w:val="26"/>
        </w:rPr>
      </w:pPr>
    </w:p>
    <w:p w14:paraId="00AF1D5D" w14:textId="77777777" w:rsidR="00802DA9" w:rsidRDefault="00802DA9" w:rsidP="005704B4">
      <w:pPr>
        <w:pStyle w:val="a7"/>
        <w:tabs>
          <w:tab w:val="left" w:pos="709"/>
          <w:tab w:val="left" w:pos="993"/>
        </w:tabs>
        <w:spacing w:line="280" w:lineRule="exact"/>
        <w:ind w:left="709"/>
        <w:jc w:val="both"/>
        <w:rPr>
          <w:sz w:val="26"/>
          <w:szCs w:val="26"/>
        </w:rPr>
      </w:pPr>
    </w:p>
    <w:p w14:paraId="590621C5" w14:textId="77777777" w:rsidR="00802DA9" w:rsidRDefault="00802DA9" w:rsidP="005704B4">
      <w:pPr>
        <w:pStyle w:val="a7"/>
        <w:tabs>
          <w:tab w:val="left" w:pos="709"/>
          <w:tab w:val="left" w:pos="993"/>
        </w:tabs>
        <w:spacing w:line="280" w:lineRule="exact"/>
        <w:ind w:left="709"/>
        <w:jc w:val="both"/>
        <w:rPr>
          <w:sz w:val="26"/>
          <w:szCs w:val="26"/>
        </w:rPr>
      </w:pPr>
    </w:p>
    <w:p w14:paraId="50D5E740" w14:textId="5B9C1A77" w:rsidR="00802DA9" w:rsidRPr="00802DA9" w:rsidRDefault="00D041DA" w:rsidP="005704B4">
      <w:pPr>
        <w:spacing w:line="280" w:lineRule="exact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Глав</w:t>
      </w:r>
      <w:r w:rsidR="005704B4">
        <w:rPr>
          <w:rFonts w:eastAsia="Calibri"/>
          <w:sz w:val="26"/>
          <w:szCs w:val="26"/>
          <w:lang w:eastAsia="en-US"/>
        </w:rPr>
        <w:t>а</w:t>
      </w:r>
      <w:r>
        <w:rPr>
          <w:rFonts w:eastAsia="Calibri"/>
          <w:sz w:val="26"/>
          <w:szCs w:val="26"/>
          <w:lang w:eastAsia="en-US"/>
        </w:rPr>
        <w:t xml:space="preserve"> района </w:t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802DA9" w:rsidRPr="00521F56">
        <w:rPr>
          <w:rFonts w:eastAsia="Calibri"/>
          <w:sz w:val="26"/>
          <w:szCs w:val="26"/>
          <w:lang w:eastAsia="en-US"/>
        </w:rPr>
        <w:tab/>
      </w:r>
      <w:r w:rsidR="005704B4">
        <w:rPr>
          <w:rFonts w:eastAsia="Calibri"/>
          <w:sz w:val="26"/>
          <w:szCs w:val="26"/>
          <w:lang w:eastAsia="en-US"/>
        </w:rPr>
        <w:tab/>
      </w:r>
      <w:proofErr w:type="spellStart"/>
      <w:r w:rsidR="005704B4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802DA9" w:rsidRPr="00802DA9" w:rsidSect="007115CE">
      <w:headerReference w:type="default" r:id="rId9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B348D" w14:textId="77777777" w:rsidR="001E78D2" w:rsidRDefault="001E78D2" w:rsidP="0066353A">
      <w:r>
        <w:separator/>
      </w:r>
    </w:p>
  </w:endnote>
  <w:endnote w:type="continuationSeparator" w:id="0">
    <w:p w14:paraId="64CE1045" w14:textId="77777777" w:rsidR="001E78D2" w:rsidRDefault="001E78D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5A96F" w14:textId="77777777" w:rsidR="001E78D2" w:rsidRDefault="001E78D2" w:rsidP="0066353A">
      <w:r>
        <w:separator/>
      </w:r>
    </w:p>
  </w:footnote>
  <w:footnote w:type="continuationSeparator" w:id="0">
    <w:p w14:paraId="7C322EFD" w14:textId="77777777" w:rsidR="001E78D2" w:rsidRDefault="001E78D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4B6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0A24"/>
    <w:multiLevelType w:val="hybridMultilevel"/>
    <w:tmpl w:val="84042558"/>
    <w:lvl w:ilvl="0" w:tplc="F2D8D1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1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3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4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27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8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3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6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"/>
  </w:num>
  <w:num w:numId="6">
    <w:abstractNumId w:val="17"/>
  </w:num>
  <w:num w:numId="7">
    <w:abstractNumId w:val="38"/>
  </w:num>
  <w:num w:numId="8">
    <w:abstractNumId w:val="30"/>
  </w:num>
  <w:num w:numId="9">
    <w:abstractNumId w:val="29"/>
  </w:num>
  <w:num w:numId="10">
    <w:abstractNumId w:val="10"/>
  </w:num>
  <w:num w:numId="11">
    <w:abstractNumId w:val="6"/>
  </w:num>
  <w:num w:numId="12">
    <w:abstractNumId w:val="31"/>
  </w:num>
  <w:num w:numId="13">
    <w:abstractNumId w:val="2"/>
  </w:num>
  <w:num w:numId="14">
    <w:abstractNumId w:val="36"/>
  </w:num>
  <w:num w:numId="15">
    <w:abstractNumId w:val="34"/>
  </w:num>
  <w:num w:numId="16">
    <w:abstractNumId w:val="20"/>
  </w:num>
  <w:num w:numId="17">
    <w:abstractNumId w:val="14"/>
  </w:num>
  <w:num w:numId="18">
    <w:abstractNumId w:val="21"/>
  </w:num>
  <w:num w:numId="19">
    <w:abstractNumId w:val="9"/>
  </w:num>
  <w:num w:numId="20">
    <w:abstractNumId w:val="16"/>
  </w:num>
  <w:num w:numId="21">
    <w:abstractNumId w:val="12"/>
  </w:num>
  <w:num w:numId="22">
    <w:abstractNumId w:val="25"/>
  </w:num>
  <w:num w:numId="23">
    <w:abstractNumId w:val="28"/>
  </w:num>
  <w:num w:numId="24">
    <w:abstractNumId w:val="22"/>
  </w:num>
  <w:num w:numId="25">
    <w:abstractNumId w:val="24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9"/>
  </w:num>
  <w:num w:numId="29">
    <w:abstractNumId w:val="11"/>
  </w:num>
  <w:num w:numId="30">
    <w:abstractNumId w:val="27"/>
  </w:num>
  <w:num w:numId="31">
    <w:abstractNumId w:val="8"/>
  </w:num>
  <w:num w:numId="32">
    <w:abstractNumId w:val="26"/>
  </w:num>
  <w:num w:numId="33">
    <w:abstractNumId w:val="39"/>
  </w:num>
  <w:num w:numId="34">
    <w:abstractNumId w:val="35"/>
  </w:num>
  <w:num w:numId="35">
    <w:abstractNumId w:val="4"/>
  </w:num>
  <w:num w:numId="36">
    <w:abstractNumId w:val="5"/>
  </w:num>
  <w:num w:numId="37">
    <w:abstractNumId w:val="33"/>
  </w:num>
  <w:num w:numId="38">
    <w:abstractNumId w:val="1"/>
  </w:num>
  <w:num w:numId="39">
    <w:abstractNumId w:val="0"/>
  </w:num>
  <w:num w:numId="40">
    <w:abstractNumId w:val="18"/>
  </w:num>
  <w:num w:numId="41">
    <w:abstractNumId w:val="32"/>
  </w:num>
  <w:num w:numId="42">
    <w:abstractNumId w:val="3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226"/>
    <w:rsid w:val="00093867"/>
    <w:rsid w:val="00094C20"/>
    <w:rsid w:val="00094D66"/>
    <w:rsid w:val="00096104"/>
    <w:rsid w:val="000A1477"/>
    <w:rsid w:val="000A272D"/>
    <w:rsid w:val="000B2124"/>
    <w:rsid w:val="000B238B"/>
    <w:rsid w:val="000B3056"/>
    <w:rsid w:val="000B31BE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096A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E78D2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092E"/>
    <w:rsid w:val="00403072"/>
    <w:rsid w:val="0040601C"/>
    <w:rsid w:val="004071BF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4C1D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04B4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25B9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5CE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B013A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B4159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32B3"/>
    <w:rsid w:val="00E63E00"/>
    <w:rsid w:val="00E64FB8"/>
    <w:rsid w:val="00E70134"/>
    <w:rsid w:val="00E711B9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6BF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C33ED"/>
    <w:rsid w:val="00FC3C94"/>
    <w:rsid w:val="00FC647E"/>
    <w:rsid w:val="00FD2566"/>
    <w:rsid w:val="00FD58B6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18A2A-169D-4868-968F-984992BD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5</cp:revision>
  <cp:lastPrinted>2022-07-27T06:12:00Z</cp:lastPrinted>
  <dcterms:created xsi:type="dcterms:W3CDTF">2023-03-10T05:30:00Z</dcterms:created>
  <dcterms:modified xsi:type="dcterms:W3CDTF">2023-03-10T05:30:00Z</dcterms:modified>
</cp:coreProperties>
</file>