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41CEC" w14:textId="77777777" w:rsidR="00067733" w:rsidRPr="0024203C" w:rsidRDefault="00067733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36B38DA1" wp14:editId="214D356D">
            <wp:extent cx="638175" cy="7334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3682AB" w14:textId="77777777" w:rsidR="00067733" w:rsidRPr="0024203C" w:rsidRDefault="00067733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3D3FBA8E" w14:textId="77777777" w:rsidR="00067733" w:rsidRPr="0024203C" w:rsidRDefault="00067733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50E4AAA8" w14:textId="77777777" w:rsidR="00067733" w:rsidRPr="0024203C" w:rsidRDefault="00067733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6F73DD66" w14:textId="77777777" w:rsidR="00067733" w:rsidRPr="0024203C" w:rsidRDefault="00067733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4B01813F" w14:textId="77777777" w:rsidR="00067733" w:rsidRPr="0024203C" w:rsidRDefault="00067733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13C83D02" w14:textId="77777777" w:rsidR="00067733" w:rsidRPr="0024203C" w:rsidRDefault="00067733" w:rsidP="00B75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067733" w:rsidRPr="004933B8" w14:paraId="37164BD2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03D93785" w14:textId="77777777" w:rsidR="00067733" w:rsidRPr="005E7909" w:rsidRDefault="00067733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09</w:t>
            </w:r>
            <w:r w:rsidRPr="005E7909">
              <w:rPr>
                <w:rFonts w:ascii="Times New Roman" w:hAnsi="Times New Roman"/>
                <w:sz w:val="26"/>
                <w:szCs w:val="26"/>
              </w:rPr>
              <w:t>.1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5E7909">
              <w:rPr>
                <w:rFonts w:ascii="Times New Roman" w:hAnsi="Times New Roman"/>
                <w:sz w:val="26"/>
                <w:szCs w:val="26"/>
              </w:rPr>
              <w:t>.2024</w:t>
            </w:r>
          </w:p>
        </w:tc>
        <w:tc>
          <w:tcPr>
            <w:tcW w:w="6595" w:type="dxa"/>
          </w:tcPr>
          <w:p w14:paraId="3F3388DD" w14:textId="79B672C3" w:rsidR="00067733" w:rsidRPr="005E7909" w:rsidRDefault="00067733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5E7909">
              <w:rPr>
                <w:rFonts w:ascii="Times New Roman" w:hAnsi="Times New Roman"/>
                <w:sz w:val="26"/>
                <w:szCs w:val="26"/>
              </w:rPr>
              <w:t>№</w:t>
            </w:r>
            <w:r w:rsidRPr="005E7909">
              <w:rPr>
                <w:rFonts w:ascii="Times New Roman" w:hAnsi="Times New Roman"/>
                <w:sz w:val="26"/>
                <w:szCs w:val="26"/>
                <w:u w:val="single"/>
              </w:rPr>
              <w:t xml:space="preserve"> 2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202</w:t>
            </w:r>
            <w:r w:rsidRPr="005E7909">
              <w:rPr>
                <w:rFonts w:ascii="Times New Roman" w:hAnsi="Times New Roman"/>
                <w:sz w:val="26"/>
                <w:szCs w:val="26"/>
                <w:u w:val="single"/>
              </w:rPr>
              <w:t>-па-нпа</w:t>
            </w:r>
          </w:p>
        </w:tc>
      </w:tr>
    </w:tbl>
    <w:p w14:paraId="6D678057" w14:textId="77777777" w:rsidR="00067733" w:rsidRPr="004933B8" w:rsidRDefault="00067733" w:rsidP="00B7598D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4933B8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20C44456" w14:textId="5B3A7D41" w:rsidR="00223286" w:rsidRDefault="00223286" w:rsidP="004B00C3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aps/>
          <w:sz w:val="26"/>
          <w:szCs w:val="26"/>
        </w:rPr>
      </w:pPr>
    </w:p>
    <w:p w14:paraId="1BD468B7" w14:textId="77777777" w:rsidR="00223286" w:rsidRPr="00880689" w:rsidRDefault="00223286" w:rsidP="004B00C3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aps/>
          <w:sz w:val="26"/>
          <w:szCs w:val="26"/>
        </w:rPr>
      </w:pPr>
    </w:p>
    <w:p w14:paraId="26E8AC1C" w14:textId="77777777" w:rsidR="004B00C3" w:rsidRPr="00880689" w:rsidRDefault="004B00C3" w:rsidP="004B00C3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880689"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 Нефтеюганского района</w:t>
      </w:r>
    </w:p>
    <w:p w14:paraId="471F8670" w14:textId="77777777" w:rsidR="004B00C3" w:rsidRPr="00880689" w:rsidRDefault="004B00C3" w:rsidP="004B00C3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966312">
        <w:rPr>
          <w:rFonts w:ascii="Times New Roman" w:hAnsi="Times New Roman" w:cs="Times New Roman"/>
          <w:sz w:val="26"/>
          <w:szCs w:val="26"/>
        </w:rPr>
        <w:t>от 31.10.2022 № 2058-па-нпа «О муниципальной программе Нефтеюганского района «Обеспечение доступным и комфортным жильем»</w:t>
      </w:r>
    </w:p>
    <w:p w14:paraId="1F754F7B" w14:textId="77777777" w:rsidR="004B00C3" w:rsidRPr="00880689" w:rsidRDefault="004B00C3" w:rsidP="004B00C3">
      <w:pPr>
        <w:tabs>
          <w:tab w:val="left" w:pos="709"/>
          <w:tab w:val="left" w:pos="9360"/>
        </w:tabs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7276DE86" w14:textId="77777777" w:rsidR="004B00C3" w:rsidRPr="00880689" w:rsidRDefault="004B00C3" w:rsidP="004B00C3">
      <w:pPr>
        <w:tabs>
          <w:tab w:val="left" w:pos="709"/>
          <w:tab w:val="left" w:pos="9360"/>
        </w:tabs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5543A766" w14:textId="29509ACF" w:rsidR="004B00C3" w:rsidRDefault="004B00C3" w:rsidP="004B00C3">
      <w:pPr>
        <w:tabs>
          <w:tab w:val="left" w:pos="709"/>
          <w:tab w:val="left" w:pos="9360"/>
        </w:tabs>
        <w:spacing w:after="0" w:line="240" w:lineRule="auto"/>
        <w:ind w:firstLine="709"/>
        <w:contextualSpacing/>
        <w:rPr>
          <w:rStyle w:val="10"/>
          <w:rFonts w:ascii="Times New Roman" w:hAnsi="Times New Roman" w:cs="Times New Roman"/>
          <w:sz w:val="26"/>
          <w:szCs w:val="26"/>
        </w:rPr>
      </w:pPr>
      <w:r w:rsidRPr="00880689">
        <w:rPr>
          <w:rFonts w:ascii="Times New Roman" w:hAnsi="Times New Roman" w:cs="Times New Roman"/>
          <w:sz w:val="26"/>
          <w:szCs w:val="26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Нефтеюганского района от 24.09.2013 № 2493-па-нпа </w:t>
      </w:r>
      <w:bookmarkStart w:id="1" w:name="_Hlk125096832"/>
      <w:r w:rsidRPr="00880689">
        <w:rPr>
          <w:rFonts w:ascii="Times New Roman" w:hAnsi="Times New Roman" w:cs="Times New Roman"/>
          <w:sz w:val="26"/>
          <w:szCs w:val="26"/>
        </w:rPr>
        <w:t xml:space="preserve">«О порядке </w:t>
      </w:r>
      <w:r w:rsidRPr="00762029">
        <w:rPr>
          <w:rFonts w:ascii="Times New Roman" w:hAnsi="Times New Roman" w:cs="Times New Roman"/>
          <w:sz w:val="26"/>
          <w:szCs w:val="26"/>
        </w:rPr>
        <w:t xml:space="preserve">разработки </w:t>
      </w:r>
      <w:r w:rsidR="00223286">
        <w:rPr>
          <w:rFonts w:ascii="Times New Roman" w:hAnsi="Times New Roman" w:cs="Times New Roman"/>
          <w:sz w:val="26"/>
          <w:szCs w:val="26"/>
        </w:rPr>
        <w:br/>
      </w:r>
      <w:r w:rsidRPr="00762029">
        <w:rPr>
          <w:rFonts w:ascii="Times New Roman" w:hAnsi="Times New Roman" w:cs="Times New Roman"/>
          <w:sz w:val="26"/>
          <w:szCs w:val="26"/>
        </w:rPr>
        <w:t>и реализации муниципальных программ Нефтеюганск</w:t>
      </w:r>
      <w:r>
        <w:rPr>
          <w:rFonts w:ascii="Times New Roman" w:hAnsi="Times New Roman" w:cs="Times New Roman"/>
          <w:sz w:val="26"/>
          <w:szCs w:val="26"/>
        </w:rPr>
        <w:t>ого</w:t>
      </w:r>
      <w:r w:rsidRPr="00762029">
        <w:rPr>
          <w:rFonts w:ascii="Times New Roman" w:hAnsi="Times New Roman" w:cs="Times New Roman"/>
          <w:sz w:val="26"/>
          <w:szCs w:val="26"/>
        </w:rPr>
        <w:t xml:space="preserve"> район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762029">
        <w:rPr>
          <w:rFonts w:ascii="Times New Roman" w:hAnsi="Times New Roman" w:cs="Times New Roman"/>
          <w:sz w:val="26"/>
          <w:szCs w:val="26"/>
        </w:rPr>
        <w:t>»</w:t>
      </w:r>
      <w:bookmarkEnd w:id="1"/>
      <w:r w:rsidR="00223286">
        <w:rPr>
          <w:rFonts w:ascii="Times New Roman" w:hAnsi="Times New Roman" w:cs="Times New Roman"/>
          <w:sz w:val="26"/>
          <w:szCs w:val="26"/>
        </w:rPr>
        <w:t xml:space="preserve"> </w:t>
      </w:r>
      <w:r w:rsidRPr="00762029">
        <w:rPr>
          <w:rStyle w:val="10"/>
          <w:rFonts w:ascii="Times New Roman" w:hAnsi="Times New Roman" w:cs="Times New Roman"/>
          <w:sz w:val="26"/>
          <w:szCs w:val="26"/>
        </w:rPr>
        <w:t>п о с т а н о в л я ю:</w:t>
      </w:r>
    </w:p>
    <w:p w14:paraId="1F79E37A" w14:textId="77777777" w:rsidR="004B00C3" w:rsidRPr="00762029" w:rsidRDefault="004B00C3" w:rsidP="004B00C3">
      <w:pPr>
        <w:tabs>
          <w:tab w:val="left" w:pos="709"/>
          <w:tab w:val="left" w:pos="9360"/>
        </w:tabs>
        <w:spacing w:after="0" w:line="240" w:lineRule="auto"/>
        <w:ind w:firstLine="709"/>
        <w:contextualSpacing/>
        <w:rPr>
          <w:rStyle w:val="10"/>
          <w:rFonts w:ascii="Times New Roman" w:hAnsi="Times New Roman" w:cs="Times New Roman"/>
          <w:sz w:val="26"/>
          <w:szCs w:val="26"/>
        </w:rPr>
      </w:pPr>
    </w:p>
    <w:p w14:paraId="2218769F" w14:textId="52757C70" w:rsidR="004B00C3" w:rsidRDefault="004B00C3" w:rsidP="00223286">
      <w:pPr>
        <w:pStyle w:val="a3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762029">
        <w:rPr>
          <w:rFonts w:ascii="Times New Roman" w:hAnsi="Times New Roman" w:cs="Times New Roman"/>
          <w:sz w:val="26"/>
          <w:szCs w:val="26"/>
        </w:rPr>
        <w:t xml:space="preserve">Внести изменения в </w:t>
      </w:r>
      <w:r>
        <w:rPr>
          <w:rFonts w:ascii="Times New Roman" w:hAnsi="Times New Roman" w:cs="Times New Roman"/>
          <w:sz w:val="26"/>
          <w:szCs w:val="26"/>
        </w:rPr>
        <w:t>постановление</w:t>
      </w:r>
      <w:r w:rsidRPr="00762029">
        <w:rPr>
          <w:rFonts w:ascii="Times New Roman" w:hAnsi="Times New Roman" w:cs="Times New Roman"/>
          <w:sz w:val="26"/>
          <w:szCs w:val="26"/>
        </w:rPr>
        <w:t xml:space="preserve"> администрации Нефтеюганского района от 31.10.20</w:t>
      </w:r>
      <w:r>
        <w:rPr>
          <w:rFonts w:ascii="Times New Roman" w:hAnsi="Times New Roman" w:cs="Times New Roman"/>
          <w:sz w:val="26"/>
          <w:szCs w:val="26"/>
        </w:rPr>
        <w:t>22</w:t>
      </w:r>
      <w:r w:rsidRPr="00762029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2058</w:t>
      </w:r>
      <w:r w:rsidRPr="00762029">
        <w:rPr>
          <w:rFonts w:ascii="Times New Roman" w:hAnsi="Times New Roman" w:cs="Times New Roman"/>
          <w:sz w:val="26"/>
          <w:szCs w:val="26"/>
        </w:rPr>
        <w:t>-па-нпа «О муниципальной программ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762029">
        <w:rPr>
          <w:rFonts w:ascii="Times New Roman" w:hAnsi="Times New Roman" w:cs="Times New Roman"/>
          <w:sz w:val="26"/>
          <w:szCs w:val="26"/>
        </w:rPr>
        <w:t xml:space="preserve"> Нефтеюганского района «Обеспечение доступным и комфортным жильем», изложив приложение</w:t>
      </w:r>
      <w:r>
        <w:rPr>
          <w:rFonts w:ascii="Times New Roman" w:hAnsi="Times New Roman" w:cs="Times New Roman"/>
          <w:sz w:val="26"/>
          <w:szCs w:val="26"/>
        </w:rPr>
        <w:t xml:space="preserve"> 1 </w:t>
      </w:r>
      <w:r w:rsidR="00223286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к постановлению </w:t>
      </w:r>
      <w:r w:rsidRPr="00762029">
        <w:rPr>
          <w:rFonts w:ascii="Times New Roman" w:hAnsi="Times New Roman" w:cs="Times New Roman"/>
          <w:sz w:val="26"/>
          <w:szCs w:val="26"/>
        </w:rPr>
        <w:t>в редакции согласно приложению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62029">
        <w:rPr>
          <w:rFonts w:ascii="Times New Roman" w:hAnsi="Times New Roman" w:cs="Times New Roman"/>
          <w:sz w:val="26"/>
          <w:szCs w:val="26"/>
        </w:rPr>
        <w:t>к настоящему постановлению.</w:t>
      </w:r>
    </w:p>
    <w:p w14:paraId="1F8B6730" w14:textId="77777777" w:rsidR="004B00C3" w:rsidRPr="00762029" w:rsidRDefault="004B00C3" w:rsidP="00223286">
      <w:pPr>
        <w:pStyle w:val="a3"/>
        <w:numPr>
          <w:ilvl w:val="0"/>
          <w:numId w:val="3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762029">
        <w:rPr>
          <w:rFonts w:ascii="Times New Roman" w:hAnsi="Times New Roman" w:cs="Times New Roman"/>
          <w:sz w:val="26"/>
          <w:szCs w:val="26"/>
        </w:rPr>
        <w:t xml:space="preserve">Настоящее постановление подлежит официальному опубликованию </w:t>
      </w:r>
      <w:r w:rsidRPr="00762029">
        <w:rPr>
          <w:rFonts w:ascii="Times New Roman" w:hAnsi="Times New Roman" w:cs="Times New Roman"/>
          <w:sz w:val="26"/>
          <w:szCs w:val="26"/>
        </w:rPr>
        <w:br/>
        <w:t xml:space="preserve">в газете «Югорское обозрение» и размещению на официальном сайте органов местного самоуправления Нефтеюганского района. </w:t>
      </w:r>
    </w:p>
    <w:p w14:paraId="42026378" w14:textId="31C26DB1" w:rsidR="004B00C3" w:rsidRPr="00762029" w:rsidRDefault="004B00C3" w:rsidP="00223286">
      <w:pPr>
        <w:pStyle w:val="a3"/>
        <w:numPr>
          <w:ilvl w:val="0"/>
          <w:numId w:val="3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762029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после официального о</w:t>
      </w:r>
      <w:r w:rsidR="000330D6">
        <w:rPr>
          <w:rFonts w:ascii="Times New Roman" w:hAnsi="Times New Roman" w:cs="Times New Roman"/>
          <w:sz w:val="26"/>
          <w:szCs w:val="26"/>
        </w:rPr>
        <w:t>бнародования</w:t>
      </w:r>
      <w:r w:rsidRPr="00762029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70AED3EC" w14:textId="0033AF35" w:rsidR="004B00C3" w:rsidRPr="00762029" w:rsidRDefault="004B00C3" w:rsidP="00223286">
      <w:pPr>
        <w:pStyle w:val="a3"/>
        <w:numPr>
          <w:ilvl w:val="0"/>
          <w:numId w:val="3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762029">
        <w:rPr>
          <w:rFonts w:ascii="Times New Roman" w:hAnsi="Times New Roman" w:cs="Times New Roman"/>
          <w:sz w:val="26"/>
          <w:szCs w:val="26"/>
        </w:rPr>
        <w:t xml:space="preserve">Контроль за выполнением постановления возложить на заместителя главы Нефтеюганского района </w:t>
      </w:r>
      <w:r>
        <w:rPr>
          <w:rFonts w:ascii="Times New Roman" w:hAnsi="Times New Roman" w:cs="Times New Roman"/>
          <w:sz w:val="26"/>
          <w:szCs w:val="26"/>
        </w:rPr>
        <w:t>Ченцову М.А.</w:t>
      </w:r>
    </w:p>
    <w:p w14:paraId="7E05030F" w14:textId="77777777" w:rsidR="004B00C3" w:rsidRPr="00762029" w:rsidRDefault="004B00C3" w:rsidP="004B00C3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2153603F" w14:textId="77777777" w:rsidR="004B00C3" w:rsidRPr="00762029" w:rsidRDefault="004B00C3" w:rsidP="004B00C3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16A005DD" w14:textId="77777777" w:rsidR="004B00C3" w:rsidRPr="00880689" w:rsidRDefault="004B00C3" w:rsidP="004B00C3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140DB2E0" w14:textId="77777777" w:rsidR="004B00C3" w:rsidRPr="00880689" w:rsidRDefault="004B00C3" w:rsidP="004B00C3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sz w:val="26"/>
          <w:szCs w:val="26"/>
        </w:rPr>
      </w:pPr>
      <w:r w:rsidRPr="00880689">
        <w:rPr>
          <w:rFonts w:ascii="Times New Roman" w:eastAsia="Calibri" w:hAnsi="Times New Roman" w:cs="Times New Roman"/>
          <w:sz w:val="26"/>
          <w:szCs w:val="26"/>
          <w:lang w:eastAsia="en-US"/>
        </w:rPr>
        <w:t>Глава района</w:t>
      </w:r>
      <w:r w:rsidRPr="00880689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Pr="00880689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Pr="00880689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Pr="00880689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Pr="00880689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Pr="00880689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Pr="00880689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proofErr w:type="spellStart"/>
      <w:r w:rsidRPr="00880689">
        <w:rPr>
          <w:rFonts w:ascii="Times New Roman" w:eastAsia="Calibri" w:hAnsi="Times New Roman" w:cs="Times New Roman"/>
          <w:sz w:val="26"/>
          <w:szCs w:val="26"/>
          <w:lang w:eastAsia="en-US"/>
        </w:rPr>
        <w:t>А.А.Бочко</w:t>
      </w:r>
      <w:proofErr w:type="spellEnd"/>
    </w:p>
    <w:p w14:paraId="25CAB02F" w14:textId="77777777" w:rsidR="004F7815" w:rsidRDefault="004F7815" w:rsidP="003E5822">
      <w:pPr>
        <w:tabs>
          <w:tab w:val="left" w:pos="6379"/>
        </w:tabs>
        <w:ind w:right="-427"/>
        <w:jc w:val="left"/>
        <w:rPr>
          <w:rFonts w:ascii="Times New Roman" w:eastAsia="Calibri" w:hAnsi="Times New Roman"/>
          <w:sz w:val="26"/>
          <w:szCs w:val="26"/>
          <w:lang w:eastAsia="en-US"/>
        </w:rPr>
        <w:sectPr w:rsidR="004F7815" w:rsidSect="00223286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1EFCB799" w14:textId="66521671" w:rsidR="00517E48" w:rsidRPr="004C737E" w:rsidRDefault="00517E48" w:rsidP="00223286">
      <w:pPr>
        <w:spacing w:after="0" w:line="240" w:lineRule="auto"/>
        <w:ind w:left="10773"/>
        <w:jc w:val="left"/>
        <w:rPr>
          <w:rFonts w:ascii="Times New Roman" w:hAnsi="Times New Roman" w:cs="Times New Roman"/>
          <w:sz w:val="26"/>
          <w:szCs w:val="26"/>
        </w:rPr>
      </w:pPr>
      <w:r w:rsidRPr="004C737E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14:paraId="601C21E7" w14:textId="77777777" w:rsidR="00517E48" w:rsidRPr="004C737E" w:rsidRDefault="00517E48" w:rsidP="00223286">
      <w:pPr>
        <w:spacing w:after="0" w:line="240" w:lineRule="auto"/>
        <w:ind w:left="10773"/>
        <w:jc w:val="left"/>
        <w:rPr>
          <w:rFonts w:ascii="Times New Roman" w:hAnsi="Times New Roman" w:cs="Times New Roman"/>
          <w:sz w:val="26"/>
          <w:szCs w:val="26"/>
        </w:rPr>
      </w:pPr>
      <w:r w:rsidRPr="004C737E">
        <w:rPr>
          <w:rFonts w:ascii="Times New Roman" w:hAnsi="Times New Roman" w:cs="Times New Roman"/>
          <w:sz w:val="26"/>
          <w:szCs w:val="26"/>
        </w:rPr>
        <w:t>к постановлению администрации Нефтеюганского района</w:t>
      </w:r>
    </w:p>
    <w:p w14:paraId="324D816C" w14:textId="34794D7D" w:rsidR="00517E48" w:rsidRPr="004C737E" w:rsidRDefault="00517E48" w:rsidP="00223286">
      <w:pPr>
        <w:spacing w:after="0" w:line="240" w:lineRule="auto"/>
        <w:ind w:left="10773"/>
        <w:jc w:val="left"/>
        <w:rPr>
          <w:rFonts w:ascii="Times New Roman" w:hAnsi="Times New Roman" w:cs="Times New Roman"/>
          <w:sz w:val="26"/>
          <w:szCs w:val="26"/>
        </w:rPr>
      </w:pPr>
      <w:r w:rsidRPr="004C737E">
        <w:rPr>
          <w:rFonts w:ascii="Times New Roman" w:hAnsi="Times New Roman" w:cs="Times New Roman"/>
          <w:sz w:val="26"/>
          <w:szCs w:val="26"/>
        </w:rPr>
        <w:t xml:space="preserve">от </w:t>
      </w:r>
      <w:r w:rsidR="00773493">
        <w:rPr>
          <w:rFonts w:ascii="Times New Roman" w:hAnsi="Times New Roman" w:cs="Times New Roman"/>
          <w:sz w:val="26"/>
          <w:szCs w:val="26"/>
        </w:rPr>
        <w:t>09.12.2024</w:t>
      </w:r>
      <w:r w:rsidRPr="004C737E">
        <w:rPr>
          <w:rFonts w:ascii="Times New Roman" w:hAnsi="Times New Roman" w:cs="Times New Roman"/>
          <w:sz w:val="26"/>
          <w:szCs w:val="26"/>
        </w:rPr>
        <w:t xml:space="preserve"> № </w:t>
      </w:r>
      <w:r w:rsidR="00773493">
        <w:rPr>
          <w:rFonts w:ascii="Times New Roman" w:hAnsi="Times New Roman" w:cs="Times New Roman"/>
          <w:sz w:val="26"/>
          <w:szCs w:val="26"/>
        </w:rPr>
        <w:t>2202-па-нпа</w:t>
      </w:r>
    </w:p>
    <w:p w14:paraId="626AD24A" w14:textId="77777777" w:rsidR="00517E48" w:rsidRPr="004C737E" w:rsidRDefault="00517E48" w:rsidP="00223286">
      <w:pPr>
        <w:spacing w:after="0" w:line="240" w:lineRule="auto"/>
        <w:ind w:left="10773"/>
        <w:jc w:val="left"/>
        <w:rPr>
          <w:rFonts w:ascii="Times New Roman" w:hAnsi="Times New Roman" w:cs="Times New Roman"/>
          <w:noProof/>
          <w:sz w:val="26"/>
          <w:szCs w:val="26"/>
        </w:rPr>
      </w:pPr>
    </w:p>
    <w:p w14:paraId="77D9B5FF" w14:textId="1C00DD91" w:rsidR="00332BC3" w:rsidRPr="004C737E" w:rsidRDefault="00517E48" w:rsidP="00223286">
      <w:pPr>
        <w:spacing w:after="0" w:line="240" w:lineRule="auto"/>
        <w:ind w:left="10773"/>
        <w:jc w:val="left"/>
        <w:rPr>
          <w:rFonts w:ascii="Times New Roman" w:hAnsi="Times New Roman" w:cs="Times New Roman"/>
          <w:sz w:val="26"/>
          <w:szCs w:val="26"/>
        </w:rPr>
      </w:pPr>
      <w:r w:rsidRPr="004C737E">
        <w:rPr>
          <w:rFonts w:ascii="Times New Roman" w:hAnsi="Times New Roman" w:cs="Times New Roman"/>
          <w:sz w:val="26"/>
          <w:szCs w:val="26"/>
        </w:rPr>
        <w:t>«</w:t>
      </w:r>
      <w:r w:rsidR="00332BC3" w:rsidRPr="004C737E">
        <w:rPr>
          <w:rFonts w:ascii="Times New Roman" w:hAnsi="Times New Roman" w:cs="Times New Roman"/>
          <w:sz w:val="26"/>
          <w:szCs w:val="26"/>
        </w:rPr>
        <w:t>Приложение 1</w:t>
      </w:r>
    </w:p>
    <w:p w14:paraId="2F3383C0" w14:textId="77777777" w:rsidR="00517E48" w:rsidRPr="004C737E" w:rsidRDefault="00332BC3" w:rsidP="00223286">
      <w:pPr>
        <w:spacing w:after="0" w:line="240" w:lineRule="auto"/>
        <w:ind w:left="10773"/>
        <w:jc w:val="left"/>
        <w:rPr>
          <w:rFonts w:ascii="Times New Roman" w:hAnsi="Times New Roman" w:cs="Times New Roman"/>
          <w:sz w:val="26"/>
          <w:szCs w:val="26"/>
        </w:rPr>
      </w:pPr>
      <w:r w:rsidRPr="004C737E">
        <w:rPr>
          <w:rFonts w:ascii="Times New Roman" w:hAnsi="Times New Roman" w:cs="Times New Roman"/>
          <w:sz w:val="26"/>
          <w:szCs w:val="26"/>
        </w:rPr>
        <w:t>к постановлению администрации Нефтеюганского района</w:t>
      </w:r>
    </w:p>
    <w:p w14:paraId="05BDE94C" w14:textId="5B83C1D9" w:rsidR="00517E48" w:rsidRDefault="00517E48" w:rsidP="00223286">
      <w:pPr>
        <w:spacing w:after="0" w:line="240" w:lineRule="auto"/>
        <w:ind w:left="10773"/>
        <w:jc w:val="left"/>
        <w:rPr>
          <w:rFonts w:ascii="Times New Roman" w:hAnsi="Times New Roman" w:cs="Times New Roman"/>
          <w:sz w:val="26"/>
          <w:szCs w:val="26"/>
        </w:rPr>
      </w:pPr>
      <w:r w:rsidRPr="004C737E">
        <w:rPr>
          <w:rFonts w:ascii="Times New Roman" w:hAnsi="Times New Roman" w:cs="Times New Roman"/>
          <w:sz w:val="26"/>
          <w:szCs w:val="26"/>
        </w:rPr>
        <w:t xml:space="preserve">от </w:t>
      </w:r>
      <w:r w:rsidR="004B00C3">
        <w:rPr>
          <w:rFonts w:ascii="Times New Roman" w:hAnsi="Times New Roman" w:cs="Times New Roman"/>
          <w:sz w:val="26"/>
          <w:szCs w:val="26"/>
        </w:rPr>
        <w:t xml:space="preserve">31.10.2022 </w:t>
      </w:r>
      <w:r w:rsidRPr="004C737E">
        <w:rPr>
          <w:rFonts w:ascii="Times New Roman" w:hAnsi="Times New Roman" w:cs="Times New Roman"/>
          <w:sz w:val="26"/>
          <w:szCs w:val="26"/>
        </w:rPr>
        <w:t xml:space="preserve">№ </w:t>
      </w:r>
      <w:r w:rsidR="004B00C3">
        <w:rPr>
          <w:rFonts w:ascii="Times New Roman" w:hAnsi="Times New Roman" w:cs="Times New Roman"/>
          <w:sz w:val="26"/>
          <w:szCs w:val="26"/>
        </w:rPr>
        <w:t>2058</w:t>
      </w:r>
      <w:r w:rsidRPr="004C737E">
        <w:rPr>
          <w:rFonts w:ascii="Times New Roman" w:hAnsi="Times New Roman" w:cs="Times New Roman"/>
          <w:sz w:val="26"/>
          <w:szCs w:val="26"/>
        </w:rPr>
        <w:t xml:space="preserve">-па-нпа </w:t>
      </w:r>
    </w:p>
    <w:p w14:paraId="63CF2797" w14:textId="77777777" w:rsidR="004C737E" w:rsidRPr="004C737E" w:rsidRDefault="004C737E" w:rsidP="004C737E">
      <w:pPr>
        <w:spacing w:after="0" w:line="240" w:lineRule="auto"/>
        <w:ind w:left="10490"/>
        <w:jc w:val="left"/>
        <w:rPr>
          <w:rFonts w:ascii="Times New Roman" w:hAnsi="Times New Roman" w:cs="Times New Roman"/>
          <w:sz w:val="26"/>
          <w:szCs w:val="26"/>
        </w:rPr>
      </w:pPr>
    </w:p>
    <w:p w14:paraId="020071D7" w14:textId="3A2DAFCC" w:rsidR="00332BC3" w:rsidRPr="00332BC3" w:rsidRDefault="00332BC3" w:rsidP="00332BC3">
      <w:pPr>
        <w:spacing w:after="0" w:line="240" w:lineRule="auto"/>
        <w:ind w:firstLine="5656"/>
        <w:jc w:val="right"/>
        <w:rPr>
          <w:rFonts w:ascii="Times New Roman" w:hAnsi="Times New Roman" w:cs="Times New Roman"/>
          <w:sz w:val="24"/>
          <w:szCs w:val="24"/>
        </w:rPr>
      </w:pPr>
      <w:r w:rsidRPr="00332BC3">
        <w:rPr>
          <w:rFonts w:ascii="Times New Roman" w:hAnsi="Times New Roman" w:cs="Times New Roman"/>
          <w:sz w:val="24"/>
          <w:szCs w:val="24"/>
        </w:rPr>
        <w:t>Таблица 1</w:t>
      </w:r>
    </w:p>
    <w:p w14:paraId="661BE553" w14:textId="77777777" w:rsidR="00332BC3" w:rsidRPr="00332BC3" w:rsidRDefault="00332BC3" w:rsidP="00332BC3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57397F0A" w14:textId="77777777" w:rsidR="00332BC3" w:rsidRPr="00332BC3" w:rsidRDefault="00332BC3" w:rsidP="00332BC3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53CB83F7" w14:textId="77777777" w:rsidR="00332BC3" w:rsidRPr="004C737E" w:rsidRDefault="00332BC3" w:rsidP="00332BC3">
      <w:pPr>
        <w:spacing w:after="0" w:line="240" w:lineRule="auto"/>
        <w:jc w:val="center"/>
        <w:outlineLvl w:val="1"/>
        <w:rPr>
          <w:rFonts w:ascii="Times New Roman" w:eastAsia="Courier New" w:hAnsi="Times New Roman" w:cs="Times New Roman"/>
          <w:bCs/>
          <w:iCs/>
          <w:sz w:val="26"/>
          <w:szCs w:val="26"/>
        </w:rPr>
      </w:pPr>
      <w:r w:rsidRPr="004C737E">
        <w:rPr>
          <w:rFonts w:ascii="Times New Roman" w:eastAsia="Courier New" w:hAnsi="Times New Roman" w:cs="Times New Roman"/>
          <w:bCs/>
          <w:iCs/>
          <w:sz w:val="26"/>
          <w:szCs w:val="26"/>
        </w:rPr>
        <w:t>Паспорт</w:t>
      </w:r>
    </w:p>
    <w:p w14:paraId="419272B2" w14:textId="77777777" w:rsidR="00332BC3" w:rsidRPr="004C737E" w:rsidRDefault="00332BC3" w:rsidP="00332BC3">
      <w:pPr>
        <w:spacing w:after="0" w:line="240" w:lineRule="auto"/>
        <w:jc w:val="center"/>
        <w:outlineLvl w:val="1"/>
        <w:rPr>
          <w:rFonts w:ascii="Times New Roman" w:eastAsia="Courier New" w:hAnsi="Times New Roman" w:cs="Times New Roman"/>
          <w:bCs/>
          <w:iCs/>
          <w:sz w:val="26"/>
          <w:szCs w:val="26"/>
        </w:rPr>
      </w:pPr>
      <w:r w:rsidRPr="004C737E"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муниципальной программы Нефтеюганского района </w:t>
      </w:r>
    </w:p>
    <w:p w14:paraId="2A46F9F2" w14:textId="77777777" w:rsidR="00332BC3" w:rsidRPr="004C737E" w:rsidRDefault="00332BC3" w:rsidP="00332BC3">
      <w:pPr>
        <w:spacing w:after="0" w:line="240" w:lineRule="auto"/>
        <w:jc w:val="center"/>
        <w:outlineLvl w:val="1"/>
        <w:rPr>
          <w:rFonts w:ascii="Times New Roman" w:eastAsia="Courier New" w:hAnsi="Times New Roman" w:cs="Times New Roman"/>
          <w:bCs/>
          <w:iCs/>
          <w:sz w:val="26"/>
          <w:szCs w:val="26"/>
        </w:rPr>
      </w:pPr>
      <w:r w:rsidRPr="004C737E">
        <w:rPr>
          <w:rFonts w:ascii="Times New Roman" w:eastAsia="Courier New" w:hAnsi="Times New Roman" w:cs="Times New Roman"/>
          <w:bCs/>
          <w:iCs/>
          <w:sz w:val="26"/>
          <w:szCs w:val="26"/>
        </w:rPr>
        <w:t>«Обеспечение доступным и комфортным жильем»</w:t>
      </w:r>
    </w:p>
    <w:p w14:paraId="7FEF863D" w14:textId="77777777" w:rsidR="00332BC3" w:rsidRPr="00332BC3" w:rsidRDefault="00332BC3" w:rsidP="00332BC3">
      <w:pPr>
        <w:spacing w:after="0" w:line="240" w:lineRule="auto"/>
        <w:outlineLvl w:val="1"/>
        <w:rPr>
          <w:rFonts w:ascii="Times New Roman" w:eastAsia="Courier New" w:hAnsi="Times New Roman" w:cs="Times New Roman"/>
          <w:b/>
          <w:bCs/>
          <w:iCs/>
          <w:sz w:val="24"/>
          <w:szCs w:val="24"/>
        </w:rPr>
      </w:pPr>
    </w:p>
    <w:tbl>
      <w:tblPr>
        <w:tblW w:w="15965" w:type="dxa"/>
        <w:tblInd w:w="-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1961"/>
        <w:gridCol w:w="561"/>
        <w:gridCol w:w="1515"/>
        <w:gridCol w:w="15"/>
        <w:gridCol w:w="2389"/>
        <w:gridCol w:w="15"/>
        <w:gridCol w:w="1129"/>
        <w:gridCol w:w="702"/>
        <w:gridCol w:w="15"/>
        <w:gridCol w:w="275"/>
        <w:gridCol w:w="1276"/>
        <w:gridCol w:w="15"/>
        <w:gridCol w:w="1119"/>
        <w:gridCol w:w="425"/>
        <w:gridCol w:w="15"/>
        <w:gridCol w:w="1544"/>
        <w:gridCol w:w="15"/>
        <w:gridCol w:w="1119"/>
        <w:gridCol w:w="1845"/>
        <w:gridCol w:w="15"/>
      </w:tblGrid>
      <w:tr w:rsidR="00332BC3" w:rsidRPr="00332BC3" w14:paraId="745E7E72" w14:textId="77777777" w:rsidTr="0024527C">
        <w:trPr>
          <w:gridAfter w:val="1"/>
          <w:wAfter w:w="15" w:type="dxa"/>
        </w:trPr>
        <w:tc>
          <w:tcPr>
            <w:tcW w:w="1961" w:type="dxa"/>
            <w:shd w:val="clear" w:color="auto" w:fill="auto"/>
          </w:tcPr>
          <w:p w14:paraId="22FDBD62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Наименование муниципальной программы </w:t>
            </w:r>
          </w:p>
        </w:tc>
        <w:tc>
          <w:tcPr>
            <w:tcW w:w="9026" w:type="dxa"/>
            <w:gridSpan w:val="12"/>
            <w:shd w:val="clear" w:color="auto" w:fill="auto"/>
          </w:tcPr>
          <w:p w14:paraId="7B572FBD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highlight w:val="yellow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«Обеспечение доступным и комфортным жильем»</w:t>
            </w:r>
          </w:p>
        </w:tc>
        <w:tc>
          <w:tcPr>
            <w:tcW w:w="1984" w:type="dxa"/>
            <w:gridSpan w:val="3"/>
            <w:shd w:val="clear" w:color="auto" w:fill="auto"/>
          </w:tcPr>
          <w:p w14:paraId="5ACF6F61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Сроки реализации муниципальной программы</w:t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979" w:type="dxa"/>
            <w:gridSpan w:val="3"/>
            <w:shd w:val="clear" w:color="auto" w:fill="auto"/>
          </w:tcPr>
          <w:p w14:paraId="62F0B0AE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2023-2026 годы </w:t>
            </w:r>
          </w:p>
          <w:p w14:paraId="46B6F840" w14:textId="4B3F8163" w:rsidR="00332BC3" w:rsidRPr="00332BC3" w:rsidRDefault="00332BC3" w:rsidP="0024527C">
            <w:pPr>
              <w:spacing w:after="0" w:line="240" w:lineRule="auto"/>
              <w:rPr>
                <w:rFonts w:ascii="Times New Roman" w:eastAsia="Courier New" w:hAnsi="Times New Roman" w:cs="Times New Roman"/>
                <w:b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и на период до 2030 года»</w:t>
            </w:r>
          </w:p>
        </w:tc>
      </w:tr>
      <w:tr w:rsidR="00332BC3" w:rsidRPr="00332BC3" w14:paraId="34C06442" w14:textId="77777777" w:rsidTr="0024527C">
        <w:trPr>
          <w:gridAfter w:val="1"/>
          <w:wAfter w:w="15" w:type="dxa"/>
        </w:trPr>
        <w:tc>
          <w:tcPr>
            <w:tcW w:w="1961" w:type="dxa"/>
            <w:shd w:val="clear" w:color="auto" w:fill="auto"/>
          </w:tcPr>
          <w:p w14:paraId="6825DB64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Куратор муниципальной программы</w:t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989" w:type="dxa"/>
            <w:gridSpan w:val="18"/>
            <w:shd w:val="clear" w:color="auto" w:fill="auto"/>
          </w:tcPr>
          <w:p w14:paraId="5D7B236F" w14:textId="49853F1F" w:rsidR="008275E1" w:rsidRPr="008275E1" w:rsidRDefault="000A0C02" w:rsidP="008275E1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275E1" w:rsidRPr="008275E1">
              <w:rPr>
                <w:rFonts w:ascii="Times New Roman" w:hAnsi="Times New Roman" w:cs="Times New Roman"/>
                <w:sz w:val="24"/>
                <w:szCs w:val="24"/>
              </w:rPr>
              <w:t>аместитель главы Нефтеюганского района Ченцова Мария Андреевна</w:t>
            </w:r>
          </w:p>
          <w:p w14:paraId="0F5E6E76" w14:textId="561137EF" w:rsidR="00332BC3" w:rsidRPr="008275E1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332BC3" w:rsidRPr="00332BC3" w14:paraId="1FE18590" w14:textId="77777777" w:rsidTr="0024527C">
        <w:trPr>
          <w:gridAfter w:val="1"/>
          <w:wAfter w:w="15" w:type="dxa"/>
        </w:trPr>
        <w:tc>
          <w:tcPr>
            <w:tcW w:w="1961" w:type="dxa"/>
            <w:shd w:val="clear" w:color="auto" w:fill="auto"/>
          </w:tcPr>
          <w:p w14:paraId="53D30514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3989" w:type="dxa"/>
            <w:gridSpan w:val="18"/>
            <w:shd w:val="clear" w:color="auto" w:fill="auto"/>
          </w:tcPr>
          <w:p w14:paraId="6176A695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</w:tr>
      <w:tr w:rsidR="0080121B" w:rsidRPr="00332BC3" w14:paraId="0F01C4FC" w14:textId="77777777" w:rsidTr="0024527C">
        <w:trPr>
          <w:gridAfter w:val="1"/>
          <w:wAfter w:w="15" w:type="dxa"/>
        </w:trPr>
        <w:tc>
          <w:tcPr>
            <w:tcW w:w="1961" w:type="dxa"/>
            <w:shd w:val="clear" w:color="auto" w:fill="auto"/>
          </w:tcPr>
          <w:p w14:paraId="0039369E" w14:textId="052BB461" w:rsidR="0080121B" w:rsidRPr="00332BC3" w:rsidRDefault="00C449FE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Ответственный исполнитель 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структурных элементов(основных 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lastRenderedPageBreak/>
              <w:t>мероприятий), направленных на создание объектов</w:t>
            </w:r>
          </w:p>
        </w:tc>
        <w:tc>
          <w:tcPr>
            <w:tcW w:w="13989" w:type="dxa"/>
            <w:gridSpan w:val="18"/>
            <w:shd w:val="clear" w:color="auto" w:fill="auto"/>
          </w:tcPr>
          <w:p w14:paraId="2DF0EEB1" w14:textId="78B3A92E" w:rsidR="0080121B" w:rsidRPr="00332BC3" w:rsidRDefault="00C449FE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lastRenderedPageBreak/>
              <w:t>-</w:t>
            </w:r>
          </w:p>
        </w:tc>
      </w:tr>
      <w:tr w:rsidR="00332BC3" w:rsidRPr="00332BC3" w14:paraId="11FE8167" w14:textId="77777777" w:rsidTr="0024527C">
        <w:trPr>
          <w:gridAfter w:val="1"/>
          <w:wAfter w:w="15" w:type="dxa"/>
          <w:trHeight w:val="699"/>
        </w:trPr>
        <w:tc>
          <w:tcPr>
            <w:tcW w:w="1961" w:type="dxa"/>
            <w:shd w:val="clear" w:color="auto" w:fill="auto"/>
          </w:tcPr>
          <w:p w14:paraId="29CD9A37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Соисполнители муниципальной программы</w:t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989" w:type="dxa"/>
            <w:gridSpan w:val="18"/>
            <w:shd w:val="clear" w:color="auto" w:fill="auto"/>
          </w:tcPr>
          <w:p w14:paraId="4FA1EC99" w14:textId="679C9D89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Администрации городского и сельских </w:t>
            </w:r>
            <w:r w:rsidR="0024527C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поселений Нефтеюганского района</w:t>
            </w:r>
          </w:p>
        </w:tc>
      </w:tr>
      <w:tr w:rsidR="00332BC3" w:rsidRPr="00332BC3" w14:paraId="0FC9B763" w14:textId="77777777" w:rsidTr="0024527C">
        <w:trPr>
          <w:gridAfter w:val="1"/>
          <w:wAfter w:w="15" w:type="dxa"/>
          <w:trHeight w:val="70"/>
        </w:trPr>
        <w:tc>
          <w:tcPr>
            <w:tcW w:w="1961" w:type="dxa"/>
            <w:shd w:val="clear" w:color="auto" w:fill="auto"/>
          </w:tcPr>
          <w:p w14:paraId="6BB6FB65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Национальная цель </w:t>
            </w:r>
          </w:p>
        </w:tc>
        <w:tc>
          <w:tcPr>
            <w:tcW w:w="13989" w:type="dxa"/>
            <w:gridSpan w:val="18"/>
            <w:shd w:val="clear" w:color="auto" w:fill="auto"/>
          </w:tcPr>
          <w:p w14:paraId="65D74D9F" w14:textId="01147A35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Комфортна</w:t>
            </w:r>
            <w:r w:rsidR="0024527C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я и безопасная среда для жизни</w:t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ab/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ab/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ab/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ab/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ab/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ab/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ab/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ab/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ab/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ab/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ab/>
            </w:r>
          </w:p>
        </w:tc>
      </w:tr>
      <w:tr w:rsidR="00332BC3" w:rsidRPr="00332BC3" w14:paraId="1AF9FA08" w14:textId="77777777" w:rsidTr="0024527C">
        <w:trPr>
          <w:gridAfter w:val="1"/>
          <w:wAfter w:w="15" w:type="dxa"/>
        </w:trPr>
        <w:tc>
          <w:tcPr>
            <w:tcW w:w="1961" w:type="dxa"/>
            <w:shd w:val="clear" w:color="auto" w:fill="auto"/>
          </w:tcPr>
          <w:p w14:paraId="488D16A6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13989" w:type="dxa"/>
            <w:gridSpan w:val="18"/>
            <w:shd w:val="clear" w:color="auto" w:fill="auto"/>
          </w:tcPr>
          <w:p w14:paraId="67AAB54B" w14:textId="56E4F7BD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hAnsi="Times New Roman" w:cs="Times New Roman"/>
                <w:sz w:val="24"/>
                <w:szCs w:val="24"/>
              </w:rPr>
              <w:t>Создание условий способствующих развитию жилищного строительства и улучшению жилищных услови</w:t>
            </w:r>
            <w:r w:rsidR="0024527C">
              <w:rPr>
                <w:rFonts w:ascii="Times New Roman" w:hAnsi="Times New Roman" w:cs="Times New Roman"/>
                <w:sz w:val="24"/>
                <w:szCs w:val="24"/>
              </w:rPr>
              <w:t>й жителей Нефтеюганского района</w:t>
            </w:r>
          </w:p>
        </w:tc>
      </w:tr>
      <w:tr w:rsidR="00332BC3" w:rsidRPr="00332BC3" w14:paraId="66B40649" w14:textId="77777777" w:rsidTr="0024527C">
        <w:trPr>
          <w:gridAfter w:val="1"/>
          <w:wAfter w:w="15" w:type="dxa"/>
        </w:trPr>
        <w:tc>
          <w:tcPr>
            <w:tcW w:w="1961" w:type="dxa"/>
            <w:shd w:val="clear" w:color="auto" w:fill="auto"/>
          </w:tcPr>
          <w:p w14:paraId="02F9BB15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Задачи муниципальной программы</w:t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989" w:type="dxa"/>
            <w:gridSpan w:val="18"/>
            <w:shd w:val="clear" w:color="auto" w:fill="auto"/>
          </w:tcPr>
          <w:p w14:paraId="418AD49E" w14:textId="0B588DE9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1. Создание условий и механизмов, способствующих развитию жилищного строительства на т</w:t>
            </w:r>
            <w:r w:rsidR="0024527C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ерритории Нефтеюганского района</w:t>
            </w:r>
          </w:p>
          <w:p w14:paraId="060B8FE4" w14:textId="5D1D88BA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2. Повышение уровня доступности жилья д</w:t>
            </w:r>
            <w:r w:rsidR="0024527C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ля отдельных категорий граждан</w:t>
            </w:r>
          </w:p>
          <w:p w14:paraId="049BC3D2" w14:textId="1BE7D8A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3. Переселение граждан в благоустроенные жилые помещени</w:t>
            </w:r>
            <w:r w:rsidR="0024527C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я из аварийного жилищного фонда</w:t>
            </w:r>
          </w:p>
        </w:tc>
      </w:tr>
      <w:tr w:rsidR="00332BC3" w:rsidRPr="00332BC3" w14:paraId="386EF70F" w14:textId="77777777" w:rsidTr="0024527C">
        <w:trPr>
          <w:gridAfter w:val="1"/>
          <w:wAfter w:w="15" w:type="dxa"/>
        </w:trPr>
        <w:tc>
          <w:tcPr>
            <w:tcW w:w="1961" w:type="dxa"/>
            <w:shd w:val="clear" w:color="auto" w:fill="auto"/>
          </w:tcPr>
          <w:p w14:paraId="236204CC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Подпрограммы</w:t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989" w:type="dxa"/>
            <w:gridSpan w:val="18"/>
            <w:shd w:val="clear" w:color="auto" w:fill="auto"/>
          </w:tcPr>
          <w:p w14:paraId="025EDDA1" w14:textId="4153645D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Подпрограмма I. «Содействие ра</w:t>
            </w:r>
            <w:r w:rsidR="0024527C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звитию жилищного строительства»</w:t>
            </w:r>
          </w:p>
          <w:p w14:paraId="0C6922F6" w14:textId="12BDF6A1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Подпрограмма II. «Обеспечение граждан мерами государственной поддержки</w:t>
            </w:r>
            <w:r w:rsidR="0024527C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по улучшению жилищных условий»</w:t>
            </w:r>
          </w:p>
        </w:tc>
      </w:tr>
      <w:tr w:rsidR="00332BC3" w:rsidRPr="00332BC3" w14:paraId="53D6B1E6" w14:textId="77777777" w:rsidTr="0024527C">
        <w:trPr>
          <w:gridAfter w:val="1"/>
          <w:wAfter w:w="15" w:type="dxa"/>
        </w:trPr>
        <w:tc>
          <w:tcPr>
            <w:tcW w:w="1961" w:type="dxa"/>
            <w:vMerge w:val="restart"/>
            <w:shd w:val="clear" w:color="auto" w:fill="auto"/>
          </w:tcPr>
          <w:p w14:paraId="1408D40F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  <w:p w14:paraId="31BBF0EF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Целевые показатели муниципальной программы </w:t>
            </w:r>
          </w:p>
        </w:tc>
        <w:tc>
          <w:tcPr>
            <w:tcW w:w="561" w:type="dxa"/>
            <w:vMerge w:val="restart"/>
            <w:shd w:val="clear" w:color="auto" w:fill="auto"/>
          </w:tcPr>
          <w:p w14:paraId="1216BE1E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№ п/п</w:t>
            </w:r>
          </w:p>
        </w:tc>
        <w:tc>
          <w:tcPr>
            <w:tcW w:w="1515" w:type="dxa"/>
            <w:vMerge w:val="restart"/>
            <w:shd w:val="clear" w:color="auto" w:fill="auto"/>
          </w:tcPr>
          <w:p w14:paraId="0D884EB5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Наименование целевого показателя  </w:t>
            </w:r>
          </w:p>
        </w:tc>
        <w:tc>
          <w:tcPr>
            <w:tcW w:w="2404" w:type="dxa"/>
            <w:gridSpan w:val="2"/>
            <w:vMerge w:val="restart"/>
            <w:shd w:val="clear" w:color="auto" w:fill="auto"/>
          </w:tcPr>
          <w:p w14:paraId="41402602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Документ -основание </w:t>
            </w:r>
          </w:p>
        </w:tc>
        <w:tc>
          <w:tcPr>
            <w:tcW w:w="9509" w:type="dxa"/>
            <w:gridSpan w:val="14"/>
            <w:shd w:val="clear" w:color="auto" w:fill="auto"/>
          </w:tcPr>
          <w:p w14:paraId="54FEF3AA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Значение показателя по годам</w:t>
            </w:r>
          </w:p>
        </w:tc>
      </w:tr>
      <w:tr w:rsidR="00332BC3" w:rsidRPr="00332BC3" w14:paraId="3FAF9F8A" w14:textId="77777777" w:rsidTr="0024527C">
        <w:trPr>
          <w:gridAfter w:val="1"/>
          <w:wAfter w:w="15" w:type="dxa"/>
          <w:trHeight w:val="1454"/>
        </w:trPr>
        <w:tc>
          <w:tcPr>
            <w:tcW w:w="1961" w:type="dxa"/>
            <w:vMerge/>
            <w:shd w:val="clear" w:color="auto" w:fill="auto"/>
          </w:tcPr>
          <w:p w14:paraId="6E73A908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61" w:type="dxa"/>
            <w:vMerge/>
            <w:shd w:val="clear" w:color="auto" w:fill="auto"/>
          </w:tcPr>
          <w:p w14:paraId="662887FF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5" w:type="dxa"/>
            <w:vMerge/>
            <w:shd w:val="clear" w:color="auto" w:fill="auto"/>
          </w:tcPr>
          <w:p w14:paraId="3BF637A6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404" w:type="dxa"/>
            <w:gridSpan w:val="2"/>
            <w:vMerge/>
            <w:shd w:val="clear" w:color="auto" w:fill="auto"/>
          </w:tcPr>
          <w:p w14:paraId="6FC1B85D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shd w:val="clear" w:color="auto" w:fill="auto"/>
          </w:tcPr>
          <w:p w14:paraId="75CAB88D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Базовое значение</w:t>
            </w:r>
          </w:p>
          <w:p w14:paraId="7D16E14B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14:paraId="71CE05FC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2023</w:t>
            </w:r>
          </w:p>
        </w:tc>
        <w:tc>
          <w:tcPr>
            <w:tcW w:w="1276" w:type="dxa"/>
            <w:shd w:val="clear" w:color="auto" w:fill="auto"/>
          </w:tcPr>
          <w:p w14:paraId="07C88B9D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2024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3A0AB47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2025</w:t>
            </w:r>
          </w:p>
        </w:tc>
        <w:tc>
          <w:tcPr>
            <w:tcW w:w="1984" w:type="dxa"/>
            <w:gridSpan w:val="3"/>
            <w:shd w:val="clear" w:color="auto" w:fill="auto"/>
          </w:tcPr>
          <w:p w14:paraId="35D780D6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2026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27765481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На момент окончания реализации муниципальной программы</w:t>
            </w:r>
          </w:p>
        </w:tc>
        <w:tc>
          <w:tcPr>
            <w:tcW w:w="1845" w:type="dxa"/>
            <w:shd w:val="clear" w:color="auto" w:fill="auto"/>
          </w:tcPr>
          <w:p w14:paraId="0194ACA3" w14:textId="77777777" w:rsidR="00332BC3" w:rsidRPr="00332BC3" w:rsidRDefault="00332BC3" w:rsidP="00332BC3">
            <w:pPr>
              <w:spacing w:after="0" w:line="240" w:lineRule="auto"/>
              <w:rPr>
                <w:rFonts w:ascii="Times New Roman" w:eastAsia="Courier New" w:hAnsi="Times New Roman" w:cs="Times New Roman"/>
                <w:b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Ответственный исполнитель/ соисполнитель за достижение показателей</w:t>
            </w:r>
          </w:p>
        </w:tc>
      </w:tr>
      <w:tr w:rsidR="00332BC3" w:rsidRPr="00332BC3" w14:paraId="36AC96A7" w14:textId="77777777" w:rsidTr="0024527C">
        <w:trPr>
          <w:gridAfter w:val="1"/>
          <w:wAfter w:w="15" w:type="dxa"/>
        </w:trPr>
        <w:tc>
          <w:tcPr>
            <w:tcW w:w="1961" w:type="dxa"/>
            <w:shd w:val="clear" w:color="auto" w:fill="auto"/>
          </w:tcPr>
          <w:p w14:paraId="4F883F0F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38E80428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515" w:type="dxa"/>
            <w:shd w:val="clear" w:color="auto" w:fill="auto"/>
          </w:tcPr>
          <w:p w14:paraId="37F446FA" w14:textId="1C0CB8A3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Количество семей, улучшивших жил</w:t>
            </w:r>
            <w:r w:rsidR="0024527C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ищные условия, </w:t>
            </w:r>
            <w:r w:rsidR="0024527C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lastRenderedPageBreak/>
              <w:t>тыс. семей в год</w:t>
            </w:r>
          </w:p>
        </w:tc>
        <w:tc>
          <w:tcPr>
            <w:tcW w:w="2404" w:type="dxa"/>
            <w:gridSpan w:val="2"/>
            <w:shd w:val="clear" w:color="auto" w:fill="auto"/>
          </w:tcPr>
          <w:p w14:paraId="3153B37F" w14:textId="10A95354" w:rsidR="00332BC3" w:rsidRPr="00332BC3" w:rsidRDefault="00332BC3" w:rsidP="00223286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lastRenderedPageBreak/>
              <w:t xml:space="preserve">Указ Президента РФ от 04.02.2021 №68 «Об оценке эффективности деятельности высших </w:t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lastRenderedPageBreak/>
              <w:t>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Федерации»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9DE55" w14:textId="77777777" w:rsidR="00332BC3" w:rsidRPr="00332BC3" w:rsidRDefault="00332BC3" w:rsidP="00332BC3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lastRenderedPageBreak/>
              <w:t>0,35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362DB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0,35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44EB0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0,36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B9BB1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0,37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0A266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0,38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1EA31FBD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  <w:p w14:paraId="730552B9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  <w:p w14:paraId="2E4384D6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  <w:p w14:paraId="6F4BC282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  <w:p w14:paraId="4871DAFB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  <w:p w14:paraId="52EA9C6F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  <w:p w14:paraId="0D803295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lastRenderedPageBreak/>
              <w:t>0,38</w:t>
            </w:r>
          </w:p>
        </w:tc>
        <w:tc>
          <w:tcPr>
            <w:tcW w:w="1845" w:type="dxa"/>
            <w:shd w:val="clear" w:color="auto" w:fill="auto"/>
          </w:tcPr>
          <w:p w14:paraId="0A2132F5" w14:textId="77777777" w:rsidR="00332BC3" w:rsidRPr="00332BC3" w:rsidRDefault="00332BC3" w:rsidP="00332BC3">
            <w:pPr>
              <w:spacing w:after="0" w:line="240" w:lineRule="auto"/>
              <w:rPr>
                <w:rFonts w:ascii="Times New Roman" w:eastAsia="Courier New" w:hAnsi="Times New Roman" w:cs="Times New Roman"/>
                <w:b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lastRenderedPageBreak/>
              <w:t>Департамент имущественных отношений</w:t>
            </w:r>
          </w:p>
        </w:tc>
      </w:tr>
      <w:tr w:rsidR="00332BC3" w:rsidRPr="00332BC3" w14:paraId="480F69D1" w14:textId="77777777" w:rsidTr="0024527C">
        <w:trPr>
          <w:gridAfter w:val="1"/>
          <w:wAfter w:w="15" w:type="dxa"/>
          <w:trHeight w:val="276"/>
        </w:trPr>
        <w:tc>
          <w:tcPr>
            <w:tcW w:w="1961" w:type="dxa"/>
            <w:vMerge w:val="restart"/>
            <w:shd w:val="clear" w:color="auto" w:fill="auto"/>
          </w:tcPr>
          <w:p w14:paraId="161C609C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2076" w:type="dxa"/>
            <w:gridSpan w:val="2"/>
            <w:vMerge w:val="restart"/>
            <w:shd w:val="clear" w:color="auto" w:fill="auto"/>
          </w:tcPr>
          <w:p w14:paraId="59B2EF47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1913" w:type="dxa"/>
            <w:gridSpan w:val="16"/>
            <w:shd w:val="clear" w:color="auto" w:fill="auto"/>
          </w:tcPr>
          <w:p w14:paraId="40924FE2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Расходы по годам (тыс. рублей)</w:t>
            </w:r>
          </w:p>
        </w:tc>
      </w:tr>
      <w:tr w:rsidR="00332BC3" w:rsidRPr="00332BC3" w14:paraId="615EA938" w14:textId="77777777" w:rsidTr="0024527C">
        <w:trPr>
          <w:gridAfter w:val="1"/>
          <w:wAfter w:w="15" w:type="dxa"/>
          <w:trHeight w:val="246"/>
        </w:trPr>
        <w:tc>
          <w:tcPr>
            <w:tcW w:w="1961" w:type="dxa"/>
            <w:vMerge/>
            <w:shd w:val="clear" w:color="auto" w:fill="auto"/>
          </w:tcPr>
          <w:p w14:paraId="125B532A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vMerge/>
            <w:shd w:val="clear" w:color="auto" w:fill="auto"/>
          </w:tcPr>
          <w:p w14:paraId="54923CBC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404" w:type="dxa"/>
            <w:gridSpan w:val="2"/>
            <w:shd w:val="clear" w:color="auto" w:fill="auto"/>
          </w:tcPr>
          <w:p w14:paraId="0930E745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Всего</w:t>
            </w:r>
          </w:p>
        </w:tc>
        <w:tc>
          <w:tcPr>
            <w:tcW w:w="1846" w:type="dxa"/>
            <w:gridSpan w:val="3"/>
            <w:shd w:val="clear" w:color="auto" w:fill="auto"/>
          </w:tcPr>
          <w:p w14:paraId="3424F5EB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2023</w:t>
            </w:r>
          </w:p>
        </w:tc>
        <w:tc>
          <w:tcPr>
            <w:tcW w:w="1566" w:type="dxa"/>
            <w:gridSpan w:val="3"/>
            <w:shd w:val="clear" w:color="auto" w:fill="auto"/>
          </w:tcPr>
          <w:p w14:paraId="08FB0686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2024</w:t>
            </w:r>
          </w:p>
        </w:tc>
        <w:tc>
          <w:tcPr>
            <w:tcW w:w="1559" w:type="dxa"/>
            <w:gridSpan w:val="3"/>
            <w:shd w:val="clear" w:color="auto" w:fill="auto"/>
          </w:tcPr>
          <w:p w14:paraId="21360777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2025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0C93054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2026</w:t>
            </w:r>
          </w:p>
        </w:tc>
        <w:tc>
          <w:tcPr>
            <w:tcW w:w="2979" w:type="dxa"/>
            <w:gridSpan w:val="3"/>
            <w:shd w:val="clear" w:color="auto" w:fill="auto"/>
          </w:tcPr>
          <w:p w14:paraId="314FE706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2027-2030</w:t>
            </w:r>
          </w:p>
        </w:tc>
      </w:tr>
      <w:tr w:rsidR="00332BC3" w:rsidRPr="00332BC3" w14:paraId="52D7431D" w14:textId="77777777" w:rsidTr="0024527C">
        <w:trPr>
          <w:gridAfter w:val="1"/>
          <w:wAfter w:w="15" w:type="dxa"/>
          <w:trHeight w:val="238"/>
        </w:trPr>
        <w:tc>
          <w:tcPr>
            <w:tcW w:w="1961" w:type="dxa"/>
            <w:vMerge/>
            <w:shd w:val="clear" w:color="auto" w:fill="auto"/>
          </w:tcPr>
          <w:p w14:paraId="078EB399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088C976D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всего</w:t>
            </w:r>
          </w:p>
        </w:tc>
        <w:tc>
          <w:tcPr>
            <w:tcW w:w="2404" w:type="dxa"/>
            <w:gridSpan w:val="2"/>
            <w:shd w:val="clear" w:color="auto" w:fill="auto"/>
          </w:tcPr>
          <w:p w14:paraId="1499F5D6" w14:textId="12C11631" w:rsidR="00332BC3" w:rsidRPr="00BD6DBF" w:rsidRDefault="002C332B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4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 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274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 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444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65868</w:t>
            </w:r>
          </w:p>
        </w:tc>
        <w:tc>
          <w:tcPr>
            <w:tcW w:w="1846" w:type="dxa"/>
            <w:gridSpan w:val="3"/>
            <w:shd w:val="clear" w:color="auto" w:fill="auto"/>
          </w:tcPr>
          <w:p w14:paraId="7178BFEC" w14:textId="1E168D36" w:rsidR="00332BC3" w:rsidRPr="00BD6DBF" w:rsidRDefault="006E1255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1 </w:t>
            </w:r>
            <w:r w:rsidR="009311E6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631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9311E6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254</w:t>
            </w:r>
            <w:r w:rsidR="00D1694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 w:rsidR="009311E6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70692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4067AEE1" w14:textId="3D3D0233" w:rsidR="00332BC3" w:rsidRPr="00BD6DBF" w:rsidRDefault="002C332B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1 725 004,70352</w:t>
            </w:r>
          </w:p>
        </w:tc>
        <w:tc>
          <w:tcPr>
            <w:tcW w:w="1559" w:type="dxa"/>
            <w:gridSpan w:val="3"/>
            <w:shd w:val="clear" w:color="auto" w:fill="auto"/>
          </w:tcPr>
          <w:p w14:paraId="64ACC82D" w14:textId="195E9FE0" w:rsidR="00332BC3" w:rsidRPr="00BD6DBF" w:rsidRDefault="006E1255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17</w:t>
            </w:r>
            <w:r w:rsidR="000A0C02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4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 </w:t>
            </w:r>
            <w:r w:rsidR="000A0C02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065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 w:rsidR="000A0C02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80893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53884967" w14:textId="048EEA9F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6E1255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</w:t>
            </w:r>
            <w:r w:rsidR="000A0C02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91</w:t>
            </w:r>
            <w:r w:rsidR="006E1255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 </w:t>
            </w:r>
            <w:r w:rsidR="000A0C02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206</w:t>
            </w:r>
            <w:r w:rsidR="006E1255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 w:rsidR="000A0C02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34665</w:t>
            </w: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2E74D334" w14:textId="77777777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552 913,09266 </w:t>
            </w:r>
          </w:p>
        </w:tc>
      </w:tr>
      <w:tr w:rsidR="00332BC3" w:rsidRPr="00332BC3" w14:paraId="5327BF38" w14:textId="77777777" w:rsidTr="0024527C">
        <w:trPr>
          <w:gridAfter w:val="1"/>
          <w:wAfter w:w="15" w:type="dxa"/>
          <w:trHeight w:val="143"/>
        </w:trPr>
        <w:tc>
          <w:tcPr>
            <w:tcW w:w="1961" w:type="dxa"/>
            <w:vMerge/>
            <w:shd w:val="clear" w:color="auto" w:fill="auto"/>
          </w:tcPr>
          <w:p w14:paraId="2736857B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71AB8045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федеральный бюджет</w:t>
            </w:r>
          </w:p>
        </w:tc>
        <w:tc>
          <w:tcPr>
            <w:tcW w:w="2404" w:type="dxa"/>
            <w:gridSpan w:val="2"/>
            <w:shd w:val="clear" w:color="auto" w:fill="auto"/>
          </w:tcPr>
          <w:p w14:paraId="5B64C6EF" w14:textId="1F01ABB1" w:rsidR="00332BC3" w:rsidRPr="00BD6DBF" w:rsidRDefault="00D705FB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179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 </w:t>
            </w:r>
            <w:r w:rsidR="002C332B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117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 w:rsidR="002C332B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6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2277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846" w:type="dxa"/>
            <w:gridSpan w:val="3"/>
            <w:shd w:val="clear" w:color="auto" w:fill="auto"/>
          </w:tcPr>
          <w:p w14:paraId="4430A002" w14:textId="70FFCFD2" w:rsidR="00332BC3" w:rsidRPr="00BD6DBF" w:rsidRDefault="009311E6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87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957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17351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187736C2" w14:textId="103D7D44" w:rsidR="00332BC3" w:rsidRPr="00BD6DBF" w:rsidRDefault="00D705FB" w:rsidP="00BD6DBF">
            <w:pPr>
              <w:spacing w:after="0" w:line="240" w:lineRule="auto"/>
              <w:ind w:right="-108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31</w:t>
            </w:r>
            <w:r w:rsidR="000A0C02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 </w:t>
            </w:r>
            <w:r w:rsidR="002C332B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491</w:t>
            </w:r>
            <w:r w:rsidR="000A0C02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 w:rsidR="002C332B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3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4926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shd w:val="clear" w:color="auto" w:fill="auto"/>
          </w:tcPr>
          <w:p w14:paraId="307C75A3" w14:textId="5C1C552B" w:rsidR="00332BC3" w:rsidRPr="006E1255" w:rsidRDefault="006E1255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28 480,9000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1B9BACB" w14:textId="08AF9388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6E1255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31 188,2000</w:t>
            </w: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3D3FC9A6" w14:textId="77777777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-   </w:t>
            </w:r>
          </w:p>
        </w:tc>
      </w:tr>
      <w:tr w:rsidR="00332BC3" w:rsidRPr="00332BC3" w14:paraId="5883BE6B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36DF9FFC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3C095BD1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2404" w:type="dxa"/>
            <w:gridSpan w:val="2"/>
            <w:shd w:val="clear" w:color="auto" w:fill="auto"/>
          </w:tcPr>
          <w:p w14:paraId="4E142F86" w14:textId="675C54F3" w:rsidR="00332BC3" w:rsidRPr="00BD6DBF" w:rsidRDefault="002C332B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3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 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498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 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044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 w:rsidR="00D705FB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80511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846" w:type="dxa"/>
            <w:gridSpan w:val="3"/>
            <w:shd w:val="clear" w:color="auto" w:fill="auto"/>
          </w:tcPr>
          <w:p w14:paraId="77701645" w14:textId="4A178A07" w:rsidR="00332BC3" w:rsidRPr="00BD6DBF" w:rsidRDefault="006E1255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1 </w:t>
            </w:r>
            <w:r w:rsidR="009311E6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364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 </w:t>
            </w:r>
            <w:r w:rsidR="009311E6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242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 w:rsidR="009311E6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8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9944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2213592B" w14:textId="414E30E5" w:rsidR="00332BC3" w:rsidRPr="00BD6DBF" w:rsidRDefault="002C332B" w:rsidP="00B27F73">
            <w:pPr>
              <w:spacing w:after="0" w:line="240" w:lineRule="auto"/>
              <w:ind w:right="-108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1 502 825,40567</w:t>
            </w:r>
          </w:p>
        </w:tc>
        <w:tc>
          <w:tcPr>
            <w:tcW w:w="1559" w:type="dxa"/>
            <w:gridSpan w:val="3"/>
            <w:shd w:val="clear" w:color="auto" w:fill="auto"/>
          </w:tcPr>
          <w:p w14:paraId="5B508316" w14:textId="4070953B" w:rsidR="00332BC3" w:rsidRPr="00BD6DBF" w:rsidRDefault="006E1255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127 894,1000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AC1D33C" w14:textId="36AEA4B6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6E1255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140 866,0000</w:t>
            </w: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38D18262" w14:textId="77777777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362 216,40000 </w:t>
            </w:r>
          </w:p>
        </w:tc>
      </w:tr>
      <w:tr w:rsidR="00332BC3" w:rsidRPr="00332BC3" w14:paraId="639456FF" w14:textId="77777777" w:rsidTr="0024527C">
        <w:trPr>
          <w:gridAfter w:val="1"/>
          <w:wAfter w:w="15" w:type="dxa"/>
          <w:trHeight w:val="123"/>
        </w:trPr>
        <w:tc>
          <w:tcPr>
            <w:tcW w:w="1961" w:type="dxa"/>
            <w:vMerge/>
            <w:shd w:val="clear" w:color="auto" w:fill="auto"/>
          </w:tcPr>
          <w:p w14:paraId="512D0063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4674B6EC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местный бюджет</w:t>
            </w:r>
          </w:p>
        </w:tc>
        <w:tc>
          <w:tcPr>
            <w:tcW w:w="2404" w:type="dxa"/>
            <w:gridSpan w:val="2"/>
            <w:shd w:val="clear" w:color="auto" w:fill="auto"/>
          </w:tcPr>
          <w:p w14:paraId="069A573A" w14:textId="4DF1EE74" w:rsidR="00332BC3" w:rsidRPr="00BD6DBF" w:rsidRDefault="00D705FB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5</w:t>
            </w:r>
            <w:r w:rsidR="002C332B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97</w:t>
            </w:r>
            <w:r w:rsidR="007A2A5B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 </w:t>
            </w:r>
            <w:r w:rsidR="002C332B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282</w:t>
            </w:r>
            <w:r w:rsidR="007A2A5B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 w:rsidR="002C332B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23080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846" w:type="dxa"/>
            <w:gridSpan w:val="3"/>
            <w:shd w:val="clear" w:color="auto" w:fill="auto"/>
          </w:tcPr>
          <w:p w14:paraId="6A10F73A" w14:textId="5123DAA7" w:rsidR="00332BC3" w:rsidRPr="00BD6DBF" w:rsidRDefault="006E1255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</w:t>
            </w:r>
            <w:r w:rsidR="009311E6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79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 </w:t>
            </w:r>
            <w:r w:rsidR="009311E6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054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 w:rsidR="009311E6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63397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27E95DE3" w14:textId="0CA4D37C" w:rsidR="00332BC3" w:rsidRPr="00BD6DBF" w:rsidRDefault="002C332B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190</w:t>
            </w:r>
            <w:r w:rsidR="000A0C02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 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687</w:t>
            </w:r>
            <w:r w:rsidR="000A0C02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94859</w:t>
            </w:r>
          </w:p>
        </w:tc>
        <w:tc>
          <w:tcPr>
            <w:tcW w:w="1559" w:type="dxa"/>
            <w:gridSpan w:val="3"/>
            <w:shd w:val="clear" w:color="auto" w:fill="auto"/>
          </w:tcPr>
          <w:p w14:paraId="3EC3A3EF" w14:textId="77E21A22" w:rsidR="00332BC3" w:rsidRPr="00BD6DBF" w:rsidRDefault="006E1255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</w:t>
            </w:r>
            <w:r w:rsidR="000A0C02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7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 </w:t>
            </w:r>
            <w:r w:rsidR="000A0C02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690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 w:rsidR="000A0C02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80893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274D2D3" w14:textId="6C84DA61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6E1255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</w:t>
            </w:r>
            <w:r w:rsidR="000A0C02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9</w:t>
            </w:r>
            <w:r w:rsidR="006E1255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 </w:t>
            </w:r>
            <w:r w:rsidR="000A0C02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152</w:t>
            </w:r>
            <w:r w:rsidR="006E1255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 w:rsidR="000A0C02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14665</w:t>
            </w: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06C8E20A" w14:textId="77777777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190 696,69266 </w:t>
            </w:r>
          </w:p>
        </w:tc>
      </w:tr>
      <w:tr w:rsidR="00332BC3" w:rsidRPr="00332BC3" w14:paraId="39DA0A1A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4CDA6BC6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72655D6C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средства по Соглашениям по передаче полномочий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35BDF7EA" w14:textId="77777777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-   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53DC9344" w14:textId="77777777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-   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500A6793" w14:textId="77777777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-   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3A34645E" w14:textId="77777777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-  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6FB4E8E" w14:textId="77777777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-   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72016058" w14:textId="77777777" w:rsidR="00332BC3" w:rsidRPr="00BD6DBF" w:rsidRDefault="00332BC3" w:rsidP="00BD6DBF">
            <w:pPr>
              <w:spacing w:after="0" w:line="240" w:lineRule="auto"/>
              <w:ind w:left="-138" w:right="-108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-   </w:t>
            </w:r>
          </w:p>
        </w:tc>
      </w:tr>
      <w:tr w:rsidR="00EE481E" w:rsidRPr="00332BC3" w14:paraId="546DF38E" w14:textId="77777777" w:rsidTr="0009621E">
        <w:trPr>
          <w:gridAfter w:val="1"/>
          <w:wAfter w:w="15" w:type="dxa"/>
          <w:trHeight w:val="179"/>
        </w:trPr>
        <w:tc>
          <w:tcPr>
            <w:tcW w:w="1961" w:type="dxa"/>
            <w:vMerge/>
            <w:shd w:val="clear" w:color="auto" w:fill="auto"/>
          </w:tcPr>
          <w:p w14:paraId="7CC26447" w14:textId="77777777" w:rsidR="00EE481E" w:rsidRPr="00332BC3" w:rsidRDefault="00EE481E" w:rsidP="00EE481E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488DFA05" w14:textId="77777777" w:rsidR="00EE481E" w:rsidRPr="00332BC3" w:rsidRDefault="00EE481E" w:rsidP="00EE481E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средства поселений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09BD5FF8" w14:textId="74D7CAF2" w:rsidR="00EE481E" w:rsidRPr="00332BC3" w:rsidRDefault="00256A29" w:rsidP="00EE481E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11 660,81</w:t>
            </w:r>
            <w:r w:rsidR="003E4F19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367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411771E1" w14:textId="634B1622" w:rsidR="00EE481E" w:rsidRPr="00332BC3" w:rsidRDefault="006E1255" w:rsidP="00EE481E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2 </w:t>
            </w:r>
            <w:r w:rsidR="00826677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793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 w:rsidR="00826677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74469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3B7894D6" w14:textId="3C7B80F0" w:rsidR="00EE481E" w:rsidRPr="00332BC3" w:rsidRDefault="00EE481E" w:rsidP="00EE481E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2C332B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8 867,068</w:t>
            </w:r>
            <w:r w:rsidR="003E4F19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98</w:t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 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1BF2B641" w14:textId="77777777" w:rsidR="00EE481E" w:rsidRPr="00332BC3" w:rsidRDefault="00EE481E" w:rsidP="00EE481E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-  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9468D4A" w14:textId="77777777" w:rsidR="00EE481E" w:rsidRPr="00332BC3" w:rsidRDefault="00EE481E" w:rsidP="00EE481E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-   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32A73A22" w14:textId="77777777" w:rsidR="00EE481E" w:rsidRPr="00332BC3" w:rsidRDefault="00EE481E" w:rsidP="00EE481E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-   </w:t>
            </w:r>
          </w:p>
        </w:tc>
      </w:tr>
      <w:tr w:rsidR="00332BC3" w:rsidRPr="00332BC3" w14:paraId="655BFCFF" w14:textId="77777777" w:rsidTr="0024527C">
        <w:trPr>
          <w:gridAfter w:val="1"/>
          <w:wAfter w:w="15" w:type="dxa"/>
          <w:trHeight w:val="168"/>
        </w:trPr>
        <w:tc>
          <w:tcPr>
            <w:tcW w:w="1961" w:type="dxa"/>
            <w:vMerge/>
            <w:shd w:val="clear" w:color="auto" w:fill="auto"/>
          </w:tcPr>
          <w:p w14:paraId="19257A30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4DCD309E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иные источники</w:t>
            </w:r>
          </w:p>
        </w:tc>
        <w:tc>
          <w:tcPr>
            <w:tcW w:w="2404" w:type="dxa"/>
            <w:gridSpan w:val="2"/>
            <w:shd w:val="clear" w:color="auto" w:fill="auto"/>
          </w:tcPr>
          <w:p w14:paraId="53CF0B8B" w14:textId="77777777" w:rsidR="00332BC3" w:rsidRPr="00332BC3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  <w:p w14:paraId="48FAADC9" w14:textId="77777777" w:rsidR="00332BC3" w:rsidRPr="00332BC3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6" w:type="dxa"/>
            <w:gridSpan w:val="3"/>
            <w:shd w:val="clear" w:color="auto" w:fill="auto"/>
          </w:tcPr>
          <w:p w14:paraId="53E9CD23" w14:textId="77777777" w:rsidR="00332BC3" w:rsidRPr="00332BC3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  <w:p w14:paraId="4B6F9EBE" w14:textId="77777777" w:rsidR="00332BC3" w:rsidRPr="00332BC3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1429AF80" w14:textId="77777777" w:rsidR="00332BC3" w:rsidRPr="00332BC3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1E3E7820" w14:textId="77777777" w:rsidR="00332BC3" w:rsidRPr="00332BC3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D93270F" w14:textId="77777777" w:rsidR="00332BC3" w:rsidRPr="00332BC3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- 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714E5691" w14:textId="77777777" w:rsidR="00332BC3" w:rsidRPr="00332BC3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- </w:t>
            </w:r>
          </w:p>
        </w:tc>
      </w:tr>
      <w:tr w:rsidR="00332BC3" w:rsidRPr="00332BC3" w14:paraId="7953EB16" w14:textId="77777777" w:rsidTr="0024527C">
        <w:trPr>
          <w:gridAfter w:val="1"/>
          <w:wAfter w:w="15" w:type="dxa"/>
          <w:trHeight w:val="126"/>
        </w:trPr>
        <w:tc>
          <w:tcPr>
            <w:tcW w:w="1961" w:type="dxa"/>
            <w:vMerge w:val="restart"/>
            <w:shd w:val="clear" w:color="auto" w:fill="auto"/>
          </w:tcPr>
          <w:p w14:paraId="1505BA73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2076" w:type="dxa"/>
            <w:gridSpan w:val="2"/>
            <w:vMerge w:val="restart"/>
            <w:shd w:val="clear" w:color="auto" w:fill="auto"/>
          </w:tcPr>
          <w:p w14:paraId="17CE9244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1913" w:type="dxa"/>
            <w:gridSpan w:val="16"/>
            <w:shd w:val="clear" w:color="auto" w:fill="auto"/>
          </w:tcPr>
          <w:p w14:paraId="3ADE7603" w14:textId="77777777" w:rsidR="00223286" w:rsidRDefault="00223286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  <w:p w14:paraId="6ACDEEED" w14:textId="4AEE812D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lastRenderedPageBreak/>
              <w:t>Расходы по годам (тыс. рублей)</w:t>
            </w:r>
          </w:p>
        </w:tc>
      </w:tr>
      <w:tr w:rsidR="00332BC3" w:rsidRPr="00332BC3" w14:paraId="4490CCC3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236EA7E6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vMerge/>
            <w:shd w:val="clear" w:color="auto" w:fill="auto"/>
          </w:tcPr>
          <w:p w14:paraId="672BF499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404" w:type="dxa"/>
            <w:gridSpan w:val="2"/>
            <w:shd w:val="clear" w:color="auto" w:fill="auto"/>
          </w:tcPr>
          <w:p w14:paraId="1C538DD1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Всего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4C74448C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23767C7D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139281C8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6899C3C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183BAE0C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332BC3" w:rsidRPr="00332BC3" w14:paraId="13A9D6D5" w14:textId="77777777" w:rsidTr="0024527C">
        <w:trPr>
          <w:gridAfter w:val="1"/>
          <w:wAfter w:w="15" w:type="dxa"/>
          <w:trHeight w:val="219"/>
        </w:trPr>
        <w:tc>
          <w:tcPr>
            <w:tcW w:w="1961" w:type="dxa"/>
            <w:vMerge/>
            <w:shd w:val="clear" w:color="auto" w:fill="auto"/>
          </w:tcPr>
          <w:p w14:paraId="020C3CD8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989" w:type="dxa"/>
            <w:gridSpan w:val="18"/>
            <w:shd w:val="clear" w:color="auto" w:fill="auto"/>
          </w:tcPr>
          <w:p w14:paraId="2A86E271" w14:textId="57AC3BCE" w:rsidR="00332BC3" w:rsidRPr="00332BC3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Наименование портфеля проектов «Жилье и городская среда»</w:t>
            </w:r>
            <w:r w:rsidR="007A165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(сроки реализации с 21.08.2018 по 31.12.2024)</w:t>
            </w:r>
          </w:p>
        </w:tc>
      </w:tr>
      <w:tr w:rsidR="00001D6E" w:rsidRPr="00332BC3" w14:paraId="2FA5A48F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75A36252" w14:textId="77777777" w:rsidR="00001D6E" w:rsidRPr="00332BC3" w:rsidRDefault="00001D6E" w:rsidP="00001D6E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17FFE5CB" w14:textId="77777777" w:rsidR="00001D6E" w:rsidRPr="00332BC3" w:rsidRDefault="00001D6E" w:rsidP="00001D6E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всего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4F1F55EA" w14:textId="14842C81" w:rsidR="00001D6E" w:rsidRPr="00332BC3" w:rsidRDefault="00001D6E" w:rsidP="00001D6E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</w:t>
            </w:r>
            <w:r w:rsidR="00D159D1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7 462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 w:rsidR="00D159D1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0000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002FE28E" w14:textId="59E11AB6" w:rsidR="00001D6E" w:rsidRPr="00332BC3" w:rsidRDefault="00001D6E" w:rsidP="00001D6E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</w:t>
            </w:r>
            <w:r w:rsidR="00D159D1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7 462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 w:rsidR="00D159D1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0000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48130E51" w14:textId="77777777" w:rsidR="00001D6E" w:rsidRPr="00332BC3" w:rsidRDefault="00001D6E" w:rsidP="00001D6E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1E192421" w14:textId="77777777" w:rsidR="00001D6E" w:rsidRPr="00332BC3" w:rsidRDefault="00001D6E" w:rsidP="00001D6E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58BBAAA" w14:textId="77777777" w:rsidR="00001D6E" w:rsidRPr="00332BC3" w:rsidRDefault="00001D6E" w:rsidP="00001D6E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1C84D9D6" w14:textId="77777777" w:rsidR="00001D6E" w:rsidRPr="00332BC3" w:rsidRDefault="00001D6E" w:rsidP="00001D6E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332BC3" w:rsidRPr="00332BC3" w14:paraId="041B11AB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00A6D62C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1B730FC2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федеральный бюджет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28303AAE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5D47E2D7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29D62816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17CCAB36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1D0FA94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6929CFF0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D159D1" w:rsidRPr="00332BC3" w14:paraId="66CA3C82" w14:textId="77777777" w:rsidTr="00DD76E7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1D817AAE" w14:textId="77777777" w:rsidR="00D159D1" w:rsidRPr="00332BC3" w:rsidRDefault="00D159D1" w:rsidP="00D159D1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0B4C2979" w14:textId="77777777" w:rsidR="00D159D1" w:rsidRPr="00332BC3" w:rsidRDefault="00D159D1" w:rsidP="00D159D1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2404" w:type="dxa"/>
            <w:gridSpan w:val="2"/>
            <w:shd w:val="clear" w:color="auto" w:fill="auto"/>
          </w:tcPr>
          <w:p w14:paraId="03DFCCA5" w14:textId="66412BFE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72F5E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17 462,20000</w:t>
            </w:r>
          </w:p>
        </w:tc>
        <w:tc>
          <w:tcPr>
            <w:tcW w:w="1846" w:type="dxa"/>
            <w:gridSpan w:val="3"/>
            <w:shd w:val="clear" w:color="auto" w:fill="auto"/>
          </w:tcPr>
          <w:p w14:paraId="3BBA8692" w14:textId="07808057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72F5E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17 462,20000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7DC96474" w14:textId="77777777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321FB90B" w14:textId="77777777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60A9B10" w14:textId="77777777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5FEB73E7" w14:textId="77777777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332BC3" w:rsidRPr="00332BC3" w14:paraId="314AF34C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77802E06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0B72A47A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местный бюджет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481C9F62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0D1B3BE3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68D5194D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523894C2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FAFC4FF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75254167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332BC3" w:rsidRPr="00332BC3" w14:paraId="787FE13E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23646D39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5EBEE98A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средства по Соглашениям по передаче полномочий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5D12380F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1EFD8AFE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7FC9E931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0004027A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4DFB798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059321AF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332BC3" w:rsidRPr="00332BC3" w14:paraId="700F7E8B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5CF10597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2570500B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средства поселений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60BB75D5" w14:textId="59F27584" w:rsidR="00332BC3" w:rsidRPr="00332BC3" w:rsidRDefault="00D159D1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2 158,24945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12A4634B" w14:textId="6F835AB5" w:rsidR="00332BC3" w:rsidRPr="00332BC3" w:rsidRDefault="00D159D1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2 158,24945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4781F1D6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5F27846B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A0FE95F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1F789597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332BC3" w:rsidRPr="00332BC3" w14:paraId="106702A8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1D769FA5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6AD74E3C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иные источники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60E15712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3FD6305F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170A7665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076CB7EB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0D860D3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3807702B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332BC3" w:rsidRPr="00332BC3" w14:paraId="2384685F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5ADDA31F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989" w:type="dxa"/>
            <w:gridSpan w:val="18"/>
            <w:shd w:val="clear" w:color="auto" w:fill="auto"/>
            <w:vAlign w:val="center"/>
          </w:tcPr>
          <w:p w14:paraId="762464D2" w14:textId="77777777" w:rsidR="007A165F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Региональный проект «Обеспечение устойчивого сокращения непригодного для проживания жилищного фонда»</w:t>
            </w:r>
            <w:r w:rsidR="007A165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14:paraId="03C7D008" w14:textId="7B012639" w:rsidR="00332BC3" w:rsidRPr="00332BC3" w:rsidRDefault="007A165F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(сроки реализации с 01.01.2019 по 31.12.2024)</w:t>
            </w:r>
          </w:p>
        </w:tc>
      </w:tr>
      <w:tr w:rsidR="00D159D1" w:rsidRPr="00332BC3" w14:paraId="08CDA948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29A4D776" w14:textId="77777777" w:rsidR="00D159D1" w:rsidRPr="00332BC3" w:rsidRDefault="00D159D1" w:rsidP="00D159D1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33EA8044" w14:textId="77777777" w:rsidR="00D159D1" w:rsidRPr="00332BC3" w:rsidRDefault="00D159D1" w:rsidP="00D159D1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всего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46478599" w14:textId="40DB0199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17 462,20000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40DD10B4" w14:textId="1F4ECC51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17 462,20000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7BD6A639" w14:textId="77777777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74B3DAEE" w14:textId="77777777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2E2D0FA" w14:textId="77777777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4277CBAE" w14:textId="77777777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332BC3" w:rsidRPr="00332BC3" w14:paraId="3D3D816F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54E3E52E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45DBEE20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федеральный бюджет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214B285B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5B57DFA8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552C1D80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18749FCE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D234F51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5EA6BA14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D159D1" w:rsidRPr="00332BC3" w14:paraId="370D7D13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7B9B55F0" w14:textId="77777777" w:rsidR="00D159D1" w:rsidRPr="00332BC3" w:rsidRDefault="00D159D1" w:rsidP="00D159D1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113CD77E" w14:textId="77777777" w:rsidR="00D159D1" w:rsidRPr="00332BC3" w:rsidRDefault="00D159D1" w:rsidP="00D159D1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6623C7A0" w14:textId="79E83B2E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17 462,20000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05AE3093" w14:textId="15048B4F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17 462,20000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068A3D04" w14:textId="77777777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00536C1E" w14:textId="77777777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B676E14" w14:textId="77777777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69F6AB10" w14:textId="77777777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332BC3" w:rsidRPr="00332BC3" w14:paraId="227CD49B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1B8409D6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337A189B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местный бюджет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6E0EBF2F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46C955DA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34EF55B3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5CB79522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9E122C7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1CFFF593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332BC3" w:rsidRPr="00332BC3" w14:paraId="6259FE2A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29F50DBC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391CAD74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средства по Соглашениям по передаче полномочий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1C3711E9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07B6D829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0C8F5F6F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734CE430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7DAEE7C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54FBFE5C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D159D1" w:rsidRPr="00332BC3" w14:paraId="5D3BD52D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31787CEE" w14:textId="77777777" w:rsidR="00D159D1" w:rsidRPr="00332BC3" w:rsidRDefault="00D159D1" w:rsidP="00D159D1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765D90F9" w14:textId="77777777" w:rsidR="00D159D1" w:rsidRPr="00332BC3" w:rsidRDefault="00D159D1" w:rsidP="00D159D1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средства поселений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7E8F8A7A" w14:textId="42703584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2 158,24945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63C06B6B" w14:textId="5ABBD0B1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2 158,24945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67E5E6DF" w14:textId="77777777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79D6F4A4" w14:textId="77777777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6742C8B" w14:textId="77777777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71DD98CD" w14:textId="77777777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332BC3" w:rsidRPr="00332BC3" w14:paraId="44B07EB1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5B6DFDFB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25B56FD6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иные источники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3C901C90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7FA4A683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6A94E680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6D5BA087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F2A47B0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440D1376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332BC3" w:rsidRPr="00332BC3" w14:paraId="26B27AB1" w14:textId="77777777" w:rsidTr="00223286">
        <w:tc>
          <w:tcPr>
            <w:tcW w:w="4052" w:type="dxa"/>
            <w:gridSpan w:val="4"/>
            <w:vMerge w:val="restart"/>
            <w:shd w:val="clear" w:color="auto" w:fill="auto"/>
          </w:tcPr>
          <w:p w14:paraId="41F92A90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Объем налоговых расходов Нефтеюганского района </w:t>
            </w:r>
          </w:p>
        </w:tc>
        <w:tc>
          <w:tcPr>
            <w:tcW w:w="11913" w:type="dxa"/>
            <w:gridSpan w:val="16"/>
            <w:shd w:val="clear" w:color="auto" w:fill="auto"/>
          </w:tcPr>
          <w:p w14:paraId="0EE29D20" w14:textId="036222B1" w:rsidR="00332BC3" w:rsidRPr="00332BC3" w:rsidRDefault="00332BC3" w:rsidP="0022328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Расходы по годам (тыс. рублей)</w:t>
            </w:r>
          </w:p>
        </w:tc>
      </w:tr>
      <w:tr w:rsidR="00332BC3" w:rsidRPr="00332BC3" w14:paraId="5BDE7655" w14:textId="77777777" w:rsidTr="0024527C">
        <w:tc>
          <w:tcPr>
            <w:tcW w:w="4052" w:type="dxa"/>
            <w:gridSpan w:val="4"/>
            <w:vMerge/>
            <w:shd w:val="clear" w:color="auto" w:fill="auto"/>
          </w:tcPr>
          <w:p w14:paraId="28199645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highlight w:val="green"/>
              </w:rPr>
            </w:pP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78A690DB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29101FD1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6AA14AF2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48C524B1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E1D8107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5CEBC481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</w:tbl>
    <w:p w14:paraId="006E832F" w14:textId="77777777" w:rsidR="00332BC3" w:rsidRDefault="00332BC3" w:rsidP="00332BC3">
      <w:pPr>
        <w:ind w:firstLine="5656"/>
        <w:rPr>
          <w:sz w:val="26"/>
          <w:szCs w:val="26"/>
        </w:rPr>
      </w:pPr>
    </w:p>
    <w:sectPr w:rsidR="00332BC3" w:rsidSect="00223286">
      <w:footerReference w:type="default" r:id="rId10"/>
      <w:headerReference w:type="first" r:id="rId11"/>
      <w:pgSz w:w="16838" w:h="11906" w:orient="landscape" w:code="9"/>
      <w:pgMar w:top="1134" w:right="1134" w:bottom="1134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C6E1B" w14:textId="77777777" w:rsidR="00E4654E" w:rsidRDefault="00E4654E" w:rsidP="00F44A61">
      <w:pPr>
        <w:spacing w:after="0" w:line="240" w:lineRule="auto"/>
      </w:pPr>
      <w:r>
        <w:separator/>
      </w:r>
    </w:p>
  </w:endnote>
  <w:endnote w:type="continuationSeparator" w:id="0">
    <w:p w14:paraId="32BBC9C6" w14:textId="77777777" w:rsidR="00E4654E" w:rsidRDefault="00E4654E" w:rsidP="00F44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8C3A3" w14:textId="77777777" w:rsidR="004B180E" w:rsidRDefault="00E4654E" w:rsidP="00F505F9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12CF6" w14:textId="77777777" w:rsidR="00E4654E" w:rsidRDefault="00E4654E" w:rsidP="00F44A61">
      <w:pPr>
        <w:spacing w:after="0" w:line="240" w:lineRule="auto"/>
      </w:pPr>
      <w:r>
        <w:separator/>
      </w:r>
    </w:p>
  </w:footnote>
  <w:footnote w:type="continuationSeparator" w:id="0">
    <w:p w14:paraId="431EEC11" w14:textId="77777777" w:rsidR="00E4654E" w:rsidRDefault="00E4654E" w:rsidP="00F44A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93771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A6ED6EF" w14:textId="5604B728" w:rsidR="00853872" w:rsidRPr="00853872" w:rsidRDefault="00853872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538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538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538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4527C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8538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9387819" w14:textId="77777777" w:rsidR="00853872" w:rsidRDefault="0085387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A5B9E" w14:textId="77777777" w:rsidR="00AA729E" w:rsidRDefault="00E4654E" w:rsidP="00AA729E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A3FFC"/>
    <w:multiLevelType w:val="hybridMultilevel"/>
    <w:tmpl w:val="502ADB76"/>
    <w:lvl w:ilvl="0" w:tplc="95EC130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" w15:restartNumberingAfterBreak="0">
    <w:nsid w:val="00BC678B"/>
    <w:multiLevelType w:val="hybridMultilevel"/>
    <w:tmpl w:val="D9EA8346"/>
    <w:lvl w:ilvl="0" w:tplc="C9265AA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6E314A"/>
    <w:multiLevelType w:val="multilevel"/>
    <w:tmpl w:val="F1167460"/>
    <w:lvl w:ilvl="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>
      <w:start w:val="1"/>
      <w:numFmt w:val="decimal"/>
      <w:isLgl/>
      <w:lvlText w:val="%2."/>
      <w:lvlJc w:val="left"/>
      <w:pPr>
        <w:ind w:left="100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abstractNum w:abstractNumId="3" w15:restartNumberingAfterBreak="0">
    <w:nsid w:val="03D369B4"/>
    <w:multiLevelType w:val="multilevel"/>
    <w:tmpl w:val="E0E6788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7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4" w15:restartNumberingAfterBreak="0">
    <w:nsid w:val="04334FA5"/>
    <w:multiLevelType w:val="hybridMultilevel"/>
    <w:tmpl w:val="1F0EAC14"/>
    <w:lvl w:ilvl="0" w:tplc="BDECB1F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72E3230"/>
    <w:multiLevelType w:val="multilevel"/>
    <w:tmpl w:val="29923A82"/>
    <w:lvl w:ilvl="0">
      <w:start w:val="1"/>
      <w:numFmt w:val="decimal"/>
      <w:lvlText w:val="%1."/>
      <w:lvlJc w:val="left"/>
      <w:pPr>
        <w:ind w:left="1211" w:hanging="360"/>
      </w:pPr>
      <w:rPr>
        <w:rFonts w:cs="Arial"/>
      </w:rPr>
    </w:lvl>
    <w:lvl w:ilvl="1">
      <w:start w:val="1"/>
      <w:numFmt w:val="decimal"/>
      <w:isLgl/>
      <w:lvlText w:val="%1.%2."/>
      <w:lvlJc w:val="left"/>
      <w:pPr>
        <w:ind w:left="1855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abstractNum w:abstractNumId="6" w15:restartNumberingAfterBreak="0">
    <w:nsid w:val="0D29231F"/>
    <w:multiLevelType w:val="hybridMultilevel"/>
    <w:tmpl w:val="97B202BC"/>
    <w:lvl w:ilvl="0" w:tplc="95EC1306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 w15:restartNumberingAfterBreak="0">
    <w:nsid w:val="11522684"/>
    <w:multiLevelType w:val="hybridMultilevel"/>
    <w:tmpl w:val="38A0A004"/>
    <w:lvl w:ilvl="0" w:tplc="736A3302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17E4420"/>
    <w:multiLevelType w:val="hybridMultilevel"/>
    <w:tmpl w:val="CE366C58"/>
    <w:lvl w:ilvl="0" w:tplc="95EC130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9" w15:restartNumberingAfterBreak="0">
    <w:nsid w:val="163227C5"/>
    <w:multiLevelType w:val="multilevel"/>
    <w:tmpl w:val="E2B836D8"/>
    <w:lvl w:ilvl="0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3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49" w:hanging="1800"/>
      </w:pPr>
      <w:rPr>
        <w:rFonts w:hint="default"/>
      </w:rPr>
    </w:lvl>
  </w:abstractNum>
  <w:abstractNum w:abstractNumId="10" w15:restartNumberingAfterBreak="0">
    <w:nsid w:val="1C7F6EE5"/>
    <w:multiLevelType w:val="hybridMultilevel"/>
    <w:tmpl w:val="D0E2F336"/>
    <w:lvl w:ilvl="0" w:tplc="F522B2A4">
      <w:start w:val="9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1EC11892"/>
    <w:multiLevelType w:val="multilevel"/>
    <w:tmpl w:val="7B12F20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988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2" w15:restartNumberingAfterBreak="0">
    <w:nsid w:val="26D0421B"/>
    <w:multiLevelType w:val="multilevel"/>
    <w:tmpl w:val="B072961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7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13" w15:restartNumberingAfterBreak="0">
    <w:nsid w:val="2ADA28CF"/>
    <w:multiLevelType w:val="multilevel"/>
    <w:tmpl w:val="6D6C3CE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14" w15:restartNumberingAfterBreak="0">
    <w:nsid w:val="2D013B3A"/>
    <w:multiLevelType w:val="hybridMultilevel"/>
    <w:tmpl w:val="AB46109C"/>
    <w:lvl w:ilvl="0" w:tplc="0EC634C6">
      <w:start w:val="1"/>
      <w:numFmt w:val="bullet"/>
      <w:lvlText w:val="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5" w15:restartNumberingAfterBreak="0">
    <w:nsid w:val="2F2720A4"/>
    <w:multiLevelType w:val="hybridMultilevel"/>
    <w:tmpl w:val="93DE50F8"/>
    <w:lvl w:ilvl="0" w:tplc="95EC1306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 w15:restartNumberingAfterBreak="0">
    <w:nsid w:val="336F6CA2"/>
    <w:multiLevelType w:val="hybridMultilevel"/>
    <w:tmpl w:val="822A0DC0"/>
    <w:lvl w:ilvl="0" w:tplc="8E246FD2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146E1D18">
      <w:start w:val="1"/>
      <w:numFmt w:val="russianLow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B3051"/>
    <w:multiLevelType w:val="hybridMultilevel"/>
    <w:tmpl w:val="8042D9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350B3694"/>
    <w:multiLevelType w:val="hybridMultilevel"/>
    <w:tmpl w:val="364A4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930B09"/>
    <w:multiLevelType w:val="hybridMultilevel"/>
    <w:tmpl w:val="0C080536"/>
    <w:lvl w:ilvl="0" w:tplc="74AEB4D6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 w15:restartNumberingAfterBreak="0">
    <w:nsid w:val="35F52B96"/>
    <w:multiLevelType w:val="multilevel"/>
    <w:tmpl w:val="837EE126"/>
    <w:lvl w:ilvl="0">
      <w:start w:val="1"/>
      <w:numFmt w:val="decimal"/>
      <w:lvlText w:val="%1."/>
      <w:lvlJc w:val="left"/>
      <w:pPr>
        <w:tabs>
          <w:tab w:val="num" w:pos="1848"/>
        </w:tabs>
        <w:ind w:left="1848" w:hanging="1128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1" w15:restartNumberingAfterBreak="0">
    <w:nsid w:val="36702DE7"/>
    <w:multiLevelType w:val="hybridMultilevel"/>
    <w:tmpl w:val="6C6C018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 w15:restartNumberingAfterBreak="0">
    <w:nsid w:val="36D13611"/>
    <w:multiLevelType w:val="hybridMultilevel"/>
    <w:tmpl w:val="CBC27352"/>
    <w:lvl w:ilvl="0" w:tplc="0419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E64689"/>
    <w:multiLevelType w:val="multilevel"/>
    <w:tmpl w:val="802E0DC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7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24" w15:restartNumberingAfterBreak="0">
    <w:nsid w:val="379C2713"/>
    <w:multiLevelType w:val="hybridMultilevel"/>
    <w:tmpl w:val="2E109D76"/>
    <w:lvl w:ilvl="0" w:tplc="67546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7F452D4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26" w15:restartNumberingAfterBreak="0">
    <w:nsid w:val="3B80503B"/>
    <w:multiLevelType w:val="hybridMultilevel"/>
    <w:tmpl w:val="72F24D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3DAA6138"/>
    <w:multiLevelType w:val="hybridMultilevel"/>
    <w:tmpl w:val="E2183358"/>
    <w:lvl w:ilvl="0" w:tplc="677A1C46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8" w15:restartNumberingAfterBreak="0">
    <w:nsid w:val="40A12E11"/>
    <w:multiLevelType w:val="multilevel"/>
    <w:tmpl w:val="05E22B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279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9" w15:restartNumberingAfterBreak="0">
    <w:nsid w:val="44D56E25"/>
    <w:multiLevelType w:val="hybridMultilevel"/>
    <w:tmpl w:val="24204CDA"/>
    <w:lvl w:ilvl="0" w:tplc="2DB84CB8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CFCEC544">
      <w:start w:val="1"/>
      <w:numFmt w:val="decimal"/>
      <w:lvlText w:val="%2)"/>
      <w:lvlJc w:val="left"/>
      <w:pPr>
        <w:ind w:left="2434" w:hanging="10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70E1C92"/>
    <w:multiLevelType w:val="hybridMultilevel"/>
    <w:tmpl w:val="A3B03556"/>
    <w:lvl w:ilvl="0" w:tplc="E46463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48CF784B"/>
    <w:multiLevelType w:val="hybridMultilevel"/>
    <w:tmpl w:val="68982E8C"/>
    <w:lvl w:ilvl="0" w:tplc="7D382E94">
      <w:start w:val="1"/>
      <w:numFmt w:val="decimal"/>
      <w:lvlText w:val="%1."/>
      <w:lvlJc w:val="left"/>
      <w:pPr>
        <w:ind w:left="7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543F304D"/>
    <w:multiLevelType w:val="hybridMultilevel"/>
    <w:tmpl w:val="685ACE6A"/>
    <w:lvl w:ilvl="0" w:tplc="74AEB4D6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550604F1"/>
    <w:multiLevelType w:val="hybridMultilevel"/>
    <w:tmpl w:val="1F0EAC14"/>
    <w:lvl w:ilvl="0" w:tplc="BDECB1F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9DE645E"/>
    <w:multiLevelType w:val="multilevel"/>
    <w:tmpl w:val="7D34BC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5" w15:restartNumberingAfterBreak="0">
    <w:nsid w:val="5B860017"/>
    <w:multiLevelType w:val="hybridMultilevel"/>
    <w:tmpl w:val="52CA8044"/>
    <w:lvl w:ilvl="0" w:tplc="7CFA0A5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5C7409A4"/>
    <w:multiLevelType w:val="hybridMultilevel"/>
    <w:tmpl w:val="FE08191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 w15:restartNumberingAfterBreak="0">
    <w:nsid w:val="61CC2756"/>
    <w:multiLevelType w:val="hybridMultilevel"/>
    <w:tmpl w:val="AD845412"/>
    <w:lvl w:ilvl="0" w:tplc="8E246FD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7D40507"/>
    <w:multiLevelType w:val="hybridMultilevel"/>
    <w:tmpl w:val="2DD6AEA6"/>
    <w:lvl w:ilvl="0" w:tplc="8E246FD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68EF6DD7"/>
    <w:multiLevelType w:val="hybridMultilevel"/>
    <w:tmpl w:val="A148D74E"/>
    <w:lvl w:ilvl="0" w:tplc="C9265AA2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A576443"/>
    <w:multiLevelType w:val="multilevel"/>
    <w:tmpl w:val="512C968C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04" w:hanging="1800"/>
      </w:pPr>
      <w:rPr>
        <w:rFonts w:hint="default"/>
      </w:rPr>
    </w:lvl>
  </w:abstractNum>
  <w:abstractNum w:abstractNumId="41" w15:restartNumberingAfterBreak="0">
    <w:nsid w:val="6C0B2231"/>
    <w:multiLevelType w:val="hybridMultilevel"/>
    <w:tmpl w:val="B648731C"/>
    <w:lvl w:ilvl="0" w:tplc="E46463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6D5C367E"/>
    <w:multiLevelType w:val="multilevel"/>
    <w:tmpl w:val="79A417A8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279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43" w15:restartNumberingAfterBreak="0">
    <w:nsid w:val="6D7A29F7"/>
    <w:multiLevelType w:val="multilevel"/>
    <w:tmpl w:val="80BE7E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254"/>
        </w:tabs>
        <w:ind w:left="12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62"/>
        </w:tabs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670"/>
        </w:tabs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44"/>
        </w:tabs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552"/>
        </w:tabs>
        <w:ind w:left="3552" w:hanging="1800"/>
      </w:pPr>
      <w:rPr>
        <w:rFonts w:hint="default"/>
      </w:rPr>
    </w:lvl>
  </w:abstractNum>
  <w:abstractNum w:abstractNumId="44" w15:restartNumberingAfterBreak="0">
    <w:nsid w:val="716B52F8"/>
    <w:multiLevelType w:val="multilevel"/>
    <w:tmpl w:val="59B4D14E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7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45" w15:restartNumberingAfterBreak="0">
    <w:nsid w:val="76237EE9"/>
    <w:multiLevelType w:val="hybridMultilevel"/>
    <w:tmpl w:val="BA6083CA"/>
    <w:lvl w:ilvl="0" w:tplc="B34CFE92">
      <w:start w:val="1"/>
      <w:numFmt w:val="decimal"/>
      <w:lvlText w:val="%1)"/>
      <w:lvlJc w:val="left"/>
      <w:pPr>
        <w:ind w:left="1740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6" w15:restartNumberingAfterBreak="0">
    <w:nsid w:val="7665567C"/>
    <w:multiLevelType w:val="multilevel"/>
    <w:tmpl w:val="57167006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7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47" w15:restartNumberingAfterBreak="0">
    <w:nsid w:val="7B2C236A"/>
    <w:multiLevelType w:val="hybridMultilevel"/>
    <w:tmpl w:val="2FBA7FD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6"/>
  </w:num>
  <w:num w:numId="2">
    <w:abstractNumId w:val="17"/>
  </w:num>
  <w:num w:numId="3">
    <w:abstractNumId w:val="19"/>
  </w:num>
  <w:num w:numId="4">
    <w:abstractNumId w:val="32"/>
  </w:num>
  <w:num w:numId="5">
    <w:abstractNumId w:val="47"/>
  </w:num>
  <w:num w:numId="6">
    <w:abstractNumId w:val="43"/>
  </w:num>
  <w:num w:numId="7">
    <w:abstractNumId w:val="35"/>
  </w:num>
  <w:num w:numId="8">
    <w:abstractNumId w:val="6"/>
  </w:num>
  <w:num w:numId="9">
    <w:abstractNumId w:val="0"/>
  </w:num>
  <w:num w:numId="10">
    <w:abstractNumId w:val="8"/>
  </w:num>
  <w:num w:numId="11">
    <w:abstractNumId w:val="26"/>
  </w:num>
  <w:num w:numId="12">
    <w:abstractNumId w:val="18"/>
  </w:num>
  <w:num w:numId="13">
    <w:abstractNumId w:val="31"/>
  </w:num>
  <w:num w:numId="14">
    <w:abstractNumId w:val="7"/>
  </w:num>
  <w:num w:numId="15">
    <w:abstractNumId w:val="20"/>
  </w:num>
  <w:num w:numId="16">
    <w:abstractNumId w:val="34"/>
  </w:num>
  <w:num w:numId="17">
    <w:abstractNumId w:val="15"/>
  </w:num>
  <w:num w:numId="18">
    <w:abstractNumId w:val="27"/>
  </w:num>
  <w:num w:numId="19">
    <w:abstractNumId w:val="10"/>
  </w:num>
  <w:num w:numId="20">
    <w:abstractNumId w:val="22"/>
  </w:num>
  <w:num w:numId="21">
    <w:abstractNumId w:val="29"/>
  </w:num>
  <w:num w:numId="22">
    <w:abstractNumId w:val="9"/>
  </w:num>
  <w:num w:numId="23">
    <w:abstractNumId w:val="14"/>
  </w:num>
  <w:num w:numId="24">
    <w:abstractNumId w:val="21"/>
  </w:num>
  <w:num w:numId="25">
    <w:abstractNumId w:val="45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12"/>
  </w:num>
  <w:num w:numId="29">
    <w:abstractNumId w:val="40"/>
  </w:num>
  <w:num w:numId="30">
    <w:abstractNumId w:val="3"/>
  </w:num>
  <w:num w:numId="31">
    <w:abstractNumId w:val="46"/>
  </w:num>
  <w:num w:numId="32">
    <w:abstractNumId w:val="23"/>
  </w:num>
  <w:num w:numId="33">
    <w:abstractNumId w:val="44"/>
  </w:num>
  <w:num w:numId="34">
    <w:abstractNumId w:val="4"/>
  </w:num>
  <w:num w:numId="35">
    <w:abstractNumId w:val="39"/>
  </w:num>
  <w:num w:numId="36">
    <w:abstractNumId w:val="1"/>
  </w:num>
  <w:num w:numId="37">
    <w:abstractNumId w:val="42"/>
  </w:num>
  <w:num w:numId="38">
    <w:abstractNumId w:val="11"/>
  </w:num>
  <w:num w:numId="39">
    <w:abstractNumId w:val="28"/>
  </w:num>
  <w:num w:numId="40">
    <w:abstractNumId w:val="16"/>
  </w:num>
  <w:num w:numId="41">
    <w:abstractNumId w:val="38"/>
  </w:num>
  <w:num w:numId="42">
    <w:abstractNumId w:val="37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0"/>
  </w:num>
  <w:num w:numId="45">
    <w:abstractNumId w:val="24"/>
  </w:num>
  <w:num w:numId="46">
    <w:abstractNumId w:val="41"/>
  </w:num>
  <w:num w:numId="47">
    <w:abstractNumId w:val="25"/>
  </w:num>
  <w:num w:numId="48">
    <w:abstractNumId w:val="13"/>
  </w:num>
  <w:num w:numId="4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08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391"/>
    <w:rsid w:val="00001D6E"/>
    <w:rsid w:val="0000200D"/>
    <w:rsid w:val="00002909"/>
    <w:rsid w:val="00005904"/>
    <w:rsid w:val="00011F66"/>
    <w:rsid w:val="00012F83"/>
    <w:rsid w:val="00022429"/>
    <w:rsid w:val="00022746"/>
    <w:rsid w:val="00024A1F"/>
    <w:rsid w:val="00024EB5"/>
    <w:rsid w:val="00025AF8"/>
    <w:rsid w:val="000330D6"/>
    <w:rsid w:val="00040492"/>
    <w:rsid w:val="00041456"/>
    <w:rsid w:val="00047D07"/>
    <w:rsid w:val="000507C0"/>
    <w:rsid w:val="00051EF5"/>
    <w:rsid w:val="00052658"/>
    <w:rsid w:val="00053772"/>
    <w:rsid w:val="00054CDC"/>
    <w:rsid w:val="00060207"/>
    <w:rsid w:val="00060E77"/>
    <w:rsid w:val="00061009"/>
    <w:rsid w:val="00064DB5"/>
    <w:rsid w:val="000662A8"/>
    <w:rsid w:val="00067733"/>
    <w:rsid w:val="00070856"/>
    <w:rsid w:val="000722C0"/>
    <w:rsid w:val="000744A3"/>
    <w:rsid w:val="000750A7"/>
    <w:rsid w:val="000770D7"/>
    <w:rsid w:val="00077A0F"/>
    <w:rsid w:val="000814FA"/>
    <w:rsid w:val="00083D38"/>
    <w:rsid w:val="00084501"/>
    <w:rsid w:val="00090334"/>
    <w:rsid w:val="0009061E"/>
    <w:rsid w:val="00091BB9"/>
    <w:rsid w:val="000946B2"/>
    <w:rsid w:val="000978BE"/>
    <w:rsid w:val="000A0C02"/>
    <w:rsid w:val="000A1E06"/>
    <w:rsid w:val="000A3A4E"/>
    <w:rsid w:val="000A485F"/>
    <w:rsid w:val="000A74E2"/>
    <w:rsid w:val="000B00CD"/>
    <w:rsid w:val="000B3368"/>
    <w:rsid w:val="000B375C"/>
    <w:rsid w:val="000C09F6"/>
    <w:rsid w:val="000C7B25"/>
    <w:rsid w:val="000D2AD9"/>
    <w:rsid w:val="000D49AD"/>
    <w:rsid w:val="000D66AA"/>
    <w:rsid w:val="000D7339"/>
    <w:rsid w:val="000D74DB"/>
    <w:rsid w:val="000E1615"/>
    <w:rsid w:val="000E7437"/>
    <w:rsid w:val="0010386B"/>
    <w:rsid w:val="001107A2"/>
    <w:rsid w:val="00114532"/>
    <w:rsid w:val="0012394E"/>
    <w:rsid w:val="00124290"/>
    <w:rsid w:val="00127D53"/>
    <w:rsid w:val="00127FC4"/>
    <w:rsid w:val="00130381"/>
    <w:rsid w:val="00130391"/>
    <w:rsid w:val="001329B4"/>
    <w:rsid w:val="00133ADE"/>
    <w:rsid w:val="0014019E"/>
    <w:rsid w:val="00141399"/>
    <w:rsid w:val="00141628"/>
    <w:rsid w:val="00147E24"/>
    <w:rsid w:val="00150911"/>
    <w:rsid w:val="00150FCF"/>
    <w:rsid w:val="00151340"/>
    <w:rsid w:val="001524E0"/>
    <w:rsid w:val="00153137"/>
    <w:rsid w:val="001551F4"/>
    <w:rsid w:val="00161966"/>
    <w:rsid w:val="001635E6"/>
    <w:rsid w:val="001645F6"/>
    <w:rsid w:val="00164979"/>
    <w:rsid w:val="001658C1"/>
    <w:rsid w:val="001658F5"/>
    <w:rsid w:val="001665C5"/>
    <w:rsid w:val="00172C55"/>
    <w:rsid w:val="00173B35"/>
    <w:rsid w:val="00180DBE"/>
    <w:rsid w:val="0018489B"/>
    <w:rsid w:val="00190546"/>
    <w:rsid w:val="00195CBB"/>
    <w:rsid w:val="001A293D"/>
    <w:rsid w:val="001A3DAB"/>
    <w:rsid w:val="001C1DFB"/>
    <w:rsid w:val="001C421F"/>
    <w:rsid w:val="001C448F"/>
    <w:rsid w:val="001C4778"/>
    <w:rsid w:val="001E04F5"/>
    <w:rsid w:val="001E1E01"/>
    <w:rsid w:val="001E4227"/>
    <w:rsid w:val="001E4800"/>
    <w:rsid w:val="001E4BBC"/>
    <w:rsid w:val="001E4C8D"/>
    <w:rsid w:val="001E5BE0"/>
    <w:rsid w:val="001E7393"/>
    <w:rsid w:val="001E7DD5"/>
    <w:rsid w:val="001F228C"/>
    <w:rsid w:val="001F4F65"/>
    <w:rsid w:val="001F76ED"/>
    <w:rsid w:val="00210BE0"/>
    <w:rsid w:val="00210E36"/>
    <w:rsid w:val="00211947"/>
    <w:rsid w:val="00212BA3"/>
    <w:rsid w:val="002144D7"/>
    <w:rsid w:val="00223286"/>
    <w:rsid w:val="0023039D"/>
    <w:rsid w:val="00230BD9"/>
    <w:rsid w:val="00230ED2"/>
    <w:rsid w:val="002405DF"/>
    <w:rsid w:val="00241AE0"/>
    <w:rsid w:val="00244F86"/>
    <w:rsid w:val="0024527C"/>
    <w:rsid w:val="00245D64"/>
    <w:rsid w:val="0024775A"/>
    <w:rsid w:val="00251DFA"/>
    <w:rsid w:val="00253310"/>
    <w:rsid w:val="00254EA5"/>
    <w:rsid w:val="00256A29"/>
    <w:rsid w:val="002578A9"/>
    <w:rsid w:val="0026244A"/>
    <w:rsid w:val="00265014"/>
    <w:rsid w:val="00273B10"/>
    <w:rsid w:val="00273CA2"/>
    <w:rsid w:val="002741C5"/>
    <w:rsid w:val="002773A8"/>
    <w:rsid w:val="00280A0F"/>
    <w:rsid w:val="00290928"/>
    <w:rsid w:val="00293C2A"/>
    <w:rsid w:val="00293DFF"/>
    <w:rsid w:val="0029473E"/>
    <w:rsid w:val="002959F8"/>
    <w:rsid w:val="00296991"/>
    <w:rsid w:val="002A3BF7"/>
    <w:rsid w:val="002A50FC"/>
    <w:rsid w:val="002A64BA"/>
    <w:rsid w:val="002A67B6"/>
    <w:rsid w:val="002B16A6"/>
    <w:rsid w:val="002B5C39"/>
    <w:rsid w:val="002B631F"/>
    <w:rsid w:val="002C09A8"/>
    <w:rsid w:val="002C1FFA"/>
    <w:rsid w:val="002C332B"/>
    <w:rsid w:val="002C53C3"/>
    <w:rsid w:val="002D0C4F"/>
    <w:rsid w:val="002D1B32"/>
    <w:rsid w:val="002D2210"/>
    <w:rsid w:val="002D2FCC"/>
    <w:rsid w:val="002E2873"/>
    <w:rsid w:val="002E35FC"/>
    <w:rsid w:val="002E5E0D"/>
    <w:rsid w:val="002E6D12"/>
    <w:rsid w:val="002F0E1D"/>
    <w:rsid w:val="002F0F14"/>
    <w:rsid w:val="002F3173"/>
    <w:rsid w:val="002F69AB"/>
    <w:rsid w:val="002F733E"/>
    <w:rsid w:val="002F7DBE"/>
    <w:rsid w:val="003000DE"/>
    <w:rsid w:val="00302EBC"/>
    <w:rsid w:val="00303363"/>
    <w:rsid w:val="003060DF"/>
    <w:rsid w:val="003072E1"/>
    <w:rsid w:val="003074EB"/>
    <w:rsid w:val="0031068E"/>
    <w:rsid w:val="00315A68"/>
    <w:rsid w:val="003161A7"/>
    <w:rsid w:val="0031686F"/>
    <w:rsid w:val="003220B8"/>
    <w:rsid w:val="0032250F"/>
    <w:rsid w:val="00323C2D"/>
    <w:rsid w:val="0032429B"/>
    <w:rsid w:val="003250A0"/>
    <w:rsid w:val="0032515A"/>
    <w:rsid w:val="0033265D"/>
    <w:rsid w:val="00332BC3"/>
    <w:rsid w:val="00337D86"/>
    <w:rsid w:val="0034582D"/>
    <w:rsid w:val="003465EE"/>
    <w:rsid w:val="00353368"/>
    <w:rsid w:val="00354900"/>
    <w:rsid w:val="00354980"/>
    <w:rsid w:val="00354BCB"/>
    <w:rsid w:val="0035718B"/>
    <w:rsid w:val="00361EE7"/>
    <w:rsid w:val="003620CC"/>
    <w:rsid w:val="003637FE"/>
    <w:rsid w:val="00364EC6"/>
    <w:rsid w:val="00366CF5"/>
    <w:rsid w:val="00366EC5"/>
    <w:rsid w:val="00372C21"/>
    <w:rsid w:val="003802FF"/>
    <w:rsid w:val="00380C99"/>
    <w:rsid w:val="00381FE5"/>
    <w:rsid w:val="003824FF"/>
    <w:rsid w:val="00386274"/>
    <w:rsid w:val="003915DD"/>
    <w:rsid w:val="003A078E"/>
    <w:rsid w:val="003A2858"/>
    <w:rsid w:val="003A55BB"/>
    <w:rsid w:val="003B4D85"/>
    <w:rsid w:val="003B5E8F"/>
    <w:rsid w:val="003B7ECA"/>
    <w:rsid w:val="003C33F1"/>
    <w:rsid w:val="003C3721"/>
    <w:rsid w:val="003C562A"/>
    <w:rsid w:val="003C6AC4"/>
    <w:rsid w:val="003C77C0"/>
    <w:rsid w:val="003D220C"/>
    <w:rsid w:val="003D51CC"/>
    <w:rsid w:val="003D773F"/>
    <w:rsid w:val="003E4103"/>
    <w:rsid w:val="003E4F19"/>
    <w:rsid w:val="003F0322"/>
    <w:rsid w:val="003F0F4A"/>
    <w:rsid w:val="003F1DEE"/>
    <w:rsid w:val="003F60ED"/>
    <w:rsid w:val="003F6701"/>
    <w:rsid w:val="003F6736"/>
    <w:rsid w:val="00406F2D"/>
    <w:rsid w:val="0041046D"/>
    <w:rsid w:val="00412113"/>
    <w:rsid w:val="0041300C"/>
    <w:rsid w:val="004151BD"/>
    <w:rsid w:val="00415AF8"/>
    <w:rsid w:val="00415E3D"/>
    <w:rsid w:val="004228D5"/>
    <w:rsid w:val="004235B0"/>
    <w:rsid w:val="004237DC"/>
    <w:rsid w:val="00425F90"/>
    <w:rsid w:val="00426EF5"/>
    <w:rsid w:val="004273A0"/>
    <w:rsid w:val="00430F8B"/>
    <w:rsid w:val="00432BC6"/>
    <w:rsid w:val="00436C6A"/>
    <w:rsid w:val="0043799B"/>
    <w:rsid w:val="00443CF9"/>
    <w:rsid w:val="00445C6A"/>
    <w:rsid w:val="004472FE"/>
    <w:rsid w:val="00453A51"/>
    <w:rsid w:val="00455EFB"/>
    <w:rsid w:val="00460E2D"/>
    <w:rsid w:val="0046182F"/>
    <w:rsid w:val="004628B7"/>
    <w:rsid w:val="0046395F"/>
    <w:rsid w:val="00466DAC"/>
    <w:rsid w:val="00471BC5"/>
    <w:rsid w:val="00473C91"/>
    <w:rsid w:val="00473F92"/>
    <w:rsid w:val="0047420D"/>
    <w:rsid w:val="004813D9"/>
    <w:rsid w:val="00483E35"/>
    <w:rsid w:val="004857E2"/>
    <w:rsid w:val="00486D0A"/>
    <w:rsid w:val="00490132"/>
    <w:rsid w:val="004921BA"/>
    <w:rsid w:val="004928DC"/>
    <w:rsid w:val="00496ACA"/>
    <w:rsid w:val="00496B8F"/>
    <w:rsid w:val="004978DA"/>
    <w:rsid w:val="00497CA8"/>
    <w:rsid w:val="004A1416"/>
    <w:rsid w:val="004A5AEE"/>
    <w:rsid w:val="004A6299"/>
    <w:rsid w:val="004A7F87"/>
    <w:rsid w:val="004B00C3"/>
    <w:rsid w:val="004B1640"/>
    <w:rsid w:val="004B1D2F"/>
    <w:rsid w:val="004C34E8"/>
    <w:rsid w:val="004C63FF"/>
    <w:rsid w:val="004C6563"/>
    <w:rsid w:val="004C737E"/>
    <w:rsid w:val="004D68DD"/>
    <w:rsid w:val="004E1583"/>
    <w:rsid w:val="004E575A"/>
    <w:rsid w:val="004F06C8"/>
    <w:rsid w:val="004F11E3"/>
    <w:rsid w:val="004F7815"/>
    <w:rsid w:val="00500833"/>
    <w:rsid w:val="00503DA1"/>
    <w:rsid w:val="00505AA0"/>
    <w:rsid w:val="00505B0A"/>
    <w:rsid w:val="005068D5"/>
    <w:rsid w:val="00507C34"/>
    <w:rsid w:val="005134BE"/>
    <w:rsid w:val="00513888"/>
    <w:rsid w:val="00516091"/>
    <w:rsid w:val="00517E48"/>
    <w:rsid w:val="00531B21"/>
    <w:rsid w:val="00531CC5"/>
    <w:rsid w:val="005331BD"/>
    <w:rsid w:val="0054238A"/>
    <w:rsid w:val="00542BDB"/>
    <w:rsid w:val="00546F4D"/>
    <w:rsid w:val="0054754D"/>
    <w:rsid w:val="00552394"/>
    <w:rsid w:val="005626B9"/>
    <w:rsid w:val="00567280"/>
    <w:rsid w:val="005728EE"/>
    <w:rsid w:val="005765C2"/>
    <w:rsid w:val="00576D6B"/>
    <w:rsid w:val="005804FE"/>
    <w:rsid w:val="00582D60"/>
    <w:rsid w:val="005902DD"/>
    <w:rsid w:val="00593BDF"/>
    <w:rsid w:val="0059432E"/>
    <w:rsid w:val="005958BA"/>
    <w:rsid w:val="005A1F1A"/>
    <w:rsid w:val="005A4C8D"/>
    <w:rsid w:val="005A5E97"/>
    <w:rsid w:val="005A6516"/>
    <w:rsid w:val="005B037B"/>
    <w:rsid w:val="005B4D86"/>
    <w:rsid w:val="005C0AC1"/>
    <w:rsid w:val="005C2ED3"/>
    <w:rsid w:val="005C383D"/>
    <w:rsid w:val="005C432A"/>
    <w:rsid w:val="005C49BB"/>
    <w:rsid w:val="005C6D26"/>
    <w:rsid w:val="005C77F4"/>
    <w:rsid w:val="005D16BC"/>
    <w:rsid w:val="005D2906"/>
    <w:rsid w:val="005D77C1"/>
    <w:rsid w:val="005E0821"/>
    <w:rsid w:val="005E129A"/>
    <w:rsid w:val="005E60F9"/>
    <w:rsid w:val="005E6C7E"/>
    <w:rsid w:val="005E7A4D"/>
    <w:rsid w:val="005E7FD0"/>
    <w:rsid w:val="005F5D6C"/>
    <w:rsid w:val="006019D8"/>
    <w:rsid w:val="0060222C"/>
    <w:rsid w:val="00611A1E"/>
    <w:rsid w:val="00611F16"/>
    <w:rsid w:val="00613332"/>
    <w:rsid w:val="00615358"/>
    <w:rsid w:val="00621634"/>
    <w:rsid w:val="00623816"/>
    <w:rsid w:val="00624BBD"/>
    <w:rsid w:val="0063633A"/>
    <w:rsid w:val="00637FBB"/>
    <w:rsid w:val="00642432"/>
    <w:rsid w:val="006427AB"/>
    <w:rsid w:val="00647974"/>
    <w:rsid w:val="00647DED"/>
    <w:rsid w:val="00650265"/>
    <w:rsid w:val="00657BD4"/>
    <w:rsid w:val="00657DD3"/>
    <w:rsid w:val="006614AB"/>
    <w:rsid w:val="00664AF5"/>
    <w:rsid w:val="00665B7B"/>
    <w:rsid w:val="0066781B"/>
    <w:rsid w:val="006727C9"/>
    <w:rsid w:val="0067391A"/>
    <w:rsid w:val="0067409E"/>
    <w:rsid w:val="00686638"/>
    <w:rsid w:val="00686C6B"/>
    <w:rsid w:val="00686EF7"/>
    <w:rsid w:val="0069542E"/>
    <w:rsid w:val="0069551C"/>
    <w:rsid w:val="00696AF9"/>
    <w:rsid w:val="006A7FDC"/>
    <w:rsid w:val="006B0040"/>
    <w:rsid w:val="006B4005"/>
    <w:rsid w:val="006C1505"/>
    <w:rsid w:val="006C24DF"/>
    <w:rsid w:val="006C36D1"/>
    <w:rsid w:val="006C702E"/>
    <w:rsid w:val="006D5D2D"/>
    <w:rsid w:val="006D61EE"/>
    <w:rsid w:val="006D74DB"/>
    <w:rsid w:val="006E1255"/>
    <w:rsid w:val="006E2249"/>
    <w:rsid w:val="006E3647"/>
    <w:rsid w:val="006E4887"/>
    <w:rsid w:val="006E6DE6"/>
    <w:rsid w:val="006F1771"/>
    <w:rsid w:val="006F1C80"/>
    <w:rsid w:val="006F305F"/>
    <w:rsid w:val="00701D8B"/>
    <w:rsid w:val="00703ADF"/>
    <w:rsid w:val="00703C09"/>
    <w:rsid w:val="00703D97"/>
    <w:rsid w:val="00705D2B"/>
    <w:rsid w:val="00710DC7"/>
    <w:rsid w:val="00712AE5"/>
    <w:rsid w:val="00713008"/>
    <w:rsid w:val="00722361"/>
    <w:rsid w:val="007225E0"/>
    <w:rsid w:val="0072507A"/>
    <w:rsid w:val="0074282F"/>
    <w:rsid w:val="007450E4"/>
    <w:rsid w:val="00745C77"/>
    <w:rsid w:val="00754463"/>
    <w:rsid w:val="00756BCF"/>
    <w:rsid w:val="0076025F"/>
    <w:rsid w:val="00762029"/>
    <w:rsid w:val="00773493"/>
    <w:rsid w:val="00782464"/>
    <w:rsid w:val="007828B5"/>
    <w:rsid w:val="00782B6D"/>
    <w:rsid w:val="00782D00"/>
    <w:rsid w:val="007925B7"/>
    <w:rsid w:val="007956F0"/>
    <w:rsid w:val="007969B3"/>
    <w:rsid w:val="007A0AF7"/>
    <w:rsid w:val="007A163D"/>
    <w:rsid w:val="007A165F"/>
    <w:rsid w:val="007A2A5B"/>
    <w:rsid w:val="007B1DBD"/>
    <w:rsid w:val="007B680F"/>
    <w:rsid w:val="007C1EC2"/>
    <w:rsid w:val="007C77F6"/>
    <w:rsid w:val="007D4C8E"/>
    <w:rsid w:val="007D5363"/>
    <w:rsid w:val="007D60AF"/>
    <w:rsid w:val="007D7609"/>
    <w:rsid w:val="007D76AA"/>
    <w:rsid w:val="007E1A56"/>
    <w:rsid w:val="007E2C6E"/>
    <w:rsid w:val="007E6009"/>
    <w:rsid w:val="007F15CE"/>
    <w:rsid w:val="007F57B6"/>
    <w:rsid w:val="007F5B29"/>
    <w:rsid w:val="007F6373"/>
    <w:rsid w:val="00800090"/>
    <w:rsid w:val="0080118C"/>
    <w:rsid w:val="0080121B"/>
    <w:rsid w:val="008039D0"/>
    <w:rsid w:val="00805BD9"/>
    <w:rsid w:val="0081023A"/>
    <w:rsid w:val="008117A3"/>
    <w:rsid w:val="00812E78"/>
    <w:rsid w:val="0082114F"/>
    <w:rsid w:val="008229A8"/>
    <w:rsid w:val="00824856"/>
    <w:rsid w:val="00826677"/>
    <w:rsid w:val="00826D1B"/>
    <w:rsid w:val="008275E1"/>
    <w:rsid w:val="0083407A"/>
    <w:rsid w:val="00834C56"/>
    <w:rsid w:val="008364B8"/>
    <w:rsid w:val="00843F6B"/>
    <w:rsid w:val="008440F9"/>
    <w:rsid w:val="00844F1D"/>
    <w:rsid w:val="00845FB1"/>
    <w:rsid w:val="008461A5"/>
    <w:rsid w:val="00851834"/>
    <w:rsid w:val="00851ADA"/>
    <w:rsid w:val="00851C06"/>
    <w:rsid w:val="00853872"/>
    <w:rsid w:val="00862434"/>
    <w:rsid w:val="00865B17"/>
    <w:rsid w:val="00880689"/>
    <w:rsid w:val="00880B97"/>
    <w:rsid w:val="00882077"/>
    <w:rsid w:val="0088565E"/>
    <w:rsid w:val="008900D3"/>
    <w:rsid w:val="00890205"/>
    <w:rsid w:val="008910D4"/>
    <w:rsid w:val="00897F70"/>
    <w:rsid w:val="008A3270"/>
    <w:rsid w:val="008A3D51"/>
    <w:rsid w:val="008A4271"/>
    <w:rsid w:val="008A4617"/>
    <w:rsid w:val="008A491F"/>
    <w:rsid w:val="008A61F7"/>
    <w:rsid w:val="008B0183"/>
    <w:rsid w:val="008B3DFC"/>
    <w:rsid w:val="008B4EAE"/>
    <w:rsid w:val="008B6741"/>
    <w:rsid w:val="008C15A2"/>
    <w:rsid w:val="008C272F"/>
    <w:rsid w:val="008C73D8"/>
    <w:rsid w:val="008D0F59"/>
    <w:rsid w:val="008D1CD2"/>
    <w:rsid w:val="008D1E6E"/>
    <w:rsid w:val="008D22B5"/>
    <w:rsid w:val="008D2A36"/>
    <w:rsid w:val="008D467E"/>
    <w:rsid w:val="008D655C"/>
    <w:rsid w:val="008E0D50"/>
    <w:rsid w:val="008E2AFB"/>
    <w:rsid w:val="008E4280"/>
    <w:rsid w:val="008E4FCE"/>
    <w:rsid w:val="008E6043"/>
    <w:rsid w:val="008E7027"/>
    <w:rsid w:val="008E7DFC"/>
    <w:rsid w:val="008F263A"/>
    <w:rsid w:val="008F7FF3"/>
    <w:rsid w:val="0090086B"/>
    <w:rsid w:val="00903CC1"/>
    <w:rsid w:val="00907BBF"/>
    <w:rsid w:val="00907E31"/>
    <w:rsid w:val="009100EE"/>
    <w:rsid w:val="00912914"/>
    <w:rsid w:val="00917451"/>
    <w:rsid w:val="00920687"/>
    <w:rsid w:val="00922442"/>
    <w:rsid w:val="00923ACE"/>
    <w:rsid w:val="00924116"/>
    <w:rsid w:val="00925078"/>
    <w:rsid w:val="009261EC"/>
    <w:rsid w:val="00930CFF"/>
    <w:rsid w:val="009311E6"/>
    <w:rsid w:val="00943268"/>
    <w:rsid w:val="00943AAB"/>
    <w:rsid w:val="00950649"/>
    <w:rsid w:val="00952AF4"/>
    <w:rsid w:val="00954726"/>
    <w:rsid w:val="009559BC"/>
    <w:rsid w:val="00956A4E"/>
    <w:rsid w:val="00961DB5"/>
    <w:rsid w:val="00963041"/>
    <w:rsid w:val="0096331C"/>
    <w:rsid w:val="00963BB7"/>
    <w:rsid w:val="00964538"/>
    <w:rsid w:val="00966312"/>
    <w:rsid w:val="00972554"/>
    <w:rsid w:val="00973C83"/>
    <w:rsid w:val="00981F5D"/>
    <w:rsid w:val="00984F48"/>
    <w:rsid w:val="00985F70"/>
    <w:rsid w:val="009926BD"/>
    <w:rsid w:val="009934F8"/>
    <w:rsid w:val="00994391"/>
    <w:rsid w:val="00995E47"/>
    <w:rsid w:val="009A28FC"/>
    <w:rsid w:val="009A31E0"/>
    <w:rsid w:val="009A39BF"/>
    <w:rsid w:val="009A51CE"/>
    <w:rsid w:val="009B256D"/>
    <w:rsid w:val="009B2DAB"/>
    <w:rsid w:val="009B2FE9"/>
    <w:rsid w:val="009B5066"/>
    <w:rsid w:val="009B74AD"/>
    <w:rsid w:val="009C3D51"/>
    <w:rsid w:val="009C5DDD"/>
    <w:rsid w:val="009D596C"/>
    <w:rsid w:val="009D6750"/>
    <w:rsid w:val="009D7ACC"/>
    <w:rsid w:val="009E208B"/>
    <w:rsid w:val="009E2FBF"/>
    <w:rsid w:val="009E3931"/>
    <w:rsid w:val="009E403B"/>
    <w:rsid w:val="009E5DBC"/>
    <w:rsid w:val="009F0256"/>
    <w:rsid w:val="009F04A5"/>
    <w:rsid w:val="009F07B1"/>
    <w:rsid w:val="009F2FB7"/>
    <w:rsid w:val="009F3C75"/>
    <w:rsid w:val="009F440C"/>
    <w:rsid w:val="009F734A"/>
    <w:rsid w:val="00A04FB4"/>
    <w:rsid w:val="00A05BEB"/>
    <w:rsid w:val="00A15810"/>
    <w:rsid w:val="00A24A09"/>
    <w:rsid w:val="00A339DC"/>
    <w:rsid w:val="00A34F2C"/>
    <w:rsid w:val="00A35B42"/>
    <w:rsid w:val="00A3694D"/>
    <w:rsid w:val="00A4012A"/>
    <w:rsid w:val="00A40744"/>
    <w:rsid w:val="00A42B93"/>
    <w:rsid w:val="00A456A9"/>
    <w:rsid w:val="00A461C6"/>
    <w:rsid w:val="00A46414"/>
    <w:rsid w:val="00A47DD6"/>
    <w:rsid w:val="00A5369C"/>
    <w:rsid w:val="00A54196"/>
    <w:rsid w:val="00A54618"/>
    <w:rsid w:val="00A57E4E"/>
    <w:rsid w:val="00A6395D"/>
    <w:rsid w:val="00A71BDA"/>
    <w:rsid w:val="00A800E5"/>
    <w:rsid w:val="00A83F3A"/>
    <w:rsid w:val="00A84DFE"/>
    <w:rsid w:val="00A867A0"/>
    <w:rsid w:val="00A86BCC"/>
    <w:rsid w:val="00A957A6"/>
    <w:rsid w:val="00A97523"/>
    <w:rsid w:val="00A97B19"/>
    <w:rsid w:val="00AA04E9"/>
    <w:rsid w:val="00AA6C8E"/>
    <w:rsid w:val="00AC4B09"/>
    <w:rsid w:val="00AD0FA6"/>
    <w:rsid w:val="00AD144E"/>
    <w:rsid w:val="00AD427D"/>
    <w:rsid w:val="00AD6DF4"/>
    <w:rsid w:val="00AE53D8"/>
    <w:rsid w:val="00AE758A"/>
    <w:rsid w:val="00AE77F8"/>
    <w:rsid w:val="00AF49AC"/>
    <w:rsid w:val="00AF62C1"/>
    <w:rsid w:val="00B00FE3"/>
    <w:rsid w:val="00B00FFF"/>
    <w:rsid w:val="00B022A8"/>
    <w:rsid w:val="00B02B9C"/>
    <w:rsid w:val="00B053E5"/>
    <w:rsid w:val="00B11721"/>
    <w:rsid w:val="00B11D0B"/>
    <w:rsid w:val="00B131B6"/>
    <w:rsid w:val="00B13AA6"/>
    <w:rsid w:val="00B16BF7"/>
    <w:rsid w:val="00B21C43"/>
    <w:rsid w:val="00B22EF6"/>
    <w:rsid w:val="00B27F73"/>
    <w:rsid w:val="00B325C2"/>
    <w:rsid w:val="00B32D0F"/>
    <w:rsid w:val="00B37AE0"/>
    <w:rsid w:val="00B42F83"/>
    <w:rsid w:val="00B45AD3"/>
    <w:rsid w:val="00B46B19"/>
    <w:rsid w:val="00B47721"/>
    <w:rsid w:val="00B47DDC"/>
    <w:rsid w:val="00B50FE6"/>
    <w:rsid w:val="00B524A6"/>
    <w:rsid w:val="00B5309A"/>
    <w:rsid w:val="00B551C0"/>
    <w:rsid w:val="00B55F5D"/>
    <w:rsid w:val="00B612A1"/>
    <w:rsid w:val="00B64332"/>
    <w:rsid w:val="00B666D8"/>
    <w:rsid w:val="00B704E0"/>
    <w:rsid w:val="00B7166B"/>
    <w:rsid w:val="00B71DF5"/>
    <w:rsid w:val="00B75D03"/>
    <w:rsid w:val="00B75FB0"/>
    <w:rsid w:val="00B76377"/>
    <w:rsid w:val="00B8170F"/>
    <w:rsid w:val="00B85678"/>
    <w:rsid w:val="00B858D2"/>
    <w:rsid w:val="00B90F86"/>
    <w:rsid w:val="00B92B10"/>
    <w:rsid w:val="00B9458F"/>
    <w:rsid w:val="00B95E99"/>
    <w:rsid w:val="00BA4732"/>
    <w:rsid w:val="00BB2475"/>
    <w:rsid w:val="00BB5CD2"/>
    <w:rsid w:val="00BB613D"/>
    <w:rsid w:val="00BC227C"/>
    <w:rsid w:val="00BC24A4"/>
    <w:rsid w:val="00BD2A86"/>
    <w:rsid w:val="00BD30DF"/>
    <w:rsid w:val="00BD55B1"/>
    <w:rsid w:val="00BD5A6C"/>
    <w:rsid w:val="00BD6DBF"/>
    <w:rsid w:val="00BE0EA7"/>
    <w:rsid w:val="00BE2486"/>
    <w:rsid w:val="00BE4529"/>
    <w:rsid w:val="00BE6A45"/>
    <w:rsid w:val="00BE7E58"/>
    <w:rsid w:val="00BF49DB"/>
    <w:rsid w:val="00BF777F"/>
    <w:rsid w:val="00C02826"/>
    <w:rsid w:val="00C02F9D"/>
    <w:rsid w:val="00C06D14"/>
    <w:rsid w:val="00C14E36"/>
    <w:rsid w:val="00C166EB"/>
    <w:rsid w:val="00C26D44"/>
    <w:rsid w:val="00C31152"/>
    <w:rsid w:val="00C32619"/>
    <w:rsid w:val="00C338FB"/>
    <w:rsid w:val="00C339FD"/>
    <w:rsid w:val="00C3427C"/>
    <w:rsid w:val="00C4068B"/>
    <w:rsid w:val="00C417D2"/>
    <w:rsid w:val="00C4195C"/>
    <w:rsid w:val="00C421D7"/>
    <w:rsid w:val="00C449FE"/>
    <w:rsid w:val="00C51826"/>
    <w:rsid w:val="00C52F16"/>
    <w:rsid w:val="00C53F87"/>
    <w:rsid w:val="00C543ED"/>
    <w:rsid w:val="00C5460A"/>
    <w:rsid w:val="00C548D1"/>
    <w:rsid w:val="00C5671B"/>
    <w:rsid w:val="00C60A11"/>
    <w:rsid w:val="00C60F82"/>
    <w:rsid w:val="00C63FA3"/>
    <w:rsid w:val="00C64FE3"/>
    <w:rsid w:val="00C74E36"/>
    <w:rsid w:val="00C75145"/>
    <w:rsid w:val="00C75D1C"/>
    <w:rsid w:val="00C76598"/>
    <w:rsid w:val="00C8267D"/>
    <w:rsid w:val="00C8357F"/>
    <w:rsid w:val="00C87EFA"/>
    <w:rsid w:val="00C93242"/>
    <w:rsid w:val="00C94845"/>
    <w:rsid w:val="00C97175"/>
    <w:rsid w:val="00C9784C"/>
    <w:rsid w:val="00CA1665"/>
    <w:rsid w:val="00CA1911"/>
    <w:rsid w:val="00CA2A12"/>
    <w:rsid w:val="00CA2F08"/>
    <w:rsid w:val="00CA6111"/>
    <w:rsid w:val="00CA7A1E"/>
    <w:rsid w:val="00CB2564"/>
    <w:rsid w:val="00CB266B"/>
    <w:rsid w:val="00CB6AE7"/>
    <w:rsid w:val="00CC04B3"/>
    <w:rsid w:val="00CC237F"/>
    <w:rsid w:val="00CC40F1"/>
    <w:rsid w:val="00CD27E3"/>
    <w:rsid w:val="00CD3848"/>
    <w:rsid w:val="00CD4A3C"/>
    <w:rsid w:val="00CE1CC4"/>
    <w:rsid w:val="00CE2B8F"/>
    <w:rsid w:val="00CE53F3"/>
    <w:rsid w:val="00CE565B"/>
    <w:rsid w:val="00CE69F8"/>
    <w:rsid w:val="00CF16E6"/>
    <w:rsid w:val="00CF3BEA"/>
    <w:rsid w:val="00CF3CEB"/>
    <w:rsid w:val="00CF60E9"/>
    <w:rsid w:val="00D01ED1"/>
    <w:rsid w:val="00D03445"/>
    <w:rsid w:val="00D03F4F"/>
    <w:rsid w:val="00D118C4"/>
    <w:rsid w:val="00D1274F"/>
    <w:rsid w:val="00D13AE7"/>
    <w:rsid w:val="00D159D1"/>
    <w:rsid w:val="00D16943"/>
    <w:rsid w:val="00D23D6B"/>
    <w:rsid w:val="00D2703B"/>
    <w:rsid w:val="00D332E3"/>
    <w:rsid w:val="00D33F21"/>
    <w:rsid w:val="00D34F07"/>
    <w:rsid w:val="00D354C2"/>
    <w:rsid w:val="00D36C15"/>
    <w:rsid w:val="00D457DD"/>
    <w:rsid w:val="00D46AE9"/>
    <w:rsid w:val="00D46E8B"/>
    <w:rsid w:val="00D55B74"/>
    <w:rsid w:val="00D56B99"/>
    <w:rsid w:val="00D617BE"/>
    <w:rsid w:val="00D63D29"/>
    <w:rsid w:val="00D705FB"/>
    <w:rsid w:val="00D70B5D"/>
    <w:rsid w:val="00D728DE"/>
    <w:rsid w:val="00D74D16"/>
    <w:rsid w:val="00D74DCC"/>
    <w:rsid w:val="00D77F02"/>
    <w:rsid w:val="00D81A66"/>
    <w:rsid w:val="00D841B3"/>
    <w:rsid w:val="00D90ACF"/>
    <w:rsid w:val="00D91A08"/>
    <w:rsid w:val="00D92FDC"/>
    <w:rsid w:val="00D97BD3"/>
    <w:rsid w:val="00DA0DC3"/>
    <w:rsid w:val="00DA613A"/>
    <w:rsid w:val="00DB5A82"/>
    <w:rsid w:val="00DC06D3"/>
    <w:rsid w:val="00DC0849"/>
    <w:rsid w:val="00DC2C71"/>
    <w:rsid w:val="00DC3682"/>
    <w:rsid w:val="00DC41B4"/>
    <w:rsid w:val="00DC41B6"/>
    <w:rsid w:val="00DC6DE0"/>
    <w:rsid w:val="00DD11BE"/>
    <w:rsid w:val="00DD3806"/>
    <w:rsid w:val="00DE03FA"/>
    <w:rsid w:val="00DE08E0"/>
    <w:rsid w:val="00DE3405"/>
    <w:rsid w:val="00DE47C0"/>
    <w:rsid w:val="00DF25A2"/>
    <w:rsid w:val="00DF3AF0"/>
    <w:rsid w:val="00DF6ADD"/>
    <w:rsid w:val="00DF6D1E"/>
    <w:rsid w:val="00DF7717"/>
    <w:rsid w:val="00E00D02"/>
    <w:rsid w:val="00E01461"/>
    <w:rsid w:val="00E02872"/>
    <w:rsid w:val="00E0513F"/>
    <w:rsid w:val="00E06E69"/>
    <w:rsid w:val="00E076ED"/>
    <w:rsid w:val="00E1631E"/>
    <w:rsid w:val="00E21FE0"/>
    <w:rsid w:val="00E22F00"/>
    <w:rsid w:val="00E23A5D"/>
    <w:rsid w:val="00E266CE"/>
    <w:rsid w:val="00E343E8"/>
    <w:rsid w:val="00E35E63"/>
    <w:rsid w:val="00E3726E"/>
    <w:rsid w:val="00E4654E"/>
    <w:rsid w:val="00E4713D"/>
    <w:rsid w:val="00E517D2"/>
    <w:rsid w:val="00E5448B"/>
    <w:rsid w:val="00E576CA"/>
    <w:rsid w:val="00E605C3"/>
    <w:rsid w:val="00E608B2"/>
    <w:rsid w:val="00E6236D"/>
    <w:rsid w:val="00E663D4"/>
    <w:rsid w:val="00E67A03"/>
    <w:rsid w:val="00E7505D"/>
    <w:rsid w:val="00E757F7"/>
    <w:rsid w:val="00E76CDA"/>
    <w:rsid w:val="00E803B8"/>
    <w:rsid w:val="00E80739"/>
    <w:rsid w:val="00E84B6C"/>
    <w:rsid w:val="00E904EB"/>
    <w:rsid w:val="00E93FA7"/>
    <w:rsid w:val="00E94755"/>
    <w:rsid w:val="00E950E2"/>
    <w:rsid w:val="00E97D43"/>
    <w:rsid w:val="00EA511C"/>
    <w:rsid w:val="00EA63AE"/>
    <w:rsid w:val="00EA6BEE"/>
    <w:rsid w:val="00EB23A4"/>
    <w:rsid w:val="00EB393C"/>
    <w:rsid w:val="00EB3DBF"/>
    <w:rsid w:val="00EB3EA8"/>
    <w:rsid w:val="00EB4DC0"/>
    <w:rsid w:val="00EC1273"/>
    <w:rsid w:val="00EC4AA1"/>
    <w:rsid w:val="00ED7F03"/>
    <w:rsid w:val="00EE30EE"/>
    <w:rsid w:val="00EE481E"/>
    <w:rsid w:val="00EE54C9"/>
    <w:rsid w:val="00EF077B"/>
    <w:rsid w:val="00EF08D0"/>
    <w:rsid w:val="00EF2506"/>
    <w:rsid w:val="00EF3556"/>
    <w:rsid w:val="00EF53EE"/>
    <w:rsid w:val="00F029F8"/>
    <w:rsid w:val="00F142C8"/>
    <w:rsid w:val="00F144F0"/>
    <w:rsid w:val="00F23AD7"/>
    <w:rsid w:val="00F24C28"/>
    <w:rsid w:val="00F24CE3"/>
    <w:rsid w:val="00F26C18"/>
    <w:rsid w:val="00F27E89"/>
    <w:rsid w:val="00F31508"/>
    <w:rsid w:val="00F327F2"/>
    <w:rsid w:val="00F32BAF"/>
    <w:rsid w:val="00F37D8C"/>
    <w:rsid w:val="00F410AC"/>
    <w:rsid w:val="00F44A61"/>
    <w:rsid w:val="00F45C63"/>
    <w:rsid w:val="00F509B4"/>
    <w:rsid w:val="00F51477"/>
    <w:rsid w:val="00F528E8"/>
    <w:rsid w:val="00F55F1C"/>
    <w:rsid w:val="00F569B9"/>
    <w:rsid w:val="00F60DC8"/>
    <w:rsid w:val="00F60F94"/>
    <w:rsid w:val="00F610B7"/>
    <w:rsid w:val="00F617F9"/>
    <w:rsid w:val="00F7047E"/>
    <w:rsid w:val="00F7390C"/>
    <w:rsid w:val="00F74C33"/>
    <w:rsid w:val="00F74F8A"/>
    <w:rsid w:val="00F757BB"/>
    <w:rsid w:val="00F77A44"/>
    <w:rsid w:val="00F77F0C"/>
    <w:rsid w:val="00F82616"/>
    <w:rsid w:val="00F90A12"/>
    <w:rsid w:val="00F959EC"/>
    <w:rsid w:val="00FA174D"/>
    <w:rsid w:val="00FA347A"/>
    <w:rsid w:val="00FA5D73"/>
    <w:rsid w:val="00FB2BC4"/>
    <w:rsid w:val="00FC1255"/>
    <w:rsid w:val="00FC1540"/>
    <w:rsid w:val="00FC240F"/>
    <w:rsid w:val="00FC5838"/>
    <w:rsid w:val="00FD1889"/>
    <w:rsid w:val="00FD257C"/>
    <w:rsid w:val="00FD3C15"/>
    <w:rsid w:val="00FE0449"/>
    <w:rsid w:val="00FE0EDA"/>
    <w:rsid w:val="00FE209B"/>
    <w:rsid w:val="00FE2218"/>
    <w:rsid w:val="00FE3096"/>
    <w:rsid w:val="00FE3CD7"/>
    <w:rsid w:val="00FE451E"/>
    <w:rsid w:val="00FE5C77"/>
    <w:rsid w:val="00FF05EA"/>
    <w:rsid w:val="00FF18AD"/>
    <w:rsid w:val="00FF2262"/>
    <w:rsid w:val="00FF2893"/>
    <w:rsid w:val="00FF69F7"/>
    <w:rsid w:val="00FF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B7580"/>
  <w15:docId w15:val="{53963C59-3819-420F-B39C-4BAB635DE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2475"/>
  </w:style>
  <w:style w:type="paragraph" w:styleId="6">
    <w:name w:val="heading 6"/>
    <w:basedOn w:val="a"/>
    <w:next w:val="a"/>
    <w:link w:val="60"/>
    <w:qFormat/>
    <w:rsid w:val="00D2703B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30391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1303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130391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130391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List Paragraph"/>
    <w:basedOn w:val="a"/>
    <w:link w:val="a4"/>
    <w:uiPriority w:val="34"/>
    <w:qFormat/>
    <w:rsid w:val="005B037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44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44A61"/>
  </w:style>
  <w:style w:type="paragraph" w:styleId="a7">
    <w:name w:val="footer"/>
    <w:basedOn w:val="a"/>
    <w:link w:val="a8"/>
    <w:unhideWhenUsed/>
    <w:rsid w:val="00F44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F44A61"/>
  </w:style>
  <w:style w:type="character" w:styleId="a9">
    <w:name w:val="annotation reference"/>
    <w:basedOn w:val="a0"/>
    <w:uiPriority w:val="99"/>
    <w:semiHidden/>
    <w:unhideWhenUsed/>
    <w:rsid w:val="0004145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41456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41456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41456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41456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041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41456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497CA8"/>
    <w:rPr>
      <w:color w:val="0000FF" w:themeColor="hyperlink"/>
      <w:u w:val="single"/>
    </w:rPr>
  </w:style>
  <w:style w:type="paragraph" w:customStyle="1" w:styleId="2">
    <w:name w:val="Абзац списка2"/>
    <w:basedOn w:val="a"/>
    <w:rsid w:val="00D2703B"/>
    <w:pPr>
      <w:ind w:left="72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60">
    <w:name w:val="Заголовок 6 Знак"/>
    <w:basedOn w:val="a0"/>
    <w:link w:val="6"/>
    <w:rsid w:val="00D2703B"/>
    <w:rPr>
      <w:rFonts w:ascii="Times New Roman" w:eastAsia="Times New Roman" w:hAnsi="Times New Roman" w:cs="Times New Roman"/>
      <w:b/>
      <w:bCs/>
    </w:rPr>
  </w:style>
  <w:style w:type="character" w:customStyle="1" w:styleId="ConsPlusNormal0">
    <w:name w:val="ConsPlusNormal Знак"/>
    <w:link w:val="ConsPlusNormal"/>
    <w:locked/>
    <w:rsid w:val="00161966"/>
    <w:rPr>
      <w:rFonts w:ascii="Calibri" w:hAnsi="Calibri" w:cs="Calibri"/>
    </w:rPr>
  </w:style>
  <w:style w:type="character" w:styleId="af1">
    <w:name w:val="Strong"/>
    <w:uiPriority w:val="22"/>
    <w:qFormat/>
    <w:rsid w:val="003220B8"/>
    <w:rPr>
      <w:b/>
      <w:bCs/>
    </w:rPr>
  </w:style>
  <w:style w:type="paragraph" w:styleId="af2">
    <w:name w:val="Normal (Web)"/>
    <w:basedOn w:val="a"/>
    <w:rsid w:val="003220B8"/>
    <w:pPr>
      <w:spacing w:before="30" w:after="30" w:line="240" w:lineRule="auto"/>
      <w:jc w:val="left"/>
    </w:pPr>
    <w:rPr>
      <w:rFonts w:ascii="Arial" w:eastAsia="Times New Roman" w:hAnsi="Arial" w:cs="Arial"/>
      <w:color w:val="332E2D"/>
      <w:spacing w:val="2"/>
      <w:sz w:val="24"/>
      <w:szCs w:val="24"/>
    </w:rPr>
  </w:style>
  <w:style w:type="paragraph" w:styleId="af3">
    <w:name w:val="No Spacing"/>
    <w:uiPriority w:val="1"/>
    <w:qFormat/>
    <w:rsid w:val="00DA0DC3"/>
    <w:pPr>
      <w:spacing w:after="0" w:line="240" w:lineRule="auto"/>
      <w:jc w:val="left"/>
    </w:pPr>
    <w:rPr>
      <w:rFonts w:ascii="Calibri" w:eastAsia="Calibri" w:hAnsi="Calibri" w:cs="Times New Roman"/>
      <w:lang w:eastAsia="en-US"/>
    </w:rPr>
  </w:style>
  <w:style w:type="paragraph" w:customStyle="1" w:styleId="1">
    <w:name w:val="Абзац списка1"/>
    <w:basedOn w:val="a"/>
    <w:rsid w:val="0081023A"/>
    <w:pPr>
      <w:ind w:left="720" w:firstLine="567"/>
    </w:pPr>
    <w:rPr>
      <w:rFonts w:ascii="Arial" w:eastAsia="Times New Roman" w:hAnsi="Arial" w:cs="Times New Roman"/>
      <w:sz w:val="24"/>
      <w:szCs w:val="24"/>
      <w:lang w:eastAsia="en-US"/>
    </w:rPr>
  </w:style>
  <w:style w:type="character" w:customStyle="1" w:styleId="ng-binding">
    <w:name w:val="ng-binding"/>
    <w:basedOn w:val="a0"/>
    <w:rsid w:val="0080118C"/>
  </w:style>
  <w:style w:type="paragraph" w:customStyle="1" w:styleId="Title">
    <w:name w:val="Title!Название НПА"/>
    <w:basedOn w:val="a"/>
    <w:rsid w:val="00372C21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10">
    <w:name w:val="Основной текст Знак1"/>
    <w:uiPriority w:val="99"/>
    <w:locked/>
    <w:rsid w:val="00F569B9"/>
    <w:rPr>
      <w:rFonts w:ascii="Arial" w:hAnsi="Arial" w:cs="Arial"/>
      <w:spacing w:val="4"/>
      <w:sz w:val="17"/>
      <w:szCs w:val="17"/>
      <w:u w:val="none"/>
    </w:rPr>
  </w:style>
  <w:style w:type="character" w:customStyle="1" w:styleId="Bodytext">
    <w:name w:val="Body text_"/>
    <w:link w:val="11"/>
    <w:rsid w:val="00210BE0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210BE0"/>
    <w:pPr>
      <w:shd w:val="clear" w:color="auto" w:fill="FFFFFF"/>
      <w:spacing w:after="0" w:line="319" w:lineRule="exact"/>
      <w:jc w:val="left"/>
    </w:pPr>
    <w:rPr>
      <w:rFonts w:ascii="Times New Roman" w:hAnsi="Times New Roman" w:cs="Times New Roman"/>
      <w:sz w:val="27"/>
      <w:szCs w:val="27"/>
    </w:rPr>
  </w:style>
  <w:style w:type="character" w:customStyle="1" w:styleId="a4">
    <w:name w:val="Абзац списка Знак"/>
    <w:link w:val="a3"/>
    <w:uiPriority w:val="34"/>
    <w:locked/>
    <w:rsid w:val="00CA6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0E9462-A9AF-401D-B130-AD65E7C40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OrlovaMV</dc:creator>
  <cp:lastModifiedBy>Аманалиева Акмоор Айбековна</cp:lastModifiedBy>
  <cp:revision>6</cp:revision>
  <cp:lastPrinted>2024-09-03T11:40:00Z</cp:lastPrinted>
  <dcterms:created xsi:type="dcterms:W3CDTF">2024-12-09T09:54:00Z</dcterms:created>
  <dcterms:modified xsi:type="dcterms:W3CDTF">2024-12-10T10:05:00Z</dcterms:modified>
</cp:coreProperties>
</file>