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1AC9" w14:textId="77777777" w:rsidR="007501FF" w:rsidRPr="0024203C" w:rsidRDefault="007501FF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E947729" wp14:editId="30AC4AAB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58024" w14:textId="77777777" w:rsidR="007501FF" w:rsidRPr="0024203C" w:rsidRDefault="007501FF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7D31A6F0" w14:textId="77777777" w:rsidR="007501FF" w:rsidRPr="0024203C" w:rsidRDefault="007501FF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74DE386D" w14:textId="77777777" w:rsidR="007501FF" w:rsidRPr="0024203C" w:rsidRDefault="007501FF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0C279587" w14:textId="77777777" w:rsidR="007501FF" w:rsidRPr="0024203C" w:rsidRDefault="007501FF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65A00D1E" w14:textId="77777777" w:rsidR="007501FF" w:rsidRPr="0024203C" w:rsidRDefault="007501FF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48243720" w14:textId="77777777" w:rsidR="007501FF" w:rsidRPr="0024203C" w:rsidRDefault="007501FF" w:rsidP="00B7598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501FF" w:rsidRPr="004933B8" w14:paraId="55449179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063B0CD" w14:textId="77777777" w:rsidR="007501FF" w:rsidRPr="005E7909" w:rsidRDefault="007501FF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  <w:r w:rsidRPr="005E7909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E7909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7B826AB5" w14:textId="37A83693" w:rsidR="007501FF" w:rsidRPr="005E7909" w:rsidRDefault="007501FF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E7909">
              <w:rPr>
                <w:rFonts w:ascii="Times New Roman" w:hAnsi="Times New Roman"/>
                <w:sz w:val="26"/>
                <w:szCs w:val="26"/>
              </w:rPr>
              <w:t>№</w:t>
            </w:r>
            <w:r w:rsidRPr="005E790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201</w:t>
            </w:r>
            <w:r w:rsidRPr="005E7909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</w:tbl>
    <w:p w14:paraId="428DA234" w14:textId="77777777" w:rsidR="007501FF" w:rsidRPr="004933B8" w:rsidRDefault="007501FF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  <w:proofErr w:type="spellStart"/>
      <w:r w:rsidRPr="004933B8">
        <w:rPr>
          <w:rFonts w:ascii="Times New Roman" w:hAnsi="Times New Roman"/>
        </w:rPr>
        <w:t>г.Нефтеюганск</w:t>
      </w:r>
      <w:bookmarkEnd w:id="0"/>
      <w:proofErr w:type="spellEnd"/>
    </w:p>
    <w:p w14:paraId="53247998" w14:textId="6E5FF078" w:rsidR="00233551" w:rsidRDefault="00233551" w:rsidP="00233551">
      <w:pPr>
        <w:pStyle w:val="1"/>
        <w:shd w:val="clear" w:color="auto" w:fill="auto"/>
        <w:spacing w:after="0"/>
        <w:ind w:firstLine="0"/>
        <w:jc w:val="center"/>
        <w:rPr>
          <w:color w:val="auto"/>
        </w:rPr>
      </w:pPr>
    </w:p>
    <w:p w14:paraId="5484AA87" w14:textId="0B92D5B6" w:rsidR="00E939BE" w:rsidRPr="00233551" w:rsidRDefault="00007D3E" w:rsidP="00233551">
      <w:pPr>
        <w:pStyle w:val="1"/>
        <w:shd w:val="clear" w:color="auto" w:fill="auto"/>
        <w:spacing w:after="0"/>
        <w:ind w:firstLine="0"/>
        <w:jc w:val="center"/>
        <w:rPr>
          <w:color w:val="auto"/>
        </w:rPr>
      </w:pPr>
      <w:r w:rsidRPr="00233551">
        <w:rPr>
          <w:color w:val="auto"/>
        </w:rPr>
        <w:t xml:space="preserve">О внесении изменений в постановление администрации Нефтеюганского района </w:t>
      </w:r>
      <w:r w:rsidR="00233551">
        <w:rPr>
          <w:color w:val="auto"/>
        </w:rPr>
        <w:br/>
      </w:r>
      <w:r w:rsidRPr="00233551">
        <w:rPr>
          <w:color w:val="auto"/>
        </w:rPr>
        <w:t xml:space="preserve">от </w:t>
      </w:r>
      <w:r w:rsidR="00A82B0D" w:rsidRPr="00233551">
        <w:rPr>
          <w:color w:val="auto"/>
        </w:rPr>
        <w:t>21.08.2017 № 1434-па-нпа «</w:t>
      </w:r>
      <w:r w:rsidR="00AC58E1" w:rsidRPr="00233551">
        <w:rPr>
          <w:color w:val="auto"/>
        </w:rPr>
        <w:t xml:space="preserve">Об утверждении Положения об установлении </w:t>
      </w:r>
      <w:r w:rsidR="00233551">
        <w:rPr>
          <w:color w:val="auto"/>
        </w:rPr>
        <w:br/>
      </w:r>
      <w:r w:rsidR="00AC58E1" w:rsidRPr="00233551">
        <w:rPr>
          <w:color w:val="auto"/>
        </w:rPr>
        <w:t xml:space="preserve">системы оплаты труда работников муниципального казенного учреждения «Управление капитального строительства и жилищно-коммунального </w:t>
      </w:r>
      <w:r w:rsidR="00233551">
        <w:rPr>
          <w:color w:val="auto"/>
        </w:rPr>
        <w:br/>
      </w:r>
      <w:r w:rsidR="00AC58E1" w:rsidRPr="00233551">
        <w:rPr>
          <w:color w:val="auto"/>
        </w:rPr>
        <w:t>комплекса Нефтеюганского района</w:t>
      </w:r>
      <w:r w:rsidR="00E918DA" w:rsidRPr="00233551">
        <w:rPr>
          <w:color w:val="auto"/>
        </w:rPr>
        <w:t>»</w:t>
      </w:r>
    </w:p>
    <w:p w14:paraId="26955D4B" w14:textId="1B1D6503" w:rsidR="00665AF0" w:rsidRDefault="00665AF0" w:rsidP="00233551">
      <w:pPr>
        <w:pStyle w:val="1"/>
        <w:shd w:val="clear" w:color="auto" w:fill="auto"/>
        <w:spacing w:after="0"/>
        <w:ind w:firstLine="0"/>
        <w:jc w:val="center"/>
        <w:rPr>
          <w:color w:val="auto"/>
        </w:rPr>
      </w:pPr>
    </w:p>
    <w:p w14:paraId="51B8D8EA" w14:textId="77777777" w:rsidR="00233551" w:rsidRPr="00233551" w:rsidRDefault="00233551" w:rsidP="00233551">
      <w:pPr>
        <w:pStyle w:val="1"/>
        <w:shd w:val="clear" w:color="auto" w:fill="auto"/>
        <w:spacing w:after="0"/>
        <w:ind w:firstLine="0"/>
        <w:jc w:val="center"/>
        <w:rPr>
          <w:color w:val="auto"/>
        </w:rPr>
      </w:pPr>
    </w:p>
    <w:p w14:paraId="0FD66805" w14:textId="22C489B3" w:rsidR="00585B7D" w:rsidRPr="00233551" w:rsidRDefault="00CD7DC1" w:rsidP="00233551">
      <w:pPr>
        <w:pStyle w:val="1"/>
        <w:shd w:val="clear" w:color="auto" w:fill="auto"/>
        <w:tabs>
          <w:tab w:val="left" w:leader="underscore" w:pos="1478"/>
        </w:tabs>
        <w:spacing w:after="0"/>
        <w:ind w:firstLine="709"/>
        <w:jc w:val="both"/>
        <w:rPr>
          <w:color w:val="auto"/>
        </w:rPr>
      </w:pPr>
      <w:r w:rsidRPr="00233551">
        <w:rPr>
          <w:color w:val="auto"/>
        </w:rPr>
        <w:t>В соответствии со статьями 130, 144, 145 Трудового кодекса Российской Федерации, статьей 86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Нефтеюганского района от 31.10.2024 № 1839-па «Об увеличении фондов оплаты труда работников муниципальных учреждений Нефтеюганского района», Уставом Нефтеюганского муниципального района Ханты-Мансийского автономного округа – Югры п о с т а н о в л я ю:</w:t>
      </w:r>
    </w:p>
    <w:p w14:paraId="2F614C61" w14:textId="77777777" w:rsidR="00585B7D" w:rsidRPr="00233551" w:rsidRDefault="00585B7D" w:rsidP="00233551">
      <w:pPr>
        <w:pStyle w:val="1"/>
        <w:shd w:val="clear" w:color="auto" w:fill="auto"/>
        <w:tabs>
          <w:tab w:val="left" w:leader="underscore" w:pos="1478"/>
        </w:tabs>
        <w:spacing w:after="0"/>
        <w:ind w:firstLine="567"/>
        <w:jc w:val="both"/>
        <w:rPr>
          <w:color w:val="auto"/>
        </w:rPr>
      </w:pPr>
    </w:p>
    <w:p w14:paraId="3A615677" w14:textId="3AA92C71" w:rsidR="0073434E" w:rsidRPr="00233551" w:rsidRDefault="00585B7D" w:rsidP="00233551">
      <w:pPr>
        <w:pStyle w:val="1"/>
        <w:numPr>
          <w:ilvl w:val="0"/>
          <w:numId w:val="4"/>
        </w:numPr>
        <w:shd w:val="clear" w:color="auto" w:fill="auto"/>
        <w:tabs>
          <w:tab w:val="left" w:pos="709"/>
          <w:tab w:val="left" w:pos="1148"/>
        </w:tabs>
        <w:spacing w:after="0"/>
        <w:ind w:left="0" w:firstLine="709"/>
        <w:jc w:val="both"/>
        <w:rPr>
          <w:color w:val="auto"/>
        </w:rPr>
      </w:pPr>
      <w:r w:rsidRPr="00233551">
        <w:rPr>
          <w:color w:val="auto"/>
        </w:rPr>
        <w:t xml:space="preserve">Внести в </w:t>
      </w:r>
      <w:r w:rsidR="002E439C" w:rsidRPr="00233551">
        <w:rPr>
          <w:color w:val="auto"/>
        </w:rPr>
        <w:t xml:space="preserve">приложение № 1 </w:t>
      </w:r>
      <w:r w:rsidRPr="00233551">
        <w:rPr>
          <w:color w:val="auto"/>
        </w:rPr>
        <w:t>постановлени</w:t>
      </w:r>
      <w:r w:rsidR="002E439C" w:rsidRPr="00233551">
        <w:rPr>
          <w:color w:val="auto"/>
        </w:rPr>
        <w:t>я</w:t>
      </w:r>
      <w:r w:rsidRPr="00233551">
        <w:rPr>
          <w:color w:val="auto"/>
        </w:rPr>
        <w:t xml:space="preserve"> </w:t>
      </w:r>
      <w:r w:rsidR="00C4736B" w:rsidRPr="00233551">
        <w:rPr>
          <w:color w:val="auto"/>
        </w:rPr>
        <w:t xml:space="preserve">администрации Нефтеюганского района </w:t>
      </w:r>
      <w:r w:rsidRPr="00233551">
        <w:rPr>
          <w:color w:val="auto"/>
        </w:rPr>
        <w:t>от 21.08.2017 № 1434-па-нпа «Об</w:t>
      </w:r>
      <w:r w:rsidR="000D3E4B" w:rsidRPr="00233551">
        <w:rPr>
          <w:color w:val="auto"/>
        </w:rPr>
        <w:t xml:space="preserve"> утверждении Положения об установлении системы оплаты труда работников муниципального казенного учреждения </w:t>
      </w:r>
      <w:r w:rsidRPr="00233551">
        <w:rPr>
          <w:color w:val="auto"/>
        </w:rPr>
        <w:t>«Управление капитального строительства и жилищно-коммунального комплекса Нефтеюганского района» следующие изменения:</w:t>
      </w:r>
    </w:p>
    <w:p w14:paraId="7B146702" w14:textId="4B0DF550" w:rsidR="0073434E" w:rsidRPr="00233551" w:rsidRDefault="0073434E" w:rsidP="00233551">
      <w:pPr>
        <w:pStyle w:val="1"/>
        <w:numPr>
          <w:ilvl w:val="1"/>
          <w:numId w:val="4"/>
        </w:numPr>
        <w:tabs>
          <w:tab w:val="left" w:pos="709"/>
          <w:tab w:val="left" w:pos="1148"/>
        </w:tabs>
        <w:spacing w:after="0"/>
        <w:ind w:left="0" w:firstLine="709"/>
        <w:jc w:val="both"/>
        <w:rPr>
          <w:color w:val="auto"/>
        </w:rPr>
      </w:pPr>
      <w:r w:rsidRPr="00233551">
        <w:rPr>
          <w:color w:val="auto"/>
        </w:rPr>
        <w:t>В разделе II:</w:t>
      </w:r>
    </w:p>
    <w:p w14:paraId="7CB7C540" w14:textId="073437B4" w:rsidR="000F7675" w:rsidRPr="00233551" w:rsidRDefault="0073434E" w:rsidP="00233551">
      <w:pPr>
        <w:pStyle w:val="1"/>
        <w:shd w:val="clear" w:color="auto" w:fill="auto"/>
        <w:tabs>
          <w:tab w:val="left" w:pos="1055"/>
        </w:tabs>
        <w:spacing w:after="0"/>
        <w:ind w:firstLine="709"/>
        <w:jc w:val="both"/>
        <w:rPr>
          <w:color w:val="auto"/>
        </w:rPr>
      </w:pPr>
      <w:r w:rsidRPr="00233551">
        <w:rPr>
          <w:color w:val="auto"/>
        </w:rPr>
        <w:t>1.1.1</w:t>
      </w:r>
      <w:r w:rsidR="00401530" w:rsidRPr="00233551">
        <w:rPr>
          <w:color w:val="auto"/>
        </w:rPr>
        <w:t>. Таблицу</w:t>
      </w:r>
      <w:r w:rsidR="001A257A" w:rsidRPr="00233551">
        <w:rPr>
          <w:color w:val="auto"/>
        </w:rPr>
        <w:t xml:space="preserve"> </w:t>
      </w:r>
      <w:r w:rsidR="005E6AA4" w:rsidRPr="00233551">
        <w:rPr>
          <w:color w:val="auto"/>
        </w:rPr>
        <w:t>1</w:t>
      </w:r>
      <w:r w:rsidR="00975251" w:rsidRPr="00233551">
        <w:rPr>
          <w:color w:val="auto"/>
        </w:rPr>
        <w:t xml:space="preserve"> </w:t>
      </w:r>
      <w:r w:rsidR="00401530" w:rsidRPr="00233551">
        <w:rPr>
          <w:color w:val="auto"/>
        </w:rPr>
        <w:t xml:space="preserve">пункта 9 </w:t>
      </w:r>
      <w:r w:rsidR="00585B7D" w:rsidRPr="00233551">
        <w:rPr>
          <w:color w:val="auto"/>
        </w:rPr>
        <w:t xml:space="preserve">изложить в </w:t>
      </w:r>
      <w:r w:rsidR="000F7675" w:rsidRPr="00233551">
        <w:rPr>
          <w:color w:val="auto"/>
        </w:rPr>
        <w:t xml:space="preserve">следующей редакции: </w:t>
      </w:r>
    </w:p>
    <w:p w14:paraId="3B3D1E53" w14:textId="0BCEF023" w:rsidR="000D79CE" w:rsidRPr="00233551" w:rsidRDefault="00FC3FD3" w:rsidP="00233551">
      <w:pPr>
        <w:pStyle w:val="1"/>
        <w:shd w:val="clear" w:color="auto" w:fill="auto"/>
        <w:spacing w:after="0"/>
        <w:ind w:firstLine="0"/>
        <w:jc w:val="right"/>
      </w:pPr>
      <w:r w:rsidRPr="00233551">
        <w:t>«</w:t>
      </w:r>
      <w:r w:rsidR="000D79CE" w:rsidRPr="00233551">
        <w:t>Таблица 1</w:t>
      </w:r>
    </w:p>
    <w:p w14:paraId="1CDF16E1" w14:textId="77777777" w:rsidR="00EB2AA8" w:rsidRPr="00233551" w:rsidRDefault="00EB2AA8" w:rsidP="00233551">
      <w:pPr>
        <w:pStyle w:val="1"/>
        <w:shd w:val="clear" w:color="auto" w:fill="auto"/>
        <w:spacing w:after="0"/>
        <w:ind w:firstLine="0"/>
        <w:jc w:val="right"/>
      </w:pPr>
    </w:p>
    <w:p w14:paraId="32C125CD" w14:textId="25D2BE24" w:rsidR="000D79CE" w:rsidRDefault="000D79CE" w:rsidP="00233551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33551">
        <w:rPr>
          <w:rFonts w:ascii="Times New Roman" w:eastAsia="Times New Roman" w:hAnsi="Times New Roman" w:cs="Times New Roman"/>
          <w:color w:val="auto"/>
          <w:sz w:val="26"/>
          <w:szCs w:val="26"/>
        </w:rPr>
        <w:t>Должностные оклады работников муниципального казенного учреждения «Управление капитального строительства и жилищно- коммунального комплекса Нефтеюганского района»</w:t>
      </w:r>
    </w:p>
    <w:p w14:paraId="20D54418" w14:textId="77777777" w:rsidR="00233551" w:rsidRPr="00233551" w:rsidRDefault="00233551" w:rsidP="0023355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1"/>
        <w:gridCol w:w="2494"/>
        <w:gridCol w:w="6"/>
        <w:gridCol w:w="4503"/>
        <w:gridCol w:w="1778"/>
      </w:tblGrid>
      <w:tr w:rsidR="00FA3BB5" w:rsidRPr="00233551" w14:paraId="0BA1E2EB" w14:textId="77777777" w:rsidTr="00A545E1">
        <w:trPr>
          <w:trHeight w:val="716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40689" w14:textId="77777777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№ п/п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B802B" w14:textId="77777777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0FFFB" w14:textId="77777777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Наименование </w:t>
            </w:r>
          </w:p>
          <w:p w14:paraId="13A944E2" w14:textId="77777777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должностей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45FF3" w14:textId="77777777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Должностной оклад (руб.)</w:t>
            </w:r>
          </w:p>
        </w:tc>
      </w:tr>
      <w:tr w:rsidR="00FA3BB5" w:rsidRPr="00233551" w14:paraId="4137CA6A" w14:textId="77777777" w:rsidTr="00A545E1">
        <w:trPr>
          <w:trHeight w:val="68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B0B97" w14:textId="77777777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Профессиональные квалификационные группы общеотраслевых должностей</w:t>
            </w:r>
          </w:p>
          <w:p w14:paraId="5D487EDD" w14:textId="77777777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руководителей, специалистов и</w:t>
            </w: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23355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служащих</w:t>
            </w:r>
          </w:p>
        </w:tc>
      </w:tr>
      <w:tr w:rsidR="00FA3BB5" w:rsidRPr="00233551" w14:paraId="5F5F5F56" w14:textId="77777777" w:rsidTr="00A545E1">
        <w:trPr>
          <w:trHeight w:val="701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D0E17" w14:textId="5636FB04" w:rsidR="000D79CE" w:rsidRPr="00233551" w:rsidRDefault="00A86136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</w:t>
            </w:r>
            <w:r w:rsidR="00FB1A4B"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</w:t>
            </w:r>
          </w:p>
        </w:tc>
        <w:tc>
          <w:tcPr>
            <w:tcW w:w="4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24A11" w14:textId="77777777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Профессиональная квалификационная группа</w:t>
            </w:r>
          </w:p>
          <w:p w14:paraId="7A10537A" w14:textId="77777777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«Общеотраслевые должности служащих второго уровня»</w:t>
            </w:r>
          </w:p>
        </w:tc>
      </w:tr>
      <w:tr w:rsidR="00FA3BB5" w:rsidRPr="00233551" w14:paraId="020BDF83" w14:textId="77777777" w:rsidTr="00A545E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9555C" w14:textId="77777777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C9292" w14:textId="77777777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FD750" w14:textId="77777777" w:rsidR="000D79CE" w:rsidRPr="00233551" w:rsidRDefault="000D79CE" w:rsidP="00233551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Секретарь руководителя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3DDAD" w14:textId="0514334C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8 </w:t>
            </w:r>
            <w:r w:rsidR="009A2F81"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384</w:t>
            </w:r>
          </w:p>
        </w:tc>
      </w:tr>
      <w:tr w:rsidR="00FA3BB5" w:rsidRPr="00233551" w14:paraId="5D42C189" w14:textId="77777777" w:rsidTr="00A545E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A57C5" w14:textId="77777777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1.2.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5D65F" w14:textId="77777777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DAEAA" w14:textId="77777777" w:rsidR="000D79CE" w:rsidRPr="00233551" w:rsidRDefault="000D79CE" w:rsidP="00233551">
            <w:pPr>
              <w:shd w:val="clear" w:color="auto" w:fill="FFFFFF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Заведующий хозяйством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2736B" w14:textId="6BFDCA18" w:rsidR="000D79CE" w:rsidRPr="00233551" w:rsidRDefault="009A2F81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10 276</w:t>
            </w:r>
          </w:p>
        </w:tc>
      </w:tr>
      <w:tr w:rsidR="000D79CE" w:rsidRPr="00233551" w14:paraId="73949DC5" w14:textId="77777777" w:rsidTr="00A545E1">
        <w:trPr>
          <w:trHeight w:val="715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793A9" w14:textId="7A4AB724" w:rsidR="000D79CE" w:rsidRPr="00233551" w:rsidRDefault="00A86136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="000D79CE"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4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8B400" w14:textId="77777777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Профессиональная квалификационная группа</w:t>
            </w:r>
          </w:p>
          <w:p w14:paraId="3EDE5CA3" w14:textId="77777777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«Общеотраслевые должности служащих третьего уровня»</w:t>
            </w:r>
          </w:p>
        </w:tc>
      </w:tr>
      <w:tr w:rsidR="000D79CE" w:rsidRPr="00233551" w14:paraId="082E67F2" w14:textId="77777777" w:rsidTr="00A545E1">
        <w:trPr>
          <w:trHeight w:val="513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5967D" w14:textId="616988D5" w:rsidR="000D79CE" w:rsidRPr="00233551" w:rsidRDefault="00A86136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="000D79CE"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.1.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B0011" w14:textId="77777777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E7107" w14:textId="77777777" w:rsidR="000D79CE" w:rsidRPr="00233551" w:rsidRDefault="000D79CE" w:rsidP="00233551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Инженер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3061E" w14:textId="7AB0FC9D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10 </w:t>
            </w:r>
            <w:r w:rsidR="009A2F81"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587</w:t>
            </w:r>
          </w:p>
        </w:tc>
      </w:tr>
      <w:tr w:rsidR="000D79CE" w:rsidRPr="00233551" w14:paraId="4D36E75C" w14:textId="77777777" w:rsidTr="00A545E1">
        <w:trPr>
          <w:trHeight w:val="984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6677B" w14:textId="0218F2A0" w:rsidR="000D79CE" w:rsidRPr="00233551" w:rsidRDefault="00A86136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="000D79CE"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.2.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CDF35" w14:textId="77777777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BC21A" w14:textId="77777777" w:rsidR="000D79CE" w:rsidRPr="00233551" w:rsidRDefault="000D79CE" w:rsidP="00233551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Ведущий инженер, ведущий инженер по надзору за строительством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25515" w14:textId="34D4496D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13 </w:t>
            </w:r>
            <w:r w:rsidR="009A2F81"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805</w:t>
            </w:r>
          </w:p>
        </w:tc>
      </w:tr>
    </w:tbl>
    <w:p w14:paraId="6C797108" w14:textId="2D2018DB" w:rsidR="000D79CE" w:rsidRPr="00233551" w:rsidRDefault="009F4C7D" w:rsidP="00233551">
      <w:pPr>
        <w:pStyle w:val="1"/>
        <w:shd w:val="clear" w:color="auto" w:fill="auto"/>
        <w:tabs>
          <w:tab w:val="left" w:pos="1020"/>
        </w:tabs>
        <w:spacing w:after="0"/>
        <w:ind w:firstLine="851"/>
        <w:jc w:val="both"/>
      </w:pPr>
      <w:r w:rsidRPr="00233551">
        <w:t xml:space="preserve">                                                                                                                                    ».</w:t>
      </w:r>
    </w:p>
    <w:p w14:paraId="32BF46EC" w14:textId="1B28845C" w:rsidR="001D0787" w:rsidRPr="00233551" w:rsidRDefault="00E657A8" w:rsidP="00233551">
      <w:pPr>
        <w:pStyle w:val="1"/>
        <w:shd w:val="clear" w:color="auto" w:fill="auto"/>
        <w:tabs>
          <w:tab w:val="left" w:pos="1020"/>
        </w:tabs>
        <w:spacing w:after="0"/>
        <w:ind w:firstLine="709"/>
        <w:jc w:val="both"/>
      </w:pPr>
      <w:r w:rsidRPr="00233551">
        <w:t>1.1.2</w:t>
      </w:r>
      <w:r w:rsidR="007E6CAD" w:rsidRPr="00233551">
        <w:t>.</w:t>
      </w:r>
      <w:r w:rsidRPr="00233551">
        <w:t xml:space="preserve"> Таблиц</w:t>
      </w:r>
      <w:r w:rsidR="00B82A9D" w:rsidRPr="00233551">
        <w:t>ы</w:t>
      </w:r>
      <w:r w:rsidRPr="00233551">
        <w:t xml:space="preserve"> </w:t>
      </w:r>
      <w:r w:rsidR="001D0787" w:rsidRPr="00233551">
        <w:t xml:space="preserve">2 </w:t>
      </w:r>
      <w:r w:rsidR="007E6CAD" w:rsidRPr="00233551">
        <w:t xml:space="preserve">и 3 пункта 10 </w:t>
      </w:r>
      <w:r w:rsidR="001D0787" w:rsidRPr="00233551">
        <w:t>изложить в следующей редакции:</w:t>
      </w:r>
    </w:p>
    <w:p w14:paraId="18926869" w14:textId="77777777" w:rsidR="00233551" w:rsidRDefault="00233551" w:rsidP="00233551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09F2309A" w14:textId="78F2C5A7" w:rsidR="000D79CE" w:rsidRDefault="005D0194" w:rsidP="00233551">
      <w:pPr>
        <w:ind w:firstLine="7938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233551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0D79CE" w:rsidRPr="00233551">
        <w:rPr>
          <w:rFonts w:ascii="Times New Roman" w:hAnsi="Times New Roman" w:cs="Times New Roman"/>
          <w:color w:val="auto"/>
          <w:sz w:val="26"/>
          <w:szCs w:val="26"/>
        </w:rPr>
        <w:t>Таблица 2</w:t>
      </w:r>
    </w:p>
    <w:p w14:paraId="1495970D" w14:textId="77777777" w:rsidR="00233551" w:rsidRPr="00233551" w:rsidRDefault="00233551" w:rsidP="00233551">
      <w:pPr>
        <w:ind w:firstLine="7938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2B3F3E9E" w14:textId="49D0791B" w:rsidR="000D79CE" w:rsidRPr="00233551" w:rsidRDefault="000D79CE" w:rsidP="00233551">
      <w:pPr>
        <w:jc w:val="center"/>
        <w:outlineLvl w:val="1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  <w:r w:rsidRPr="00233551">
        <w:rPr>
          <w:rFonts w:ascii="Times New Roman" w:hAnsi="Times New Roman" w:cs="Times New Roman"/>
          <w:bCs/>
          <w:iCs/>
          <w:color w:val="auto"/>
          <w:sz w:val="26"/>
          <w:szCs w:val="26"/>
        </w:rPr>
        <w:t xml:space="preserve">Должностные оклады руководителей, специалистов и служащих, </w:t>
      </w:r>
      <w:r w:rsidR="00233551">
        <w:rPr>
          <w:rFonts w:ascii="Times New Roman" w:hAnsi="Times New Roman" w:cs="Times New Roman"/>
          <w:bCs/>
          <w:iCs/>
          <w:color w:val="auto"/>
          <w:sz w:val="26"/>
          <w:szCs w:val="26"/>
        </w:rPr>
        <w:br/>
      </w:r>
      <w:r w:rsidRPr="00233551">
        <w:rPr>
          <w:rFonts w:ascii="Times New Roman" w:hAnsi="Times New Roman" w:cs="Times New Roman"/>
          <w:bCs/>
          <w:iCs/>
          <w:color w:val="auto"/>
          <w:sz w:val="26"/>
          <w:szCs w:val="26"/>
        </w:rPr>
        <w:t>не отнесенных к профессиональным квалификационным группам</w:t>
      </w:r>
    </w:p>
    <w:p w14:paraId="3451EF7E" w14:textId="77777777" w:rsidR="000D79CE" w:rsidRPr="00233551" w:rsidRDefault="000D79CE" w:rsidP="0023355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5"/>
        <w:gridCol w:w="5579"/>
        <w:gridCol w:w="3208"/>
      </w:tblGrid>
      <w:tr w:rsidR="000D79CE" w:rsidRPr="00233551" w14:paraId="1156AB03" w14:textId="77777777" w:rsidTr="00A545E1">
        <w:trPr>
          <w:trHeight w:val="715"/>
          <w:tblHeader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6C3B3" w14:textId="77777777" w:rsid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№ </w:t>
            </w:r>
          </w:p>
          <w:p w14:paraId="465D822D" w14:textId="1844F8BA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7C42E" w14:textId="77777777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DC54C" w14:textId="5DC2E12A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Должностной оклад </w:t>
            </w:r>
            <w:r w:rsid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</w: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(руб.)</w:t>
            </w:r>
          </w:p>
        </w:tc>
      </w:tr>
      <w:tr w:rsidR="000D79CE" w:rsidRPr="00233551" w14:paraId="45F5320D" w14:textId="77777777" w:rsidTr="00A545E1">
        <w:trPr>
          <w:trHeight w:val="561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B409F" w14:textId="77777777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AE5E3" w14:textId="77777777" w:rsidR="000D79CE" w:rsidRPr="00233551" w:rsidRDefault="000D79CE" w:rsidP="00233551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Главный инженер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1EBEF" w14:textId="7694A54A" w:rsidR="000D79CE" w:rsidRPr="00233551" w:rsidRDefault="00627379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23 674</w:t>
            </w:r>
          </w:p>
        </w:tc>
      </w:tr>
      <w:tr w:rsidR="000D79CE" w:rsidRPr="00233551" w14:paraId="49C2ACC8" w14:textId="77777777" w:rsidTr="00A545E1">
        <w:trPr>
          <w:trHeight w:val="561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DEADF" w14:textId="77777777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85828" w14:textId="77777777" w:rsidR="000D79CE" w:rsidRPr="00233551" w:rsidRDefault="000D79CE" w:rsidP="00233551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Главный энергетик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AECFE" w14:textId="68541E70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15 </w:t>
            </w:r>
            <w:r w:rsidR="00627379"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878</w:t>
            </w:r>
          </w:p>
        </w:tc>
      </w:tr>
      <w:tr w:rsidR="000D79CE" w:rsidRPr="00233551" w14:paraId="011E7738" w14:textId="77777777" w:rsidTr="00A545E1">
        <w:trPr>
          <w:trHeight w:val="561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B4CB2" w14:textId="77777777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A32E9" w14:textId="77777777" w:rsidR="000D79CE" w:rsidRPr="00233551" w:rsidRDefault="000D79CE" w:rsidP="00233551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Начальник отдела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00436" w14:textId="676D4E05" w:rsidR="000D79CE" w:rsidRPr="00233551" w:rsidRDefault="00680934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15 545</w:t>
            </w:r>
          </w:p>
        </w:tc>
      </w:tr>
      <w:tr w:rsidR="000D79CE" w:rsidRPr="00233551" w14:paraId="4AB7D4DB" w14:textId="77777777" w:rsidTr="00A545E1">
        <w:trPr>
          <w:trHeight w:val="561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04C87" w14:textId="77777777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4.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49ED3" w14:textId="77777777" w:rsidR="000D79CE" w:rsidRPr="00233551" w:rsidRDefault="000D79CE" w:rsidP="00233551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DEA71" w14:textId="02CF0D42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14 </w:t>
            </w:r>
            <w:r w:rsidR="00680934"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71</w:t>
            </w:r>
            <w:r w:rsidR="008D2291"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</w:tr>
      <w:tr w:rsidR="000D79CE" w:rsidRPr="00233551" w14:paraId="331292EA" w14:textId="77777777" w:rsidTr="00A545E1">
        <w:trPr>
          <w:trHeight w:val="561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DAD4E" w14:textId="77777777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E3159" w14:textId="77777777" w:rsidR="000D79CE" w:rsidRPr="00233551" w:rsidRDefault="000D79CE" w:rsidP="00233551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Главный геодезист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7FD06" w14:textId="6101D902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sz w:val="26"/>
                <w:szCs w:val="26"/>
              </w:rPr>
              <w:t xml:space="preserve">13 </w:t>
            </w:r>
            <w:r w:rsidR="00BC0FDA" w:rsidRPr="00233551">
              <w:rPr>
                <w:rFonts w:ascii="Times New Roman" w:hAnsi="Times New Roman" w:cs="Times New Roman"/>
                <w:sz w:val="26"/>
                <w:szCs w:val="26"/>
              </w:rPr>
              <w:t>805</w:t>
            </w:r>
          </w:p>
        </w:tc>
      </w:tr>
      <w:tr w:rsidR="000D79CE" w:rsidRPr="00233551" w14:paraId="0ACA1D5D" w14:textId="77777777" w:rsidTr="00A545E1">
        <w:trPr>
          <w:trHeight w:val="561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AFCA4" w14:textId="77777777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6.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40E" w14:textId="0ACACB54" w:rsidR="000D79CE" w:rsidRPr="00233551" w:rsidRDefault="00233551" w:rsidP="00233551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</w:t>
            </w:r>
            <w:r w:rsidR="000D79CE"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лавный специалист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77D2E" w14:textId="30C25BA1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sz w:val="26"/>
                <w:szCs w:val="26"/>
              </w:rPr>
              <w:t xml:space="preserve">13 </w:t>
            </w:r>
            <w:r w:rsidR="00BC0FDA" w:rsidRPr="00233551">
              <w:rPr>
                <w:rFonts w:ascii="Times New Roman" w:hAnsi="Times New Roman" w:cs="Times New Roman"/>
                <w:sz w:val="26"/>
                <w:szCs w:val="26"/>
              </w:rPr>
              <w:t>805</w:t>
            </w:r>
          </w:p>
        </w:tc>
      </w:tr>
      <w:tr w:rsidR="000D79CE" w:rsidRPr="00233551" w14:paraId="2FF5E9A1" w14:textId="77777777" w:rsidTr="00A545E1">
        <w:trPr>
          <w:trHeight w:val="561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52F7D" w14:textId="77777777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7.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B7274" w14:textId="59CC8FE5" w:rsidR="000D79CE" w:rsidRPr="00233551" w:rsidRDefault="00233551" w:rsidP="00233551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</w:t>
            </w:r>
            <w:r w:rsidR="000D79CE"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пециалист по закупкам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28DC6" w14:textId="02C314F7" w:rsidR="000D79CE" w:rsidRPr="00233551" w:rsidRDefault="000D79CE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13 </w:t>
            </w:r>
            <w:r w:rsidR="00680934"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805</w:t>
            </w:r>
          </w:p>
        </w:tc>
      </w:tr>
      <w:tr w:rsidR="00980DFF" w:rsidRPr="00233551" w14:paraId="2EE0C109" w14:textId="77777777" w:rsidTr="00A545E1">
        <w:trPr>
          <w:trHeight w:val="561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9CD1D" w14:textId="6D5F80C1" w:rsidR="00980DFF" w:rsidRPr="00233551" w:rsidRDefault="00980DFF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8. 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EB51E" w14:textId="6AEEF1B6" w:rsidR="00980DFF" w:rsidRPr="00233551" w:rsidRDefault="00980DFF" w:rsidP="00233551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Специалист и по охране труда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702BB" w14:textId="4F6DEF78" w:rsidR="00980DFF" w:rsidRPr="00233551" w:rsidRDefault="00980DFF" w:rsidP="00233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12 079</w:t>
            </w:r>
          </w:p>
        </w:tc>
      </w:tr>
    </w:tbl>
    <w:p w14:paraId="051F9E52" w14:textId="335A6F3C" w:rsidR="001D0787" w:rsidRPr="00233551" w:rsidRDefault="001D0787" w:rsidP="00233551">
      <w:pPr>
        <w:pStyle w:val="1"/>
        <w:shd w:val="clear" w:color="auto" w:fill="auto"/>
        <w:spacing w:after="0"/>
        <w:ind w:firstLine="0"/>
        <w:jc w:val="both"/>
      </w:pPr>
    </w:p>
    <w:p w14:paraId="43DF0EF0" w14:textId="2F6A2518" w:rsidR="000D79CE" w:rsidRDefault="000D79CE" w:rsidP="00233551">
      <w:pPr>
        <w:pStyle w:val="1"/>
        <w:shd w:val="clear" w:color="auto" w:fill="auto"/>
        <w:spacing w:after="0"/>
        <w:ind w:firstLine="0"/>
        <w:jc w:val="right"/>
      </w:pPr>
      <w:r w:rsidRPr="00233551">
        <w:t>Таблица 3</w:t>
      </w:r>
    </w:p>
    <w:p w14:paraId="161DCA76" w14:textId="77777777" w:rsidR="00233551" w:rsidRPr="00233551" w:rsidRDefault="00233551" w:rsidP="00233551">
      <w:pPr>
        <w:pStyle w:val="1"/>
        <w:shd w:val="clear" w:color="auto" w:fill="auto"/>
        <w:spacing w:after="0"/>
        <w:ind w:firstLine="0"/>
        <w:jc w:val="right"/>
      </w:pPr>
    </w:p>
    <w:p w14:paraId="5F4CEEF8" w14:textId="08D939C8" w:rsidR="000D79CE" w:rsidRPr="00233551" w:rsidRDefault="000D79CE" w:rsidP="00233551">
      <w:pPr>
        <w:jc w:val="center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  <w:r w:rsidRPr="00233551">
        <w:rPr>
          <w:rFonts w:ascii="Times New Roman" w:hAnsi="Times New Roman" w:cs="Times New Roman"/>
          <w:bCs/>
          <w:iCs/>
          <w:sz w:val="26"/>
          <w:szCs w:val="26"/>
        </w:rPr>
        <w:t>Должностные оклады рабочих муниципального казенного</w:t>
      </w:r>
      <w:r w:rsidR="00233551">
        <w:rPr>
          <w:rFonts w:ascii="Times New Roman" w:hAnsi="Times New Roman" w:cs="Times New Roman"/>
          <w:bCs/>
          <w:iCs/>
          <w:sz w:val="26"/>
          <w:szCs w:val="26"/>
        </w:rPr>
        <w:br/>
      </w:r>
      <w:r w:rsidRPr="00233551">
        <w:rPr>
          <w:rFonts w:ascii="Times New Roman" w:hAnsi="Times New Roman" w:cs="Times New Roman"/>
          <w:bCs/>
          <w:iCs/>
          <w:sz w:val="26"/>
          <w:szCs w:val="26"/>
        </w:rPr>
        <w:t xml:space="preserve"> учреждения «Управление капитального строительства </w:t>
      </w:r>
      <w:r w:rsidR="00233551">
        <w:rPr>
          <w:rFonts w:ascii="Times New Roman" w:hAnsi="Times New Roman" w:cs="Times New Roman"/>
          <w:bCs/>
          <w:iCs/>
          <w:sz w:val="26"/>
          <w:szCs w:val="26"/>
        </w:rPr>
        <w:br/>
      </w:r>
      <w:r w:rsidRPr="00233551">
        <w:rPr>
          <w:rFonts w:ascii="Times New Roman" w:hAnsi="Times New Roman" w:cs="Times New Roman"/>
          <w:bCs/>
          <w:iCs/>
          <w:sz w:val="26"/>
          <w:szCs w:val="26"/>
        </w:rPr>
        <w:t>и жилищно-коммунального комплекса Нефтеюганского района»</w:t>
      </w:r>
    </w:p>
    <w:p w14:paraId="25787B82" w14:textId="77777777" w:rsidR="000D79CE" w:rsidRPr="00233551" w:rsidRDefault="000D79CE" w:rsidP="00233551">
      <w:pPr>
        <w:jc w:val="center"/>
        <w:outlineLvl w:val="1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1"/>
        <w:gridCol w:w="2494"/>
        <w:gridCol w:w="6"/>
        <w:gridCol w:w="4503"/>
        <w:gridCol w:w="1778"/>
      </w:tblGrid>
      <w:tr w:rsidR="000D79CE" w:rsidRPr="00233551" w14:paraId="013C1E67" w14:textId="77777777" w:rsidTr="00A545E1">
        <w:trPr>
          <w:trHeight w:val="716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6F4C8" w14:textId="77777777" w:rsidR="000D79CE" w:rsidRPr="00233551" w:rsidRDefault="000D79CE" w:rsidP="002335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</w:p>
          <w:p w14:paraId="63896C3A" w14:textId="77777777" w:rsidR="000D79CE" w:rsidRPr="00233551" w:rsidRDefault="000D79CE" w:rsidP="002335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9E987" w14:textId="77777777" w:rsidR="000D79CE" w:rsidRPr="00233551" w:rsidRDefault="000D79CE" w:rsidP="002335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0AE91" w14:textId="77777777" w:rsidR="000D79CE" w:rsidRPr="00233551" w:rsidRDefault="000D79CE" w:rsidP="002335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14:paraId="0745D84E" w14:textId="77777777" w:rsidR="000D79CE" w:rsidRPr="00233551" w:rsidRDefault="000D79CE" w:rsidP="002335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sz w:val="26"/>
                <w:szCs w:val="26"/>
              </w:rPr>
              <w:t>должностей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7E3D5" w14:textId="77777777" w:rsidR="000D79CE" w:rsidRPr="00233551" w:rsidRDefault="000D79CE" w:rsidP="002335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sz w:val="26"/>
                <w:szCs w:val="26"/>
              </w:rPr>
              <w:t>Должностной оклад (руб.)</w:t>
            </w:r>
          </w:p>
        </w:tc>
      </w:tr>
      <w:tr w:rsidR="000D79CE" w:rsidRPr="00233551" w14:paraId="756AB782" w14:textId="77777777" w:rsidTr="00A545E1">
        <w:trPr>
          <w:trHeight w:val="701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6F57C" w14:textId="77777777" w:rsidR="000D79CE" w:rsidRPr="00233551" w:rsidRDefault="000D79CE" w:rsidP="002335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48C5C" w14:textId="77777777" w:rsidR="000D79CE" w:rsidRPr="00233551" w:rsidRDefault="000D79CE" w:rsidP="002335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</w:t>
            </w:r>
          </w:p>
          <w:p w14:paraId="0CE9839C" w14:textId="77777777" w:rsidR="000D79CE" w:rsidRPr="00233551" w:rsidRDefault="000D79CE" w:rsidP="002335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sz w:val="26"/>
                <w:szCs w:val="26"/>
              </w:rPr>
              <w:t>«Общеотраслевые профессии рабочих первого уровня»</w:t>
            </w:r>
          </w:p>
        </w:tc>
      </w:tr>
      <w:tr w:rsidR="000D79CE" w:rsidRPr="00233551" w14:paraId="0DD5BF07" w14:textId="77777777" w:rsidTr="00A545E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EED24" w14:textId="77777777" w:rsidR="000D79CE" w:rsidRPr="00233551" w:rsidRDefault="000D79CE" w:rsidP="002335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C3BBE" w14:textId="77777777" w:rsidR="000D79CE" w:rsidRPr="00233551" w:rsidRDefault="000D79CE" w:rsidP="002335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CD4AB" w14:textId="77777777" w:rsidR="000D79CE" w:rsidRPr="00233551" w:rsidRDefault="000D79CE" w:rsidP="002335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Уборщик служебных помещений, сторож, дворник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78C80" w14:textId="7B219958" w:rsidR="000D79CE" w:rsidRPr="00233551" w:rsidRDefault="006B4D7A" w:rsidP="002335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551">
              <w:rPr>
                <w:rFonts w:ascii="Times New Roman" w:hAnsi="Times New Roman" w:cs="Times New Roman"/>
                <w:sz w:val="26"/>
                <w:szCs w:val="26"/>
              </w:rPr>
              <w:t>6 168</w:t>
            </w:r>
          </w:p>
        </w:tc>
      </w:tr>
    </w:tbl>
    <w:p w14:paraId="5C0E2FAE" w14:textId="068516BD" w:rsidR="000D79CE" w:rsidRPr="00233551" w:rsidRDefault="005B0B0E" w:rsidP="00233551">
      <w:pPr>
        <w:rPr>
          <w:rFonts w:ascii="Times New Roman" w:hAnsi="Times New Roman" w:cs="Times New Roman"/>
          <w:sz w:val="26"/>
          <w:szCs w:val="26"/>
        </w:rPr>
      </w:pPr>
      <w:r w:rsidRPr="0023355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».</w:t>
      </w:r>
    </w:p>
    <w:p w14:paraId="53377551" w14:textId="2437343C" w:rsidR="000D79CE" w:rsidRDefault="00604CF2" w:rsidP="00233551">
      <w:pPr>
        <w:pStyle w:val="1"/>
        <w:numPr>
          <w:ilvl w:val="1"/>
          <w:numId w:val="4"/>
        </w:numPr>
        <w:shd w:val="clear" w:color="auto" w:fill="auto"/>
        <w:spacing w:after="0"/>
        <w:jc w:val="both"/>
      </w:pPr>
      <w:r w:rsidRPr="00233551">
        <w:t xml:space="preserve">Таблицу 6 </w:t>
      </w:r>
      <w:r w:rsidR="00B2529D" w:rsidRPr="00233551">
        <w:t xml:space="preserve">пункта 31 </w:t>
      </w:r>
      <w:r w:rsidRPr="00233551">
        <w:t>раздела V изложить в следующей редакции:</w:t>
      </w:r>
    </w:p>
    <w:p w14:paraId="078569C4" w14:textId="77777777" w:rsidR="00233551" w:rsidRPr="00233551" w:rsidRDefault="00233551" w:rsidP="00233551">
      <w:pPr>
        <w:pStyle w:val="1"/>
        <w:shd w:val="clear" w:color="auto" w:fill="auto"/>
        <w:spacing w:after="0"/>
        <w:ind w:left="1429" w:firstLine="0"/>
        <w:jc w:val="both"/>
      </w:pPr>
    </w:p>
    <w:p w14:paraId="49F2E2FC" w14:textId="0864935F" w:rsidR="005808CD" w:rsidRPr="00233551" w:rsidRDefault="005B0B0E" w:rsidP="00233551">
      <w:pPr>
        <w:pStyle w:val="1"/>
        <w:shd w:val="clear" w:color="auto" w:fill="auto"/>
        <w:spacing w:after="0"/>
        <w:ind w:firstLine="0"/>
        <w:jc w:val="right"/>
      </w:pPr>
      <w:r w:rsidRPr="00233551">
        <w:t>«</w:t>
      </w:r>
      <w:r w:rsidR="005808CD" w:rsidRPr="00233551">
        <w:t>Таблица 6</w:t>
      </w:r>
    </w:p>
    <w:p w14:paraId="05FAC5ED" w14:textId="7E7EB94B" w:rsidR="005808CD" w:rsidRPr="00233551" w:rsidRDefault="005808CD" w:rsidP="00233551">
      <w:pPr>
        <w:pStyle w:val="1"/>
        <w:shd w:val="clear" w:color="auto" w:fill="auto"/>
        <w:spacing w:after="0"/>
        <w:ind w:firstLine="0"/>
        <w:jc w:val="center"/>
      </w:pPr>
      <w:r w:rsidRPr="00233551">
        <w:t>Размеры окладов (должностных окладов) по должностям</w:t>
      </w:r>
      <w:r w:rsidRPr="00233551">
        <w:br/>
        <w:t>директора, первого заместителя директора, заместителя директора</w:t>
      </w:r>
    </w:p>
    <w:p w14:paraId="0087C98D" w14:textId="77777777" w:rsidR="005808CD" w:rsidRPr="00233551" w:rsidRDefault="005808CD" w:rsidP="00233551">
      <w:pPr>
        <w:pStyle w:val="1"/>
        <w:shd w:val="clear" w:color="auto" w:fill="auto"/>
        <w:spacing w:after="0"/>
        <w:ind w:firstLine="0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"/>
        <w:gridCol w:w="5007"/>
        <w:gridCol w:w="3802"/>
      </w:tblGrid>
      <w:tr w:rsidR="005808CD" w:rsidRPr="00233551" w14:paraId="2CA7CF98" w14:textId="77777777" w:rsidTr="00D46103">
        <w:trPr>
          <w:trHeight w:hRule="exact" w:val="9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BDF64" w14:textId="77777777" w:rsidR="005808CD" w:rsidRPr="00233551" w:rsidRDefault="005808CD" w:rsidP="00233551">
            <w:pPr>
              <w:pStyle w:val="a5"/>
              <w:shd w:val="clear" w:color="auto" w:fill="auto"/>
              <w:spacing w:after="0"/>
              <w:ind w:firstLine="0"/>
              <w:jc w:val="center"/>
            </w:pPr>
            <w:r w:rsidRPr="00233551">
              <w:rPr>
                <w:lang w:val="en-US" w:eastAsia="en-US" w:bidi="en-US"/>
              </w:rPr>
              <w:t>№</w:t>
            </w:r>
            <w:r w:rsidRPr="00233551">
              <w:t>п/п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5EFE0" w14:textId="77777777" w:rsidR="005808CD" w:rsidRPr="00233551" w:rsidRDefault="005808CD" w:rsidP="00233551">
            <w:pPr>
              <w:pStyle w:val="a5"/>
              <w:shd w:val="clear" w:color="auto" w:fill="auto"/>
              <w:spacing w:after="0"/>
              <w:ind w:firstLine="0"/>
              <w:jc w:val="center"/>
            </w:pPr>
            <w:r w:rsidRPr="00233551">
              <w:t>Наименование должностей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01CA5" w14:textId="77777777" w:rsidR="005808CD" w:rsidRPr="00233551" w:rsidRDefault="005808CD" w:rsidP="00233551">
            <w:pPr>
              <w:pStyle w:val="a5"/>
              <w:shd w:val="clear" w:color="auto" w:fill="auto"/>
              <w:spacing w:after="0"/>
              <w:ind w:firstLine="0"/>
              <w:jc w:val="center"/>
            </w:pPr>
            <w:r w:rsidRPr="00233551">
              <w:t>Размер оклада (должностного оклада) (по группам оплаты труда), руб.</w:t>
            </w:r>
          </w:p>
        </w:tc>
      </w:tr>
      <w:tr w:rsidR="005808CD" w:rsidRPr="00233551" w14:paraId="2702DBD7" w14:textId="77777777" w:rsidTr="00D46103">
        <w:trPr>
          <w:trHeight w:hRule="exact" w:val="28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3B20A" w14:textId="77777777" w:rsidR="005808CD" w:rsidRPr="00233551" w:rsidRDefault="005808CD" w:rsidP="00233551">
            <w:pPr>
              <w:pStyle w:val="a5"/>
              <w:shd w:val="clear" w:color="auto" w:fill="auto"/>
              <w:spacing w:after="0"/>
              <w:ind w:firstLine="0"/>
              <w:jc w:val="center"/>
            </w:pPr>
            <w:r w:rsidRPr="00233551">
              <w:t>1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620FD6" w14:textId="77777777" w:rsidR="005808CD" w:rsidRPr="00233551" w:rsidRDefault="005808CD" w:rsidP="00233551">
            <w:pPr>
              <w:pStyle w:val="a5"/>
              <w:shd w:val="clear" w:color="auto" w:fill="auto"/>
              <w:spacing w:after="0"/>
              <w:ind w:firstLine="0"/>
              <w:jc w:val="center"/>
            </w:pPr>
            <w:r w:rsidRPr="00233551">
              <w:t>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6554A" w14:textId="77777777" w:rsidR="005808CD" w:rsidRPr="00233551" w:rsidRDefault="005808CD" w:rsidP="00233551">
            <w:pPr>
              <w:pStyle w:val="a5"/>
              <w:shd w:val="clear" w:color="auto" w:fill="auto"/>
              <w:spacing w:after="0"/>
              <w:ind w:firstLine="0"/>
              <w:jc w:val="center"/>
            </w:pPr>
            <w:r w:rsidRPr="00233551">
              <w:t>3</w:t>
            </w:r>
          </w:p>
        </w:tc>
      </w:tr>
      <w:tr w:rsidR="005808CD" w:rsidRPr="00233551" w14:paraId="0D0D28F5" w14:textId="77777777" w:rsidTr="00233551">
        <w:trPr>
          <w:trHeight w:hRule="exact" w:val="53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88692" w14:textId="77777777" w:rsidR="005808CD" w:rsidRPr="00233551" w:rsidRDefault="005808CD" w:rsidP="00233551">
            <w:pPr>
              <w:pStyle w:val="a5"/>
              <w:shd w:val="clear" w:color="auto" w:fill="auto"/>
              <w:spacing w:after="0"/>
              <w:ind w:firstLine="0"/>
              <w:jc w:val="center"/>
            </w:pPr>
            <w:r w:rsidRPr="00233551">
              <w:t>1.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F631C" w14:textId="77777777" w:rsidR="005808CD" w:rsidRPr="00233551" w:rsidRDefault="005808CD" w:rsidP="00233551">
            <w:pPr>
              <w:pStyle w:val="a5"/>
              <w:shd w:val="clear" w:color="auto" w:fill="auto"/>
              <w:spacing w:after="0"/>
              <w:ind w:left="132" w:firstLine="0"/>
              <w:jc w:val="both"/>
            </w:pPr>
            <w:r w:rsidRPr="00233551">
              <w:t xml:space="preserve">Директор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9FB5E" w14:textId="31FCB777" w:rsidR="005808CD" w:rsidRPr="00233551" w:rsidRDefault="006B4D7A" w:rsidP="00233551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color w:val="FF0000"/>
              </w:rPr>
            </w:pPr>
            <w:r w:rsidRPr="00233551">
              <w:t>36 421</w:t>
            </w:r>
          </w:p>
        </w:tc>
      </w:tr>
      <w:tr w:rsidR="005808CD" w:rsidRPr="00233551" w14:paraId="4281737F" w14:textId="77777777" w:rsidTr="00233551">
        <w:trPr>
          <w:trHeight w:hRule="exact" w:val="43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8F062" w14:textId="77777777" w:rsidR="005808CD" w:rsidRPr="00233551" w:rsidRDefault="005808CD" w:rsidP="00233551">
            <w:pPr>
              <w:pStyle w:val="a5"/>
              <w:shd w:val="clear" w:color="auto" w:fill="auto"/>
              <w:spacing w:after="0"/>
              <w:ind w:firstLine="0"/>
              <w:jc w:val="center"/>
            </w:pPr>
            <w:r w:rsidRPr="00233551">
              <w:t>2.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24A54" w14:textId="77DBB0F1" w:rsidR="005808CD" w:rsidRPr="00233551" w:rsidRDefault="005808CD" w:rsidP="00233551">
            <w:pPr>
              <w:pStyle w:val="a5"/>
              <w:shd w:val="clear" w:color="auto" w:fill="auto"/>
              <w:spacing w:after="0"/>
              <w:ind w:left="132" w:firstLine="0"/>
              <w:jc w:val="both"/>
            </w:pPr>
            <w:r w:rsidRPr="00233551">
              <w:t xml:space="preserve">Первый заместитель директора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A33C8" w14:textId="47172E6A" w:rsidR="005808CD" w:rsidRPr="00233551" w:rsidRDefault="006B4D7A" w:rsidP="00233551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color w:val="FF0000"/>
              </w:rPr>
            </w:pPr>
            <w:r w:rsidRPr="00233551">
              <w:t>27 317</w:t>
            </w:r>
          </w:p>
        </w:tc>
      </w:tr>
      <w:tr w:rsidR="005808CD" w:rsidRPr="00233551" w14:paraId="50F2C592" w14:textId="77777777" w:rsidTr="00233551">
        <w:trPr>
          <w:trHeight w:hRule="exact" w:val="55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8A214" w14:textId="77777777" w:rsidR="005808CD" w:rsidRPr="00233551" w:rsidRDefault="005808CD" w:rsidP="00233551">
            <w:pPr>
              <w:pStyle w:val="a5"/>
              <w:shd w:val="clear" w:color="auto" w:fill="auto"/>
              <w:spacing w:after="0"/>
              <w:ind w:firstLine="0"/>
              <w:jc w:val="center"/>
            </w:pPr>
            <w:r w:rsidRPr="00233551">
              <w:t>3.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EDC64" w14:textId="77777777" w:rsidR="005808CD" w:rsidRPr="00233551" w:rsidRDefault="005808CD" w:rsidP="00233551">
            <w:pPr>
              <w:pStyle w:val="a5"/>
              <w:shd w:val="clear" w:color="auto" w:fill="auto"/>
              <w:spacing w:after="0"/>
              <w:ind w:left="132" w:firstLine="0"/>
              <w:jc w:val="both"/>
              <w:rPr>
                <w:color w:val="FF0000"/>
              </w:rPr>
            </w:pPr>
            <w:r w:rsidRPr="00233551">
              <w:t>Заместитель директора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9BD5F" w14:textId="7A75DCA9" w:rsidR="005808CD" w:rsidRPr="00233551" w:rsidRDefault="006B4D7A" w:rsidP="00233551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color w:val="FF0000"/>
              </w:rPr>
            </w:pPr>
            <w:r w:rsidRPr="00233551">
              <w:t>25 496</w:t>
            </w:r>
          </w:p>
        </w:tc>
      </w:tr>
    </w:tbl>
    <w:p w14:paraId="14B9AC09" w14:textId="6A1E1A28" w:rsidR="00217753" w:rsidRPr="00233551" w:rsidRDefault="00233551" w:rsidP="00233551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».</w:t>
      </w:r>
    </w:p>
    <w:p w14:paraId="59E12108" w14:textId="08F19E0E" w:rsidR="000F7675" w:rsidRPr="00233551" w:rsidRDefault="000F7675" w:rsidP="00233551">
      <w:pPr>
        <w:pStyle w:val="1"/>
        <w:numPr>
          <w:ilvl w:val="0"/>
          <w:numId w:val="4"/>
        </w:numPr>
        <w:shd w:val="clear" w:color="auto" w:fill="auto"/>
        <w:tabs>
          <w:tab w:val="left" w:pos="709"/>
          <w:tab w:val="left" w:pos="1148"/>
        </w:tabs>
        <w:spacing w:after="0"/>
        <w:ind w:left="0" w:firstLine="709"/>
        <w:jc w:val="both"/>
        <w:rPr>
          <w:color w:val="auto"/>
        </w:rPr>
      </w:pPr>
      <w:r w:rsidRPr="00233551">
        <w:rPr>
          <w:color w:val="auto"/>
        </w:rPr>
        <w:t xml:space="preserve">Настоящее постановление подлежит официальному опубликованию </w:t>
      </w:r>
      <w:r w:rsidR="00217753" w:rsidRPr="00233551">
        <w:rPr>
          <w:color w:val="auto"/>
        </w:rPr>
        <w:t xml:space="preserve">в </w:t>
      </w:r>
      <w:r w:rsidRPr="00233551">
        <w:rPr>
          <w:color w:val="auto"/>
        </w:rPr>
        <w:t xml:space="preserve">газете «Югорское обозрение» и размещению на официальном сайте органов местного самоуправления Нефтеюганского района. </w:t>
      </w:r>
    </w:p>
    <w:p w14:paraId="6A5557B8" w14:textId="5732E2FF" w:rsidR="00217753" w:rsidRPr="00233551" w:rsidRDefault="00217753" w:rsidP="00233551">
      <w:pPr>
        <w:pStyle w:val="1"/>
        <w:numPr>
          <w:ilvl w:val="0"/>
          <w:numId w:val="4"/>
        </w:numPr>
        <w:shd w:val="clear" w:color="auto" w:fill="auto"/>
        <w:tabs>
          <w:tab w:val="left" w:pos="709"/>
          <w:tab w:val="left" w:pos="1148"/>
        </w:tabs>
        <w:spacing w:after="0"/>
        <w:ind w:left="0" w:firstLine="709"/>
        <w:jc w:val="both"/>
        <w:rPr>
          <w:color w:val="auto"/>
        </w:rPr>
      </w:pPr>
      <w:r w:rsidRPr="00233551">
        <w:rPr>
          <w:color w:val="auto"/>
        </w:rPr>
        <w:t xml:space="preserve">Настоящее постановление вступает в силу после официального обнародования и распространяет свое действие на правоотношения, возникающие </w:t>
      </w:r>
      <w:r w:rsidR="00233551">
        <w:rPr>
          <w:color w:val="auto"/>
        </w:rPr>
        <w:br/>
      </w:r>
      <w:r w:rsidRPr="00233551">
        <w:rPr>
          <w:color w:val="auto"/>
        </w:rPr>
        <w:t>с 01.10.2024.</w:t>
      </w:r>
      <w:r w:rsidR="000F7675" w:rsidRPr="00233551">
        <w:rPr>
          <w:color w:val="auto"/>
        </w:rPr>
        <w:t xml:space="preserve"> </w:t>
      </w:r>
      <w:r w:rsidRPr="00233551">
        <w:rPr>
          <w:color w:val="auto"/>
        </w:rPr>
        <w:t xml:space="preserve"> </w:t>
      </w:r>
    </w:p>
    <w:p w14:paraId="6C13B285" w14:textId="7FAB0063" w:rsidR="000F7675" w:rsidRPr="00233551" w:rsidRDefault="000F7675" w:rsidP="00233551">
      <w:pPr>
        <w:pStyle w:val="1"/>
        <w:numPr>
          <w:ilvl w:val="0"/>
          <w:numId w:val="4"/>
        </w:numPr>
        <w:shd w:val="clear" w:color="auto" w:fill="auto"/>
        <w:tabs>
          <w:tab w:val="left" w:pos="709"/>
          <w:tab w:val="left" w:pos="1148"/>
        </w:tabs>
        <w:spacing w:after="0"/>
        <w:ind w:left="0" w:firstLine="709"/>
        <w:jc w:val="both"/>
        <w:rPr>
          <w:color w:val="auto"/>
        </w:rPr>
      </w:pPr>
      <w:r w:rsidRPr="00233551">
        <w:rPr>
          <w:color w:val="auto"/>
        </w:rPr>
        <w:t>Контроль за выполнением постановления возложить на директора департамента</w:t>
      </w:r>
      <w:r w:rsidR="00217753" w:rsidRPr="00233551">
        <w:rPr>
          <w:color w:val="auto"/>
        </w:rPr>
        <w:t xml:space="preserve"> </w:t>
      </w:r>
      <w:r w:rsidRPr="00233551">
        <w:rPr>
          <w:color w:val="auto"/>
        </w:rPr>
        <w:t xml:space="preserve">строительства и жилищно-коммунального комплекса </w:t>
      </w:r>
      <w:r w:rsidR="00233551">
        <w:rPr>
          <w:color w:val="auto"/>
        </w:rPr>
        <w:t>–</w:t>
      </w:r>
      <w:r w:rsidRPr="00233551">
        <w:rPr>
          <w:color w:val="auto"/>
        </w:rPr>
        <w:t xml:space="preserve"> заместителя главы Нефтеюганского района Кошакова В.С.</w:t>
      </w:r>
    </w:p>
    <w:p w14:paraId="4AB49166" w14:textId="5E3AC109" w:rsidR="000F7675" w:rsidRDefault="000F7675" w:rsidP="00233551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0F0C65D7" w14:textId="69ABAE56" w:rsidR="00233551" w:rsidRDefault="00233551" w:rsidP="00233551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7A4C1326" w14:textId="77777777" w:rsidR="00233551" w:rsidRPr="00233551" w:rsidRDefault="00233551" w:rsidP="00233551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2C9AC625" w14:textId="77777777" w:rsidR="00233551" w:rsidRPr="00D101D2" w:rsidRDefault="00233551" w:rsidP="00FA30B1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101D2">
        <w:rPr>
          <w:rFonts w:ascii="Times New Roman" w:eastAsia="Calibri" w:hAnsi="Times New Roman"/>
          <w:sz w:val="26"/>
          <w:szCs w:val="26"/>
          <w:lang w:eastAsia="en-US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  <w:lang w:eastAsia="en-US"/>
        </w:rPr>
        <w:t>А.А.Бочко</w:t>
      </w:r>
      <w:proofErr w:type="spellEnd"/>
    </w:p>
    <w:p w14:paraId="48B03A1B" w14:textId="77777777" w:rsidR="00233551" w:rsidRDefault="00233551" w:rsidP="00FA30B1">
      <w:pPr>
        <w:tabs>
          <w:tab w:val="left" w:pos="709"/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14:paraId="0C3AE447" w14:textId="7B05E7CE" w:rsidR="000F7675" w:rsidRPr="00233551" w:rsidRDefault="000F7675" w:rsidP="00233551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4A5432B0" w14:textId="77777777" w:rsidR="000F7675" w:rsidRPr="00233551" w:rsidRDefault="000F7675" w:rsidP="00233551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7C6FD73F" w14:textId="77777777" w:rsidR="00FC3FD3" w:rsidRDefault="00FC3FD3" w:rsidP="000F7675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sectPr w:rsidR="00FC3FD3" w:rsidSect="00233551">
      <w:headerReference w:type="default" r:id="rId8"/>
      <w:headerReference w:type="first" r:id="rId9"/>
      <w:pgSz w:w="11900" w:h="16840"/>
      <w:pgMar w:top="1134" w:right="567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9EC9A" w14:textId="77777777" w:rsidR="005E6B8E" w:rsidRDefault="005E6B8E">
      <w:r>
        <w:separator/>
      </w:r>
    </w:p>
  </w:endnote>
  <w:endnote w:type="continuationSeparator" w:id="0">
    <w:p w14:paraId="4365D76E" w14:textId="77777777" w:rsidR="005E6B8E" w:rsidRDefault="005E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0227C" w14:textId="77777777" w:rsidR="005E6B8E" w:rsidRDefault="005E6B8E"/>
  </w:footnote>
  <w:footnote w:type="continuationSeparator" w:id="0">
    <w:p w14:paraId="33A4B61F" w14:textId="77777777" w:rsidR="005E6B8E" w:rsidRDefault="005E6B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5849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10AEA9" w14:textId="77777777" w:rsidR="00233551" w:rsidRDefault="00233551">
        <w:pPr>
          <w:pStyle w:val="aa"/>
          <w:jc w:val="center"/>
        </w:pPr>
      </w:p>
      <w:p w14:paraId="29EA37A4" w14:textId="77777777" w:rsidR="00233551" w:rsidRDefault="00233551">
        <w:pPr>
          <w:pStyle w:val="aa"/>
          <w:jc w:val="center"/>
        </w:pPr>
      </w:p>
      <w:p w14:paraId="62634BCE" w14:textId="6227BF7E" w:rsidR="00233551" w:rsidRPr="00233551" w:rsidRDefault="00233551">
        <w:pPr>
          <w:pStyle w:val="aa"/>
          <w:jc w:val="center"/>
          <w:rPr>
            <w:rFonts w:ascii="Times New Roman" w:hAnsi="Times New Roman" w:cs="Times New Roman"/>
          </w:rPr>
        </w:pPr>
        <w:r w:rsidRPr="00233551">
          <w:rPr>
            <w:rFonts w:ascii="Times New Roman" w:hAnsi="Times New Roman" w:cs="Times New Roman"/>
          </w:rPr>
          <w:fldChar w:fldCharType="begin"/>
        </w:r>
        <w:r w:rsidRPr="00233551">
          <w:rPr>
            <w:rFonts w:ascii="Times New Roman" w:hAnsi="Times New Roman" w:cs="Times New Roman"/>
          </w:rPr>
          <w:instrText>PAGE   \* MERGEFORMAT</w:instrText>
        </w:r>
        <w:r w:rsidRPr="00233551">
          <w:rPr>
            <w:rFonts w:ascii="Times New Roman" w:hAnsi="Times New Roman" w:cs="Times New Roman"/>
          </w:rPr>
          <w:fldChar w:fldCharType="separate"/>
        </w:r>
        <w:r w:rsidRPr="00233551">
          <w:rPr>
            <w:rFonts w:ascii="Times New Roman" w:hAnsi="Times New Roman" w:cs="Times New Roman"/>
          </w:rPr>
          <w:t>2</w:t>
        </w:r>
        <w:r w:rsidRPr="00233551">
          <w:rPr>
            <w:rFonts w:ascii="Times New Roman" w:hAnsi="Times New Roman" w:cs="Times New Roman"/>
          </w:rPr>
          <w:fldChar w:fldCharType="end"/>
        </w:r>
      </w:p>
    </w:sdtContent>
  </w:sdt>
  <w:p w14:paraId="729274AC" w14:textId="5EC90F78" w:rsidR="003F244C" w:rsidRDefault="003F244C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8588" w14:textId="77777777" w:rsidR="003F244C" w:rsidRDefault="003F244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961"/>
    <w:multiLevelType w:val="multilevel"/>
    <w:tmpl w:val="E30E54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D907ABB"/>
    <w:multiLevelType w:val="hybridMultilevel"/>
    <w:tmpl w:val="31A4BF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F43F5E"/>
    <w:multiLevelType w:val="multilevel"/>
    <w:tmpl w:val="92FEB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6D137C"/>
    <w:multiLevelType w:val="multilevel"/>
    <w:tmpl w:val="E646889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9BE"/>
    <w:rsid w:val="0000322D"/>
    <w:rsid w:val="00003640"/>
    <w:rsid w:val="000057BE"/>
    <w:rsid w:val="00006003"/>
    <w:rsid w:val="00007D3E"/>
    <w:rsid w:val="000360A3"/>
    <w:rsid w:val="00052B95"/>
    <w:rsid w:val="00054118"/>
    <w:rsid w:val="000558EB"/>
    <w:rsid w:val="00081FB7"/>
    <w:rsid w:val="0008754B"/>
    <w:rsid w:val="0009208C"/>
    <w:rsid w:val="00095964"/>
    <w:rsid w:val="000A3735"/>
    <w:rsid w:val="000A3B3E"/>
    <w:rsid w:val="000D38B7"/>
    <w:rsid w:val="000D3E4B"/>
    <w:rsid w:val="000D79CE"/>
    <w:rsid w:val="000D7CB2"/>
    <w:rsid w:val="000E2707"/>
    <w:rsid w:val="000E3DC2"/>
    <w:rsid w:val="000F7675"/>
    <w:rsid w:val="00102815"/>
    <w:rsid w:val="00103045"/>
    <w:rsid w:val="00116BB1"/>
    <w:rsid w:val="00116DFB"/>
    <w:rsid w:val="00125992"/>
    <w:rsid w:val="00126734"/>
    <w:rsid w:val="00126E50"/>
    <w:rsid w:val="001270A4"/>
    <w:rsid w:val="0013110B"/>
    <w:rsid w:val="00140BB9"/>
    <w:rsid w:val="00140FD0"/>
    <w:rsid w:val="00141DB5"/>
    <w:rsid w:val="00151DB3"/>
    <w:rsid w:val="001618DD"/>
    <w:rsid w:val="0016407A"/>
    <w:rsid w:val="00164444"/>
    <w:rsid w:val="00171D10"/>
    <w:rsid w:val="001728C0"/>
    <w:rsid w:val="00184804"/>
    <w:rsid w:val="001870E6"/>
    <w:rsid w:val="00190AD0"/>
    <w:rsid w:val="0019376D"/>
    <w:rsid w:val="001A257A"/>
    <w:rsid w:val="001A3948"/>
    <w:rsid w:val="001C3035"/>
    <w:rsid w:val="001C3B84"/>
    <w:rsid w:val="001D0787"/>
    <w:rsid w:val="001D3297"/>
    <w:rsid w:val="001D7B1D"/>
    <w:rsid w:val="001E2748"/>
    <w:rsid w:val="001E6925"/>
    <w:rsid w:val="001E746E"/>
    <w:rsid w:val="001F7915"/>
    <w:rsid w:val="00202367"/>
    <w:rsid w:val="00202496"/>
    <w:rsid w:val="00203C55"/>
    <w:rsid w:val="0020741C"/>
    <w:rsid w:val="00210E62"/>
    <w:rsid w:val="00215560"/>
    <w:rsid w:val="00217753"/>
    <w:rsid w:val="0022580C"/>
    <w:rsid w:val="00233551"/>
    <w:rsid w:val="0023588A"/>
    <w:rsid w:val="00244E18"/>
    <w:rsid w:val="00253E87"/>
    <w:rsid w:val="002579A9"/>
    <w:rsid w:val="00272074"/>
    <w:rsid w:val="002739D9"/>
    <w:rsid w:val="00280B64"/>
    <w:rsid w:val="002824D4"/>
    <w:rsid w:val="00282F42"/>
    <w:rsid w:val="00284CBE"/>
    <w:rsid w:val="002904A7"/>
    <w:rsid w:val="00295FCF"/>
    <w:rsid w:val="002A5549"/>
    <w:rsid w:val="002B230A"/>
    <w:rsid w:val="002B74D3"/>
    <w:rsid w:val="002C0DF6"/>
    <w:rsid w:val="002C19ED"/>
    <w:rsid w:val="002C50E3"/>
    <w:rsid w:val="002D0906"/>
    <w:rsid w:val="002D33FF"/>
    <w:rsid w:val="002D475D"/>
    <w:rsid w:val="002E2412"/>
    <w:rsid w:val="002E439C"/>
    <w:rsid w:val="002E44F1"/>
    <w:rsid w:val="002E6805"/>
    <w:rsid w:val="003021AF"/>
    <w:rsid w:val="00306353"/>
    <w:rsid w:val="003063D4"/>
    <w:rsid w:val="0031721E"/>
    <w:rsid w:val="0032350C"/>
    <w:rsid w:val="00326746"/>
    <w:rsid w:val="0034349B"/>
    <w:rsid w:val="003438C5"/>
    <w:rsid w:val="0034428B"/>
    <w:rsid w:val="003500DA"/>
    <w:rsid w:val="003568A9"/>
    <w:rsid w:val="003621BC"/>
    <w:rsid w:val="003664ED"/>
    <w:rsid w:val="003869C3"/>
    <w:rsid w:val="0039214C"/>
    <w:rsid w:val="003A50E7"/>
    <w:rsid w:val="003A56F0"/>
    <w:rsid w:val="003B102A"/>
    <w:rsid w:val="003B510B"/>
    <w:rsid w:val="003C09A3"/>
    <w:rsid w:val="003D1889"/>
    <w:rsid w:val="003D362D"/>
    <w:rsid w:val="003D57E5"/>
    <w:rsid w:val="003E5AE6"/>
    <w:rsid w:val="003F244C"/>
    <w:rsid w:val="00401530"/>
    <w:rsid w:val="00417C9F"/>
    <w:rsid w:val="00435E53"/>
    <w:rsid w:val="00446AF5"/>
    <w:rsid w:val="00451DA2"/>
    <w:rsid w:val="00461931"/>
    <w:rsid w:val="004665BA"/>
    <w:rsid w:val="00485E1F"/>
    <w:rsid w:val="004962E3"/>
    <w:rsid w:val="004A10C0"/>
    <w:rsid w:val="004A22FD"/>
    <w:rsid w:val="004A4FED"/>
    <w:rsid w:val="004B198B"/>
    <w:rsid w:val="004B6490"/>
    <w:rsid w:val="004C7927"/>
    <w:rsid w:val="004D2A7F"/>
    <w:rsid w:val="004D7967"/>
    <w:rsid w:val="004F5313"/>
    <w:rsid w:val="004F6E19"/>
    <w:rsid w:val="00511E7D"/>
    <w:rsid w:val="00513875"/>
    <w:rsid w:val="00517FB9"/>
    <w:rsid w:val="00523A96"/>
    <w:rsid w:val="0052740B"/>
    <w:rsid w:val="005305EE"/>
    <w:rsid w:val="005350E9"/>
    <w:rsid w:val="00575BC6"/>
    <w:rsid w:val="005808CD"/>
    <w:rsid w:val="005838A9"/>
    <w:rsid w:val="00585B7D"/>
    <w:rsid w:val="005A2550"/>
    <w:rsid w:val="005A6B80"/>
    <w:rsid w:val="005B0B0E"/>
    <w:rsid w:val="005B3ADB"/>
    <w:rsid w:val="005D0194"/>
    <w:rsid w:val="005D174E"/>
    <w:rsid w:val="005E158A"/>
    <w:rsid w:val="005E1AA9"/>
    <w:rsid w:val="005E387F"/>
    <w:rsid w:val="005E5D40"/>
    <w:rsid w:val="005E6AA4"/>
    <w:rsid w:val="005E6B8E"/>
    <w:rsid w:val="005E6BB0"/>
    <w:rsid w:val="005F5A49"/>
    <w:rsid w:val="00604CF2"/>
    <w:rsid w:val="00607259"/>
    <w:rsid w:val="00613D33"/>
    <w:rsid w:val="00615F0B"/>
    <w:rsid w:val="00621D75"/>
    <w:rsid w:val="006248D9"/>
    <w:rsid w:val="00627379"/>
    <w:rsid w:val="0063523B"/>
    <w:rsid w:val="00637239"/>
    <w:rsid w:val="00654C45"/>
    <w:rsid w:val="00663625"/>
    <w:rsid w:val="00665AF0"/>
    <w:rsid w:val="00672272"/>
    <w:rsid w:val="0067287B"/>
    <w:rsid w:val="00672CF2"/>
    <w:rsid w:val="00674DFE"/>
    <w:rsid w:val="00680934"/>
    <w:rsid w:val="0068518A"/>
    <w:rsid w:val="00691598"/>
    <w:rsid w:val="00692861"/>
    <w:rsid w:val="006942B9"/>
    <w:rsid w:val="006B15C6"/>
    <w:rsid w:val="006B4D7A"/>
    <w:rsid w:val="006B61B6"/>
    <w:rsid w:val="006C33EC"/>
    <w:rsid w:val="006D002F"/>
    <w:rsid w:val="006D1FA1"/>
    <w:rsid w:val="006D436D"/>
    <w:rsid w:val="006D44F3"/>
    <w:rsid w:val="006F44F8"/>
    <w:rsid w:val="00702138"/>
    <w:rsid w:val="0070587E"/>
    <w:rsid w:val="00716746"/>
    <w:rsid w:val="0071705C"/>
    <w:rsid w:val="00717114"/>
    <w:rsid w:val="0072055D"/>
    <w:rsid w:val="007211A5"/>
    <w:rsid w:val="00722FE0"/>
    <w:rsid w:val="0072566B"/>
    <w:rsid w:val="00733A00"/>
    <w:rsid w:val="0073434E"/>
    <w:rsid w:val="007359B8"/>
    <w:rsid w:val="00736DF4"/>
    <w:rsid w:val="007370E0"/>
    <w:rsid w:val="007371B2"/>
    <w:rsid w:val="0074587F"/>
    <w:rsid w:val="00747FEB"/>
    <w:rsid w:val="007501FF"/>
    <w:rsid w:val="00752677"/>
    <w:rsid w:val="0076220B"/>
    <w:rsid w:val="00772225"/>
    <w:rsid w:val="00774811"/>
    <w:rsid w:val="00776484"/>
    <w:rsid w:val="00781E2F"/>
    <w:rsid w:val="00784411"/>
    <w:rsid w:val="00785492"/>
    <w:rsid w:val="00796B09"/>
    <w:rsid w:val="007A04BD"/>
    <w:rsid w:val="007A0678"/>
    <w:rsid w:val="007A49C1"/>
    <w:rsid w:val="007B54AC"/>
    <w:rsid w:val="007C2F2A"/>
    <w:rsid w:val="007C2F4B"/>
    <w:rsid w:val="007C7183"/>
    <w:rsid w:val="007D19D7"/>
    <w:rsid w:val="007E12CD"/>
    <w:rsid w:val="007E1937"/>
    <w:rsid w:val="007E50E4"/>
    <w:rsid w:val="007E6CAD"/>
    <w:rsid w:val="007F5890"/>
    <w:rsid w:val="007F6CF3"/>
    <w:rsid w:val="00801491"/>
    <w:rsid w:val="00807BEA"/>
    <w:rsid w:val="00810402"/>
    <w:rsid w:val="008116DD"/>
    <w:rsid w:val="00814367"/>
    <w:rsid w:val="00816871"/>
    <w:rsid w:val="00833140"/>
    <w:rsid w:val="00833F39"/>
    <w:rsid w:val="00840F21"/>
    <w:rsid w:val="00850249"/>
    <w:rsid w:val="00866BDD"/>
    <w:rsid w:val="00874E1C"/>
    <w:rsid w:val="00882836"/>
    <w:rsid w:val="008851F8"/>
    <w:rsid w:val="0089350E"/>
    <w:rsid w:val="0089415F"/>
    <w:rsid w:val="00894DC5"/>
    <w:rsid w:val="00895044"/>
    <w:rsid w:val="008A19BA"/>
    <w:rsid w:val="008B02B3"/>
    <w:rsid w:val="008C13F6"/>
    <w:rsid w:val="008D0BE7"/>
    <w:rsid w:val="008D2291"/>
    <w:rsid w:val="008D32E9"/>
    <w:rsid w:val="008D34B0"/>
    <w:rsid w:val="008D64E5"/>
    <w:rsid w:val="00900CAF"/>
    <w:rsid w:val="009026E6"/>
    <w:rsid w:val="00911E8F"/>
    <w:rsid w:val="009121D5"/>
    <w:rsid w:val="0091365C"/>
    <w:rsid w:val="0092083A"/>
    <w:rsid w:val="00924FA3"/>
    <w:rsid w:val="009277D3"/>
    <w:rsid w:val="00927F3F"/>
    <w:rsid w:val="009333D6"/>
    <w:rsid w:val="009363E9"/>
    <w:rsid w:val="00941E8A"/>
    <w:rsid w:val="00941FD1"/>
    <w:rsid w:val="00944A30"/>
    <w:rsid w:val="00946300"/>
    <w:rsid w:val="00947B87"/>
    <w:rsid w:val="00951644"/>
    <w:rsid w:val="009606D5"/>
    <w:rsid w:val="00975251"/>
    <w:rsid w:val="00980DFF"/>
    <w:rsid w:val="009904FF"/>
    <w:rsid w:val="00994568"/>
    <w:rsid w:val="009977AA"/>
    <w:rsid w:val="009977E8"/>
    <w:rsid w:val="009A0F6F"/>
    <w:rsid w:val="009A2F81"/>
    <w:rsid w:val="009B62F4"/>
    <w:rsid w:val="009C2B9C"/>
    <w:rsid w:val="009D6429"/>
    <w:rsid w:val="009E1DBF"/>
    <w:rsid w:val="009E5BF2"/>
    <w:rsid w:val="009F26E7"/>
    <w:rsid w:val="009F4C7D"/>
    <w:rsid w:val="00A03752"/>
    <w:rsid w:val="00A07BD1"/>
    <w:rsid w:val="00A24B02"/>
    <w:rsid w:val="00A34ACB"/>
    <w:rsid w:val="00A351E0"/>
    <w:rsid w:val="00A3554B"/>
    <w:rsid w:val="00A45DC9"/>
    <w:rsid w:val="00A62F42"/>
    <w:rsid w:val="00A643B3"/>
    <w:rsid w:val="00A66026"/>
    <w:rsid w:val="00A73473"/>
    <w:rsid w:val="00A82B0D"/>
    <w:rsid w:val="00A86136"/>
    <w:rsid w:val="00A92EC6"/>
    <w:rsid w:val="00A93811"/>
    <w:rsid w:val="00A97231"/>
    <w:rsid w:val="00AA2409"/>
    <w:rsid w:val="00AB6134"/>
    <w:rsid w:val="00AC58E1"/>
    <w:rsid w:val="00AC6912"/>
    <w:rsid w:val="00AD2A1C"/>
    <w:rsid w:val="00AD505B"/>
    <w:rsid w:val="00AD66FE"/>
    <w:rsid w:val="00AE0D24"/>
    <w:rsid w:val="00AF2133"/>
    <w:rsid w:val="00AF29A4"/>
    <w:rsid w:val="00B10A12"/>
    <w:rsid w:val="00B1243D"/>
    <w:rsid w:val="00B15C1C"/>
    <w:rsid w:val="00B2529D"/>
    <w:rsid w:val="00B37328"/>
    <w:rsid w:val="00B40707"/>
    <w:rsid w:val="00B469E7"/>
    <w:rsid w:val="00B46C17"/>
    <w:rsid w:val="00B629B8"/>
    <w:rsid w:val="00B641FD"/>
    <w:rsid w:val="00B72391"/>
    <w:rsid w:val="00B82A9D"/>
    <w:rsid w:val="00B90844"/>
    <w:rsid w:val="00B97C03"/>
    <w:rsid w:val="00BA3C72"/>
    <w:rsid w:val="00BA4FDD"/>
    <w:rsid w:val="00BB68F8"/>
    <w:rsid w:val="00BB7E94"/>
    <w:rsid w:val="00BC0FDA"/>
    <w:rsid w:val="00BC62C1"/>
    <w:rsid w:val="00BD7151"/>
    <w:rsid w:val="00BE1DFE"/>
    <w:rsid w:val="00BE2E89"/>
    <w:rsid w:val="00C0350E"/>
    <w:rsid w:val="00C03732"/>
    <w:rsid w:val="00C05888"/>
    <w:rsid w:val="00C23CA3"/>
    <w:rsid w:val="00C356B5"/>
    <w:rsid w:val="00C41B78"/>
    <w:rsid w:val="00C46A48"/>
    <w:rsid w:val="00C4736B"/>
    <w:rsid w:val="00C5000F"/>
    <w:rsid w:val="00C5175A"/>
    <w:rsid w:val="00C63A7C"/>
    <w:rsid w:val="00C64AA3"/>
    <w:rsid w:val="00C65DA2"/>
    <w:rsid w:val="00C74F5A"/>
    <w:rsid w:val="00C847BA"/>
    <w:rsid w:val="00CA6A43"/>
    <w:rsid w:val="00CB53B8"/>
    <w:rsid w:val="00CB730C"/>
    <w:rsid w:val="00CC0793"/>
    <w:rsid w:val="00CC3754"/>
    <w:rsid w:val="00CC4D5A"/>
    <w:rsid w:val="00CD3584"/>
    <w:rsid w:val="00CD7DC1"/>
    <w:rsid w:val="00CE6019"/>
    <w:rsid w:val="00D047AC"/>
    <w:rsid w:val="00D07028"/>
    <w:rsid w:val="00D07706"/>
    <w:rsid w:val="00D10954"/>
    <w:rsid w:val="00D2141F"/>
    <w:rsid w:val="00D217A7"/>
    <w:rsid w:val="00D22824"/>
    <w:rsid w:val="00D24F23"/>
    <w:rsid w:val="00D300EA"/>
    <w:rsid w:val="00D345E3"/>
    <w:rsid w:val="00D377F5"/>
    <w:rsid w:val="00D40A7B"/>
    <w:rsid w:val="00D41AAD"/>
    <w:rsid w:val="00D5097F"/>
    <w:rsid w:val="00D52FB9"/>
    <w:rsid w:val="00D55B12"/>
    <w:rsid w:val="00D63AD7"/>
    <w:rsid w:val="00DC154F"/>
    <w:rsid w:val="00DC53B5"/>
    <w:rsid w:val="00DD3F23"/>
    <w:rsid w:val="00DD640C"/>
    <w:rsid w:val="00DE54A6"/>
    <w:rsid w:val="00DF101E"/>
    <w:rsid w:val="00DF50F8"/>
    <w:rsid w:val="00E062CF"/>
    <w:rsid w:val="00E07CB2"/>
    <w:rsid w:val="00E165E6"/>
    <w:rsid w:val="00E23D16"/>
    <w:rsid w:val="00E25362"/>
    <w:rsid w:val="00E342A2"/>
    <w:rsid w:val="00E36B31"/>
    <w:rsid w:val="00E40D68"/>
    <w:rsid w:val="00E44304"/>
    <w:rsid w:val="00E46D80"/>
    <w:rsid w:val="00E5034A"/>
    <w:rsid w:val="00E5603F"/>
    <w:rsid w:val="00E657A8"/>
    <w:rsid w:val="00E7211D"/>
    <w:rsid w:val="00E918DA"/>
    <w:rsid w:val="00E92BE3"/>
    <w:rsid w:val="00E939BE"/>
    <w:rsid w:val="00EA5BC8"/>
    <w:rsid w:val="00EB2AA8"/>
    <w:rsid w:val="00EB4504"/>
    <w:rsid w:val="00EC1E9E"/>
    <w:rsid w:val="00EC5FD2"/>
    <w:rsid w:val="00ED09AF"/>
    <w:rsid w:val="00ED2129"/>
    <w:rsid w:val="00EE1645"/>
    <w:rsid w:val="00EE5BDA"/>
    <w:rsid w:val="00EF1073"/>
    <w:rsid w:val="00EF41E0"/>
    <w:rsid w:val="00F23899"/>
    <w:rsid w:val="00F26FC1"/>
    <w:rsid w:val="00F33A82"/>
    <w:rsid w:val="00F3763C"/>
    <w:rsid w:val="00F40899"/>
    <w:rsid w:val="00F40AF0"/>
    <w:rsid w:val="00F542B0"/>
    <w:rsid w:val="00F66CC1"/>
    <w:rsid w:val="00F674D5"/>
    <w:rsid w:val="00F71975"/>
    <w:rsid w:val="00F72012"/>
    <w:rsid w:val="00F72DC6"/>
    <w:rsid w:val="00F749BF"/>
    <w:rsid w:val="00F820C3"/>
    <w:rsid w:val="00F841BF"/>
    <w:rsid w:val="00F91C6F"/>
    <w:rsid w:val="00F97033"/>
    <w:rsid w:val="00FA0711"/>
    <w:rsid w:val="00FA209B"/>
    <w:rsid w:val="00FA3BB5"/>
    <w:rsid w:val="00FB0170"/>
    <w:rsid w:val="00FB1A4B"/>
    <w:rsid w:val="00FB6DDE"/>
    <w:rsid w:val="00FC15A8"/>
    <w:rsid w:val="00FC35A0"/>
    <w:rsid w:val="00FC3FD3"/>
    <w:rsid w:val="00FC6923"/>
    <w:rsid w:val="00FD382F"/>
    <w:rsid w:val="00F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6B2D3"/>
  <w15:docId w15:val="{9263DC83-D07E-4136-9E16-EDDC66A2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8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after="18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47" w:lineRule="auto"/>
      <w:ind w:firstLine="3250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39"/>
    <w:rsid w:val="00702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33F3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B54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B54AC"/>
    <w:rPr>
      <w:color w:val="000000"/>
    </w:rPr>
  </w:style>
  <w:style w:type="paragraph" w:styleId="ac">
    <w:name w:val="footer"/>
    <w:basedOn w:val="a"/>
    <w:link w:val="ad"/>
    <w:uiPriority w:val="99"/>
    <w:unhideWhenUsed/>
    <w:rsid w:val="007B5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B54AC"/>
    <w:rPr>
      <w:color w:val="000000"/>
    </w:rPr>
  </w:style>
  <w:style w:type="character" w:styleId="ae">
    <w:name w:val="annotation reference"/>
    <w:basedOn w:val="a0"/>
    <w:uiPriority w:val="99"/>
    <w:semiHidden/>
    <w:unhideWhenUsed/>
    <w:rsid w:val="00944A3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44A3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44A30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44A3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44A30"/>
    <w:rPr>
      <w:b/>
      <w:bCs/>
      <w:color w:val="000000"/>
      <w:sz w:val="20"/>
      <w:szCs w:val="20"/>
    </w:rPr>
  </w:style>
  <w:style w:type="paragraph" w:customStyle="1" w:styleId="ConsPlusNormal">
    <w:name w:val="ConsPlusNormal"/>
    <w:rsid w:val="003568A9"/>
    <w:pPr>
      <w:autoSpaceDE w:val="0"/>
      <w:autoSpaceDN w:val="0"/>
    </w:pPr>
    <w:rPr>
      <w:rFonts w:ascii="Calibri" w:eastAsiaTheme="minorEastAsia" w:hAnsi="Calibri" w:cs="Calibri"/>
      <w:sz w:val="22"/>
      <w:szCs w:val="22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D41AA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41AA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Молоткова Елена Владимировна</dc:creator>
  <cp:keywords/>
  <cp:lastModifiedBy>Аманалиева Акмоор Айбековна</cp:lastModifiedBy>
  <cp:revision>4</cp:revision>
  <cp:lastPrinted>2024-11-19T07:18:00Z</cp:lastPrinted>
  <dcterms:created xsi:type="dcterms:W3CDTF">2024-12-05T12:02:00Z</dcterms:created>
  <dcterms:modified xsi:type="dcterms:W3CDTF">2024-12-10T10:02:00Z</dcterms:modified>
</cp:coreProperties>
</file>