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666C" w14:textId="77777777" w:rsidR="00CA1D89" w:rsidRPr="0024203C" w:rsidRDefault="00CA1D89" w:rsidP="002067F2">
      <w:pPr>
        <w:keepNext/>
        <w:tabs>
          <w:tab w:val="left" w:pos="9639"/>
        </w:tabs>
        <w:overflowPunct w:val="0"/>
        <w:autoSpaceDE w:val="0"/>
        <w:autoSpaceDN w:val="0"/>
        <w:adjustRightInd w:val="0"/>
        <w:spacing w:after="0" w:line="240" w:lineRule="auto"/>
        <w:jc w:val="center"/>
        <w:textAlignment w:val="baseline"/>
        <w:outlineLvl w:val="5"/>
        <w:rPr>
          <w:rFonts w:ascii="Times New Roman" w:hAnsi="Times New Roman"/>
          <w:b/>
          <w:sz w:val="16"/>
          <w:szCs w:val="20"/>
        </w:rPr>
      </w:pPr>
      <w:bookmarkStart w:id="0" w:name="_Hlk81306431"/>
      <w:r>
        <w:rPr>
          <w:b/>
          <w:noProof/>
          <w:sz w:val="16"/>
        </w:rPr>
        <w:drawing>
          <wp:inline distT="0" distB="0" distL="0" distR="0" wp14:anchorId="4006795E" wp14:editId="536AE7E9">
            <wp:extent cx="63817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50811713" w14:textId="77777777" w:rsidR="00CA1D89" w:rsidRPr="0024203C" w:rsidRDefault="00CA1D89" w:rsidP="002067F2">
      <w:pPr>
        <w:overflowPunct w:val="0"/>
        <w:autoSpaceDE w:val="0"/>
        <w:autoSpaceDN w:val="0"/>
        <w:adjustRightInd w:val="0"/>
        <w:spacing w:after="0" w:line="240" w:lineRule="auto"/>
        <w:jc w:val="center"/>
        <w:textAlignment w:val="baseline"/>
        <w:rPr>
          <w:rFonts w:ascii="Times New Roman" w:hAnsi="Times New Roman"/>
          <w:b/>
          <w:sz w:val="20"/>
          <w:szCs w:val="20"/>
        </w:rPr>
      </w:pPr>
    </w:p>
    <w:p w14:paraId="035F0594" w14:textId="77777777" w:rsidR="00CA1D89" w:rsidRPr="0024203C" w:rsidRDefault="00CA1D89" w:rsidP="002067F2">
      <w:pPr>
        <w:overflowPunct w:val="0"/>
        <w:autoSpaceDE w:val="0"/>
        <w:autoSpaceDN w:val="0"/>
        <w:adjustRightInd w:val="0"/>
        <w:spacing w:after="0" w:line="240" w:lineRule="auto"/>
        <w:jc w:val="center"/>
        <w:textAlignment w:val="baseline"/>
        <w:rPr>
          <w:rFonts w:ascii="Times New Roman" w:hAnsi="Times New Roman"/>
          <w:b/>
          <w:sz w:val="42"/>
          <w:szCs w:val="42"/>
        </w:rPr>
      </w:pPr>
      <w:r w:rsidRPr="0024203C">
        <w:rPr>
          <w:rFonts w:ascii="Times New Roman" w:hAnsi="Times New Roman"/>
          <w:b/>
          <w:sz w:val="42"/>
          <w:szCs w:val="42"/>
        </w:rPr>
        <w:t xml:space="preserve">АДМИНИСТРАЦИЯ  </w:t>
      </w:r>
    </w:p>
    <w:p w14:paraId="6F65B1CA" w14:textId="77777777" w:rsidR="00CA1D89" w:rsidRPr="0024203C" w:rsidRDefault="00CA1D89" w:rsidP="002067F2">
      <w:pPr>
        <w:overflowPunct w:val="0"/>
        <w:autoSpaceDE w:val="0"/>
        <w:autoSpaceDN w:val="0"/>
        <w:adjustRightInd w:val="0"/>
        <w:spacing w:after="0" w:line="240" w:lineRule="auto"/>
        <w:jc w:val="center"/>
        <w:textAlignment w:val="baseline"/>
        <w:rPr>
          <w:rFonts w:ascii="Times New Roman" w:hAnsi="Times New Roman"/>
          <w:b/>
          <w:sz w:val="19"/>
          <w:szCs w:val="42"/>
        </w:rPr>
      </w:pPr>
      <w:r w:rsidRPr="0024203C">
        <w:rPr>
          <w:rFonts w:ascii="Times New Roman" w:hAnsi="Times New Roman"/>
          <w:b/>
          <w:sz w:val="42"/>
          <w:szCs w:val="42"/>
        </w:rPr>
        <w:t>НЕФТЕЮГАНСКОГО РАЙОНА</w:t>
      </w:r>
    </w:p>
    <w:p w14:paraId="2B6286F9" w14:textId="77777777" w:rsidR="00CA1D89" w:rsidRPr="0024203C" w:rsidRDefault="00CA1D89" w:rsidP="002067F2">
      <w:pPr>
        <w:overflowPunct w:val="0"/>
        <w:autoSpaceDE w:val="0"/>
        <w:autoSpaceDN w:val="0"/>
        <w:adjustRightInd w:val="0"/>
        <w:spacing w:after="0" w:line="240" w:lineRule="auto"/>
        <w:jc w:val="center"/>
        <w:textAlignment w:val="baseline"/>
        <w:rPr>
          <w:rFonts w:ascii="Times New Roman" w:hAnsi="Times New Roman"/>
          <w:b/>
          <w:sz w:val="32"/>
          <w:szCs w:val="20"/>
        </w:rPr>
      </w:pPr>
    </w:p>
    <w:p w14:paraId="7DE0CA35" w14:textId="77777777" w:rsidR="00CA1D89" w:rsidRPr="0024203C" w:rsidRDefault="00CA1D89" w:rsidP="002067F2">
      <w:pPr>
        <w:overflowPunct w:val="0"/>
        <w:autoSpaceDE w:val="0"/>
        <w:autoSpaceDN w:val="0"/>
        <w:adjustRightInd w:val="0"/>
        <w:spacing w:after="0" w:line="240" w:lineRule="auto"/>
        <w:jc w:val="center"/>
        <w:textAlignment w:val="baseline"/>
        <w:rPr>
          <w:rFonts w:ascii="Times New Roman" w:hAnsi="Times New Roman"/>
          <w:b/>
          <w:caps/>
          <w:sz w:val="36"/>
          <w:szCs w:val="38"/>
        </w:rPr>
      </w:pPr>
      <w:r w:rsidRPr="0024203C">
        <w:rPr>
          <w:rFonts w:ascii="Times New Roman" w:hAnsi="Times New Roman"/>
          <w:b/>
          <w:caps/>
          <w:sz w:val="36"/>
          <w:szCs w:val="38"/>
        </w:rPr>
        <w:t>постановление</w:t>
      </w:r>
    </w:p>
    <w:p w14:paraId="33BA4598" w14:textId="77777777" w:rsidR="00CA1D89" w:rsidRPr="0024203C" w:rsidRDefault="00CA1D89" w:rsidP="002067F2">
      <w:pPr>
        <w:overflowPunct w:val="0"/>
        <w:autoSpaceDE w:val="0"/>
        <w:autoSpaceDN w:val="0"/>
        <w:adjustRightInd w:val="0"/>
        <w:spacing w:after="0" w:line="240" w:lineRule="auto"/>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A1D89" w:rsidRPr="00996834" w14:paraId="29DA2328" w14:textId="77777777" w:rsidTr="004933B8">
        <w:trPr>
          <w:cantSplit/>
          <w:trHeight w:val="315"/>
        </w:trPr>
        <w:tc>
          <w:tcPr>
            <w:tcW w:w="3119" w:type="dxa"/>
            <w:tcBorders>
              <w:bottom w:val="single" w:sz="4" w:space="0" w:color="auto"/>
            </w:tcBorders>
          </w:tcPr>
          <w:p w14:paraId="0C0CB941" w14:textId="77777777" w:rsidR="00CA1D89" w:rsidRPr="00CA1D89" w:rsidRDefault="00CA1D89" w:rsidP="002067F2">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CA1D89">
              <w:rPr>
                <w:rFonts w:ascii="Times New Roman" w:hAnsi="Times New Roman" w:cs="Times New Roman"/>
                <w:sz w:val="26"/>
                <w:szCs w:val="26"/>
              </w:rPr>
              <w:t>10.02.2025</w:t>
            </w:r>
          </w:p>
        </w:tc>
        <w:tc>
          <w:tcPr>
            <w:tcW w:w="6595" w:type="dxa"/>
          </w:tcPr>
          <w:p w14:paraId="5F2BAEB4" w14:textId="155BDBA4" w:rsidR="00CA1D89" w:rsidRPr="00CA1D89" w:rsidRDefault="00CA1D89" w:rsidP="002067F2">
            <w:pPr>
              <w:overflowPunct w:val="0"/>
              <w:autoSpaceDE w:val="0"/>
              <w:autoSpaceDN w:val="0"/>
              <w:adjustRightInd w:val="0"/>
              <w:spacing w:after="0" w:line="240" w:lineRule="auto"/>
              <w:jc w:val="right"/>
              <w:textAlignment w:val="baseline"/>
              <w:rPr>
                <w:rFonts w:ascii="Times New Roman" w:hAnsi="Times New Roman" w:cs="Times New Roman"/>
                <w:sz w:val="26"/>
                <w:szCs w:val="26"/>
                <w:u w:val="single"/>
              </w:rPr>
            </w:pPr>
            <w:r w:rsidRPr="00CA1D89">
              <w:rPr>
                <w:rFonts w:ascii="Times New Roman" w:hAnsi="Times New Roman" w:cs="Times New Roman"/>
                <w:sz w:val="26"/>
                <w:szCs w:val="26"/>
              </w:rPr>
              <w:t>№</w:t>
            </w:r>
            <w:r w:rsidRPr="00CA1D89">
              <w:rPr>
                <w:rFonts w:ascii="Times New Roman" w:hAnsi="Times New Roman" w:cs="Times New Roman"/>
                <w:sz w:val="26"/>
                <w:szCs w:val="26"/>
                <w:u w:val="single"/>
              </w:rPr>
              <w:t xml:space="preserve"> 218-па-нпа</w:t>
            </w:r>
          </w:p>
        </w:tc>
      </w:tr>
    </w:tbl>
    <w:p w14:paraId="3083815C" w14:textId="77777777" w:rsidR="00CA1D89" w:rsidRPr="00996834" w:rsidRDefault="00CA1D89" w:rsidP="002067F2">
      <w:pPr>
        <w:tabs>
          <w:tab w:val="right" w:pos="9922"/>
        </w:tabs>
        <w:overflowPunct w:val="0"/>
        <w:autoSpaceDE w:val="0"/>
        <w:autoSpaceDN w:val="0"/>
        <w:adjustRightInd w:val="0"/>
        <w:spacing w:after="0" w:line="240" w:lineRule="auto"/>
        <w:jc w:val="center"/>
        <w:textAlignment w:val="baseline"/>
        <w:rPr>
          <w:rFonts w:ascii="Times New Roman" w:hAnsi="Times New Roman"/>
          <w:color w:val="000000"/>
          <w:sz w:val="24"/>
          <w:szCs w:val="24"/>
        </w:rPr>
      </w:pPr>
      <w:proofErr w:type="spellStart"/>
      <w:r w:rsidRPr="00996834">
        <w:rPr>
          <w:rFonts w:ascii="Times New Roman" w:hAnsi="Times New Roman"/>
          <w:sz w:val="24"/>
          <w:szCs w:val="24"/>
        </w:rPr>
        <w:t>г.Нефтеюганск</w:t>
      </w:r>
      <w:bookmarkEnd w:id="0"/>
      <w:proofErr w:type="spellEnd"/>
    </w:p>
    <w:p w14:paraId="158EBEB0" w14:textId="474FAA8A" w:rsidR="00EB632C" w:rsidRDefault="00EB632C">
      <w:pPr>
        <w:pStyle w:val="ConsPlusTitle"/>
        <w:widowControl/>
        <w:jc w:val="center"/>
        <w:rPr>
          <w:rFonts w:ascii="Times New Roman" w:hAnsi="Times New Roman" w:cs="Times New Roman"/>
          <w:b w:val="0"/>
          <w:sz w:val="26"/>
          <w:szCs w:val="26"/>
        </w:rPr>
      </w:pPr>
    </w:p>
    <w:p w14:paraId="564E4241" w14:textId="77777777" w:rsidR="00CA1D89" w:rsidRPr="00EB632C" w:rsidRDefault="00CA1D89">
      <w:pPr>
        <w:pStyle w:val="ConsPlusTitle"/>
        <w:widowControl/>
        <w:jc w:val="center"/>
        <w:rPr>
          <w:rFonts w:ascii="Times New Roman" w:hAnsi="Times New Roman" w:cs="Times New Roman"/>
          <w:b w:val="0"/>
          <w:sz w:val="26"/>
          <w:szCs w:val="26"/>
        </w:rPr>
      </w:pPr>
    </w:p>
    <w:p w14:paraId="7C81171D" w14:textId="54A39C62" w:rsidR="00112B27" w:rsidRPr="00EB632C" w:rsidRDefault="006A4C56">
      <w:pPr>
        <w:pStyle w:val="ConsPlusTitle"/>
        <w:widowControl/>
        <w:jc w:val="center"/>
        <w:rPr>
          <w:rFonts w:ascii="Times New Roman" w:hAnsi="Times New Roman" w:cs="Times New Roman"/>
          <w:b w:val="0"/>
          <w:sz w:val="26"/>
          <w:szCs w:val="26"/>
        </w:rPr>
      </w:pPr>
      <w:r w:rsidRPr="00EB632C">
        <w:rPr>
          <w:rFonts w:ascii="Times New Roman" w:hAnsi="Times New Roman" w:cs="Times New Roman"/>
          <w:b w:val="0"/>
          <w:sz w:val="26"/>
          <w:szCs w:val="26"/>
        </w:rPr>
        <w:t xml:space="preserve">О внесении изменений в постановление </w:t>
      </w:r>
      <w:r w:rsidRPr="00EB632C">
        <w:rPr>
          <w:rFonts w:ascii="Times New Roman" w:hAnsi="Times New Roman" w:cs="Times New Roman"/>
          <w:b w:val="0"/>
          <w:bCs w:val="0"/>
          <w:sz w:val="26"/>
          <w:szCs w:val="26"/>
        </w:rPr>
        <w:t xml:space="preserve">администрации Нефтеюганского района </w:t>
      </w:r>
      <w:r w:rsidR="00EB632C">
        <w:rPr>
          <w:rFonts w:ascii="Times New Roman" w:hAnsi="Times New Roman" w:cs="Times New Roman"/>
          <w:b w:val="0"/>
          <w:bCs w:val="0"/>
          <w:sz w:val="26"/>
          <w:szCs w:val="26"/>
        </w:rPr>
        <w:br/>
      </w:r>
      <w:r w:rsidRPr="00EB632C">
        <w:rPr>
          <w:rFonts w:ascii="Times New Roman" w:hAnsi="Times New Roman" w:cs="Times New Roman"/>
          <w:b w:val="0"/>
          <w:bCs w:val="0"/>
          <w:sz w:val="26"/>
          <w:szCs w:val="26"/>
        </w:rPr>
        <w:t xml:space="preserve">от 25.07.2024 № 1270-па-нпа «Об установлении системы оплаты труда </w:t>
      </w:r>
      <w:r w:rsidR="00EB632C">
        <w:rPr>
          <w:rFonts w:ascii="Times New Roman" w:hAnsi="Times New Roman" w:cs="Times New Roman"/>
          <w:b w:val="0"/>
          <w:bCs w:val="0"/>
          <w:sz w:val="26"/>
          <w:szCs w:val="26"/>
        </w:rPr>
        <w:br/>
      </w:r>
      <w:r w:rsidRPr="00EB632C">
        <w:rPr>
          <w:rFonts w:ascii="Times New Roman" w:hAnsi="Times New Roman" w:cs="Times New Roman"/>
          <w:b w:val="0"/>
          <w:bCs w:val="0"/>
          <w:sz w:val="26"/>
          <w:szCs w:val="26"/>
        </w:rPr>
        <w:t>работников бюджетных, автономных учреждений культуры, физической</w:t>
      </w:r>
      <w:r w:rsidR="00EB632C">
        <w:rPr>
          <w:rFonts w:ascii="Times New Roman" w:hAnsi="Times New Roman" w:cs="Times New Roman"/>
          <w:b w:val="0"/>
          <w:bCs w:val="0"/>
          <w:sz w:val="26"/>
          <w:szCs w:val="26"/>
        </w:rPr>
        <w:br/>
      </w:r>
      <w:r w:rsidRPr="00EB632C">
        <w:rPr>
          <w:rFonts w:ascii="Times New Roman" w:hAnsi="Times New Roman" w:cs="Times New Roman"/>
          <w:b w:val="0"/>
          <w:bCs w:val="0"/>
          <w:sz w:val="26"/>
          <w:szCs w:val="26"/>
        </w:rPr>
        <w:t xml:space="preserve"> культуры и спорта Нефтеюганского района, подведомственных </w:t>
      </w:r>
      <w:r w:rsidR="00EB632C">
        <w:rPr>
          <w:rFonts w:ascii="Times New Roman" w:hAnsi="Times New Roman" w:cs="Times New Roman"/>
          <w:b w:val="0"/>
          <w:bCs w:val="0"/>
          <w:sz w:val="26"/>
          <w:szCs w:val="26"/>
        </w:rPr>
        <w:br/>
      </w:r>
      <w:r w:rsidRPr="00EB632C">
        <w:rPr>
          <w:rFonts w:ascii="Times New Roman" w:hAnsi="Times New Roman" w:cs="Times New Roman"/>
          <w:b w:val="0"/>
          <w:bCs w:val="0"/>
          <w:sz w:val="26"/>
          <w:szCs w:val="26"/>
        </w:rPr>
        <w:t>Департаменту культуры и спорта Нефтеюганского района»</w:t>
      </w:r>
    </w:p>
    <w:p w14:paraId="7F60B1A3" w14:textId="77777777" w:rsidR="00112B27" w:rsidRPr="00EB632C" w:rsidRDefault="00112B27">
      <w:pPr>
        <w:pStyle w:val="ConsPlusTitle"/>
        <w:widowControl/>
        <w:jc w:val="center"/>
        <w:rPr>
          <w:rFonts w:ascii="Times New Roman" w:hAnsi="Times New Roman" w:cs="Times New Roman"/>
          <w:b w:val="0"/>
          <w:sz w:val="26"/>
          <w:szCs w:val="26"/>
        </w:rPr>
      </w:pPr>
    </w:p>
    <w:p w14:paraId="3B8BAF07" w14:textId="77777777" w:rsidR="00112B27" w:rsidRPr="00EB632C" w:rsidRDefault="00112B27">
      <w:pPr>
        <w:pStyle w:val="ConsPlusTitle"/>
        <w:widowControl/>
        <w:jc w:val="center"/>
        <w:rPr>
          <w:rFonts w:ascii="Times New Roman" w:hAnsi="Times New Roman" w:cs="Times New Roman"/>
          <w:b w:val="0"/>
          <w:sz w:val="26"/>
          <w:szCs w:val="26"/>
        </w:rPr>
      </w:pPr>
    </w:p>
    <w:p w14:paraId="78C68046" w14:textId="4AE73AD6" w:rsidR="00112B27" w:rsidRPr="00EB632C" w:rsidRDefault="00EA2EE6">
      <w:pPr>
        <w:pStyle w:val="ConsPlusTitle"/>
        <w:ind w:firstLine="709"/>
        <w:jc w:val="both"/>
        <w:rPr>
          <w:rFonts w:ascii="Times New Roman" w:hAnsi="Times New Roman" w:cs="Times New Roman"/>
          <w:b w:val="0"/>
          <w:bCs w:val="0"/>
          <w:color w:val="000000" w:themeColor="text1"/>
          <w:sz w:val="26"/>
          <w:szCs w:val="26"/>
        </w:rPr>
      </w:pPr>
      <w:r w:rsidRPr="00EB632C">
        <w:rPr>
          <w:rFonts w:ascii="Times New Roman" w:hAnsi="Times New Roman" w:cs="Times New Roman"/>
          <w:b w:val="0"/>
          <w:bCs w:val="0"/>
          <w:color w:val="000000" w:themeColor="text1"/>
          <w:sz w:val="26"/>
          <w:szCs w:val="26"/>
        </w:rPr>
        <w:t>В соответствии со стать</w:t>
      </w:r>
      <w:r w:rsidR="00373FCF" w:rsidRPr="00EB632C">
        <w:rPr>
          <w:rFonts w:ascii="Times New Roman" w:hAnsi="Times New Roman" w:cs="Times New Roman"/>
          <w:b w:val="0"/>
          <w:bCs w:val="0"/>
          <w:color w:val="000000" w:themeColor="text1"/>
          <w:sz w:val="26"/>
          <w:szCs w:val="26"/>
        </w:rPr>
        <w:t>ями</w:t>
      </w:r>
      <w:r w:rsidRPr="00EB632C">
        <w:rPr>
          <w:rFonts w:ascii="Times New Roman" w:hAnsi="Times New Roman" w:cs="Times New Roman"/>
          <w:b w:val="0"/>
          <w:bCs w:val="0"/>
          <w:color w:val="000000" w:themeColor="text1"/>
          <w:sz w:val="26"/>
          <w:szCs w:val="26"/>
        </w:rPr>
        <w:t xml:space="preserve"> 135, 144, 145 </w:t>
      </w:r>
      <w:hyperlink r:id="rId9" w:history="1">
        <w:r w:rsidRPr="00EB632C">
          <w:rPr>
            <w:rStyle w:val="af3"/>
            <w:rFonts w:ascii="Times New Roman" w:hAnsi="Times New Roman" w:cs="Times New Roman"/>
            <w:b w:val="0"/>
            <w:bCs w:val="0"/>
            <w:color w:val="000000" w:themeColor="text1"/>
            <w:sz w:val="26"/>
            <w:szCs w:val="26"/>
          </w:rPr>
          <w:t>Трудового кодекса</w:t>
        </w:r>
      </w:hyperlink>
      <w:r w:rsidRPr="00EB632C">
        <w:rPr>
          <w:rFonts w:ascii="Times New Roman" w:hAnsi="Times New Roman" w:cs="Times New Roman"/>
          <w:b w:val="0"/>
          <w:bCs w:val="0"/>
          <w:color w:val="000000" w:themeColor="text1"/>
          <w:sz w:val="26"/>
          <w:szCs w:val="26"/>
        </w:rPr>
        <w:t xml:space="preserve"> Российской Федерации, статьей 86 </w:t>
      </w:r>
      <w:hyperlink r:id="rId10" w:history="1">
        <w:r w:rsidRPr="00EB632C">
          <w:rPr>
            <w:rStyle w:val="af3"/>
            <w:rFonts w:ascii="Times New Roman" w:hAnsi="Times New Roman" w:cs="Times New Roman"/>
            <w:b w:val="0"/>
            <w:bCs w:val="0"/>
            <w:color w:val="000000" w:themeColor="text1"/>
            <w:sz w:val="26"/>
            <w:szCs w:val="26"/>
          </w:rPr>
          <w:t>Бюджетного кодекса</w:t>
        </w:r>
      </w:hyperlink>
      <w:r w:rsidRPr="00EB632C">
        <w:rPr>
          <w:rFonts w:ascii="Times New Roman" w:hAnsi="Times New Roman" w:cs="Times New Roman"/>
          <w:b w:val="0"/>
          <w:bCs w:val="0"/>
          <w:color w:val="000000" w:themeColor="text1"/>
          <w:sz w:val="26"/>
          <w:szCs w:val="26"/>
        </w:rPr>
        <w:t xml:space="preserve"> Российской Федерации, Федеральным законом от 06.10.2003</w:t>
      </w:r>
      <w:hyperlink r:id="rId11" w:history="1">
        <w:r w:rsidRPr="00EB632C">
          <w:rPr>
            <w:rStyle w:val="af3"/>
            <w:rFonts w:ascii="Times New Roman" w:hAnsi="Times New Roman" w:cs="Times New Roman"/>
            <w:b w:val="0"/>
            <w:bCs w:val="0"/>
            <w:color w:val="000000" w:themeColor="text1"/>
            <w:sz w:val="26"/>
            <w:szCs w:val="26"/>
          </w:rPr>
          <w:t xml:space="preserve"> № 131-ФЗ «Об общих</w:t>
        </w:r>
      </w:hyperlink>
      <w:r w:rsidRPr="00EB632C">
        <w:rPr>
          <w:rFonts w:ascii="Times New Roman" w:hAnsi="Times New Roman" w:cs="Times New Roman"/>
          <w:b w:val="0"/>
          <w:bCs w:val="0"/>
          <w:color w:val="000000" w:themeColor="text1"/>
          <w:sz w:val="26"/>
          <w:szCs w:val="26"/>
        </w:rPr>
        <w:t xml:space="preserve"> принципах организации местного самоуправления в Российской Федерации»,</w:t>
      </w:r>
      <w:r w:rsidRPr="00EB632C">
        <w:rPr>
          <w:rFonts w:ascii="Times New Roman" w:hAnsi="Times New Roman" w:cs="Times New Roman"/>
          <w:b w:val="0"/>
          <w:bCs w:val="0"/>
          <w:sz w:val="26"/>
          <w:szCs w:val="26"/>
        </w:rPr>
        <w:t xml:space="preserve"> приказами Департамента физической культуры и спорта Ханты-Мансийского автономного округа</w:t>
      </w:r>
      <w:r w:rsidR="00EB632C">
        <w:rPr>
          <w:rFonts w:ascii="Times New Roman" w:hAnsi="Times New Roman" w:cs="Times New Roman"/>
          <w:b w:val="0"/>
          <w:bCs w:val="0"/>
          <w:sz w:val="26"/>
          <w:szCs w:val="26"/>
        </w:rPr>
        <w:t xml:space="preserve"> – </w:t>
      </w:r>
      <w:r w:rsidRPr="00EB632C">
        <w:rPr>
          <w:rFonts w:ascii="Times New Roman" w:hAnsi="Times New Roman" w:cs="Times New Roman"/>
          <w:b w:val="0"/>
          <w:bCs w:val="0"/>
          <w:sz w:val="26"/>
          <w:szCs w:val="26"/>
        </w:rPr>
        <w:t xml:space="preserve">Югры от 10.04.2017                № 1-нп </w:t>
      </w:r>
      <w:r w:rsidR="00373FCF" w:rsidRPr="00EB632C">
        <w:rPr>
          <w:rFonts w:ascii="Times New Roman" w:hAnsi="Times New Roman" w:cs="Times New Roman"/>
          <w:b w:val="0"/>
          <w:bCs w:val="0"/>
          <w:sz w:val="26"/>
          <w:szCs w:val="26"/>
        </w:rPr>
        <w:t>«</w:t>
      </w:r>
      <w:r w:rsidRPr="00EB632C">
        <w:rPr>
          <w:rFonts w:ascii="Times New Roman" w:hAnsi="Times New Roman" w:cs="Times New Roman"/>
          <w:b w:val="0"/>
          <w:bCs w:val="0"/>
          <w:sz w:val="26"/>
          <w:szCs w:val="26"/>
        </w:rPr>
        <w:t>Об утверждении положения об установлении системы оплаты труда работников государственных учреждений физической культуры и спорта, подведомственных Департаменту физической культуры и спорта Ханты-Мансийскому автономному округа</w:t>
      </w:r>
      <w:r w:rsidR="00EB632C">
        <w:rPr>
          <w:rFonts w:ascii="Times New Roman" w:hAnsi="Times New Roman" w:cs="Times New Roman"/>
          <w:b w:val="0"/>
          <w:bCs w:val="0"/>
          <w:sz w:val="26"/>
          <w:szCs w:val="26"/>
        </w:rPr>
        <w:t xml:space="preserve"> – </w:t>
      </w:r>
      <w:r w:rsidRPr="00EB632C">
        <w:rPr>
          <w:rFonts w:ascii="Times New Roman" w:hAnsi="Times New Roman" w:cs="Times New Roman"/>
          <w:b w:val="0"/>
          <w:bCs w:val="0"/>
          <w:sz w:val="26"/>
          <w:szCs w:val="26"/>
        </w:rPr>
        <w:t>Югры</w:t>
      </w:r>
      <w:r w:rsidR="00373FCF" w:rsidRPr="00EB632C">
        <w:rPr>
          <w:rFonts w:ascii="Times New Roman" w:hAnsi="Times New Roman" w:cs="Times New Roman"/>
          <w:b w:val="0"/>
          <w:bCs w:val="0"/>
          <w:sz w:val="26"/>
          <w:szCs w:val="26"/>
        </w:rPr>
        <w:t>»</w:t>
      </w:r>
      <w:r w:rsidRPr="00EB632C">
        <w:rPr>
          <w:rFonts w:ascii="Times New Roman" w:hAnsi="Times New Roman" w:cs="Times New Roman"/>
          <w:b w:val="0"/>
          <w:bCs w:val="0"/>
          <w:sz w:val="26"/>
          <w:szCs w:val="26"/>
        </w:rPr>
        <w:t xml:space="preserve">, </w:t>
      </w:r>
      <w:r w:rsidRPr="00EB632C">
        <w:rPr>
          <w:rStyle w:val="afff4"/>
          <w:rFonts w:ascii="Times New Roman" w:eastAsiaTheme="minorEastAsia" w:hAnsi="Times New Roman" w:cs="Times New Roman"/>
          <w:b w:val="0"/>
          <w:bCs w:val="0"/>
          <w:color w:val="auto"/>
          <w:sz w:val="26"/>
          <w:szCs w:val="26"/>
        </w:rPr>
        <w:t xml:space="preserve">Департамента культуры Ханты-Мансийского </w:t>
      </w:r>
      <w:r w:rsidR="00E2639A" w:rsidRPr="00EB632C">
        <w:rPr>
          <w:rStyle w:val="afff4"/>
          <w:rFonts w:ascii="Times New Roman" w:eastAsiaTheme="minorEastAsia" w:hAnsi="Times New Roman" w:cs="Times New Roman"/>
          <w:b w:val="0"/>
          <w:bCs w:val="0"/>
          <w:color w:val="auto"/>
          <w:sz w:val="26"/>
          <w:szCs w:val="26"/>
        </w:rPr>
        <w:t>автономного округа-Югры</w:t>
      </w:r>
      <w:r w:rsidRPr="00EB632C">
        <w:rPr>
          <w:rStyle w:val="afff4"/>
          <w:rFonts w:ascii="Times New Roman" w:eastAsiaTheme="minorEastAsia" w:hAnsi="Times New Roman" w:cs="Times New Roman"/>
          <w:b w:val="0"/>
          <w:bCs w:val="0"/>
          <w:color w:val="auto"/>
          <w:sz w:val="26"/>
          <w:szCs w:val="26"/>
        </w:rPr>
        <w:t xml:space="preserve"> от 01.03.2017 № 1-нп </w:t>
      </w:r>
      <w:r w:rsidR="00373FCF" w:rsidRPr="00EB632C">
        <w:rPr>
          <w:rStyle w:val="afff4"/>
          <w:rFonts w:ascii="Times New Roman" w:eastAsiaTheme="minorEastAsia" w:hAnsi="Times New Roman" w:cs="Times New Roman"/>
          <w:b w:val="0"/>
          <w:bCs w:val="0"/>
          <w:color w:val="auto"/>
          <w:sz w:val="26"/>
          <w:szCs w:val="26"/>
        </w:rPr>
        <w:t>«</w:t>
      </w:r>
      <w:r w:rsidRPr="00EB632C">
        <w:rPr>
          <w:rStyle w:val="afff4"/>
          <w:rFonts w:ascii="Times New Roman" w:eastAsiaTheme="minorEastAsia" w:hAnsi="Times New Roman" w:cs="Times New Roman"/>
          <w:b w:val="0"/>
          <w:bCs w:val="0"/>
          <w:color w:val="auto"/>
          <w:sz w:val="26"/>
          <w:szCs w:val="26"/>
        </w:rPr>
        <w:t xml:space="preserve">Об утверждении Положения </w:t>
      </w:r>
      <w:r w:rsidR="00EB632C">
        <w:rPr>
          <w:rStyle w:val="afff4"/>
          <w:rFonts w:ascii="Times New Roman" w:eastAsiaTheme="minorEastAsia" w:hAnsi="Times New Roman" w:cs="Times New Roman"/>
          <w:b w:val="0"/>
          <w:bCs w:val="0"/>
          <w:color w:val="auto"/>
          <w:sz w:val="26"/>
          <w:szCs w:val="26"/>
        </w:rPr>
        <w:br/>
      </w:r>
      <w:r w:rsidRPr="00EB632C">
        <w:rPr>
          <w:rStyle w:val="afff4"/>
          <w:rFonts w:ascii="Times New Roman" w:eastAsiaTheme="minorEastAsia" w:hAnsi="Times New Roman" w:cs="Times New Roman"/>
          <w:b w:val="0"/>
          <w:bCs w:val="0"/>
          <w:color w:val="auto"/>
          <w:sz w:val="26"/>
          <w:szCs w:val="26"/>
        </w:rPr>
        <w:t xml:space="preserve">об установлении системы оплаты труда работников государственных учреждений культуры Ханты-Мансийского автономного округа </w:t>
      </w:r>
      <w:r w:rsidR="00EB632C">
        <w:rPr>
          <w:rStyle w:val="afff4"/>
          <w:rFonts w:ascii="Times New Roman" w:eastAsiaTheme="minorEastAsia" w:hAnsi="Times New Roman" w:cs="Times New Roman"/>
          <w:b w:val="0"/>
          <w:bCs w:val="0"/>
          <w:color w:val="auto"/>
          <w:sz w:val="26"/>
          <w:szCs w:val="26"/>
        </w:rPr>
        <w:t>–</w:t>
      </w:r>
      <w:r w:rsidRPr="00EB632C">
        <w:rPr>
          <w:rStyle w:val="afff4"/>
          <w:rFonts w:ascii="Times New Roman" w:eastAsiaTheme="minorEastAsia" w:hAnsi="Times New Roman" w:cs="Times New Roman"/>
          <w:b w:val="0"/>
          <w:bCs w:val="0"/>
          <w:color w:val="auto"/>
          <w:sz w:val="26"/>
          <w:szCs w:val="26"/>
        </w:rPr>
        <w:t xml:space="preserve"> Югры, подведомственных Департаменту культуры Ханты-Мансийского автономного округа </w:t>
      </w:r>
      <w:r w:rsidR="00373FCF" w:rsidRPr="00EB632C">
        <w:rPr>
          <w:rStyle w:val="afff4"/>
          <w:rFonts w:ascii="Times New Roman" w:eastAsiaTheme="minorEastAsia" w:hAnsi="Times New Roman" w:cs="Times New Roman"/>
          <w:b w:val="0"/>
          <w:bCs w:val="0"/>
          <w:color w:val="auto"/>
          <w:sz w:val="26"/>
          <w:szCs w:val="26"/>
        </w:rPr>
        <w:t>–</w:t>
      </w:r>
      <w:r w:rsidRPr="00EB632C">
        <w:rPr>
          <w:rStyle w:val="afff4"/>
          <w:rFonts w:ascii="Times New Roman" w:eastAsiaTheme="minorEastAsia" w:hAnsi="Times New Roman" w:cs="Times New Roman"/>
          <w:b w:val="0"/>
          <w:bCs w:val="0"/>
          <w:color w:val="auto"/>
          <w:sz w:val="26"/>
          <w:szCs w:val="26"/>
        </w:rPr>
        <w:t xml:space="preserve"> Югры</w:t>
      </w:r>
      <w:r w:rsidR="00373FCF" w:rsidRPr="00EB632C">
        <w:rPr>
          <w:rStyle w:val="afff4"/>
          <w:rFonts w:ascii="Times New Roman" w:eastAsiaTheme="minorEastAsia" w:hAnsi="Times New Roman" w:cs="Times New Roman"/>
          <w:b w:val="0"/>
          <w:bCs w:val="0"/>
          <w:color w:val="auto"/>
          <w:sz w:val="26"/>
          <w:szCs w:val="26"/>
        </w:rPr>
        <w:t>»</w:t>
      </w:r>
      <w:r w:rsidRPr="00EB632C">
        <w:rPr>
          <w:rStyle w:val="afff4"/>
          <w:rFonts w:ascii="Times New Roman" w:eastAsiaTheme="minorEastAsia" w:hAnsi="Times New Roman" w:cs="Times New Roman"/>
          <w:b w:val="0"/>
          <w:bCs w:val="0"/>
          <w:color w:val="auto"/>
          <w:sz w:val="26"/>
          <w:szCs w:val="26"/>
        </w:rPr>
        <w:t>,</w:t>
      </w:r>
      <w:r w:rsidRPr="00EB632C">
        <w:rPr>
          <w:rFonts w:ascii="Times New Roman" w:hAnsi="Times New Roman" w:cs="Times New Roman"/>
          <w:b w:val="0"/>
          <w:bCs w:val="0"/>
          <w:sz w:val="26"/>
          <w:szCs w:val="26"/>
        </w:rPr>
        <w:t xml:space="preserve"> руководствуясь </w:t>
      </w:r>
      <w:hyperlink r:id="rId12" w:history="1">
        <w:r w:rsidRPr="00EB632C">
          <w:rPr>
            <w:rStyle w:val="af3"/>
            <w:rFonts w:ascii="Times New Roman" w:hAnsi="Times New Roman" w:cs="Times New Roman"/>
            <w:b w:val="0"/>
            <w:bCs w:val="0"/>
            <w:color w:val="000000" w:themeColor="text1"/>
            <w:sz w:val="26"/>
            <w:szCs w:val="26"/>
          </w:rPr>
          <w:t>Уставом</w:t>
        </w:r>
      </w:hyperlink>
      <w:r w:rsidRPr="00EB632C">
        <w:rPr>
          <w:rFonts w:ascii="Times New Roman" w:hAnsi="Times New Roman" w:cs="Times New Roman"/>
          <w:b w:val="0"/>
          <w:bCs w:val="0"/>
          <w:color w:val="000000" w:themeColor="text1"/>
          <w:sz w:val="26"/>
          <w:szCs w:val="26"/>
        </w:rPr>
        <w:t xml:space="preserve"> Нефтеюганского муниципального района Ханты-Мансийского автономного округа – Югры,</w:t>
      </w:r>
      <w:r w:rsidRPr="00EB632C">
        <w:rPr>
          <w:rFonts w:ascii="Times New Roman" w:eastAsia="Arial" w:hAnsi="Times New Roman" w:cs="Times New Roman"/>
          <w:b w:val="0"/>
          <w:bCs w:val="0"/>
          <w:color w:val="000000" w:themeColor="text1"/>
          <w:sz w:val="26"/>
          <w:szCs w:val="26"/>
        </w:rPr>
        <w:t xml:space="preserve"> п</w:t>
      </w:r>
      <w:r w:rsidRPr="00EB632C">
        <w:rPr>
          <w:rFonts w:ascii="Times New Roman" w:hAnsi="Times New Roman" w:cs="Times New Roman"/>
          <w:b w:val="0"/>
          <w:bCs w:val="0"/>
          <w:color w:val="000000" w:themeColor="text1"/>
          <w:sz w:val="26"/>
          <w:szCs w:val="26"/>
        </w:rPr>
        <w:t xml:space="preserve"> о с т а н о в л я ю:</w:t>
      </w:r>
    </w:p>
    <w:p w14:paraId="7233EA5F" w14:textId="77777777" w:rsidR="00112B27" w:rsidRPr="00EB632C" w:rsidRDefault="00112B27">
      <w:pPr>
        <w:tabs>
          <w:tab w:val="num" w:pos="1064"/>
        </w:tabs>
        <w:spacing w:after="0" w:line="240" w:lineRule="auto"/>
        <w:jc w:val="both"/>
        <w:rPr>
          <w:rFonts w:ascii="Times New Roman" w:hAnsi="Times New Roman" w:cs="Times New Roman"/>
          <w:color w:val="0D0D0D"/>
          <w:sz w:val="26"/>
          <w:szCs w:val="26"/>
        </w:rPr>
      </w:pPr>
    </w:p>
    <w:p w14:paraId="4A79626B" w14:textId="7510DFDF" w:rsidR="00112B27" w:rsidRPr="00EB632C" w:rsidRDefault="00A50542" w:rsidP="00C53E02">
      <w:pPr>
        <w:numPr>
          <w:ilvl w:val="0"/>
          <w:numId w:val="12"/>
        </w:numPr>
        <w:tabs>
          <w:tab w:val="left" w:pos="993"/>
        </w:tabs>
        <w:spacing w:after="0" w:line="240" w:lineRule="auto"/>
        <w:ind w:left="0" w:firstLine="709"/>
        <w:jc w:val="both"/>
        <w:rPr>
          <w:rFonts w:ascii="Times New Roman" w:hAnsi="Times New Roman" w:cs="Times New Roman"/>
          <w:color w:val="000000" w:themeColor="text1"/>
          <w:sz w:val="26"/>
          <w:szCs w:val="26"/>
        </w:rPr>
      </w:pPr>
      <w:r w:rsidRPr="00EB632C">
        <w:rPr>
          <w:rFonts w:ascii="Times New Roman" w:hAnsi="Times New Roman" w:cs="Times New Roman"/>
          <w:color w:val="000000" w:themeColor="text1"/>
          <w:sz w:val="26"/>
          <w:szCs w:val="26"/>
        </w:rPr>
        <w:t>Внести изменения</w:t>
      </w:r>
      <w:r w:rsidR="00C53E02" w:rsidRPr="00EB632C">
        <w:rPr>
          <w:rFonts w:ascii="Times New Roman" w:hAnsi="Times New Roman" w:cs="Times New Roman"/>
          <w:color w:val="000000" w:themeColor="text1"/>
          <w:sz w:val="26"/>
          <w:szCs w:val="26"/>
        </w:rPr>
        <w:t xml:space="preserve"> в</w:t>
      </w:r>
      <w:r w:rsidR="00CC7AE0" w:rsidRPr="00EB632C">
        <w:rPr>
          <w:rFonts w:ascii="Times New Roman" w:hAnsi="Times New Roman" w:cs="Times New Roman"/>
          <w:color w:val="000000" w:themeColor="text1"/>
          <w:sz w:val="26"/>
          <w:szCs w:val="26"/>
        </w:rPr>
        <w:t xml:space="preserve"> постановлени</w:t>
      </w:r>
      <w:r w:rsidR="006A4C56" w:rsidRPr="00EB632C">
        <w:rPr>
          <w:rFonts w:ascii="Times New Roman" w:hAnsi="Times New Roman" w:cs="Times New Roman"/>
          <w:color w:val="000000" w:themeColor="text1"/>
          <w:sz w:val="26"/>
          <w:szCs w:val="26"/>
        </w:rPr>
        <w:t>е</w:t>
      </w:r>
      <w:r w:rsidR="00CC7AE0" w:rsidRPr="00EB632C">
        <w:rPr>
          <w:rFonts w:ascii="Times New Roman" w:hAnsi="Times New Roman" w:cs="Times New Roman"/>
          <w:color w:val="000000" w:themeColor="text1"/>
          <w:sz w:val="26"/>
          <w:szCs w:val="26"/>
        </w:rPr>
        <w:t xml:space="preserve"> </w:t>
      </w:r>
      <w:bookmarkStart w:id="1" w:name="_Hlk185859939"/>
      <w:r w:rsidR="00CC7AE0" w:rsidRPr="00EB632C">
        <w:rPr>
          <w:rFonts w:ascii="Times New Roman" w:hAnsi="Times New Roman" w:cs="Times New Roman"/>
          <w:sz w:val="26"/>
          <w:szCs w:val="26"/>
        </w:rPr>
        <w:t xml:space="preserve">администрации Нефтеюганского района от 25.07.2024 </w:t>
      </w:r>
      <w:r w:rsidR="00CC7AE0" w:rsidRPr="00EB632C">
        <w:rPr>
          <w:rFonts w:ascii="Times New Roman" w:hAnsi="Times New Roman" w:cs="Times New Roman"/>
          <w:bCs/>
          <w:sz w:val="26"/>
          <w:szCs w:val="26"/>
        </w:rPr>
        <w:t>№ 1270-па-нпа «Об установлении системы оплаты труда работников бюджетных, автономных учреждений культуры, физической культуры и спорта Нефтеюганского района, подведомственных Департаменту культуры и спорта Нефтеюганского района»</w:t>
      </w:r>
      <w:bookmarkEnd w:id="1"/>
      <w:r w:rsidR="00D42393" w:rsidRPr="00EB632C">
        <w:rPr>
          <w:rFonts w:ascii="Times New Roman" w:hAnsi="Times New Roman" w:cs="Times New Roman"/>
          <w:sz w:val="26"/>
          <w:szCs w:val="26"/>
        </w:rPr>
        <w:t>, изложив приложение к постановлению в редакции согласно приложению к настоящему постановлению.</w:t>
      </w:r>
    </w:p>
    <w:p w14:paraId="6D948358" w14:textId="2A245CE3" w:rsidR="009454E3" w:rsidRPr="00EB632C" w:rsidRDefault="009454E3" w:rsidP="00EB632C">
      <w:pPr>
        <w:numPr>
          <w:ilvl w:val="0"/>
          <w:numId w:val="12"/>
        </w:numPr>
        <w:tabs>
          <w:tab w:val="left" w:pos="993"/>
        </w:tabs>
        <w:spacing w:after="0" w:line="240" w:lineRule="auto"/>
        <w:ind w:left="0" w:firstLine="709"/>
        <w:jc w:val="both"/>
        <w:rPr>
          <w:rFonts w:ascii="Times New Roman" w:hAnsi="Times New Roman" w:cs="Times New Roman"/>
          <w:color w:val="000000" w:themeColor="text1"/>
          <w:sz w:val="26"/>
          <w:szCs w:val="26"/>
        </w:rPr>
      </w:pPr>
      <w:r w:rsidRPr="00EB632C">
        <w:rPr>
          <w:rFonts w:ascii="Times New Roman" w:hAnsi="Times New Roman" w:cs="Times New Roman"/>
          <w:color w:val="000000" w:themeColor="text1"/>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757FC7B1" w14:textId="03300124" w:rsidR="009454E3" w:rsidRPr="00EB632C" w:rsidRDefault="009454E3" w:rsidP="00EB632C">
      <w:pPr>
        <w:numPr>
          <w:ilvl w:val="0"/>
          <w:numId w:val="12"/>
        </w:numPr>
        <w:tabs>
          <w:tab w:val="left" w:pos="993"/>
        </w:tabs>
        <w:spacing w:after="0" w:line="240" w:lineRule="auto"/>
        <w:ind w:left="0" w:firstLine="709"/>
        <w:jc w:val="both"/>
        <w:rPr>
          <w:rFonts w:ascii="Times New Roman" w:hAnsi="Times New Roman" w:cs="Times New Roman"/>
          <w:color w:val="000000" w:themeColor="text1"/>
          <w:sz w:val="26"/>
          <w:szCs w:val="26"/>
        </w:rPr>
      </w:pPr>
      <w:r w:rsidRPr="00EB632C">
        <w:rPr>
          <w:rFonts w:ascii="Times New Roman" w:hAnsi="Times New Roman" w:cs="Times New Roman"/>
          <w:color w:val="000000" w:themeColor="text1"/>
          <w:sz w:val="26"/>
          <w:szCs w:val="26"/>
        </w:rPr>
        <w:t>Настоящее постановление вступает в силу после официального обнародования</w:t>
      </w:r>
      <w:r w:rsidR="000A4784" w:rsidRPr="00EB632C">
        <w:rPr>
          <w:rFonts w:ascii="Times New Roman" w:hAnsi="Times New Roman" w:cs="Times New Roman"/>
          <w:color w:val="000000" w:themeColor="text1"/>
          <w:sz w:val="26"/>
          <w:szCs w:val="26"/>
        </w:rPr>
        <w:t xml:space="preserve"> и </w:t>
      </w:r>
      <w:r w:rsidR="00E2639A" w:rsidRPr="00EB632C">
        <w:rPr>
          <w:rFonts w:ascii="Times New Roman" w:hAnsi="Times New Roman" w:cs="Times New Roman"/>
          <w:color w:val="000000" w:themeColor="text1"/>
          <w:sz w:val="26"/>
          <w:szCs w:val="26"/>
        </w:rPr>
        <w:t>распространяет</w:t>
      </w:r>
      <w:r w:rsidR="000A4784" w:rsidRPr="00EB632C">
        <w:rPr>
          <w:rFonts w:ascii="Times New Roman" w:hAnsi="Times New Roman" w:cs="Times New Roman"/>
          <w:color w:val="000000" w:themeColor="text1"/>
          <w:sz w:val="26"/>
          <w:szCs w:val="26"/>
        </w:rPr>
        <w:t xml:space="preserve"> свое действие </w:t>
      </w:r>
      <w:r w:rsidR="008A0655" w:rsidRPr="00EB632C">
        <w:rPr>
          <w:rFonts w:ascii="Times New Roman" w:hAnsi="Times New Roman" w:cs="Times New Roman"/>
          <w:color w:val="000000" w:themeColor="text1"/>
          <w:sz w:val="26"/>
          <w:szCs w:val="26"/>
        </w:rPr>
        <w:t xml:space="preserve">на правоотношения, возникшие </w:t>
      </w:r>
      <w:r w:rsidR="00EB632C">
        <w:rPr>
          <w:rFonts w:ascii="Times New Roman" w:hAnsi="Times New Roman" w:cs="Times New Roman"/>
          <w:color w:val="000000" w:themeColor="text1"/>
          <w:sz w:val="26"/>
          <w:szCs w:val="26"/>
        </w:rPr>
        <w:br/>
      </w:r>
      <w:r w:rsidR="000A4784" w:rsidRPr="00EB632C">
        <w:rPr>
          <w:rFonts w:ascii="Times New Roman" w:hAnsi="Times New Roman" w:cs="Times New Roman"/>
          <w:color w:val="000000" w:themeColor="text1"/>
          <w:sz w:val="26"/>
          <w:szCs w:val="26"/>
        </w:rPr>
        <w:t xml:space="preserve">с </w:t>
      </w:r>
      <w:r w:rsidRPr="00EB632C">
        <w:rPr>
          <w:rFonts w:ascii="Times New Roman" w:hAnsi="Times New Roman" w:cs="Times New Roman"/>
          <w:color w:val="000000" w:themeColor="text1"/>
          <w:sz w:val="26"/>
          <w:szCs w:val="26"/>
        </w:rPr>
        <w:t xml:space="preserve">01.01.2025. </w:t>
      </w:r>
    </w:p>
    <w:p w14:paraId="75BCE28D" w14:textId="4DC4F2A4" w:rsidR="00112B27" w:rsidRPr="00EB632C" w:rsidRDefault="001E5738" w:rsidP="00EB632C">
      <w:pPr>
        <w:numPr>
          <w:ilvl w:val="0"/>
          <w:numId w:val="12"/>
        </w:numPr>
        <w:tabs>
          <w:tab w:val="left" w:pos="993"/>
        </w:tabs>
        <w:spacing w:after="0" w:line="240" w:lineRule="auto"/>
        <w:ind w:left="0" w:firstLine="709"/>
        <w:jc w:val="both"/>
        <w:rPr>
          <w:rFonts w:ascii="Times New Roman" w:hAnsi="Times New Roman" w:cs="Times New Roman"/>
          <w:color w:val="000000" w:themeColor="text1"/>
          <w:sz w:val="26"/>
          <w:szCs w:val="26"/>
        </w:rPr>
      </w:pPr>
      <w:r w:rsidRPr="00EB632C">
        <w:rPr>
          <w:rFonts w:ascii="Times New Roman" w:hAnsi="Times New Roman" w:cs="Times New Roman"/>
          <w:color w:val="000000" w:themeColor="text1"/>
          <w:sz w:val="26"/>
          <w:szCs w:val="26"/>
        </w:rPr>
        <w:t>К</w:t>
      </w:r>
      <w:r w:rsidR="00EA2EE6" w:rsidRPr="00EB632C">
        <w:rPr>
          <w:rFonts w:ascii="Times New Roman" w:hAnsi="Times New Roman" w:cs="Times New Roman"/>
          <w:color w:val="000000" w:themeColor="text1"/>
          <w:sz w:val="26"/>
          <w:szCs w:val="26"/>
        </w:rPr>
        <w:t>онтроль за выполнением постановления возложить на заместителя главы Нефтеюганского</w:t>
      </w:r>
      <w:r w:rsidR="00EA2EE6" w:rsidRPr="00EB632C">
        <w:rPr>
          <w:rFonts w:ascii="Times New Roman" w:hAnsi="Times New Roman" w:cs="Times New Roman"/>
          <w:color w:val="0D0D0D"/>
          <w:sz w:val="26"/>
          <w:szCs w:val="26"/>
        </w:rPr>
        <w:t xml:space="preserve"> района Михалева В.Г.</w:t>
      </w:r>
    </w:p>
    <w:p w14:paraId="6A4C23AC" w14:textId="77777777" w:rsidR="00112B27" w:rsidRPr="00EB632C" w:rsidRDefault="00112B27">
      <w:pPr>
        <w:tabs>
          <w:tab w:val="num" w:pos="1162"/>
        </w:tabs>
        <w:spacing w:after="0" w:line="240" w:lineRule="auto"/>
        <w:jc w:val="both"/>
        <w:rPr>
          <w:rFonts w:ascii="Times New Roman" w:hAnsi="Times New Roman" w:cs="Times New Roman"/>
          <w:sz w:val="26"/>
          <w:szCs w:val="26"/>
        </w:rPr>
      </w:pPr>
    </w:p>
    <w:p w14:paraId="06015F6B" w14:textId="179D62A9" w:rsidR="00112B27" w:rsidRDefault="00112B27">
      <w:pPr>
        <w:tabs>
          <w:tab w:val="num" w:pos="1162"/>
        </w:tabs>
        <w:spacing w:after="0" w:line="240" w:lineRule="auto"/>
        <w:jc w:val="both"/>
        <w:rPr>
          <w:rFonts w:ascii="Times New Roman" w:hAnsi="Times New Roman" w:cs="Times New Roman"/>
          <w:sz w:val="26"/>
          <w:szCs w:val="26"/>
        </w:rPr>
      </w:pPr>
    </w:p>
    <w:p w14:paraId="0BDEA226" w14:textId="77777777" w:rsidR="00EB632C" w:rsidRPr="00EB632C" w:rsidRDefault="00EB632C">
      <w:pPr>
        <w:tabs>
          <w:tab w:val="num" w:pos="1162"/>
        </w:tabs>
        <w:spacing w:after="0" w:line="240" w:lineRule="auto"/>
        <w:jc w:val="both"/>
        <w:rPr>
          <w:rFonts w:ascii="Times New Roman" w:hAnsi="Times New Roman" w:cs="Times New Roman"/>
          <w:sz w:val="26"/>
          <w:szCs w:val="26"/>
        </w:rPr>
      </w:pPr>
    </w:p>
    <w:p w14:paraId="482DCA48" w14:textId="77777777" w:rsidR="00EB632C" w:rsidRPr="00D101D2" w:rsidRDefault="00EB632C" w:rsidP="00FA30B1">
      <w:pPr>
        <w:spacing w:after="0" w:line="240" w:lineRule="auto"/>
        <w:jc w:val="both"/>
        <w:rPr>
          <w:rFonts w:ascii="Times New Roman" w:eastAsia="Calibri" w:hAnsi="Times New Roman"/>
          <w:sz w:val="26"/>
          <w:szCs w:val="26"/>
          <w:lang w:eastAsia="en-US"/>
        </w:rPr>
      </w:pPr>
      <w:r w:rsidRPr="00D101D2">
        <w:rPr>
          <w:rFonts w:ascii="Times New Roman" w:eastAsia="Calibri" w:hAnsi="Times New Roman"/>
          <w:sz w:val="26"/>
          <w:szCs w:val="26"/>
          <w:lang w:eastAsia="en-US"/>
        </w:rPr>
        <w:t>Глава района</w:t>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proofErr w:type="spellStart"/>
      <w:r w:rsidRPr="00D101D2">
        <w:rPr>
          <w:rFonts w:ascii="Times New Roman" w:eastAsia="Calibri" w:hAnsi="Times New Roman"/>
          <w:sz w:val="26"/>
          <w:szCs w:val="26"/>
          <w:lang w:eastAsia="en-US"/>
        </w:rPr>
        <w:t>А.А.Бочко</w:t>
      </w:r>
      <w:proofErr w:type="spellEnd"/>
    </w:p>
    <w:p w14:paraId="1FB5FF1B" w14:textId="77777777" w:rsidR="00EB632C" w:rsidRDefault="00EB632C" w:rsidP="00FA30B1">
      <w:pPr>
        <w:tabs>
          <w:tab w:val="left" w:pos="709"/>
          <w:tab w:val="left" w:pos="1134"/>
        </w:tabs>
        <w:spacing w:after="0" w:line="240" w:lineRule="auto"/>
        <w:jc w:val="both"/>
        <w:rPr>
          <w:rFonts w:ascii="Times New Roman" w:hAnsi="Times New Roman"/>
          <w:sz w:val="26"/>
          <w:szCs w:val="26"/>
        </w:rPr>
      </w:pPr>
    </w:p>
    <w:p w14:paraId="03C9E39E" w14:textId="6C31A903" w:rsidR="00D42393" w:rsidRPr="00EB632C" w:rsidRDefault="00D42393">
      <w:pPr>
        <w:spacing w:after="0" w:line="240" w:lineRule="auto"/>
        <w:rPr>
          <w:rFonts w:ascii="Times New Roman" w:hAnsi="Times New Roman" w:cs="Times New Roman"/>
          <w:sz w:val="26"/>
          <w:szCs w:val="26"/>
        </w:rPr>
      </w:pPr>
    </w:p>
    <w:p w14:paraId="405DC272" w14:textId="67F95B77" w:rsidR="00D42393" w:rsidRPr="00EB632C" w:rsidRDefault="00D42393">
      <w:pPr>
        <w:spacing w:after="0" w:line="240" w:lineRule="auto"/>
        <w:rPr>
          <w:rFonts w:ascii="Times New Roman" w:hAnsi="Times New Roman" w:cs="Times New Roman"/>
          <w:sz w:val="26"/>
          <w:szCs w:val="26"/>
        </w:rPr>
      </w:pPr>
    </w:p>
    <w:p w14:paraId="6436CC14" w14:textId="25401207" w:rsidR="00D42393" w:rsidRPr="00EB632C" w:rsidRDefault="00D42393">
      <w:pPr>
        <w:spacing w:after="0" w:line="240" w:lineRule="auto"/>
        <w:rPr>
          <w:rFonts w:ascii="Times New Roman" w:hAnsi="Times New Roman" w:cs="Times New Roman"/>
          <w:sz w:val="26"/>
          <w:szCs w:val="26"/>
        </w:rPr>
      </w:pPr>
    </w:p>
    <w:p w14:paraId="26006C90" w14:textId="795197DE" w:rsidR="00D42393" w:rsidRDefault="00D42393">
      <w:pPr>
        <w:spacing w:after="0" w:line="240" w:lineRule="auto"/>
        <w:rPr>
          <w:rFonts w:ascii="Times New Roman" w:hAnsi="Times New Roman"/>
          <w:sz w:val="26"/>
          <w:szCs w:val="26"/>
        </w:rPr>
      </w:pPr>
    </w:p>
    <w:p w14:paraId="4A3C0B65" w14:textId="7C8E0352" w:rsidR="00D42393" w:rsidRDefault="00D42393">
      <w:pPr>
        <w:spacing w:after="0" w:line="240" w:lineRule="auto"/>
        <w:rPr>
          <w:rFonts w:ascii="Times New Roman" w:hAnsi="Times New Roman"/>
          <w:sz w:val="26"/>
          <w:szCs w:val="26"/>
        </w:rPr>
      </w:pPr>
    </w:p>
    <w:p w14:paraId="6F2254A0" w14:textId="24086535" w:rsidR="00D42393" w:rsidRDefault="00D42393">
      <w:pPr>
        <w:spacing w:after="0" w:line="240" w:lineRule="auto"/>
        <w:rPr>
          <w:rFonts w:ascii="Times New Roman" w:hAnsi="Times New Roman"/>
          <w:sz w:val="26"/>
          <w:szCs w:val="26"/>
        </w:rPr>
      </w:pPr>
    </w:p>
    <w:p w14:paraId="711F7725" w14:textId="5F2ABEED" w:rsidR="00EB632C" w:rsidRDefault="00EB632C">
      <w:pPr>
        <w:spacing w:after="0" w:line="240" w:lineRule="auto"/>
        <w:rPr>
          <w:rFonts w:ascii="Times New Roman" w:hAnsi="Times New Roman"/>
          <w:sz w:val="26"/>
          <w:szCs w:val="26"/>
        </w:rPr>
      </w:pPr>
    </w:p>
    <w:p w14:paraId="05EB66F0" w14:textId="32D8BAB0" w:rsidR="00EB632C" w:rsidRDefault="00EB632C">
      <w:pPr>
        <w:spacing w:after="0" w:line="240" w:lineRule="auto"/>
        <w:rPr>
          <w:rFonts w:ascii="Times New Roman" w:hAnsi="Times New Roman"/>
          <w:sz w:val="26"/>
          <w:szCs w:val="26"/>
        </w:rPr>
      </w:pPr>
    </w:p>
    <w:p w14:paraId="3F7EBFF0" w14:textId="7C963765" w:rsidR="00EB632C" w:rsidRDefault="00EB632C">
      <w:pPr>
        <w:spacing w:after="0" w:line="240" w:lineRule="auto"/>
        <w:rPr>
          <w:rFonts w:ascii="Times New Roman" w:hAnsi="Times New Roman"/>
          <w:sz w:val="26"/>
          <w:szCs w:val="26"/>
        </w:rPr>
      </w:pPr>
    </w:p>
    <w:p w14:paraId="29D81C66" w14:textId="62C62E86" w:rsidR="00EB632C" w:rsidRDefault="00EB632C">
      <w:pPr>
        <w:spacing w:after="0" w:line="240" w:lineRule="auto"/>
        <w:rPr>
          <w:rFonts w:ascii="Times New Roman" w:hAnsi="Times New Roman"/>
          <w:sz w:val="26"/>
          <w:szCs w:val="26"/>
        </w:rPr>
      </w:pPr>
    </w:p>
    <w:p w14:paraId="67F3B0BB" w14:textId="0ACFDEE9" w:rsidR="00EB632C" w:rsidRDefault="00EB632C">
      <w:pPr>
        <w:spacing w:after="0" w:line="240" w:lineRule="auto"/>
        <w:rPr>
          <w:rFonts w:ascii="Times New Roman" w:hAnsi="Times New Roman"/>
          <w:sz w:val="26"/>
          <w:szCs w:val="26"/>
        </w:rPr>
      </w:pPr>
    </w:p>
    <w:p w14:paraId="63A7567A" w14:textId="25AD6B40" w:rsidR="00EB632C" w:rsidRDefault="00EB632C">
      <w:pPr>
        <w:spacing w:after="0" w:line="240" w:lineRule="auto"/>
        <w:rPr>
          <w:rFonts w:ascii="Times New Roman" w:hAnsi="Times New Roman"/>
          <w:sz w:val="26"/>
          <w:szCs w:val="26"/>
        </w:rPr>
      </w:pPr>
    </w:p>
    <w:p w14:paraId="08F8436E" w14:textId="373F89E2" w:rsidR="00EB632C" w:rsidRDefault="00EB632C">
      <w:pPr>
        <w:spacing w:after="0" w:line="240" w:lineRule="auto"/>
        <w:rPr>
          <w:rFonts w:ascii="Times New Roman" w:hAnsi="Times New Roman"/>
          <w:sz w:val="26"/>
          <w:szCs w:val="26"/>
        </w:rPr>
      </w:pPr>
    </w:p>
    <w:p w14:paraId="1B99826A" w14:textId="6B2CD1C8" w:rsidR="00EB632C" w:rsidRDefault="00EB632C">
      <w:pPr>
        <w:spacing w:after="0" w:line="240" w:lineRule="auto"/>
        <w:rPr>
          <w:rFonts w:ascii="Times New Roman" w:hAnsi="Times New Roman"/>
          <w:sz w:val="26"/>
          <w:szCs w:val="26"/>
        </w:rPr>
      </w:pPr>
    </w:p>
    <w:p w14:paraId="3178C51E" w14:textId="012ED343" w:rsidR="00EB632C" w:rsidRDefault="00EB632C">
      <w:pPr>
        <w:spacing w:after="0" w:line="240" w:lineRule="auto"/>
        <w:rPr>
          <w:rFonts w:ascii="Times New Roman" w:hAnsi="Times New Roman"/>
          <w:sz w:val="26"/>
          <w:szCs w:val="26"/>
        </w:rPr>
      </w:pPr>
    </w:p>
    <w:p w14:paraId="7C6B7020" w14:textId="40B98412" w:rsidR="00EB632C" w:rsidRDefault="00EB632C">
      <w:pPr>
        <w:spacing w:after="0" w:line="240" w:lineRule="auto"/>
        <w:rPr>
          <w:rFonts w:ascii="Times New Roman" w:hAnsi="Times New Roman"/>
          <w:sz w:val="26"/>
          <w:szCs w:val="26"/>
        </w:rPr>
      </w:pPr>
    </w:p>
    <w:p w14:paraId="280C8314" w14:textId="030D5642" w:rsidR="00EB632C" w:rsidRDefault="00EB632C">
      <w:pPr>
        <w:spacing w:after="0" w:line="240" w:lineRule="auto"/>
        <w:rPr>
          <w:rFonts w:ascii="Times New Roman" w:hAnsi="Times New Roman"/>
          <w:sz w:val="26"/>
          <w:szCs w:val="26"/>
        </w:rPr>
      </w:pPr>
    </w:p>
    <w:p w14:paraId="31B2DA19" w14:textId="3565CCCC" w:rsidR="00EB632C" w:rsidRDefault="00EB632C">
      <w:pPr>
        <w:spacing w:after="0" w:line="240" w:lineRule="auto"/>
        <w:rPr>
          <w:rFonts w:ascii="Times New Roman" w:hAnsi="Times New Roman"/>
          <w:sz w:val="26"/>
          <w:szCs w:val="26"/>
        </w:rPr>
      </w:pPr>
    </w:p>
    <w:p w14:paraId="1D6E852E" w14:textId="33F7EBBC" w:rsidR="00EB632C" w:rsidRDefault="00EB632C">
      <w:pPr>
        <w:spacing w:after="0" w:line="240" w:lineRule="auto"/>
        <w:rPr>
          <w:rFonts w:ascii="Times New Roman" w:hAnsi="Times New Roman"/>
          <w:sz w:val="26"/>
          <w:szCs w:val="26"/>
        </w:rPr>
      </w:pPr>
    </w:p>
    <w:p w14:paraId="491B63B6" w14:textId="3ACD23D8" w:rsidR="00EB632C" w:rsidRDefault="00EB632C">
      <w:pPr>
        <w:spacing w:after="0" w:line="240" w:lineRule="auto"/>
        <w:rPr>
          <w:rFonts w:ascii="Times New Roman" w:hAnsi="Times New Roman"/>
          <w:sz w:val="26"/>
          <w:szCs w:val="26"/>
        </w:rPr>
      </w:pPr>
    </w:p>
    <w:p w14:paraId="6AE4F06E" w14:textId="6BE8996E" w:rsidR="00EB632C" w:rsidRDefault="00EB632C">
      <w:pPr>
        <w:spacing w:after="0" w:line="240" w:lineRule="auto"/>
        <w:rPr>
          <w:rFonts w:ascii="Times New Roman" w:hAnsi="Times New Roman"/>
          <w:sz w:val="26"/>
          <w:szCs w:val="26"/>
        </w:rPr>
      </w:pPr>
    </w:p>
    <w:p w14:paraId="5552F956" w14:textId="6B343321" w:rsidR="00EB632C" w:rsidRDefault="00EB632C">
      <w:pPr>
        <w:spacing w:after="0" w:line="240" w:lineRule="auto"/>
        <w:rPr>
          <w:rFonts w:ascii="Times New Roman" w:hAnsi="Times New Roman"/>
          <w:sz w:val="26"/>
          <w:szCs w:val="26"/>
        </w:rPr>
      </w:pPr>
    </w:p>
    <w:p w14:paraId="4C9A5F7D" w14:textId="594E2AD5" w:rsidR="00EB632C" w:rsidRDefault="00EB632C">
      <w:pPr>
        <w:spacing w:after="0" w:line="240" w:lineRule="auto"/>
        <w:rPr>
          <w:rFonts w:ascii="Times New Roman" w:hAnsi="Times New Roman"/>
          <w:sz w:val="26"/>
          <w:szCs w:val="26"/>
        </w:rPr>
      </w:pPr>
    </w:p>
    <w:p w14:paraId="26CE00DA" w14:textId="48036C02" w:rsidR="00EB632C" w:rsidRDefault="00EB632C">
      <w:pPr>
        <w:spacing w:after="0" w:line="240" w:lineRule="auto"/>
        <w:rPr>
          <w:rFonts w:ascii="Times New Roman" w:hAnsi="Times New Roman"/>
          <w:sz w:val="26"/>
          <w:szCs w:val="26"/>
        </w:rPr>
      </w:pPr>
    </w:p>
    <w:p w14:paraId="46536723" w14:textId="08A87E76" w:rsidR="00EB632C" w:rsidRDefault="00EB632C">
      <w:pPr>
        <w:spacing w:after="0" w:line="240" w:lineRule="auto"/>
        <w:rPr>
          <w:rFonts w:ascii="Times New Roman" w:hAnsi="Times New Roman"/>
          <w:sz w:val="26"/>
          <w:szCs w:val="26"/>
        </w:rPr>
      </w:pPr>
    </w:p>
    <w:p w14:paraId="4308390D" w14:textId="2D818CCD" w:rsidR="00EB632C" w:rsidRDefault="00EB632C">
      <w:pPr>
        <w:spacing w:after="0" w:line="240" w:lineRule="auto"/>
        <w:rPr>
          <w:rFonts w:ascii="Times New Roman" w:hAnsi="Times New Roman"/>
          <w:sz w:val="26"/>
          <w:szCs w:val="26"/>
        </w:rPr>
      </w:pPr>
    </w:p>
    <w:p w14:paraId="5E036F95" w14:textId="44DCA289" w:rsidR="00EB632C" w:rsidRDefault="00EB632C">
      <w:pPr>
        <w:spacing w:after="0" w:line="240" w:lineRule="auto"/>
        <w:rPr>
          <w:rFonts w:ascii="Times New Roman" w:hAnsi="Times New Roman"/>
          <w:sz w:val="26"/>
          <w:szCs w:val="26"/>
        </w:rPr>
      </w:pPr>
    </w:p>
    <w:p w14:paraId="5F5441D3" w14:textId="3E6E369C" w:rsidR="00EB632C" w:rsidRDefault="00EB632C">
      <w:pPr>
        <w:spacing w:after="0" w:line="240" w:lineRule="auto"/>
        <w:rPr>
          <w:rFonts w:ascii="Times New Roman" w:hAnsi="Times New Roman"/>
          <w:sz w:val="26"/>
          <w:szCs w:val="26"/>
        </w:rPr>
      </w:pPr>
    </w:p>
    <w:p w14:paraId="2531DB49" w14:textId="04B6467B" w:rsidR="00EB632C" w:rsidRDefault="00EB632C">
      <w:pPr>
        <w:spacing w:after="0" w:line="240" w:lineRule="auto"/>
        <w:rPr>
          <w:rFonts w:ascii="Times New Roman" w:hAnsi="Times New Roman"/>
          <w:sz w:val="26"/>
          <w:szCs w:val="26"/>
        </w:rPr>
      </w:pPr>
    </w:p>
    <w:p w14:paraId="5FBA90AF" w14:textId="134D65AA" w:rsidR="00EB632C" w:rsidRDefault="00EB632C">
      <w:pPr>
        <w:spacing w:after="0" w:line="240" w:lineRule="auto"/>
        <w:rPr>
          <w:rFonts w:ascii="Times New Roman" w:hAnsi="Times New Roman"/>
          <w:sz w:val="26"/>
          <w:szCs w:val="26"/>
        </w:rPr>
      </w:pPr>
    </w:p>
    <w:p w14:paraId="1B41E74D" w14:textId="4A5345D2" w:rsidR="00EB632C" w:rsidRDefault="00EB632C">
      <w:pPr>
        <w:spacing w:after="0" w:line="240" w:lineRule="auto"/>
        <w:rPr>
          <w:rFonts w:ascii="Times New Roman" w:hAnsi="Times New Roman"/>
          <w:sz w:val="26"/>
          <w:szCs w:val="26"/>
        </w:rPr>
      </w:pPr>
    </w:p>
    <w:p w14:paraId="77AA62C0" w14:textId="5E9B5B4E" w:rsidR="00EB632C" w:rsidRDefault="00EB632C">
      <w:pPr>
        <w:spacing w:after="0" w:line="240" w:lineRule="auto"/>
        <w:rPr>
          <w:rFonts w:ascii="Times New Roman" w:hAnsi="Times New Roman"/>
          <w:sz w:val="26"/>
          <w:szCs w:val="26"/>
        </w:rPr>
      </w:pPr>
    </w:p>
    <w:p w14:paraId="090AAD69" w14:textId="79AB4219" w:rsidR="00EB632C" w:rsidRDefault="00EB632C">
      <w:pPr>
        <w:spacing w:after="0" w:line="240" w:lineRule="auto"/>
        <w:rPr>
          <w:rFonts w:ascii="Times New Roman" w:hAnsi="Times New Roman"/>
          <w:sz w:val="26"/>
          <w:szCs w:val="26"/>
        </w:rPr>
      </w:pPr>
    </w:p>
    <w:p w14:paraId="3A13B8B0" w14:textId="21A0F84E" w:rsidR="00EB632C" w:rsidRDefault="00EB632C">
      <w:pPr>
        <w:spacing w:after="0" w:line="240" w:lineRule="auto"/>
        <w:rPr>
          <w:rFonts w:ascii="Times New Roman" w:hAnsi="Times New Roman"/>
          <w:sz w:val="26"/>
          <w:szCs w:val="26"/>
        </w:rPr>
      </w:pPr>
    </w:p>
    <w:p w14:paraId="37627CF0" w14:textId="585FCA4B" w:rsidR="00EB632C" w:rsidRDefault="00EB632C">
      <w:pPr>
        <w:spacing w:after="0" w:line="240" w:lineRule="auto"/>
        <w:rPr>
          <w:rFonts w:ascii="Times New Roman" w:hAnsi="Times New Roman"/>
          <w:sz w:val="26"/>
          <w:szCs w:val="26"/>
        </w:rPr>
      </w:pPr>
    </w:p>
    <w:p w14:paraId="3CF8B21F" w14:textId="77777777" w:rsidR="00EB632C" w:rsidRDefault="00EB632C">
      <w:pPr>
        <w:spacing w:after="0" w:line="240" w:lineRule="auto"/>
        <w:rPr>
          <w:rFonts w:ascii="Times New Roman" w:hAnsi="Times New Roman"/>
          <w:sz w:val="26"/>
          <w:szCs w:val="26"/>
        </w:rPr>
      </w:pPr>
    </w:p>
    <w:p w14:paraId="3993BA29" w14:textId="735992C1" w:rsidR="00D42393" w:rsidRDefault="00D42393">
      <w:pPr>
        <w:spacing w:after="0" w:line="240" w:lineRule="auto"/>
        <w:rPr>
          <w:rFonts w:ascii="Times New Roman" w:hAnsi="Times New Roman"/>
          <w:sz w:val="26"/>
          <w:szCs w:val="26"/>
        </w:rPr>
      </w:pPr>
    </w:p>
    <w:p w14:paraId="4E5FEA7A" w14:textId="50B3279B" w:rsidR="00D42393" w:rsidRDefault="00D42393">
      <w:pPr>
        <w:spacing w:after="0" w:line="240" w:lineRule="auto"/>
        <w:rPr>
          <w:rFonts w:ascii="Times New Roman" w:hAnsi="Times New Roman"/>
          <w:sz w:val="26"/>
          <w:szCs w:val="26"/>
        </w:rPr>
      </w:pPr>
    </w:p>
    <w:p w14:paraId="42079E32" w14:textId="77777777" w:rsidR="00112B27" w:rsidRDefault="00EA2EE6">
      <w:pPr>
        <w:pStyle w:val="af1"/>
        <w:ind w:left="5670"/>
        <w:jc w:val="both"/>
        <w:rPr>
          <w:sz w:val="26"/>
          <w:szCs w:val="26"/>
        </w:rPr>
      </w:pPr>
      <w:r>
        <w:rPr>
          <w:sz w:val="26"/>
          <w:szCs w:val="26"/>
        </w:rPr>
        <w:t xml:space="preserve">Приложение </w:t>
      </w:r>
    </w:p>
    <w:p w14:paraId="394CBA2F" w14:textId="77777777" w:rsidR="00112B27" w:rsidRDefault="00EA2EE6">
      <w:pPr>
        <w:pStyle w:val="af1"/>
        <w:ind w:left="5670"/>
        <w:jc w:val="both"/>
        <w:rPr>
          <w:sz w:val="26"/>
          <w:szCs w:val="26"/>
        </w:rPr>
      </w:pPr>
      <w:r>
        <w:rPr>
          <w:sz w:val="26"/>
          <w:szCs w:val="26"/>
        </w:rPr>
        <w:t xml:space="preserve">к постановлению администрации </w:t>
      </w:r>
    </w:p>
    <w:p w14:paraId="4F8F64A1" w14:textId="77777777" w:rsidR="00112B27" w:rsidRDefault="00EA2EE6">
      <w:pPr>
        <w:pStyle w:val="af1"/>
        <w:ind w:left="5670"/>
        <w:jc w:val="both"/>
        <w:rPr>
          <w:sz w:val="26"/>
          <w:szCs w:val="26"/>
        </w:rPr>
      </w:pPr>
      <w:r>
        <w:rPr>
          <w:sz w:val="26"/>
          <w:szCs w:val="26"/>
        </w:rPr>
        <w:t>Нефтеюганского района</w:t>
      </w:r>
    </w:p>
    <w:p w14:paraId="4B14603C" w14:textId="6239A237" w:rsidR="00112B27" w:rsidRDefault="00EA2EE6">
      <w:pPr>
        <w:pStyle w:val="af1"/>
        <w:ind w:left="5670"/>
        <w:jc w:val="both"/>
      </w:pPr>
      <w:proofErr w:type="gramStart"/>
      <w:r>
        <w:t xml:space="preserve">от  </w:t>
      </w:r>
      <w:r w:rsidR="00CA1D89">
        <w:t>10.02.2025</w:t>
      </w:r>
      <w:proofErr w:type="gramEnd"/>
      <w:r w:rsidR="00CA1D89">
        <w:t xml:space="preserve"> </w:t>
      </w:r>
      <w:r>
        <w:t>№</w:t>
      </w:r>
      <w:r w:rsidR="00CA1D89">
        <w:t xml:space="preserve"> 218-па-нпа</w:t>
      </w:r>
    </w:p>
    <w:p w14:paraId="67BCBF47" w14:textId="77777777" w:rsidR="00112B27" w:rsidRDefault="00112B27">
      <w:pPr>
        <w:pStyle w:val="af1"/>
        <w:ind w:left="5245"/>
        <w:jc w:val="both"/>
      </w:pPr>
    </w:p>
    <w:p w14:paraId="4F02ECB2" w14:textId="77777777" w:rsidR="00112B27" w:rsidRDefault="00112B27">
      <w:pPr>
        <w:pStyle w:val="af1"/>
        <w:ind w:left="0"/>
        <w:jc w:val="right"/>
        <w:rPr>
          <w:sz w:val="26"/>
          <w:szCs w:val="26"/>
        </w:rPr>
      </w:pPr>
    </w:p>
    <w:p w14:paraId="3E3F43B4" w14:textId="0B924B36" w:rsidR="00112B27" w:rsidRDefault="00EA2EE6">
      <w:pPr>
        <w:pStyle w:val="ConsPlusTitle"/>
        <w:jc w:val="center"/>
        <w:rPr>
          <w:rFonts w:ascii="Times New Roman" w:hAnsi="Times New Roman" w:cs="Times New Roman"/>
          <w:b w:val="0"/>
          <w:bCs w:val="0"/>
          <w:sz w:val="26"/>
          <w:szCs w:val="26"/>
        </w:rPr>
      </w:pPr>
      <w:r>
        <w:rPr>
          <w:rFonts w:ascii="Times New Roman" w:hAnsi="Times New Roman" w:cs="Times New Roman"/>
          <w:b w:val="0"/>
          <w:bCs w:val="0"/>
          <w:sz w:val="26"/>
          <w:szCs w:val="26"/>
        </w:rPr>
        <w:t>П</w:t>
      </w:r>
      <w:r w:rsidR="008A0655">
        <w:rPr>
          <w:rFonts w:ascii="Times New Roman" w:hAnsi="Times New Roman" w:cs="Times New Roman"/>
          <w:b w:val="0"/>
          <w:bCs w:val="0"/>
          <w:sz w:val="26"/>
          <w:szCs w:val="26"/>
        </w:rPr>
        <w:t xml:space="preserve">оложение </w:t>
      </w:r>
    </w:p>
    <w:p w14:paraId="1C151E78" w14:textId="77777777" w:rsidR="00112B27" w:rsidRDefault="00EA2EE6">
      <w:pPr>
        <w:pStyle w:val="20"/>
        <w:ind w:firstLine="0"/>
        <w:rPr>
          <w:rFonts w:ascii="Times New Roman" w:hAnsi="Times New Roman" w:cs="Times New Roman"/>
          <w:b w:val="0"/>
          <w:sz w:val="26"/>
          <w:szCs w:val="26"/>
        </w:rPr>
      </w:pPr>
      <w:r>
        <w:rPr>
          <w:rFonts w:ascii="Times New Roman" w:hAnsi="Times New Roman" w:cs="Times New Roman"/>
          <w:b w:val="0"/>
          <w:color w:val="000000" w:themeColor="text1"/>
          <w:sz w:val="26"/>
          <w:szCs w:val="26"/>
        </w:rPr>
        <w:t xml:space="preserve">об установлении системы оплаты труда </w:t>
      </w:r>
      <w:r>
        <w:rPr>
          <w:rFonts w:ascii="Times New Roman" w:hAnsi="Times New Roman" w:cs="Times New Roman"/>
          <w:b w:val="0"/>
          <w:sz w:val="26"/>
          <w:szCs w:val="26"/>
        </w:rPr>
        <w:t>работников бюджетных, автономных учреждений культуры, физической культуры и спорта Нефтеюганского района, подведомственных Департаменту культуры и спорта Нефтеюганского района</w:t>
      </w:r>
    </w:p>
    <w:p w14:paraId="713E9F68" w14:textId="77777777" w:rsidR="00112B27" w:rsidRDefault="00112B27">
      <w:pPr>
        <w:pStyle w:val="20"/>
        <w:rPr>
          <w:rFonts w:ascii="Times New Roman" w:hAnsi="Times New Roman" w:cs="Times New Roman"/>
          <w:b w:val="0"/>
          <w:sz w:val="26"/>
          <w:szCs w:val="26"/>
        </w:rPr>
      </w:pPr>
    </w:p>
    <w:p w14:paraId="0A76535E" w14:textId="77777777" w:rsidR="00112B27" w:rsidRDefault="00EA2EE6">
      <w:pPr>
        <w:pStyle w:val="20"/>
        <w:ind w:firstLine="0"/>
        <w:rPr>
          <w:rFonts w:ascii="Times New Roman" w:hAnsi="Times New Roman" w:cs="Times New Roman"/>
          <w:b w:val="0"/>
          <w:sz w:val="26"/>
          <w:szCs w:val="26"/>
        </w:rPr>
      </w:pPr>
      <w:r>
        <w:rPr>
          <w:rFonts w:ascii="Times New Roman" w:hAnsi="Times New Roman" w:cs="Times New Roman"/>
          <w:b w:val="0"/>
          <w:sz w:val="26"/>
          <w:szCs w:val="26"/>
        </w:rPr>
        <w:t>1. Общие положения</w:t>
      </w:r>
    </w:p>
    <w:p w14:paraId="7868F6EA" w14:textId="77777777" w:rsidR="00112B27" w:rsidRDefault="00112B27">
      <w:pPr>
        <w:pStyle w:val="20"/>
        <w:ind w:left="927" w:firstLine="0"/>
        <w:jc w:val="left"/>
        <w:rPr>
          <w:rFonts w:ascii="Times New Roman" w:hAnsi="Times New Roman" w:cs="Times New Roman"/>
          <w:b w:val="0"/>
          <w:sz w:val="26"/>
          <w:szCs w:val="26"/>
        </w:rPr>
      </w:pPr>
    </w:p>
    <w:p w14:paraId="6DD570EE" w14:textId="77777777" w:rsidR="00112B27" w:rsidRDefault="00EA2EE6">
      <w:pPr>
        <w:pStyle w:val="af1"/>
        <w:widowControl w:val="0"/>
        <w:numPr>
          <w:ilvl w:val="1"/>
          <w:numId w:val="20"/>
        </w:numPr>
        <w:tabs>
          <w:tab w:val="left" w:pos="1134"/>
        </w:tabs>
        <w:ind w:left="0" w:firstLine="709"/>
        <w:jc w:val="both"/>
        <w:rPr>
          <w:sz w:val="26"/>
          <w:szCs w:val="26"/>
        </w:rPr>
      </w:pPr>
      <w:r>
        <w:rPr>
          <w:sz w:val="26"/>
          <w:szCs w:val="26"/>
        </w:rPr>
        <w:t xml:space="preserve">Настоящее Положение об установлении системы оплаты труда работников бюджетных, автономных учреждений культуры, физической культуры и спорта Нефтеюганского района, подведомственных Департаменту культуры и спорта Нефтеюганского района (далее-Положение), регулирует порядок и условия оплаты труда работников бюджетных, автономных учреждений культуры, физической культуры и спорта Нефтеюганского района, подведомственных Департаменту культуры и спорта Нефтеюганского района (далее-работники, учреждение, Департамент). </w:t>
      </w:r>
    </w:p>
    <w:p w14:paraId="305A5977" w14:textId="77777777" w:rsidR="00112B27" w:rsidRDefault="00EA2EE6">
      <w:pPr>
        <w:pStyle w:val="af1"/>
        <w:widowControl w:val="0"/>
        <w:numPr>
          <w:ilvl w:val="1"/>
          <w:numId w:val="20"/>
        </w:numPr>
        <w:tabs>
          <w:tab w:val="left" w:pos="1134"/>
        </w:tabs>
        <w:ind w:left="0" w:firstLine="709"/>
        <w:jc w:val="both"/>
        <w:rPr>
          <w:sz w:val="26"/>
          <w:szCs w:val="26"/>
        </w:rPr>
      </w:pPr>
      <w:r>
        <w:rPr>
          <w:sz w:val="26"/>
          <w:szCs w:val="26"/>
        </w:rPr>
        <w:t xml:space="preserve">Положение включает в себя следующие разделы: </w:t>
      </w:r>
    </w:p>
    <w:p w14:paraId="1526FF94"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общие положения; </w:t>
      </w:r>
    </w:p>
    <w:p w14:paraId="14277FF9"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основные условия оплаты труда работников бюджетных учреждений физической культуры и спорта Нефтеюганского района;</w:t>
      </w:r>
    </w:p>
    <w:p w14:paraId="4A653791"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основные условия оплаты труда работников бюджетных, автономных учреждений культуры Нефтеюганского района;</w:t>
      </w:r>
    </w:p>
    <w:p w14:paraId="281193CA" w14:textId="77777777" w:rsidR="00112B27" w:rsidRDefault="00EA2EE6">
      <w:pPr>
        <w:pStyle w:val="20"/>
        <w:ind w:firstLine="709"/>
        <w:jc w:val="both"/>
        <w:rPr>
          <w:rFonts w:ascii="Times New Roman" w:hAnsi="Times New Roman" w:cs="Times New Roman"/>
          <w:b w:val="0"/>
          <w:bCs w:val="0"/>
          <w:sz w:val="26"/>
          <w:szCs w:val="26"/>
        </w:rPr>
      </w:pPr>
      <w:r>
        <w:rPr>
          <w:rFonts w:ascii="Times New Roman" w:hAnsi="Times New Roman" w:cs="Times New Roman"/>
          <w:b w:val="0"/>
          <w:bCs w:val="0"/>
          <w:sz w:val="26"/>
          <w:szCs w:val="26"/>
        </w:rPr>
        <w:t>порядок и условия осуществления компенсационных выплат работникам бюджетных, автономных учреждений культуры, физической культуры и спорта Нефтеюганского района;</w:t>
      </w:r>
    </w:p>
    <w:p w14:paraId="455F6541" w14:textId="77777777" w:rsidR="00112B27"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порядок и условия осуществления стимулирующих выплат работников бюджетных учреждений физической культуры и спорта Нефтеюганского района, критерии их установления</w:t>
      </w:r>
      <w:r>
        <w:rPr>
          <w:rFonts w:ascii="Times New Roman" w:hAnsi="Times New Roman" w:cs="Times New Roman"/>
          <w:color w:val="000000"/>
          <w:sz w:val="26"/>
          <w:szCs w:val="26"/>
        </w:rPr>
        <w:t>;</w:t>
      </w:r>
    </w:p>
    <w:p w14:paraId="77BC4347" w14:textId="77777777" w:rsidR="00112B27" w:rsidRDefault="00EA2EE6">
      <w:pPr>
        <w:widowControl w:val="0"/>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порядок и условия осуществления стимулирующих выплат работников бюджетных, автономных учреждений культуры Нефтеюганского района, критерии их установления</w:t>
      </w:r>
      <w:r>
        <w:rPr>
          <w:rFonts w:ascii="Times New Roman" w:hAnsi="Times New Roman" w:cs="Times New Roman"/>
          <w:color w:val="000000"/>
          <w:sz w:val="26"/>
          <w:szCs w:val="26"/>
        </w:rPr>
        <w:t>;</w:t>
      </w:r>
    </w:p>
    <w:p w14:paraId="0C6E04BD"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порядок и условия оплаты труда руководителя бюджетного учреждения физической культуры и спорта Нефтеюганского района, заместителей руководителя;</w:t>
      </w:r>
    </w:p>
    <w:p w14:paraId="73B88991"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порядок и условия оплаты труда руководителя бюджетного, автономного учреждения</w:t>
      </w:r>
      <w:r>
        <w:rPr>
          <w:rFonts w:ascii="Times New Roman" w:hAnsi="Times New Roman" w:cs="Times New Roman"/>
          <w:b/>
          <w:bCs/>
          <w:sz w:val="26"/>
          <w:szCs w:val="26"/>
        </w:rPr>
        <w:t xml:space="preserve"> </w:t>
      </w:r>
      <w:r>
        <w:rPr>
          <w:rFonts w:ascii="Times New Roman" w:hAnsi="Times New Roman" w:cs="Times New Roman"/>
          <w:sz w:val="26"/>
          <w:szCs w:val="26"/>
        </w:rPr>
        <w:t>культуры Нефтеюганского района, его заместителей;</w:t>
      </w:r>
    </w:p>
    <w:p w14:paraId="098287C0"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порядок и условия осуществления иных выплат работникам бюджетных учреждений физической культуры и спорта Нефтеюганского района;</w:t>
      </w:r>
    </w:p>
    <w:p w14:paraId="6F9E7ED4"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особенности оплаты и нормирования труда тренерского состава бюджетного учреждения физической культуры и спорта Нефтеюганского района;</w:t>
      </w:r>
    </w:p>
    <w:p w14:paraId="2E74800E"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порядок и условия осуществления иных выплат работникам бюджетного, автономного учреждения культуры Нефтеюганского района;</w:t>
      </w:r>
    </w:p>
    <w:p w14:paraId="4661686F"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порядок формирования фонда оплаты труда работников бюджетного учреждения физической культуры и спорта Нефтеюганского района;</w:t>
      </w:r>
    </w:p>
    <w:p w14:paraId="21F051E1"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порядок формирования фонда оплаты труда бюджетного, автономного учреждения культуры Нефтеюганского района</w:t>
      </w:r>
    </w:p>
    <w:p w14:paraId="1B81D944"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заключительные положения.</w:t>
      </w:r>
    </w:p>
    <w:p w14:paraId="475719B6" w14:textId="77777777" w:rsidR="00DF3C28" w:rsidRDefault="00DF3C28" w:rsidP="00857BEC">
      <w:pPr>
        <w:pStyle w:val="af1"/>
        <w:widowControl w:val="0"/>
        <w:numPr>
          <w:ilvl w:val="1"/>
          <w:numId w:val="20"/>
        </w:numPr>
        <w:tabs>
          <w:tab w:val="left" w:pos="1134"/>
        </w:tabs>
        <w:ind w:left="0" w:firstLine="709"/>
        <w:jc w:val="both"/>
        <w:rPr>
          <w:color w:val="000000" w:themeColor="text1"/>
          <w:sz w:val="26"/>
          <w:szCs w:val="26"/>
        </w:rPr>
      </w:pPr>
      <w:r>
        <w:rPr>
          <w:color w:val="000000" w:themeColor="text1"/>
          <w:sz w:val="26"/>
          <w:szCs w:val="26"/>
        </w:rPr>
        <w:t xml:space="preserve">В настоящем Положении используются следующие основные понятия </w:t>
      </w:r>
      <w:r>
        <w:rPr>
          <w:color w:val="000000" w:themeColor="text1"/>
          <w:sz w:val="26"/>
          <w:szCs w:val="26"/>
        </w:rPr>
        <w:br/>
        <w:t>и определения:</w:t>
      </w:r>
    </w:p>
    <w:p w14:paraId="73822E23" w14:textId="77777777" w:rsidR="00DF3C28" w:rsidRPr="00857BEC" w:rsidRDefault="00DF3C28" w:rsidP="00857BEC">
      <w:pPr>
        <w:tabs>
          <w:tab w:val="left" w:pos="1246"/>
        </w:tabs>
        <w:spacing w:after="0" w:line="240" w:lineRule="auto"/>
        <w:ind w:firstLine="709"/>
        <w:jc w:val="both"/>
        <w:rPr>
          <w:rFonts w:ascii="Times New Roman" w:hAnsi="Times New Roman" w:cs="Times New Roman"/>
          <w:color w:val="000000" w:themeColor="text1"/>
          <w:sz w:val="26"/>
          <w:szCs w:val="26"/>
        </w:rPr>
      </w:pPr>
      <w:r w:rsidRPr="00857BEC">
        <w:rPr>
          <w:rFonts w:ascii="Times New Roman" w:hAnsi="Times New Roman" w:cs="Times New Roman"/>
          <w:color w:val="000000" w:themeColor="text1"/>
          <w:sz w:val="26"/>
          <w:szCs w:val="26"/>
        </w:rPr>
        <w:t>профессиональные квалификационные группы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14:paraId="6430D871" w14:textId="77777777" w:rsidR="00DF3C28" w:rsidRPr="00857BEC" w:rsidRDefault="00DF3C28" w:rsidP="00857BEC">
      <w:pPr>
        <w:tabs>
          <w:tab w:val="left" w:pos="1246"/>
        </w:tabs>
        <w:spacing w:after="0" w:line="240" w:lineRule="auto"/>
        <w:ind w:firstLine="709"/>
        <w:jc w:val="both"/>
        <w:rPr>
          <w:rFonts w:ascii="Times New Roman" w:hAnsi="Times New Roman" w:cs="Times New Roman"/>
          <w:color w:val="000000" w:themeColor="text1"/>
          <w:sz w:val="26"/>
          <w:szCs w:val="26"/>
        </w:rPr>
      </w:pPr>
      <w:r w:rsidRPr="00857BEC">
        <w:rPr>
          <w:rFonts w:ascii="Times New Roman" w:hAnsi="Times New Roman" w:cs="Times New Roman"/>
          <w:color w:val="000000" w:themeColor="text1"/>
          <w:sz w:val="26"/>
          <w:szCs w:val="26"/>
        </w:rPr>
        <w:t>квалификационные уровни ПКГ работников - профессии рабочих и должности служащих, сгруппированные внутри ПКГ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14:paraId="45C72A0E" w14:textId="77777777" w:rsidR="00DF3C28" w:rsidRPr="00857BEC" w:rsidRDefault="00DF3C28" w:rsidP="00857BEC">
      <w:pPr>
        <w:tabs>
          <w:tab w:val="left" w:pos="1246"/>
        </w:tabs>
        <w:spacing w:after="0" w:line="240" w:lineRule="auto"/>
        <w:ind w:firstLine="709"/>
        <w:jc w:val="both"/>
        <w:rPr>
          <w:rFonts w:ascii="Times New Roman" w:hAnsi="Times New Roman" w:cs="Times New Roman"/>
          <w:color w:val="000000" w:themeColor="text1"/>
          <w:sz w:val="26"/>
          <w:szCs w:val="26"/>
        </w:rPr>
      </w:pPr>
      <w:r w:rsidRPr="00857BEC">
        <w:rPr>
          <w:rFonts w:ascii="Times New Roman" w:hAnsi="Times New Roman" w:cs="Times New Roman"/>
          <w:color w:val="000000" w:themeColor="text1"/>
          <w:sz w:val="26"/>
          <w:szCs w:val="26"/>
        </w:rPr>
        <w:t>квалификация работника - уровень знаний, умений, профессиональных навыков и опыта работы работника;</w:t>
      </w:r>
    </w:p>
    <w:p w14:paraId="4E59F762" w14:textId="32A536DD" w:rsidR="00DF3C28" w:rsidRDefault="00DF3C28" w:rsidP="00857BEC">
      <w:pPr>
        <w:tabs>
          <w:tab w:val="left" w:pos="1246"/>
        </w:tabs>
        <w:spacing w:after="0" w:line="240" w:lineRule="auto"/>
        <w:ind w:firstLine="709"/>
        <w:jc w:val="both"/>
        <w:rPr>
          <w:rFonts w:ascii="Times New Roman" w:hAnsi="Times New Roman" w:cs="Times New Roman"/>
          <w:color w:val="000000" w:themeColor="text1"/>
          <w:sz w:val="26"/>
          <w:szCs w:val="26"/>
        </w:rPr>
      </w:pPr>
      <w:r w:rsidRPr="00857BEC">
        <w:rPr>
          <w:rFonts w:ascii="Times New Roman" w:hAnsi="Times New Roman" w:cs="Times New Roman"/>
          <w:color w:val="000000" w:themeColor="text1"/>
          <w:sz w:val="26"/>
          <w:szCs w:val="26"/>
        </w:rPr>
        <w:t>профессиональный стандарт - характеристика квалификации, необходимой работнику для осуществления определенного вида профессиональной деятельности</w:t>
      </w:r>
      <w:r w:rsidR="00816826">
        <w:rPr>
          <w:rFonts w:ascii="Times New Roman" w:hAnsi="Times New Roman" w:cs="Times New Roman"/>
          <w:color w:val="000000" w:themeColor="text1"/>
          <w:sz w:val="26"/>
          <w:szCs w:val="26"/>
        </w:rPr>
        <w:t>;</w:t>
      </w:r>
    </w:p>
    <w:p w14:paraId="07368711" w14:textId="77777777" w:rsidR="00816826" w:rsidRPr="00816826" w:rsidRDefault="00816826" w:rsidP="00816826">
      <w:pPr>
        <w:spacing w:after="0" w:line="240" w:lineRule="auto"/>
        <w:ind w:firstLine="709"/>
        <w:jc w:val="both"/>
        <w:rPr>
          <w:rFonts w:ascii="Times New Roman" w:hAnsi="Times New Roman" w:cs="Times New Roman"/>
          <w:sz w:val="26"/>
          <w:szCs w:val="26"/>
        </w:rPr>
      </w:pPr>
      <w:r w:rsidRPr="00816826">
        <w:rPr>
          <w:rStyle w:val="afff5"/>
          <w:rFonts w:ascii="Times New Roman" w:eastAsiaTheme="majorEastAsia" w:hAnsi="Times New Roman" w:cs="Times New Roman"/>
          <w:b w:val="0"/>
          <w:bCs/>
          <w:sz w:val="26"/>
          <w:szCs w:val="26"/>
        </w:rPr>
        <w:t>основной персонал учреждения</w:t>
      </w:r>
      <w:r w:rsidRPr="00816826">
        <w:rPr>
          <w:rFonts w:ascii="Times New Roman" w:hAnsi="Times New Roman" w:cs="Times New Roman"/>
          <w:b/>
          <w:bCs/>
          <w:sz w:val="26"/>
          <w:szCs w:val="26"/>
        </w:rPr>
        <w:t xml:space="preserve"> -</w:t>
      </w:r>
      <w:r w:rsidRPr="00816826">
        <w:rPr>
          <w:rFonts w:ascii="Times New Roman" w:hAnsi="Times New Roman" w:cs="Times New Roman"/>
          <w:sz w:val="26"/>
          <w:szCs w:val="26"/>
        </w:rPr>
        <w:t xml:space="preserve"> работники учреждения, непосредственно оказывающие услуги (выполняющие работы), направленные на достижение определенных уставом (положением) учреждения целей его деятельности, а также их непосредственные руководители;</w:t>
      </w:r>
    </w:p>
    <w:p w14:paraId="51E8554A" w14:textId="77777777" w:rsidR="00816826" w:rsidRPr="00816826" w:rsidRDefault="00816826" w:rsidP="00816826">
      <w:pPr>
        <w:spacing w:after="0" w:line="240" w:lineRule="auto"/>
        <w:ind w:firstLine="709"/>
        <w:jc w:val="both"/>
        <w:rPr>
          <w:rFonts w:ascii="Times New Roman" w:hAnsi="Times New Roman" w:cs="Times New Roman"/>
          <w:sz w:val="26"/>
          <w:szCs w:val="26"/>
        </w:rPr>
      </w:pPr>
      <w:r w:rsidRPr="00816826">
        <w:rPr>
          <w:rStyle w:val="afff5"/>
          <w:rFonts w:ascii="Times New Roman" w:eastAsiaTheme="majorEastAsia" w:hAnsi="Times New Roman" w:cs="Times New Roman"/>
          <w:b w:val="0"/>
          <w:bCs/>
          <w:sz w:val="26"/>
          <w:szCs w:val="26"/>
        </w:rPr>
        <w:t>вспомогательный персонал учреждения</w:t>
      </w:r>
      <w:r w:rsidRPr="00816826">
        <w:rPr>
          <w:rFonts w:ascii="Times New Roman" w:hAnsi="Times New Roman" w:cs="Times New Roman"/>
          <w:b/>
          <w:bCs/>
          <w:sz w:val="26"/>
          <w:szCs w:val="26"/>
        </w:rPr>
        <w:t xml:space="preserve"> -</w:t>
      </w:r>
      <w:r w:rsidRPr="00816826">
        <w:rPr>
          <w:rFonts w:ascii="Times New Roman" w:hAnsi="Times New Roman" w:cs="Times New Roman"/>
          <w:sz w:val="26"/>
          <w:szCs w:val="26"/>
        </w:rPr>
        <w:t xml:space="preserve"> работники учреждения, создающие условия для оказания услуг (выполнения работ), направленных на достижение определенных уставом (положением) учреждения целей его деятельности, включая обслуживание зданий и оборудования;</w:t>
      </w:r>
    </w:p>
    <w:p w14:paraId="591CE7F9" w14:textId="0B6DAFF5" w:rsidR="00816826" w:rsidRPr="00816826" w:rsidRDefault="00816826" w:rsidP="00816826">
      <w:pPr>
        <w:spacing w:after="0" w:line="240" w:lineRule="auto"/>
        <w:ind w:firstLine="709"/>
        <w:jc w:val="both"/>
        <w:rPr>
          <w:rFonts w:ascii="Times New Roman" w:hAnsi="Times New Roman" w:cs="Times New Roman"/>
          <w:sz w:val="26"/>
          <w:szCs w:val="26"/>
        </w:rPr>
      </w:pPr>
      <w:r w:rsidRPr="00816826">
        <w:rPr>
          <w:rStyle w:val="afff5"/>
          <w:rFonts w:ascii="Times New Roman" w:eastAsiaTheme="majorEastAsia" w:hAnsi="Times New Roman" w:cs="Times New Roman"/>
          <w:b w:val="0"/>
          <w:bCs/>
          <w:sz w:val="26"/>
          <w:szCs w:val="26"/>
        </w:rPr>
        <w:t>административно-управленческий персонал учреждения</w:t>
      </w:r>
      <w:r w:rsidRPr="00816826">
        <w:rPr>
          <w:rFonts w:ascii="Times New Roman" w:hAnsi="Times New Roman" w:cs="Times New Roman"/>
          <w:b/>
          <w:bCs/>
          <w:sz w:val="26"/>
          <w:szCs w:val="26"/>
        </w:rPr>
        <w:t xml:space="preserve"> -</w:t>
      </w:r>
      <w:r w:rsidRPr="00816826">
        <w:rPr>
          <w:rFonts w:ascii="Times New Roman" w:hAnsi="Times New Roman" w:cs="Times New Roman"/>
          <w:sz w:val="26"/>
          <w:szCs w:val="26"/>
        </w:rPr>
        <w:t xml:space="preserve">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r>
        <w:rPr>
          <w:rFonts w:ascii="Times New Roman" w:hAnsi="Times New Roman" w:cs="Times New Roman"/>
          <w:sz w:val="26"/>
          <w:szCs w:val="26"/>
        </w:rPr>
        <w:t>;</w:t>
      </w:r>
    </w:p>
    <w:p w14:paraId="371DCC81" w14:textId="2973721A" w:rsidR="00857BEC" w:rsidRDefault="00857BEC" w:rsidP="00857BEC">
      <w:pPr>
        <w:tabs>
          <w:tab w:val="left" w:pos="1246"/>
        </w:tabs>
        <w:spacing w:after="0" w:line="240" w:lineRule="auto"/>
        <w:ind w:firstLine="709"/>
        <w:jc w:val="both"/>
        <w:rPr>
          <w:rFonts w:ascii="Times New Roman" w:hAnsi="Times New Roman" w:cs="Times New Roman"/>
          <w:color w:val="000000"/>
          <w:sz w:val="26"/>
          <w:szCs w:val="26"/>
          <w:shd w:val="clear" w:color="auto" w:fill="FFFFFF"/>
        </w:rPr>
      </w:pPr>
      <w:r w:rsidRPr="00E2639A">
        <w:rPr>
          <w:rFonts w:ascii="Times New Roman" w:hAnsi="Times New Roman" w:cs="Times New Roman"/>
          <w:color w:val="000000"/>
          <w:sz w:val="26"/>
          <w:szCs w:val="26"/>
          <w:shd w:val="clear" w:color="auto" w:fill="FFFFFF"/>
        </w:rPr>
        <w:t>молодой специалист - гражданин Российской Федерации в возрасте до 35 лет включительно (за исключением случаев, предусмотренных</w:t>
      </w:r>
      <w:r w:rsidR="004D74A8">
        <w:rPr>
          <w:rFonts w:ascii="Times New Roman" w:hAnsi="Times New Roman" w:cs="Times New Roman"/>
          <w:color w:val="000000"/>
          <w:sz w:val="26"/>
          <w:szCs w:val="26"/>
          <w:shd w:val="clear" w:color="auto" w:fill="FFFFFF"/>
        </w:rPr>
        <w:t xml:space="preserve"> </w:t>
      </w:r>
      <w:r w:rsidRPr="00E2639A">
        <w:rPr>
          <w:rFonts w:ascii="Times New Roman" w:hAnsi="Times New Roman" w:cs="Times New Roman"/>
          <w:color w:val="000000"/>
          <w:sz w:val="26"/>
          <w:szCs w:val="26"/>
          <w:shd w:val="clear" w:color="auto" w:fill="FFFFFF"/>
        </w:rPr>
        <w:t xml:space="preserve">частью 3 статьи 6 </w:t>
      </w:r>
      <w:r w:rsidR="00F4230C" w:rsidRPr="00E2639A">
        <w:rPr>
          <w:rFonts w:ascii="Times New Roman" w:hAnsi="Times New Roman" w:cs="Times New Roman"/>
          <w:sz w:val="26"/>
          <w:szCs w:val="26"/>
        </w:rPr>
        <w:t xml:space="preserve">Федерального закона от </w:t>
      </w:r>
      <w:r w:rsidR="00E2639A" w:rsidRPr="00E2639A">
        <w:rPr>
          <w:rFonts w:ascii="Times New Roman" w:hAnsi="Times New Roman" w:cs="Times New Roman"/>
          <w:sz w:val="26"/>
          <w:szCs w:val="26"/>
        </w:rPr>
        <w:t>30.12.2020</w:t>
      </w:r>
      <w:r w:rsidR="00F4230C" w:rsidRPr="00E2639A">
        <w:rPr>
          <w:rFonts w:ascii="Times New Roman" w:hAnsi="Times New Roman" w:cs="Times New Roman"/>
          <w:sz w:val="26"/>
          <w:szCs w:val="26"/>
        </w:rPr>
        <w:t xml:space="preserve"> </w:t>
      </w:r>
      <w:r w:rsidR="00E2639A" w:rsidRPr="00E2639A">
        <w:rPr>
          <w:rFonts w:ascii="Times New Roman" w:hAnsi="Times New Roman" w:cs="Times New Roman"/>
          <w:sz w:val="26"/>
          <w:szCs w:val="26"/>
        </w:rPr>
        <w:t>№</w:t>
      </w:r>
      <w:r w:rsidR="004D74A8">
        <w:rPr>
          <w:rFonts w:ascii="Times New Roman" w:hAnsi="Times New Roman" w:cs="Times New Roman"/>
          <w:sz w:val="26"/>
          <w:szCs w:val="26"/>
        </w:rPr>
        <w:t xml:space="preserve"> </w:t>
      </w:r>
      <w:r w:rsidR="00F4230C" w:rsidRPr="00E2639A">
        <w:rPr>
          <w:rFonts w:ascii="Times New Roman" w:hAnsi="Times New Roman" w:cs="Times New Roman"/>
          <w:sz w:val="26"/>
          <w:szCs w:val="26"/>
        </w:rPr>
        <w:t>489-ФЗ «О молодежной политике в Российской Федерации»</w:t>
      </w:r>
      <w:r w:rsidRPr="00E2639A">
        <w:rPr>
          <w:rFonts w:ascii="Times New Roman" w:hAnsi="Times New Roman" w:cs="Times New Roman"/>
          <w:color w:val="000000"/>
          <w:sz w:val="26"/>
          <w:szCs w:val="26"/>
          <w:shd w:val="clear" w:color="auto" w:fill="FFFFFF"/>
        </w:rPr>
        <w:t xml:space="preserve">),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 </w:t>
      </w:r>
      <w:r w:rsidR="004D74A8">
        <w:rPr>
          <w:rFonts w:ascii="Times New Roman" w:hAnsi="Times New Roman" w:cs="Times New Roman"/>
          <w:color w:val="000000"/>
          <w:sz w:val="26"/>
          <w:szCs w:val="26"/>
          <w:shd w:val="clear" w:color="auto" w:fill="FFFFFF"/>
        </w:rPr>
        <w:br/>
      </w:r>
      <w:r w:rsidRPr="00E2639A">
        <w:rPr>
          <w:rFonts w:ascii="Times New Roman" w:hAnsi="Times New Roman" w:cs="Times New Roman"/>
          <w:color w:val="000000"/>
          <w:sz w:val="26"/>
          <w:szCs w:val="26"/>
          <w:shd w:val="clear" w:color="auto" w:fill="FFFFFF"/>
        </w:rPr>
        <w:t>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Pr>
          <w:rFonts w:ascii="Times New Roman" w:hAnsi="Times New Roman" w:cs="Times New Roman"/>
          <w:color w:val="000000"/>
          <w:sz w:val="26"/>
          <w:szCs w:val="26"/>
          <w:shd w:val="clear" w:color="auto" w:fill="FFFFFF"/>
        </w:rPr>
        <w:t xml:space="preserve"> </w:t>
      </w:r>
    </w:p>
    <w:p w14:paraId="0D3B4157" w14:textId="77777777" w:rsidR="00857BEC" w:rsidRDefault="00857BEC" w:rsidP="00857BEC">
      <w:pPr>
        <w:tabs>
          <w:tab w:val="left" w:pos="1246"/>
        </w:tabs>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shd w:val="clear" w:color="auto" w:fill="FFFFFF"/>
        </w:rPr>
        <w:t xml:space="preserve">молодой работник - гражданин Российской Федерации в возрасте до 35 лет включительно (за исключением случаев, предусмотренных частью 3 статьи 6 настоящего Федерального закона), имеющий трудовой стаж не более трех лет </w:t>
      </w:r>
      <w:r>
        <w:rPr>
          <w:rFonts w:ascii="Times New Roman" w:hAnsi="Times New Roman" w:cs="Times New Roman"/>
          <w:color w:val="000000"/>
          <w:sz w:val="26"/>
          <w:szCs w:val="26"/>
          <w:shd w:val="clear" w:color="auto" w:fill="FFFFFF"/>
        </w:rPr>
        <w:br/>
        <w:t>и не относящийся к категории «молодой специалист».</w:t>
      </w:r>
    </w:p>
    <w:p w14:paraId="35465D3B" w14:textId="77777777" w:rsidR="00857BEC" w:rsidRDefault="00857BEC" w:rsidP="00857BEC">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Остальные понятия и термины, применяемые в настоящем Положении, используются в значениях, определенных </w:t>
      </w:r>
      <w:hyperlink r:id="rId13" w:history="1">
        <w:r>
          <w:rPr>
            <w:rStyle w:val="af3"/>
            <w:rFonts w:ascii="Times New Roman" w:hAnsi="Times New Roman" w:cs="Times New Roman"/>
            <w:color w:val="000000" w:themeColor="text1"/>
            <w:sz w:val="26"/>
            <w:szCs w:val="26"/>
          </w:rPr>
          <w:t>Трудовым кодексом</w:t>
        </w:r>
      </w:hyperlink>
      <w:r>
        <w:rPr>
          <w:rFonts w:ascii="Times New Roman" w:hAnsi="Times New Roman" w:cs="Times New Roman"/>
          <w:color w:val="000000" w:themeColor="text1"/>
          <w:sz w:val="26"/>
          <w:szCs w:val="26"/>
        </w:rPr>
        <w:t xml:space="preserve"> Российской Федерации.</w:t>
      </w:r>
    </w:p>
    <w:p w14:paraId="5F78C5D7" w14:textId="65CF8033" w:rsidR="00112B27" w:rsidRPr="00857BEC" w:rsidRDefault="00857BEC" w:rsidP="00DF3C28">
      <w:pPr>
        <w:tabs>
          <w:tab w:val="left" w:pos="1246"/>
        </w:tabs>
        <w:spacing w:after="0" w:line="240" w:lineRule="auto"/>
        <w:ind w:firstLine="709"/>
        <w:jc w:val="both"/>
        <w:rPr>
          <w:rFonts w:ascii="Times New Roman" w:hAnsi="Times New Roman" w:cs="Times New Roman"/>
          <w:color w:val="000000" w:themeColor="text1"/>
          <w:sz w:val="26"/>
          <w:szCs w:val="26"/>
          <w:highlight w:val="yellow"/>
        </w:rPr>
      </w:pPr>
      <w:r>
        <w:rPr>
          <w:rFonts w:ascii="Times New Roman" w:hAnsi="Times New Roman" w:cs="Times New Roman"/>
          <w:color w:val="000000" w:themeColor="text1"/>
          <w:sz w:val="26"/>
          <w:szCs w:val="26"/>
        </w:rPr>
        <w:t xml:space="preserve">1.4. </w:t>
      </w:r>
      <w:r w:rsidR="00EA2EE6" w:rsidRPr="00857BEC">
        <w:rPr>
          <w:rFonts w:ascii="Times New Roman" w:hAnsi="Times New Roman" w:cs="Times New Roman"/>
          <w:color w:val="000000" w:themeColor="text1"/>
          <w:sz w:val="26"/>
          <w:szCs w:val="26"/>
        </w:rPr>
        <w:t xml:space="preserve">Заработная плата формируется из: </w:t>
      </w:r>
    </w:p>
    <w:p w14:paraId="374AB587" w14:textId="77777777" w:rsidR="00112B27" w:rsidRDefault="00EA2EE6">
      <w:pPr>
        <w:pStyle w:val="af1"/>
        <w:numPr>
          <w:ilvl w:val="0"/>
          <w:numId w:val="21"/>
        </w:numPr>
        <w:tabs>
          <w:tab w:val="left" w:pos="1134"/>
        </w:tabs>
        <w:ind w:left="0" w:firstLine="709"/>
        <w:jc w:val="both"/>
        <w:rPr>
          <w:color w:val="000000" w:themeColor="text1"/>
          <w:sz w:val="26"/>
          <w:szCs w:val="26"/>
        </w:rPr>
      </w:pPr>
      <w:r>
        <w:rPr>
          <w:color w:val="000000" w:themeColor="text1"/>
          <w:sz w:val="26"/>
          <w:szCs w:val="26"/>
        </w:rPr>
        <w:t xml:space="preserve">оклада (должностного оклада); </w:t>
      </w:r>
    </w:p>
    <w:p w14:paraId="4822CF83" w14:textId="77777777" w:rsidR="00112B27" w:rsidRDefault="00EA2EE6">
      <w:pPr>
        <w:pStyle w:val="af1"/>
        <w:numPr>
          <w:ilvl w:val="0"/>
          <w:numId w:val="21"/>
        </w:numPr>
        <w:tabs>
          <w:tab w:val="left" w:pos="1134"/>
        </w:tabs>
        <w:ind w:left="0" w:firstLine="709"/>
        <w:jc w:val="both"/>
        <w:rPr>
          <w:color w:val="000000" w:themeColor="text1"/>
          <w:sz w:val="26"/>
          <w:szCs w:val="26"/>
        </w:rPr>
      </w:pPr>
      <w:r>
        <w:rPr>
          <w:color w:val="000000" w:themeColor="text1"/>
          <w:sz w:val="26"/>
          <w:szCs w:val="26"/>
        </w:rPr>
        <w:t xml:space="preserve">компенсационных выплат; </w:t>
      </w:r>
    </w:p>
    <w:p w14:paraId="7A7FBBC3" w14:textId="77777777" w:rsidR="00112B27" w:rsidRDefault="00EA2EE6">
      <w:pPr>
        <w:pStyle w:val="af1"/>
        <w:numPr>
          <w:ilvl w:val="0"/>
          <w:numId w:val="21"/>
        </w:numPr>
        <w:tabs>
          <w:tab w:val="left" w:pos="1134"/>
        </w:tabs>
        <w:ind w:left="0" w:firstLine="709"/>
        <w:jc w:val="both"/>
        <w:rPr>
          <w:color w:val="000000" w:themeColor="text1"/>
          <w:sz w:val="26"/>
          <w:szCs w:val="26"/>
        </w:rPr>
      </w:pPr>
      <w:r>
        <w:rPr>
          <w:color w:val="000000" w:themeColor="text1"/>
          <w:sz w:val="26"/>
          <w:szCs w:val="26"/>
        </w:rPr>
        <w:t>стимулирующих выплат;</w:t>
      </w:r>
    </w:p>
    <w:p w14:paraId="11532C9E" w14:textId="77777777" w:rsidR="00112B27" w:rsidRDefault="00EA2EE6">
      <w:pPr>
        <w:tabs>
          <w:tab w:val="left" w:pos="1246"/>
        </w:tabs>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иных выплат, предусмотренных действующим законодательством Российской Федерации, настоящим Положением.</w:t>
      </w:r>
    </w:p>
    <w:p w14:paraId="1A5A0F9F" w14:textId="6BDA5E15" w:rsidR="00112B27" w:rsidRPr="00857BEC" w:rsidRDefault="00857BEC" w:rsidP="00857BEC">
      <w:pPr>
        <w:widowControl w:val="0"/>
        <w:tabs>
          <w:tab w:val="left" w:pos="1134"/>
        </w:tabs>
        <w:spacing w:after="0" w:line="240" w:lineRule="auto"/>
        <w:ind w:firstLine="709"/>
        <w:jc w:val="both"/>
        <w:rPr>
          <w:rFonts w:ascii="Times New Roman" w:hAnsi="Times New Roman" w:cs="Times New Roman"/>
          <w:sz w:val="26"/>
          <w:szCs w:val="26"/>
        </w:rPr>
      </w:pPr>
      <w:r w:rsidRPr="00857BEC">
        <w:rPr>
          <w:rFonts w:ascii="Times New Roman" w:hAnsi="Times New Roman" w:cs="Times New Roman"/>
          <w:color w:val="000000" w:themeColor="text1"/>
          <w:sz w:val="26"/>
          <w:szCs w:val="26"/>
        </w:rPr>
        <w:t xml:space="preserve">1.5. </w:t>
      </w:r>
      <w:r w:rsidR="00EA2EE6" w:rsidRPr="00857BEC">
        <w:rPr>
          <w:rFonts w:ascii="Times New Roman" w:hAnsi="Times New Roman" w:cs="Times New Roman"/>
          <w:sz w:val="26"/>
          <w:szCs w:val="26"/>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от 19.06.2000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w:t>
      </w:r>
      <w:r w:rsidR="00EA2EE6" w:rsidRPr="00857BEC">
        <w:rPr>
          <w:rFonts w:ascii="Times New Roman" w:hAnsi="Times New Roman" w:cs="Times New Roman"/>
          <w:sz w:val="26"/>
          <w:szCs w:val="26"/>
        </w:rPr>
        <w:br/>
        <w:t>и приравненных к ним местностях.</w:t>
      </w:r>
    </w:p>
    <w:p w14:paraId="61855DB9"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w:t>
      </w:r>
      <w:hyperlink r:id="rId14" w:history="1">
        <w:r>
          <w:rPr>
            <w:rFonts w:ascii="Times New Roman" w:hAnsi="Times New Roman" w:cs="Times New Roman"/>
            <w:sz w:val="26"/>
            <w:szCs w:val="26"/>
          </w:rPr>
          <w:t>минимального размера оплаты труда</w:t>
        </w:r>
      </w:hyperlink>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работнику учреждения производится доплата </w:t>
      </w:r>
      <w:r>
        <w:rPr>
          <w:rFonts w:ascii="Times New Roman" w:hAnsi="Times New Roman" w:cs="Times New Roman"/>
          <w:sz w:val="26"/>
          <w:szCs w:val="26"/>
        </w:rPr>
        <w:t xml:space="preserve">до уровня </w:t>
      </w:r>
      <w:hyperlink r:id="rId15" w:history="1">
        <w:r>
          <w:rPr>
            <w:rFonts w:ascii="Times New Roman" w:hAnsi="Times New Roman" w:cs="Times New Roman"/>
            <w:sz w:val="26"/>
            <w:szCs w:val="26"/>
          </w:rPr>
          <w:t>минимального размера оплаты труда</w:t>
        </w:r>
      </w:hyperlink>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в пределах фонда оплаты труда учреждения и средств, поступающих </w:t>
      </w:r>
      <w:r>
        <w:rPr>
          <w:rFonts w:ascii="Times New Roman" w:hAnsi="Times New Roman" w:cs="Times New Roman"/>
          <w:color w:val="000000"/>
          <w:sz w:val="26"/>
          <w:szCs w:val="26"/>
        </w:rPr>
        <w:br/>
        <w:t>от приносящей доход деятельности.</w:t>
      </w:r>
    </w:p>
    <w:p w14:paraId="54695E4B" w14:textId="05CC14DD" w:rsidR="00112B27" w:rsidRPr="00857BEC" w:rsidRDefault="00857BEC" w:rsidP="00857BEC">
      <w:pPr>
        <w:widowControl w:val="0"/>
        <w:tabs>
          <w:tab w:val="left" w:pos="1134"/>
        </w:tabs>
        <w:spacing w:after="0" w:line="240" w:lineRule="auto"/>
        <w:ind w:firstLine="709"/>
        <w:jc w:val="both"/>
        <w:rPr>
          <w:rFonts w:ascii="Times New Roman" w:hAnsi="Times New Roman" w:cs="Times New Roman"/>
          <w:sz w:val="26"/>
          <w:szCs w:val="26"/>
        </w:rPr>
      </w:pPr>
      <w:r w:rsidRPr="00857BEC">
        <w:rPr>
          <w:rFonts w:ascii="Times New Roman" w:hAnsi="Times New Roman" w:cs="Times New Roman"/>
          <w:sz w:val="26"/>
          <w:szCs w:val="26"/>
        </w:rPr>
        <w:t xml:space="preserve">1.6. </w:t>
      </w:r>
      <w:r w:rsidR="00EA2EE6" w:rsidRPr="00857BEC">
        <w:rPr>
          <w:rFonts w:ascii="Times New Roman" w:hAnsi="Times New Roman" w:cs="Times New Roman"/>
          <w:sz w:val="26"/>
          <w:szCs w:val="26"/>
        </w:rPr>
        <w:t xml:space="preserve">Система оплаты труда работников учреждения, включая размеры окладов (должностных окладов) по должностям работников учреждения, размеры, порядок </w:t>
      </w:r>
      <w:r w:rsidR="00EA2EE6" w:rsidRPr="00857BEC">
        <w:rPr>
          <w:rFonts w:ascii="Times New Roman" w:hAnsi="Times New Roman" w:cs="Times New Roman"/>
          <w:sz w:val="26"/>
          <w:szCs w:val="26"/>
        </w:rPr>
        <w:br/>
        <w:t xml:space="preserve">и условия компенсационных, стимулирующих и иных выплат устанавливается локальным нормативным актом учреждения в соответствии с </w:t>
      </w:r>
      <w:hyperlink r:id="rId16" w:history="1">
        <w:r w:rsidR="00EA2EE6" w:rsidRPr="00857BEC">
          <w:rPr>
            <w:rFonts w:ascii="Times New Roman" w:hAnsi="Times New Roman" w:cs="Times New Roman"/>
            <w:sz w:val="26"/>
            <w:szCs w:val="26"/>
          </w:rPr>
          <w:t>Трудовым кодексом</w:t>
        </w:r>
      </w:hyperlink>
      <w:r w:rsidR="00EA2EE6" w:rsidRPr="00857BEC">
        <w:rPr>
          <w:rFonts w:ascii="Times New Roman" w:hAnsi="Times New Roman" w:cs="Times New Roman"/>
          <w:sz w:val="26"/>
          <w:szCs w:val="26"/>
        </w:rPr>
        <w:t xml:space="preserve"> Российской Федерации, иными федеральными законами и законами Ханты-Мансийского автономного округа – Югры, содержащими нормы трудового права, иными нормативными правовыми актами, содержащими нормы трудового права, </w:t>
      </w:r>
      <w:r w:rsidR="00EA2EE6" w:rsidRPr="00857BEC">
        <w:rPr>
          <w:rFonts w:ascii="Times New Roman" w:hAnsi="Times New Roman" w:cs="Times New Roman"/>
          <w:sz w:val="26"/>
          <w:szCs w:val="26"/>
        </w:rPr>
        <w:br/>
        <w:t>и настоящим Положением.</w:t>
      </w:r>
    </w:p>
    <w:p w14:paraId="69534626" w14:textId="3C6C3C49" w:rsidR="00112B27" w:rsidRPr="00857BEC" w:rsidRDefault="00857BEC" w:rsidP="00857BEC">
      <w:pPr>
        <w:widowControl w:val="0"/>
        <w:tabs>
          <w:tab w:val="left" w:pos="1134"/>
        </w:tabs>
        <w:spacing w:after="0" w:line="240" w:lineRule="auto"/>
        <w:ind w:firstLine="851"/>
        <w:jc w:val="both"/>
        <w:rPr>
          <w:rFonts w:ascii="Times New Roman" w:hAnsi="Times New Roman" w:cs="Times New Roman"/>
          <w:color w:val="000000" w:themeColor="text1"/>
          <w:sz w:val="26"/>
          <w:szCs w:val="26"/>
        </w:rPr>
      </w:pPr>
      <w:r w:rsidRPr="00857BEC">
        <w:rPr>
          <w:rFonts w:ascii="Times New Roman" w:hAnsi="Times New Roman" w:cs="Times New Roman"/>
          <w:sz w:val="26"/>
          <w:szCs w:val="26"/>
        </w:rPr>
        <w:t xml:space="preserve">1.7. </w:t>
      </w:r>
      <w:r w:rsidR="00EA2EE6" w:rsidRPr="00857BEC">
        <w:rPr>
          <w:rFonts w:ascii="Times New Roman" w:hAnsi="Times New Roman" w:cs="Times New Roman"/>
          <w:sz w:val="26"/>
          <w:szCs w:val="26"/>
        </w:rPr>
        <w:t xml:space="preserve">Индексация заработной платы работников учреждения осуществляется </w:t>
      </w:r>
      <w:r w:rsidR="00EA2EE6" w:rsidRPr="00857BEC">
        <w:rPr>
          <w:rFonts w:ascii="Times New Roman" w:hAnsi="Times New Roman" w:cs="Times New Roman"/>
          <w:sz w:val="26"/>
          <w:szCs w:val="26"/>
        </w:rPr>
        <w:br/>
        <w:t>в целях повышения реального содержания заработной платы в связи с ростом потребительских</w:t>
      </w:r>
      <w:r w:rsidR="00EA2EE6" w:rsidRPr="00857BEC">
        <w:rPr>
          <w:rFonts w:ascii="Times New Roman" w:hAnsi="Times New Roman" w:cs="Times New Roman"/>
          <w:color w:val="000000"/>
          <w:sz w:val="26"/>
          <w:szCs w:val="26"/>
        </w:rPr>
        <w:t xml:space="preserve"> цен на товары и услуги.</w:t>
      </w:r>
    </w:p>
    <w:p w14:paraId="3AB71704" w14:textId="77777777" w:rsidR="00112B27" w:rsidRPr="00857BEC" w:rsidRDefault="00EA2EE6" w:rsidP="00857BEC">
      <w:pPr>
        <w:widowControl w:val="0"/>
        <w:spacing w:after="0" w:line="240" w:lineRule="auto"/>
        <w:ind w:firstLine="851"/>
        <w:jc w:val="both"/>
        <w:rPr>
          <w:rFonts w:ascii="Times New Roman" w:hAnsi="Times New Roman" w:cs="Times New Roman"/>
          <w:color w:val="000000" w:themeColor="text1"/>
          <w:sz w:val="26"/>
          <w:szCs w:val="26"/>
        </w:rPr>
      </w:pPr>
      <w:r w:rsidRPr="00857BEC">
        <w:rPr>
          <w:rFonts w:ascii="Times New Roman" w:hAnsi="Times New Roman" w:cs="Times New Roman"/>
          <w:color w:val="000000"/>
          <w:sz w:val="26"/>
          <w:szCs w:val="26"/>
        </w:rPr>
        <w:t>Основанием для осуществления индексации заработной платы работников учреждения является фактический рост индекса потребительских цен в Российской Федерации на основании данных Федеральной службы государственной статистики.</w:t>
      </w:r>
    </w:p>
    <w:p w14:paraId="1CFACDEC" w14:textId="77777777" w:rsidR="00112B27" w:rsidRPr="00857BEC" w:rsidRDefault="00EA2EE6" w:rsidP="00857BEC">
      <w:pPr>
        <w:widowControl w:val="0"/>
        <w:spacing w:after="0" w:line="240" w:lineRule="auto"/>
        <w:ind w:firstLine="851"/>
        <w:jc w:val="both"/>
        <w:rPr>
          <w:rFonts w:ascii="Times New Roman" w:hAnsi="Times New Roman" w:cs="Times New Roman"/>
          <w:color w:val="000000"/>
          <w:sz w:val="26"/>
          <w:szCs w:val="26"/>
        </w:rPr>
      </w:pPr>
      <w:r w:rsidRPr="00857BEC">
        <w:rPr>
          <w:rFonts w:ascii="Times New Roman" w:hAnsi="Times New Roman" w:cs="Times New Roman"/>
          <w:color w:val="000000"/>
          <w:sz w:val="26"/>
          <w:szCs w:val="26"/>
        </w:rPr>
        <w:t>Индексация заработной платы производится путем повышения должностных окладов работников учреждения на коэффициент индексации. При повышении должностного оклада его размер подлежит округлению до целого рубля в сторону увеличения.</w:t>
      </w:r>
    </w:p>
    <w:p w14:paraId="5CBA8590" w14:textId="77777777" w:rsidR="00112B27" w:rsidRPr="00857BEC" w:rsidRDefault="00EA2EE6" w:rsidP="00857BEC">
      <w:pPr>
        <w:widowControl w:val="0"/>
        <w:spacing w:after="0" w:line="240" w:lineRule="auto"/>
        <w:ind w:firstLine="851"/>
        <w:jc w:val="both"/>
        <w:rPr>
          <w:rFonts w:ascii="Times New Roman" w:hAnsi="Times New Roman" w:cs="Times New Roman"/>
          <w:color w:val="000000"/>
          <w:sz w:val="26"/>
          <w:szCs w:val="26"/>
        </w:rPr>
      </w:pPr>
      <w:r w:rsidRPr="00857BEC">
        <w:rPr>
          <w:rFonts w:ascii="Times New Roman" w:hAnsi="Times New Roman" w:cs="Times New Roman"/>
          <w:color w:val="000000"/>
          <w:sz w:val="26"/>
          <w:szCs w:val="26"/>
        </w:rPr>
        <w:t>Индексация заработной платы работников учреждения проводится не реже одного раза в год на основании постановления администрации Нефтеюганского района.</w:t>
      </w:r>
    </w:p>
    <w:p w14:paraId="7AA2D34E" w14:textId="1EEF13CF" w:rsidR="00112B27" w:rsidRPr="00857BEC" w:rsidRDefault="00857BEC" w:rsidP="00857BEC">
      <w:pPr>
        <w:widowControl w:val="0"/>
        <w:tabs>
          <w:tab w:val="left" w:pos="1134"/>
        </w:tabs>
        <w:spacing w:after="0" w:line="240" w:lineRule="auto"/>
        <w:ind w:firstLine="851"/>
        <w:jc w:val="both"/>
        <w:rPr>
          <w:color w:val="000000"/>
          <w:sz w:val="26"/>
          <w:szCs w:val="26"/>
        </w:rPr>
      </w:pPr>
      <w:r>
        <w:rPr>
          <w:rFonts w:ascii="Times New Roman" w:hAnsi="Times New Roman" w:cs="Times New Roman"/>
          <w:color w:val="000000"/>
          <w:sz w:val="26"/>
          <w:szCs w:val="26"/>
        </w:rPr>
        <w:t xml:space="preserve">1.8. </w:t>
      </w:r>
      <w:r w:rsidR="00EA2EE6" w:rsidRPr="00857BEC">
        <w:rPr>
          <w:rFonts w:ascii="Times New Roman" w:hAnsi="Times New Roman" w:cs="Times New Roman"/>
          <w:color w:val="000000"/>
          <w:sz w:val="26"/>
          <w:szCs w:val="26"/>
        </w:rPr>
        <w:t>Предусмотренная настоящим Положением система оплаты труда обеспечивает повышение эффективности систем оплаты труда в учреждении, вводится в целях мотивации работников к достижению эффективных результатов деятельности учреждения и стимулирования</w:t>
      </w:r>
      <w:r w:rsidR="00EA2EE6" w:rsidRPr="00857BEC">
        <w:rPr>
          <w:color w:val="000000"/>
          <w:sz w:val="26"/>
          <w:szCs w:val="26"/>
        </w:rPr>
        <w:t xml:space="preserve"> работников.</w:t>
      </w:r>
    </w:p>
    <w:p w14:paraId="53914A0D" w14:textId="77777777" w:rsidR="00112B27" w:rsidRDefault="00112B27">
      <w:pPr>
        <w:pStyle w:val="20"/>
        <w:rPr>
          <w:rFonts w:ascii="Times New Roman" w:hAnsi="Times New Roman" w:cs="Times New Roman"/>
          <w:b w:val="0"/>
          <w:sz w:val="26"/>
          <w:szCs w:val="26"/>
        </w:rPr>
      </w:pPr>
    </w:p>
    <w:p w14:paraId="07D2B229"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 xml:space="preserve">2. </w:t>
      </w:r>
      <w:bookmarkStart w:id="2" w:name="_Hlk165556349"/>
      <w:r>
        <w:rPr>
          <w:rFonts w:ascii="Times New Roman" w:hAnsi="Times New Roman" w:cs="Times New Roman"/>
          <w:b w:val="0"/>
          <w:sz w:val="26"/>
          <w:szCs w:val="26"/>
        </w:rPr>
        <w:t>Основные условия оплаты труда работников бюджетных учреждений физической культуры и спорта Нефтеюганского района</w:t>
      </w:r>
      <w:bookmarkEnd w:id="2"/>
    </w:p>
    <w:p w14:paraId="390995C7" w14:textId="77777777" w:rsidR="00112B27" w:rsidRPr="004D74A8" w:rsidRDefault="00112B27">
      <w:pPr>
        <w:pStyle w:val="20"/>
        <w:rPr>
          <w:rFonts w:ascii="Times New Roman" w:hAnsi="Times New Roman" w:cs="Times New Roman"/>
          <w:b w:val="0"/>
          <w:bCs w:val="0"/>
          <w:sz w:val="26"/>
          <w:szCs w:val="26"/>
        </w:rPr>
      </w:pPr>
    </w:p>
    <w:p w14:paraId="3FC3C6B0" w14:textId="77777777"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2.1. Размеры окладов (должностных окладов) должностей руководителей, специалистов, служащих и работников учреждения устанавливаются на основе отнесения занимаемых должностей к профессиональным квалификационным группам (далее-ПКГ) утвержденным приказами Министерства здравоохранения и социального развития Российской Федерации,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согласно </w:t>
      </w:r>
      <w:hyperlink r:id="rId17" w:history="1">
        <w:r>
          <w:rPr>
            <w:rFonts w:ascii="Times New Roman" w:hAnsi="Times New Roman" w:cs="Times New Roman"/>
            <w:sz w:val="26"/>
            <w:szCs w:val="26"/>
          </w:rPr>
          <w:t>таблицам 1</w:t>
        </w:r>
      </w:hyperlink>
      <w:r>
        <w:rPr>
          <w:rFonts w:ascii="Times New Roman" w:hAnsi="Times New Roman" w:cs="Times New Roman"/>
          <w:sz w:val="26"/>
          <w:szCs w:val="26"/>
        </w:rPr>
        <w:t xml:space="preserve"> – 3 настоящего Положения.</w:t>
      </w:r>
    </w:p>
    <w:p w14:paraId="54AA2E25" w14:textId="77777777" w:rsidR="00112B27" w:rsidRDefault="00112B27">
      <w:pPr>
        <w:spacing w:after="0" w:line="240" w:lineRule="auto"/>
        <w:ind w:firstLine="709"/>
        <w:jc w:val="both"/>
        <w:rPr>
          <w:rFonts w:ascii="Times New Roman" w:hAnsi="Times New Roman" w:cs="Times New Roman"/>
          <w:sz w:val="26"/>
          <w:szCs w:val="26"/>
        </w:rPr>
      </w:pPr>
    </w:p>
    <w:p w14:paraId="1FB923F9" w14:textId="77777777" w:rsidR="00112B27" w:rsidRDefault="00EA2EE6">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Таблица 1</w:t>
      </w:r>
    </w:p>
    <w:p w14:paraId="1CA5DBD4" w14:textId="77777777" w:rsidR="00112B27" w:rsidRDefault="00112B27">
      <w:pPr>
        <w:spacing w:after="0" w:line="240" w:lineRule="auto"/>
        <w:jc w:val="right"/>
        <w:rPr>
          <w:rFonts w:ascii="Times New Roman" w:hAnsi="Times New Roman" w:cs="Times New Roman"/>
          <w:sz w:val="26"/>
          <w:szCs w:val="26"/>
        </w:rPr>
      </w:pPr>
    </w:p>
    <w:p w14:paraId="21EF1BB9" w14:textId="1F7F1E56"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 xml:space="preserve">Профессиональные квалификационные группы должностей руководителей, специалистов, служащих и работников учреждения, и размеры окладов </w:t>
      </w:r>
      <w:r>
        <w:rPr>
          <w:rFonts w:ascii="Times New Roman" w:hAnsi="Times New Roman" w:cs="Times New Roman"/>
          <w:bCs/>
          <w:iCs/>
          <w:sz w:val="26"/>
          <w:szCs w:val="26"/>
        </w:rPr>
        <w:br/>
        <w:t>(должностных окладов)</w:t>
      </w:r>
    </w:p>
    <w:p w14:paraId="6ABB9BE3" w14:textId="77777777" w:rsidR="004D74A8" w:rsidRDefault="004D74A8">
      <w:pPr>
        <w:spacing w:after="0" w:line="240" w:lineRule="auto"/>
        <w:jc w:val="center"/>
        <w:rPr>
          <w:rFonts w:ascii="Times New Roman" w:hAnsi="Times New Roman" w:cs="Times New Roman"/>
          <w:bCs/>
          <w:iCs/>
          <w:sz w:val="26"/>
          <w:szCs w:val="26"/>
        </w:rPr>
      </w:pPr>
    </w:p>
    <w:tbl>
      <w:tblPr>
        <w:tblW w:w="5000" w:type="pct"/>
        <w:jc w:val="center"/>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756"/>
        <w:gridCol w:w="3137"/>
        <w:gridCol w:w="44"/>
        <w:gridCol w:w="4027"/>
        <w:gridCol w:w="17"/>
        <w:gridCol w:w="1648"/>
      </w:tblGrid>
      <w:tr w:rsidR="00112B27" w14:paraId="30EB6749" w14:textId="77777777">
        <w:trPr>
          <w:tblHeader/>
          <w:jc w:val="center"/>
        </w:trPr>
        <w:tc>
          <w:tcPr>
            <w:tcW w:w="393" w:type="pct"/>
            <w:tcBorders>
              <w:top w:val="single" w:sz="4" w:space="0" w:color="auto"/>
              <w:left w:val="single" w:sz="4" w:space="0" w:color="auto"/>
              <w:bottom w:val="single" w:sz="4" w:space="0" w:color="auto"/>
              <w:right w:val="single" w:sz="4" w:space="0" w:color="auto"/>
            </w:tcBorders>
            <w:vAlign w:val="center"/>
          </w:tcPr>
          <w:p w14:paraId="6D075B86"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п/п</w:t>
            </w:r>
          </w:p>
        </w:tc>
        <w:tc>
          <w:tcPr>
            <w:tcW w:w="1652" w:type="pct"/>
            <w:gridSpan w:val="2"/>
            <w:tcBorders>
              <w:top w:val="single" w:sz="4" w:space="0" w:color="auto"/>
              <w:left w:val="nil"/>
              <w:bottom w:val="single" w:sz="4" w:space="0" w:color="auto"/>
              <w:right w:val="single" w:sz="4" w:space="0" w:color="auto"/>
            </w:tcBorders>
            <w:vAlign w:val="center"/>
          </w:tcPr>
          <w:p w14:paraId="4E4F2348"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Квалификационные уровни</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4D0967E2"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Должности, отнесенные </w:t>
            </w:r>
            <w:r>
              <w:rPr>
                <w:rFonts w:ascii="Times New Roman" w:hAnsi="Times New Roman" w:cs="Times New Roman"/>
                <w:color w:val="000000" w:themeColor="text1"/>
                <w:sz w:val="26"/>
                <w:szCs w:val="26"/>
              </w:rPr>
              <w:br/>
              <w:t>к квалификационным уровням</w:t>
            </w:r>
          </w:p>
        </w:tc>
        <w:tc>
          <w:tcPr>
            <w:tcW w:w="856" w:type="pct"/>
            <w:tcBorders>
              <w:top w:val="single" w:sz="4" w:space="0" w:color="auto"/>
              <w:left w:val="single" w:sz="4" w:space="0" w:color="auto"/>
              <w:bottom w:val="single" w:sz="4" w:space="0" w:color="auto"/>
              <w:right w:val="single" w:sz="4" w:space="0" w:color="auto"/>
            </w:tcBorders>
            <w:vAlign w:val="center"/>
          </w:tcPr>
          <w:p w14:paraId="7CE32410"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Должностной оклад (оклад), </w:t>
            </w:r>
            <w:r>
              <w:rPr>
                <w:rFonts w:ascii="Times New Roman" w:hAnsi="Times New Roman" w:cs="Times New Roman"/>
                <w:color w:val="000000" w:themeColor="text1"/>
                <w:sz w:val="26"/>
                <w:szCs w:val="26"/>
              </w:rPr>
              <w:br/>
              <w:t>руб.</w:t>
            </w:r>
          </w:p>
        </w:tc>
      </w:tr>
      <w:tr w:rsidR="008D350B" w14:paraId="7EE3A25C" w14:textId="77777777">
        <w:trPr>
          <w:tblHeader/>
          <w:jc w:val="center"/>
        </w:trPr>
        <w:tc>
          <w:tcPr>
            <w:tcW w:w="393" w:type="pct"/>
            <w:tcBorders>
              <w:top w:val="single" w:sz="4" w:space="0" w:color="auto"/>
              <w:left w:val="single" w:sz="4" w:space="0" w:color="auto"/>
              <w:bottom w:val="single" w:sz="4" w:space="0" w:color="auto"/>
              <w:right w:val="single" w:sz="4" w:space="0" w:color="auto"/>
            </w:tcBorders>
            <w:vAlign w:val="center"/>
          </w:tcPr>
          <w:p w14:paraId="0A51C47A" w14:textId="7DD8A186" w:rsidR="008D350B" w:rsidRDefault="008D350B">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652" w:type="pct"/>
            <w:gridSpan w:val="2"/>
            <w:tcBorders>
              <w:top w:val="single" w:sz="4" w:space="0" w:color="auto"/>
              <w:left w:val="nil"/>
              <w:bottom w:val="single" w:sz="4" w:space="0" w:color="auto"/>
              <w:right w:val="single" w:sz="4" w:space="0" w:color="auto"/>
            </w:tcBorders>
            <w:vAlign w:val="center"/>
          </w:tcPr>
          <w:p w14:paraId="7DEB32B7" w14:textId="7AB9867D" w:rsidR="008D350B" w:rsidRDefault="008D350B">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430591BD" w14:textId="04054FF6" w:rsidR="008D350B" w:rsidRDefault="008D350B">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856" w:type="pct"/>
            <w:tcBorders>
              <w:top w:val="single" w:sz="4" w:space="0" w:color="auto"/>
              <w:left w:val="single" w:sz="4" w:space="0" w:color="auto"/>
              <w:bottom w:val="single" w:sz="4" w:space="0" w:color="auto"/>
              <w:right w:val="single" w:sz="4" w:space="0" w:color="auto"/>
            </w:tcBorders>
            <w:vAlign w:val="center"/>
          </w:tcPr>
          <w:p w14:paraId="47B4D1DB" w14:textId="5AD9305C" w:rsidR="008D350B" w:rsidRDefault="008D350B">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r>
      <w:tr w:rsidR="00112B27" w14:paraId="5A725B77"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51E61D88"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4607" w:type="pct"/>
            <w:gridSpan w:val="5"/>
            <w:tcBorders>
              <w:top w:val="single" w:sz="4" w:space="0" w:color="auto"/>
              <w:left w:val="nil"/>
              <w:bottom w:val="single" w:sz="4" w:space="0" w:color="auto"/>
              <w:right w:val="single" w:sz="4" w:space="0" w:color="auto"/>
            </w:tcBorders>
          </w:tcPr>
          <w:p w14:paraId="0407C539"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ПРОФЕССИОНАЛЬНЫЕ КВАЛИФИКАЦИОННЫЕ </w:t>
            </w:r>
            <w:hyperlink r:id="rId18" w:history="1">
              <w:r>
                <w:rPr>
                  <w:rFonts w:ascii="Times New Roman" w:hAnsi="Times New Roman" w:cs="Times New Roman"/>
                  <w:color w:val="000000" w:themeColor="text1"/>
                  <w:sz w:val="26"/>
                  <w:szCs w:val="26"/>
                </w:rPr>
                <w:t>ГРУППЫ</w:t>
              </w:r>
            </w:hyperlink>
            <w:r>
              <w:rPr>
                <w:rFonts w:ascii="Times New Roman" w:hAnsi="Times New Roman" w:cs="Times New Roman"/>
                <w:color w:val="000000" w:themeColor="text1"/>
                <w:sz w:val="26"/>
                <w:szCs w:val="26"/>
              </w:rPr>
              <w:t xml:space="preserve"> ДОЛЖНОСТЕЙ РАБОТНИКОВ ФИЗИЧЕСКОЙ КУЛЬТУРЫ И СПОРТА</w:t>
            </w:r>
          </w:p>
          <w:p w14:paraId="3925D4E1"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(утверждены приказом Министерства здравоохранения и социального развития Российской Федерации </w:t>
            </w:r>
            <w:hyperlink r:id="rId19" w:history="1">
              <w:r>
                <w:rPr>
                  <w:rFonts w:ascii="Times New Roman" w:hAnsi="Times New Roman" w:cs="Times New Roman"/>
                  <w:color w:val="000000" w:themeColor="text1"/>
                  <w:sz w:val="26"/>
                  <w:szCs w:val="26"/>
                </w:rPr>
                <w:t>от 27.02.2012 № 165н</w:t>
              </w:r>
            </w:hyperlink>
            <w:r>
              <w:rPr>
                <w:rFonts w:ascii="Times New Roman" w:hAnsi="Times New Roman" w:cs="Times New Roman"/>
                <w:color w:val="000000" w:themeColor="text1"/>
                <w:sz w:val="26"/>
                <w:szCs w:val="26"/>
              </w:rPr>
              <w:t xml:space="preserve"> «Об утверждении профессиональных квалификационных групп должностей работников физической культуры и спорта»)</w:t>
            </w:r>
          </w:p>
          <w:p w14:paraId="7B6485EA"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должностей работников физической культуры и спорта первого уровня</w:t>
            </w:r>
          </w:p>
        </w:tc>
      </w:tr>
      <w:tr w:rsidR="00112B27" w14:paraId="22C1DACA"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702BCF00"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1629" w:type="pct"/>
            <w:tcBorders>
              <w:top w:val="single" w:sz="4" w:space="0" w:color="auto"/>
              <w:left w:val="nil"/>
              <w:bottom w:val="single" w:sz="4" w:space="0" w:color="auto"/>
              <w:right w:val="single" w:sz="4" w:space="0" w:color="auto"/>
            </w:tcBorders>
            <w:vAlign w:val="center"/>
          </w:tcPr>
          <w:p w14:paraId="5BB12CFB"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2114" w:type="pct"/>
            <w:gridSpan w:val="2"/>
            <w:tcBorders>
              <w:top w:val="single" w:sz="4" w:space="0" w:color="auto"/>
              <w:left w:val="single" w:sz="4" w:space="0" w:color="auto"/>
              <w:bottom w:val="single" w:sz="4" w:space="0" w:color="auto"/>
              <w:right w:val="single" w:sz="4" w:space="0" w:color="auto"/>
            </w:tcBorders>
            <w:vAlign w:val="center"/>
          </w:tcPr>
          <w:p w14:paraId="37178E4C"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Дежурный по спортивному залу</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1DBACFC8"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8465</w:t>
            </w:r>
          </w:p>
        </w:tc>
      </w:tr>
      <w:tr w:rsidR="00112B27" w14:paraId="3C04FB82"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01F33487"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4607" w:type="pct"/>
            <w:gridSpan w:val="5"/>
            <w:tcBorders>
              <w:top w:val="single" w:sz="4" w:space="0" w:color="auto"/>
              <w:left w:val="nil"/>
              <w:bottom w:val="single" w:sz="4" w:space="0" w:color="auto"/>
              <w:right w:val="single" w:sz="4" w:space="0" w:color="auto"/>
            </w:tcBorders>
            <w:vAlign w:val="center"/>
          </w:tcPr>
          <w:p w14:paraId="6A32DAE9"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должностей работников физической культуры и спорта второго уровня</w:t>
            </w:r>
          </w:p>
        </w:tc>
      </w:tr>
      <w:tr w:rsidR="00112B27" w14:paraId="7CE4FEE3"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2631730F"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p>
        </w:tc>
        <w:tc>
          <w:tcPr>
            <w:tcW w:w="1652" w:type="pct"/>
            <w:gridSpan w:val="2"/>
            <w:tcBorders>
              <w:top w:val="single" w:sz="4" w:space="0" w:color="auto"/>
              <w:left w:val="nil"/>
              <w:bottom w:val="single" w:sz="4" w:space="0" w:color="auto"/>
              <w:right w:val="single" w:sz="4" w:space="0" w:color="auto"/>
            </w:tcBorders>
            <w:vAlign w:val="center"/>
          </w:tcPr>
          <w:p w14:paraId="5217CF34"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7674E60A"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Инструктор по спорту; инструктор по адаптивной физической культуре; спортсмен-инструктор</w:t>
            </w:r>
          </w:p>
        </w:tc>
        <w:tc>
          <w:tcPr>
            <w:tcW w:w="856" w:type="pct"/>
            <w:tcBorders>
              <w:top w:val="single" w:sz="4" w:space="0" w:color="auto"/>
              <w:left w:val="single" w:sz="4" w:space="0" w:color="auto"/>
              <w:bottom w:val="single" w:sz="4" w:space="0" w:color="auto"/>
              <w:right w:val="single" w:sz="4" w:space="0" w:color="auto"/>
            </w:tcBorders>
            <w:vAlign w:val="center"/>
          </w:tcPr>
          <w:p w14:paraId="7DA9F9E7"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8634</w:t>
            </w:r>
          </w:p>
        </w:tc>
      </w:tr>
      <w:tr w:rsidR="00112B27" w14:paraId="31E46D6E"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781340EC"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p>
        </w:tc>
        <w:tc>
          <w:tcPr>
            <w:tcW w:w="1652" w:type="pct"/>
            <w:gridSpan w:val="2"/>
            <w:tcBorders>
              <w:top w:val="single" w:sz="4" w:space="0" w:color="auto"/>
              <w:left w:val="nil"/>
              <w:bottom w:val="single" w:sz="4" w:space="0" w:color="auto"/>
              <w:right w:val="single" w:sz="4" w:space="0" w:color="auto"/>
            </w:tcBorders>
            <w:vAlign w:val="center"/>
          </w:tcPr>
          <w:p w14:paraId="15AEA4AF"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67F0864B"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Инструктор-методист физкультурно-спортивных организаций; инструктор-методист по адаптивной физической культуре; тренер</w:t>
            </w:r>
          </w:p>
        </w:tc>
        <w:tc>
          <w:tcPr>
            <w:tcW w:w="856" w:type="pct"/>
            <w:tcBorders>
              <w:top w:val="single" w:sz="4" w:space="0" w:color="auto"/>
              <w:left w:val="single" w:sz="4" w:space="0" w:color="auto"/>
              <w:bottom w:val="single" w:sz="4" w:space="0" w:color="auto"/>
              <w:right w:val="single" w:sz="4" w:space="0" w:color="auto"/>
            </w:tcBorders>
            <w:vAlign w:val="center"/>
          </w:tcPr>
          <w:p w14:paraId="115CD858"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11980</w:t>
            </w:r>
          </w:p>
        </w:tc>
      </w:tr>
      <w:tr w:rsidR="00112B27" w14:paraId="3A470F17"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2346D70D"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p>
        </w:tc>
        <w:tc>
          <w:tcPr>
            <w:tcW w:w="1652" w:type="pct"/>
            <w:gridSpan w:val="2"/>
            <w:tcBorders>
              <w:top w:val="single" w:sz="4" w:space="0" w:color="auto"/>
              <w:left w:val="nil"/>
              <w:bottom w:val="single" w:sz="4" w:space="0" w:color="auto"/>
              <w:right w:val="single" w:sz="4" w:space="0" w:color="auto"/>
            </w:tcBorders>
            <w:vAlign w:val="center"/>
          </w:tcPr>
          <w:p w14:paraId="6FB4C923"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0595457F"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Старшие: инструктор-методист физкультурно-спортивных организаций; инструктор-методист по адаптивной физической культуре</w:t>
            </w:r>
          </w:p>
        </w:tc>
        <w:tc>
          <w:tcPr>
            <w:tcW w:w="856" w:type="pct"/>
            <w:tcBorders>
              <w:top w:val="single" w:sz="4" w:space="0" w:color="auto"/>
              <w:left w:val="single" w:sz="4" w:space="0" w:color="auto"/>
              <w:bottom w:val="single" w:sz="4" w:space="0" w:color="auto"/>
              <w:right w:val="single" w:sz="4" w:space="0" w:color="auto"/>
            </w:tcBorders>
            <w:vAlign w:val="center"/>
          </w:tcPr>
          <w:p w14:paraId="4A97BD54"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12906</w:t>
            </w:r>
          </w:p>
        </w:tc>
      </w:tr>
      <w:tr w:rsidR="00112B27" w14:paraId="6B89E699"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531ABB72"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4607" w:type="pct"/>
            <w:gridSpan w:val="5"/>
            <w:tcBorders>
              <w:top w:val="single" w:sz="4" w:space="0" w:color="auto"/>
              <w:left w:val="nil"/>
              <w:bottom w:val="single" w:sz="4" w:space="0" w:color="auto"/>
              <w:right w:val="single" w:sz="4" w:space="0" w:color="auto"/>
            </w:tcBorders>
            <w:vAlign w:val="center"/>
          </w:tcPr>
          <w:p w14:paraId="4395F94D"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должностей работников физической культуры и спорта второго уровня</w:t>
            </w:r>
          </w:p>
        </w:tc>
      </w:tr>
      <w:tr w:rsidR="00112B27" w14:paraId="64AB24D5"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24605D71"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p>
        </w:tc>
        <w:tc>
          <w:tcPr>
            <w:tcW w:w="1652" w:type="pct"/>
            <w:gridSpan w:val="2"/>
            <w:tcBorders>
              <w:top w:val="single" w:sz="4" w:space="0" w:color="auto"/>
              <w:left w:val="nil"/>
              <w:bottom w:val="single" w:sz="4" w:space="0" w:color="auto"/>
              <w:right w:val="single" w:sz="4" w:space="0" w:color="auto"/>
            </w:tcBorders>
            <w:vAlign w:val="center"/>
          </w:tcPr>
          <w:p w14:paraId="1FED7438"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73905CB6"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Начальник отдела по виду спорта (по виду или группе видов спорта)</w:t>
            </w:r>
          </w:p>
        </w:tc>
        <w:tc>
          <w:tcPr>
            <w:tcW w:w="856" w:type="pct"/>
            <w:tcBorders>
              <w:top w:val="single" w:sz="4" w:space="0" w:color="auto"/>
              <w:left w:val="single" w:sz="4" w:space="0" w:color="auto"/>
              <w:bottom w:val="single" w:sz="4" w:space="0" w:color="auto"/>
              <w:right w:val="single" w:sz="4" w:space="0" w:color="auto"/>
            </w:tcBorders>
            <w:vAlign w:val="center"/>
          </w:tcPr>
          <w:p w14:paraId="0441A031"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13904</w:t>
            </w:r>
          </w:p>
        </w:tc>
      </w:tr>
      <w:tr w:rsidR="00112B27" w14:paraId="28D3DAEE"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14B0DF97"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4607" w:type="pct"/>
            <w:gridSpan w:val="5"/>
            <w:tcBorders>
              <w:top w:val="single" w:sz="4" w:space="0" w:color="auto"/>
              <w:left w:val="nil"/>
              <w:bottom w:val="single" w:sz="4" w:space="0" w:color="auto"/>
              <w:right w:val="single" w:sz="4" w:space="0" w:color="auto"/>
            </w:tcBorders>
            <w:vAlign w:val="center"/>
          </w:tcPr>
          <w:p w14:paraId="607E6005"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ПРОФЕССИОНАЛЬНЫЕ КВАЛИФИКАЦИОННЫЕ </w:t>
            </w:r>
            <w:hyperlink r:id="rId20" w:history="1">
              <w:r>
                <w:rPr>
                  <w:rFonts w:ascii="Times New Roman" w:hAnsi="Times New Roman" w:cs="Times New Roman"/>
                  <w:color w:val="000000" w:themeColor="text1"/>
                  <w:sz w:val="26"/>
                  <w:szCs w:val="26"/>
                </w:rPr>
                <w:t>ГРУППЫ</w:t>
              </w:r>
            </w:hyperlink>
            <w:r>
              <w:rPr>
                <w:rFonts w:ascii="Times New Roman" w:hAnsi="Times New Roman" w:cs="Times New Roman"/>
                <w:color w:val="000000" w:themeColor="text1"/>
                <w:sz w:val="26"/>
                <w:szCs w:val="26"/>
              </w:rPr>
              <w:t xml:space="preserve"> ДОЛЖНОСТЕЙ РАБОТНИКОВ ОБРАЗОВАНИЯ</w:t>
            </w:r>
          </w:p>
          <w:p w14:paraId="6B369A8C"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(утверждены приказом Министерства здравоохранения и социального развития Российской Федерации </w:t>
            </w:r>
            <w:hyperlink r:id="rId21" w:history="1">
              <w:r>
                <w:rPr>
                  <w:rFonts w:ascii="Times New Roman" w:hAnsi="Times New Roman" w:cs="Times New Roman"/>
                  <w:color w:val="000000" w:themeColor="text1"/>
                  <w:sz w:val="26"/>
                  <w:szCs w:val="26"/>
                </w:rPr>
                <w:t>от 05.05.2008 № 216н</w:t>
              </w:r>
            </w:hyperlink>
            <w:r>
              <w:rPr>
                <w:rFonts w:ascii="Times New Roman" w:hAnsi="Times New Roman" w:cs="Times New Roman"/>
                <w:color w:val="000000" w:themeColor="text1"/>
                <w:sz w:val="26"/>
                <w:szCs w:val="26"/>
              </w:rPr>
              <w:t xml:space="preserve"> «Об утверждении профессиональных квалификационных групп должностей</w:t>
            </w:r>
            <w:r>
              <w:rPr>
                <w:rFonts w:ascii="Times New Roman" w:hAnsi="Times New Roman" w:cs="Times New Roman"/>
                <w:color w:val="000000" w:themeColor="text1"/>
                <w:sz w:val="26"/>
                <w:szCs w:val="26"/>
              </w:rPr>
              <w:br/>
              <w:t xml:space="preserve"> работников образования»)</w:t>
            </w:r>
          </w:p>
        </w:tc>
      </w:tr>
      <w:tr w:rsidR="00112B27" w14:paraId="27D7F5BC"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6282AFDB"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w:t>
            </w:r>
          </w:p>
        </w:tc>
        <w:tc>
          <w:tcPr>
            <w:tcW w:w="4607" w:type="pct"/>
            <w:gridSpan w:val="5"/>
            <w:tcBorders>
              <w:top w:val="single" w:sz="4" w:space="0" w:color="auto"/>
              <w:left w:val="nil"/>
              <w:bottom w:val="single" w:sz="4" w:space="0" w:color="auto"/>
              <w:right w:val="single" w:sz="4" w:space="0" w:color="auto"/>
            </w:tcBorders>
            <w:vAlign w:val="center"/>
          </w:tcPr>
          <w:p w14:paraId="4AA144C4"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должностей педагогических работников</w:t>
            </w:r>
          </w:p>
        </w:tc>
      </w:tr>
      <w:tr w:rsidR="00112B27" w14:paraId="0926CD57"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22FB01AB"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4.1.1.</w:t>
            </w:r>
          </w:p>
        </w:tc>
        <w:tc>
          <w:tcPr>
            <w:tcW w:w="1652" w:type="pct"/>
            <w:gridSpan w:val="2"/>
            <w:tcBorders>
              <w:top w:val="single" w:sz="4" w:space="0" w:color="auto"/>
              <w:left w:val="nil"/>
              <w:bottom w:val="single" w:sz="4" w:space="0" w:color="auto"/>
              <w:right w:val="single" w:sz="4" w:space="0" w:color="auto"/>
            </w:tcBorders>
            <w:vAlign w:val="center"/>
          </w:tcPr>
          <w:p w14:paraId="127BC4D5"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313ACC56"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Инструктор-методист; тренер-преподаватель</w:t>
            </w:r>
          </w:p>
        </w:tc>
        <w:tc>
          <w:tcPr>
            <w:tcW w:w="856" w:type="pct"/>
            <w:tcBorders>
              <w:top w:val="single" w:sz="4" w:space="0" w:color="auto"/>
              <w:left w:val="single" w:sz="4" w:space="0" w:color="auto"/>
              <w:bottom w:val="single" w:sz="4" w:space="0" w:color="auto"/>
              <w:right w:val="single" w:sz="4" w:space="0" w:color="auto"/>
            </w:tcBorders>
            <w:vAlign w:val="center"/>
          </w:tcPr>
          <w:p w14:paraId="37BDD87C"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11980</w:t>
            </w:r>
          </w:p>
        </w:tc>
      </w:tr>
      <w:tr w:rsidR="00112B27" w14:paraId="09014A37"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30A0303D"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4.1.2.</w:t>
            </w:r>
          </w:p>
        </w:tc>
        <w:tc>
          <w:tcPr>
            <w:tcW w:w="1652" w:type="pct"/>
            <w:gridSpan w:val="2"/>
            <w:tcBorders>
              <w:top w:val="single" w:sz="4" w:space="0" w:color="auto"/>
              <w:left w:val="nil"/>
              <w:bottom w:val="single" w:sz="4" w:space="0" w:color="auto"/>
              <w:right w:val="single" w:sz="4" w:space="0" w:color="auto"/>
            </w:tcBorders>
            <w:vAlign w:val="center"/>
          </w:tcPr>
          <w:p w14:paraId="0C675F64"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74C340E3"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Старший инструктор-методист; старший тренер-преподаватель</w:t>
            </w:r>
          </w:p>
        </w:tc>
        <w:tc>
          <w:tcPr>
            <w:tcW w:w="856" w:type="pct"/>
            <w:tcBorders>
              <w:top w:val="single" w:sz="4" w:space="0" w:color="auto"/>
              <w:left w:val="single" w:sz="4" w:space="0" w:color="auto"/>
              <w:bottom w:val="single" w:sz="4" w:space="0" w:color="auto"/>
              <w:right w:val="single" w:sz="4" w:space="0" w:color="auto"/>
            </w:tcBorders>
            <w:vAlign w:val="center"/>
          </w:tcPr>
          <w:p w14:paraId="019D4233"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12906</w:t>
            </w:r>
          </w:p>
        </w:tc>
      </w:tr>
      <w:tr w:rsidR="00112B27" w14:paraId="48E7A851"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1188CF7D"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4607" w:type="pct"/>
            <w:gridSpan w:val="5"/>
            <w:tcBorders>
              <w:top w:val="single" w:sz="4" w:space="0" w:color="auto"/>
              <w:left w:val="nil"/>
              <w:bottom w:val="single" w:sz="4" w:space="0" w:color="auto"/>
              <w:right w:val="single" w:sz="4" w:space="0" w:color="auto"/>
            </w:tcBorders>
            <w:vAlign w:val="center"/>
          </w:tcPr>
          <w:p w14:paraId="488CB388"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ПРОФЕССИОНАЛЬНЫЕ КВАЛИФИКАЦИОННЫЕ </w:t>
            </w:r>
            <w:hyperlink r:id="rId22" w:history="1">
              <w:r>
                <w:rPr>
                  <w:rFonts w:ascii="Times New Roman" w:hAnsi="Times New Roman" w:cs="Times New Roman"/>
                  <w:color w:val="000000" w:themeColor="text1"/>
                  <w:sz w:val="26"/>
                  <w:szCs w:val="26"/>
                </w:rPr>
                <w:t>ГРУППЫ</w:t>
              </w:r>
            </w:hyperlink>
            <w:r>
              <w:rPr>
                <w:rFonts w:ascii="Times New Roman" w:hAnsi="Times New Roman" w:cs="Times New Roman"/>
                <w:color w:val="000000" w:themeColor="text1"/>
                <w:sz w:val="26"/>
                <w:szCs w:val="26"/>
              </w:rPr>
              <w:t xml:space="preserve"> ДОЛЖНОСТЕЙ МЕДИЦИНСКИХ И ФАРМАЦЕВТИЧЕСКИХ РАБОТНИКОВ</w:t>
            </w:r>
          </w:p>
          <w:p w14:paraId="279ECAB0" w14:textId="7A1FBFE8" w:rsidR="008A0655" w:rsidRPr="008A0655" w:rsidRDefault="00EA2EE6" w:rsidP="008A0655">
            <w:pPr>
              <w:pStyle w:val="ConsPlusNormal"/>
              <w:jc w:val="center"/>
              <w:rPr>
                <w:rFonts w:ascii="Times New Roman" w:hAnsi="Times New Roman" w:cs="Times New Roman"/>
                <w:sz w:val="26"/>
                <w:szCs w:val="26"/>
              </w:rPr>
            </w:pPr>
            <w:r w:rsidRPr="008A0655">
              <w:rPr>
                <w:rFonts w:ascii="Times New Roman" w:hAnsi="Times New Roman" w:cs="Times New Roman"/>
                <w:color w:val="000000" w:themeColor="text1"/>
                <w:sz w:val="26"/>
                <w:szCs w:val="26"/>
              </w:rPr>
              <w:t xml:space="preserve">(утверждены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w:t>
            </w:r>
            <w:r w:rsidRPr="008A0655">
              <w:rPr>
                <w:rFonts w:ascii="Times New Roman" w:hAnsi="Times New Roman" w:cs="Times New Roman"/>
                <w:color w:val="000000" w:themeColor="text1"/>
                <w:sz w:val="26"/>
                <w:szCs w:val="26"/>
              </w:rPr>
              <w:br/>
              <w:t>и фармацевтических работников»</w:t>
            </w:r>
            <w:r w:rsidR="008A0655" w:rsidRPr="008A0655">
              <w:rPr>
                <w:rFonts w:ascii="Times New Roman" w:hAnsi="Times New Roman" w:cs="Times New Roman"/>
                <w:color w:val="000000" w:themeColor="text1"/>
                <w:sz w:val="26"/>
                <w:szCs w:val="26"/>
              </w:rPr>
              <w:t>,</w:t>
            </w:r>
            <w:r w:rsidR="008A0655" w:rsidRPr="008A0655">
              <w:rPr>
                <w:rFonts w:ascii="Times New Roman" w:hAnsi="Times New Roman" w:cs="Times New Roman"/>
                <w:sz w:val="26"/>
                <w:szCs w:val="26"/>
              </w:rPr>
              <w:t xml:space="preserve"> профессиональный </w:t>
            </w:r>
            <w:hyperlink r:id="rId23">
              <w:r w:rsidR="008A0655" w:rsidRPr="008A0655">
                <w:rPr>
                  <w:rFonts w:ascii="Times New Roman" w:hAnsi="Times New Roman" w:cs="Times New Roman"/>
                  <w:sz w:val="26"/>
                  <w:szCs w:val="26"/>
                </w:rPr>
                <w:t>стандарт</w:t>
              </w:r>
            </w:hyperlink>
            <w:r w:rsidR="008A0655" w:rsidRPr="008A0655">
              <w:rPr>
                <w:rFonts w:ascii="Times New Roman" w:hAnsi="Times New Roman" w:cs="Times New Roman"/>
                <w:sz w:val="26"/>
                <w:szCs w:val="26"/>
              </w:rPr>
              <w:t xml:space="preserve"> </w:t>
            </w:r>
            <w:r w:rsidR="004D74A8">
              <w:rPr>
                <w:rFonts w:ascii="Times New Roman" w:hAnsi="Times New Roman" w:cs="Times New Roman"/>
                <w:sz w:val="26"/>
                <w:szCs w:val="26"/>
              </w:rPr>
              <w:t>«</w:t>
            </w:r>
            <w:r w:rsidR="008A0655" w:rsidRPr="008A0655">
              <w:rPr>
                <w:rFonts w:ascii="Times New Roman" w:hAnsi="Times New Roman" w:cs="Times New Roman"/>
                <w:sz w:val="26"/>
                <w:szCs w:val="26"/>
              </w:rPr>
              <w:t>Медицинская сестра/медицинский брат</w:t>
            </w:r>
            <w:r w:rsidR="004D74A8">
              <w:rPr>
                <w:rFonts w:ascii="Times New Roman" w:hAnsi="Times New Roman" w:cs="Times New Roman"/>
                <w:sz w:val="26"/>
                <w:szCs w:val="26"/>
              </w:rPr>
              <w:t>»</w:t>
            </w:r>
          </w:p>
          <w:p w14:paraId="58D044AE" w14:textId="2F122A2F" w:rsidR="00112B27" w:rsidRDefault="008A0655" w:rsidP="008A0655">
            <w:pPr>
              <w:widowControl w:val="0"/>
              <w:spacing w:after="0" w:line="240" w:lineRule="auto"/>
              <w:jc w:val="center"/>
              <w:rPr>
                <w:rFonts w:ascii="Times New Roman" w:hAnsi="Times New Roman" w:cs="Times New Roman"/>
                <w:color w:val="000000" w:themeColor="text1"/>
                <w:sz w:val="26"/>
                <w:szCs w:val="26"/>
              </w:rPr>
            </w:pPr>
            <w:r w:rsidRPr="008A0655">
              <w:rPr>
                <w:rFonts w:ascii="Times New Roman" w:hAnsi="Times New Roman" w:cs="Times New Roman"/>
                <w:sz w:val="26"/>
                <w:szCs w:val="26"/>
              </w:rPr>
              <w:t xml:space="preserve">(утвержден приказом Министерства труда и социальной защиты </w:t>
            </w:r>
            <w:r w:rsidR="004D74A8">
              <w:rPr>
                <w:rFonts w:ascii="Times New Roman" w:hAnsi="Times New Roman" w:cs="Times New Roman"/>
                <w:sz w:val="26"/>
                <w:szCs w:val="26"/>
              </w:rPr>
              <w:br/>
            </w:r>
            <w:r w:rsidRPr="008A0655">
              <w:rPr>
                <w:rFonts w:ascii="Times New Roman" w:hAnsi="Times New Roman" w:cs="Times New Roman"/>
                <w:sz w:val="26"/>
                <w:szCs w:val="26"/>
              </w:rPr>
              <w:t>Российской Федерации от 31 июля 2020 года N 475н)</w:t>
            </w:r>
          </w:p>
        </w:tc>
      </w:tr>
      <w:tr w:rsidR="00112B27" w14:paraId="5226ECAC"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7A3114D9"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5.1.</w:t>
            </w:r>
          </w:p>
        </w:tc>
        <w:tc>
          <w:tcPr>
            <w:tcW w:w="4607" w:type="pct"/>
            <w:gridSpan w:val="5"/>
            <w:tcBorders>
              <w:top w:val="single" w:sz="4" w:space="0" w:color="auto"/>
              <w:left w:val="nil"/>
              <w:bottom w:val="single" w:sz="4" w:space="0" w:color="auto"/>
              <w:right w:val="single" w:sz="4" w:space="0" w:color="auto"/>
            </w:tcBorders>
            <w:vAlign w:val="center"/>
          </w:tcPr>
          <w:p w14:paraId="47F9B87A"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Профессиональная квалификационная группа «Средний медицинский </w:t>
            </w:r>
            <w:r>
              <w:rPr>
                <w:rFonts w:ascii="Times New Roman" w:hAnsi="Times New Roman" w:cs="Times New Roman"/>
                <w:color w:val="000000" w:themeColor="text1"/>
                <w:sz w:val="26"/>
                <w:szCs w:val="26"/>
              </w:rPr>
              <w:br/>
              <w:t>и фармацевтический персонал»</w:t>
            </w:r>
          </w:p>
        </w:tc>
      </w:tr>
      <w:tr w:rsidR="00112B27" w14:paraId="141E9DCE"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3A525FD8"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5.1.1.</w:t>
            </w:r>
          </w:p>
        </w:tc>
        <w:tc>
          <w:tcPr>
            <w:tcW w:w="1652" w:type="pct"/>
            <w:gridSpan w:val="2"/>
            <w:tcBorders>
              <w:top w:val="single" w:sz="4" w:space="0" w:color="auto"/>
              <w:left w:val="nil"/>
              <w:bottom w:val="single" w:sz="4" w:space="0" w:color="auto"/>
              <w:right w:val="single" w:sz="4" w:space="0" w:color="auto"/>
            </w:tcBorders>
            <w:vAlign w:val="center"/>
          </w:tcPr>
          <w:p w14:paraId="0533C7C0"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2E82C1E8"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Лаборант</w:t>
            </w:r>
          </w:p>
        </w:tc>
        <w:tc>
          <w:tcPr>
            <w:tcW w:w="856" w:type="pct"/>
            <w:tcBorders>
              <w:top w:val="single" w:sz="4" w:space="0" w:color="auto"/>
              <w:left w:val="single" w:sz="4" w:space="0" w:color="auto"/>
              <w:bottom w:val="single" w:sz="4" w:space="0" w:color="auto"/>
              <w:right w:val="single" w:sz="4" w:space="0" w:color="auto"/>
            </w:tcBorders>
            <w:vAlign w:val="center"/>
          </w:tcPr>
          <w:p w14:paraId="69559AC0"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8387</w:t>
            </w:r>
          </w:p>
        </w:tc>
      </w:tr>
      <w:tr w:rsidR="00112B27" w14:paraId="55551B6B"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7598AA72"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5.1.2.</w:t>
            </w:r>
          </w:p>
        </w:tc>
        <w:tc>
          <w:tcPr>
            <w:tcW w:w="1652" w:type="pct"/>
            <w:gridSpan w:val="2"/>
            <w:tcBorders>
              <w:top w:val="single" w:sz="4" w:space="0" w:color="auto"/>
              <w:left w:val="nil"/>
              <w:bottom w:val="single" w:sz="4" w:space="0" w:color="auto"/>
              <w:right w:val="single" w:sz="4" w:space="0" w:color="auto"/>
            </w:tcBorders>
            <w:vAlign w:val="center"/>
          </w:tcPr>
          <w:p w14:paraId="7CCFC39B"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49901C9A" w14:textId="2EA2347D"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Медицинская сестра</w:t>
            </w:r>
            <w:r w:rsidR="008A0655">
              <w:rPr>
                <w:rFonts w:ascii="Times New Roman" w:hAnsi="Times New Roman" w:cs="Times New Roman"/>
                <w:color w:val="000000" w:themeColor="text1"/>
                <w:sz w:val="26"/>
                <w:szCs w:val="26"/>
              </w:rPr>
              <w:t xml:space="preserve">/Медицинский брат </w:t>
            </w:r>
          </w:p>
        </w:tc>
        <w:tc>
          <w:tcPr>
            <w:tcW w:w="856" w:type="pct"/>
            <w:tcBorders>
              <w:top w:val="single" w:sz="4" w:space="0" w:color="auto"/>
              <w:left w:val="single" w:sz="4" w:space="0" w:color="auto"/>
              <w:bottom w:val="single" w:sz="4" w:space="0" w:color="auto"/>
              <w:right w:val="single" w:sz="4" w:space="0" w:color="auto"/>
            </w:tcBorders>
            <w:vAlign w:val="center"/>
          </w:tcPr>
          <w:p w14:paraId="38A60D32"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8493</w:t>
            </w:r>
          </w:p>
        </w:tc>
      </w:tr>
      <w:tr w:rsidR="00112B27" w14:paraId="5061E4CE"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3D09B30F"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4607" w:type="pct"/>
            <w:gridSpan w:val="5"/>
            <w:tcBorders>
              <w:top w:val="single" w:sz="4" w:space="0" w:color="auto"/>
              <w:left w:val="nil"/>
              <w:bottom w:val="single" w:sz="4" w:space="0" w:color="auto"/>
              <w:right w:val="single" w:sz="4" w:space="0" w:color="auto"/>
            </w:tcBorders>
            <w:vAlign w:val="center"/>
          </w:tcPr>
          <w:p w14:paraId="38272276"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«Врачи и провизоры»</w:t>
            </w:r>
          </w:p>
        </w:tc>
      </w:tr>
      <w:tr w:rsidR="00112B27" w14:paraId="21AD13F4"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569387CE"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6.1.</w:t>
            </w:r>
          </w:p>
        </w:tc>
        <w:tc>
          <w:tcPr>
            <w:tcW w:w="1652" w:type="pct"/>
            <w:gridSpan w:val="2"/>
            <w:tcBorders>
              <w:top w:val="single" w:sz="4" w:space="0" w:color="auto"/>
              <w:left w:val="nil"/>
              <w:bottom w:val="single" w:sz="4" w:space="0" w:color="auto"/>
              <w:right w:val="single" w:sz="4" w:space="0" w:color="auto"/>
            </w:tcBorders>
            <w:vAlign w:val="center"/>
          </w:tcPr>
          <w:p w14:paraId="74CDC2EC"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14BBD6D1"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Врачи-специалисты</w:t>
            </w:r>
          </w:p>
        </w:tc>
        <w:tc>
          <w:tcPr>
            <w:tcW w:w="856" w:type="pct"/>
            <w:tcBorders>
              <w:top w:val="single" w:sz="4" w:space="0" w:color="auto"/>
              <w:left w:val="single" w:sz="4" w:space="0" w:color="auto"/>
              <w:bottom w:val="single" w:sz="4" w:space="0" w:color="auto"/>
              <w:right w:val="single" w:sz="4" w:space="0" w:color="auto"/>
            </w:tcBorders>
            <w:vAlign w:val="center"/>
          </w:tcPr>
          <w:p w14:paraId="052CC5CE"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10320</w:t>
            </w:r>
          </w:p>
        </w:tc>
      </w:tr>
      <w:tr w:rsidR="00112B27" w14:paraId="0B16DC5F"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07E34040"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4607" w:type="pct"/>
            <w:gridSpan w:val="5"/>
            <w:tcBorders>
              <w:top w:val="single" w:sz="4" w:space="0" w:color="auto"/>
              <w:left w:val="nil"/>
              <w:bottom w:val="single" w:sz="4" w:space="0" w:color="auto"/>
              <w:right w:val="single" w:sz="4" w:space="0" w:color="auto"/>
            </w:tcBorders>
            <w:vAlign w:val="center"/>
          </w:tcPr>
          <w:p w14:paraId="34248B1A"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ПРОФЕССИОНАЛЬНЫЕ КВАЛИФИКАЦИОННЫЕ </w:t>
            </w:r>
            <w:hyperlink r:id="rId24" w:history="1">
              <w:r>
                <w:rPr>
                  <w:rFonts w:ascii="Times New Roman" w:hAnsi="Times New Roman" w:cs="Times New Roman"/>
                  <w:color w:val="000000" w:themeColor="text1"/>
                  <w:sz w:val="26"/>
                  <w:szCs w:val="26"/>
                </w:rPr>
                <w:t>ГРУППЫ</w:t>
              </w:r>
            </w:hyperlink>
            <w:r>
              <w:rPr>
                <w:rFonts w:ascii="Times New Roman" w:hAnsi="Times New Roman" w:cs="Times New Roman"/>
                <w:color w:val="000000" w:themeColor="text1"/>
                <w:sz w:val="26"/>
                <w:szCs w:val="26"/>
              </w:rPr>
              <w:t xml:space="preserve"> ОБЩЕОТРАСЛЕВЫХ ДОЛЖНОСТЕЙ РУКОВОДИТЕЛЕЙ, СПЕЦИАЛИСТОВ И СЛУЖАЩИХ</w:t>
            </w:r>
          </w:p>
          <w:p w14:paraId="78F93298"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(утверждены приказом Министерства здравоохранения и социального развития Российской Федерации </w:t>
            </w:r>
            <w:hyperlink r:id="rId25" w:history="1">
              <w:r>
                <w:rPr>
                  <w:rFonts w:ascii="Times New Roman" w:hAnsi="Times New Roman" w:cs="Times New Roman"/>
                  <w:color w:val="000000" w:themeColor="text1"/>
                  <w:sz w:val="26"/>
                  <w:szCs w:val="26"/>
                </w:rPr>
                <w:t>от 29.05.2008 № 247н</w:t>
              </w:r>
            </w:hyperlink>
            <w:r>
              <w:rPr>
                <w:rFonts w:ascii="Times New Roman" w:hAnsi="Times New Roman" w:cs="Times New Roman"/>
                <w:color w:val="000000" w:themeColor="text1"/>
                <w:sz w:val="26"/>
                <w:szCs w:val="26"/>
              </w:rPr>
              <w:t xml:space="preserve"> «Об утверждении профессиональных квалификационных групп общеотраслевых должностей руководителей, специалистов и служащих»)</w:t>
            </w:r>
          </w:p>
        </w:tc>
      </w:tr>
      <w:tr w:rsidR="00112B27" w14:paraId="44091D83"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0710D267"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7.1.</w:t>
            </w:r>
          </w:p>
        </w:tc>
        <w:tc>
          <w:tcPr>
            <w:tcW w:w="4607" w:type="pct"/>
            <w:gridSpan w:val="5"/>
            <w:tcBorders>
              <w:top w:val="single" w:sz="4" w:space="0" w:color="auto"/>
              <w:left w:val="nil"/>
              <w:bottom w:val="single" w:sz="4" w:space="0" w:color="auto"/>
              <w:right w:val="single" w:sz="4" w:space="0" w:color="auto"/>
            </w:tcBorders>
            <w:vAlign w:val="center"/>
          </w:tcPr>
          <w:p w14:paraId="2B645B23"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«Общеотраслевые должности служащих первого уровня»</w:t>
            </w:r>
          </w:p>
        </w:tc>
      </w:tr>
      <w:tr w:rsidR="00112B27" w14:paraId="1DDED601"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2CBE1597"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7.1.1.</w:t>
            </w:r>
          </w:p>
        </w:tc>
        <w:tc>
          <w:tcPr>
            <w:tcW w:w="1652" w:type="pct"/>
            <w:gridSpan w:val="2"/>
            <w:tcBorders>
              <w:top w:val="single" w:sz="4" w:space="0" w:color="auto"/>
              <w:left w:val="nil"/>
              <w:bottom w:val="single" w:sz="4" w:space="0" w:color="auto"/>
              <w:right w:val="single" w:sz="4" w:space="0" w:color="auto"/>
            </w:tcBorders>
            <w:vAlign w:val="center"/>
          </w:tcPr>
          <w:p w14:paraId="134F0405"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5959F634"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кассир; дежурный по зданию; инспектор по учету</w:t>
            </w:r>
          </w:p>
        </w:tc>
        <w:tc>
          <w:tcPr>
            <w:tcW w:w="856" w:type="pct"/>
            <w:tcBorders>
              <w:top w:val="single" w:sz="4" w:space="0" w:color="auto"/>
              <w:left w:val="single" w:sz="4" w:space="0" w:color="auto"/>
              <w:bottom w:val="single" w:sz="4" w:space="0" w:color="auto"/>
              <w:right w:val="single" w:sz="4" w:space="0" w:color="auto"/>
            </w:tcBorders>
            <w:vAlign w:val="center"/>
          </w:tcPr>
          <w:p w14:paraId="6B47002E"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8387</w:t>
            </w:r>
          </w:p>
        </w:tc>
      </w:tr>
      <w:tr w:rsidR="00112B27" w14:paraId="22EA2BD2"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08C4B06B"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4607" w:type="pct"/>
            <w:gridSpan w:val="5"/>
            <w:tcBorders>
              <w:top w:val="single" w:sz="4" w:space="0" w:color="auto"/>
              <w:left w:val="nil"/>
              <w:bottom w:val="single" w:sz="4" w:space="0" w:color="auto"/>
              <w:right w:val="single" w:sz="4" w:space="0" w:color="auto"/>
            </w:tcBorders>
            <w:vAlign w:val="center"/>
          </w:tcPr>
          <w:p w14:paraId="7CB0BA5B"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«Общеотраслевые должности служащих второго уровня»</w:t>
            </w:r>
          </w:p>
        </w:tc>
      </w:tr>
      <w:tr w:rsidR="00112B27" w14:paraId="4A25410F"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0C9FED63"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8.1.</w:t>
            </w:r>
          </w:p>
        </w:tc>
        <w:tc>
          <w:tcPr>
            <w:tcW w:w="1652" w:type="pct"/>
            <w:gridSpan w:val="2"/>
            <w:tcBorders>
              <w:top w:val="single" w:sz="4" w:space="0" w:color="auto"/>
              <w:left w:val="nil"/>
              <w:bottom w:val="single" w:sz="4" w:space="0" w:color="auto"/>
              <w:right w:val="single" w:sz="4" w:space="0" w:color="auto"/>
            </w:tcBorders>
            <w:vAlign w:val="center"/>
          </w:tcPr>
          <w:p w14:paraId="6E629720"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574C8E40"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Администратор</w:t>
            </w:r>
          </w:p>
        </w:tc>
        <w:tc>
          <w:tcPr>
            <w:tcW w:w="856" w:type="pct"/>
            <w:tcBorders>
              <w:top w:val="single" w:sz="4" w:space="0" w:color="auto"/>
              <w:left w:val="single" w:sz="4" w:space="0" w:color="auto"/>
              <w:bottom w:val="single" w:sz="4" w:space="0" w:color="auto"/>
              <w:right w:val="single" w:sz="4" w:space="0" w:color="auto"/>
            </w:tcBorders>
            <w:vAlign w:val="center"/>
          </w:tcPr>
          <w:p w14:paraId="2EFA0F2F"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8634</w:t>
            </w:r>
          </w:p>
        </w:tc>
      </w:tr>
      <w:tr w:rsidR="00112B27" w14:paraId="75893553"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123DC521"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4607" w:type="pct"/>
            <w:gridSpan w:val="5"/>
            <w:tcBorders>
              <w:top w:val="single" w:sz="4" w:space="0" w:color="auto"/>
              <w:left w:val="nil"/>
              <w:bottom w:val="single" w:sz="4" w:space="0" w:color="auto"/>
              <w:right w:val="single" w:sz="4" w:space="0" w:color="auto"/>
            </w:tcBorders>
            <w:vAlign w:val="center"/>
          </w:tcPr>
          <w:p w14:paraId="66C02CF2"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«Общеотраслевые должности служащих третьего уровня»</w:t>
            </w:r>
          </w:p>
        </w:tc>
      </w:tr>
      <w:tr w:rsidR="00112B27" w14:paraId="77F956A7"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2BCFA332"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9.1.</w:t>
            </w:r>
          </w:p>
        </w:tc>
        <w:tc>
          <w:tcPr>
            <w:tcW w:w="1652" w:type="pct"/>
            <w:gridSpan w:val="2"/>
            <w:tcBorders>
              <w:top w:val="single" w:sz="4" w:space="0" w:color="auto"/>
              <w:left w:val="nil"/>
              <w:bottom w:val="single" w:sz="4" w:space="0" w:color="auto"/>
              <w:right w:val="single" w:sz="4" w:space="0" w:color="auto"/>
            </w:tcBorders>
            <w:vAlign w:val="center"/>
          </w:tcPr>
          <w:p w14:paraId="57B47A52"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41C58EBB"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Инженер</w:t>
            </w:r>
          </w:p>
        </w:tc>
        <w:tc>
          <w:tcPr>
            <w:tcW w:w="856" w:type="pct"/>
            <w:tcBorders>
              <w:top w:val="single" w:sz="4" w:space="0" w:color="auto"/>
              <w:left w:val="single" w:sz="4" w:space="0" w:color="auto"/>
              <w:bottom w:val="single" w:sz="4" w:space="0" w:color="auto"/>
              <w:right w:val="single" w:sz="4" w:space="0" w:color="auto"/>
            </w:tcBorders>
            <w:vAlign w:val="center"/>
          </w:tcPr>
          <w:p w14:paraId="530167D6"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8985</w:t>
            </w:r>
          </w:p>
        </w:tc>
      </w:tr>
      <w:tr w:rsidR="00112B27" w14:paraId="04BF1C0F"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337E43AC"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9.2.</w:t>
            </w:r>
          </w:p>
        </w:tc>
        <w:tc>
          <w:tcPr>
            <w:tcW w:w="1652" w:type="pct"/>
            <w:gridSpan w:val="2"/>
            <w:tcBorders>
              <w:top w:val="single" w:sz="4" w:space="0" w:color="auto"/>
              <w:left w:val="nil"/>
              <w:bottom w:val="single" w:sz="4" w:space="0" w:color="auto"/>
              <w:right w:val="single" w:sz="4" w:space="0" w:color="auto"/>
            </w:tcBorders>
            <w:vAlign w:val="center"/>
          </w:tcPr>
          <w:p w14:paraId="0DF6F2D5"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55CE8495"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Главные специалисты: </w:t>
            </w:r>
            <w:r>
              <w:rPr>
                <w:rFonts w:ascii="Times New Roman" w:hAnsi="Times New Roman" w:cs="Times New Roman"/>
                <w:color w:val="000000" w:themeColor="text1"/>
                <w:sz w:val="26"/>
                <w:szCs w:val="26"/>
              </w:rPr>
              <w:br/>
              <w:t>в отделах, отделениях</w:t>
            </w:r>
          </w:p>
        </w:tc>
        <w:tc>
          <w:tcPr>
            <w:tcW w:w="856" w:type="pct"/>
            <w:tcBorders>
              <w:top w:val="single" w:sz="4" w:space="0" w:color="auto"/>
              <w:left w:val="single" w:sz="4" w:space="0" w:color="auto"/>
              <w:bottom w:val="single" w:sz="4" w:space="0" w:color="auto"/>
              <w:right w:val="single" w:sz="4" w:space="0" w:color="auto"/>
            </w:tcBorders>
            <w:vAlign w:val="center"/>
          </w:tcPr>
          <w:p w14:paraId="6EC13299"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9846</w:t>
            </w:r>
          </w:p>
        </w:tc>
      </w:tr>
      <w:tr w:rsidR="00112B27" w14:paraId="7B269615"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32A42452"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c>
          <w:tcPr>
            <w:tcW w:w="4607" w:type="pct"/>
            <w:gridSpan w:val="5"/>
            <w:tcBorders>
              <w:top w:val="single" w:sz="4" w:space="0" w:color="auto"/>
              <w:left w:val="nil"/>
              <w:bottom w:val="single" w:sz="4" w:space="0" w:color="auto"/>
              <w:right w:val="single" w:sz="4" w:space="0" w:color="auto"/>
            </w:tcBorders>
            <w:vAlign w:val="center"/>
          </w:tcPr>
          <w:p w14:paraId="5E123275"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«Общеотраслевые должности служащих четвертого уровня»</w:t>
            </w:r>
          </w:p>
        </w:tc>
      </w:tr>
      <w:tr w:rsidR="00112B27" w14:paraId="2EDA7C50"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12588CD5"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10.1.</w:t>
            </w:r>
          </w:p>
        </w:tc>
        <w:tc>
          <w:tcPr>
            <w:tcW w:w="1652" w:type="pct"/>
            <w:gridSpan w:val="2"/>
            <w:tcBorders>
              <w:top w:val="single" w:sz="4" w:space="0" w:color="auto"/>
              <w:left w:val="nil"/>
              <w:bottom w:val="single" w:sz="4" w:space="0" w:color="auto"/>
              <w:right w:val="single" w:sz="4" w:space="0" w:color="auto"/>
            </w:tcBorders>
            <w:vAlign w:val="center"/>
          </w:tcPr>
          <w:p w14:paraId="6A1F7BC0"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54DB73AD"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Начальник отдела</w:t>
            </w:r>
          </w:p>
        </w:tc>
        <w:tc>
          <w:tcPr>
            <w:tcW w:w="856" w:type="pct"/>
            <w:tcBorders>
              <w:top w:val="single" w:sz="4" w:space="0" w:color="auto"/>
              <w:left w:val="single" w:sz="4" w:space="0" w:color="auto"/>
              <w:bottom w:val="single" w:sz="4" w:space="0" w:color="auto"/>
              <w:right w:val="single" w:sz="4" w:space="0" w:color="auto"/>
            </w:tcBorders>
            <w:vAlign w:val="center"/>
          </w:tcPr>
          <w:p w14:paraId="01F1A884"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10697</w:t>
            </w:r>
          </w:p>
        </w:tc>
      </w:tr>
      <w:tr w:rsidR="00112B27" w14:paraId="0F81C3FB" w14:textId="77777777">
        <w:trPr>
          <w:jc w:val="center"/>
        </w:trPr>
        <w:tc>
          <w:tcPr>
            <w:tcW w:w="393" w:type="pct"/>
            <w:tcBorders>
              <w:top w:val="single" w:sz="4" w:space="0" w:color="auto"/>
              <w:left w:val="single" w:sz="4" w:space="0" w:color="auto"/>
              <w:bottom w:val="single" w:sz="4" w:space="0" w:color="auto"/>
              <w:right w:val="single" w:sz="4" w:space="0" w:color="auto"/>
            </w:tcBorders>
            <w:vAlign w:val="center"/>
          </w:tcPr>
          <w:p w14:paraId="0EDFD0ED"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10.2.</w:t>
            </w:r>
          </w:p>
        </w:tc>
        <w:tc>
          <w:tcPr>
            <w:tcW w:w="1652" w:type="pct"/>
            <w:gridSpan w:val="2"/>
            <w:tcBorders>
              <w:top w:val="single" w:sz="4" w:space="0" w:color="auto"/>
              <w:left w:val="nil"/>
              <w:bottom w:val="single" w:sz="4" w:space="0" w:color="auto"/>
              <w:right w:val="single" w:sz="4" w:space="0" w:color="auto"/>
            </w:tcBorders>
            <w:vAlign w:val="center"/>
          </w:tcPr>
          <w:p w14:paraId="3B5EBFA2"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квалификационный уровень</w:t>
            </w:r>
          </w:p>
        </w:tc>
        <w:tc>
          <w:tcPr>
            <w:tcW w:w="2100" w:type="pct"/>
            <w:gridSpan w:val="2"/>
            <w:tcBorders>
              <w:top w:val="single" w:sz="4" w:space="0" w:color="auto"/>
              <w:left w:val="single" w:sz="4" w:space="0" w:color="auto"/>
              <w:bottom w:val="single" w:sz="4" w:space="0" w:color="auto"/>
              <w:right w:val="single" w:sz="4" w:space="0" w:color="auto"/>
            </w:tcBorders>
            <w:vAlign w:val="center"/>
          </w:tcPr>
          <w:p w14:paraId="3CEA71C9"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Директор (начальник, заведующий) филиала, другого обособленного структурного подразделения</w:t>
            </w:r>
          </w:p>
        </w:tc>
        <w:tc>
          <w:tcPr>
            <w:tcW w:w="856" w:type="pct"/>
            <w:tcBorders>
              <w:top w:val="single" w:sz="4" w:space="0" w:color="auto"/>
              <w:left w:val="single" w:sz="4" w:space="0" w:color="auto"/>
              <w:bottom w:val="single" w:sz="4" w:space="0" w:color="auto"/>
              <w:right w:val="single" w:sz="4" w:space="0" w:color="auto"/>
            </w:tcBorders>
            <w:vAlign w:val="center"/>
          </w:tcPr>
          <w:p w14:paraId="091BEDE3"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13185</w:t>
            </w:r>
          </w:p>
        </w:tc>
      </w:tr>
    </w:tbl>
    <w:p w14:paraId="0048359A" w14:textId="77777777" w:rsidR="00112B27" w:rsidRDefault="00112B27">
      <w:pPr>
        <w:pStyle w:val="20"/>
        <w:ind w:firstLine="0"/>
        <w:jc w:val="both"/>
        <w:rPr>
          <w:rFonts w:ascii="Times New Roman" w:hAnsi="Times New Roman" w:cs="Times New Roman"/>
          <w:sz w:val="26"/>
          <w:szCs w:val="26"/>
        </w:rPr>
      </w:pPr>
    </w:p>
    <w:p w14:paraId="6D3CF802" w14:textId="77777777" w:rsidR="00112B27" w:rsidRDefault="00EA2EE6">
      <w:pPr>
        <w:pStyle w:val="20"/>
        <w:ind w:firstLine="709"/>
        <w:jc w:val="both"/>
        <w:rPr>
          <w:rFonts w:ascii="Times New Roman" w:hAnsi="Times New Roman" w:cs="Times New Roman"/>
          <w:b w:val="0"/>
          <w:color w:val="000000" w:themeColor="text1"/>
          <w:sz w:val="26"/>
          <w:szCs w:val="26"/>
        </w:rPr>
      </w:pPr>
      <w:r>
        <w:rPr>
          <w:rFonts w:ascii="Times New Roman" w:hAnsi="Times New Roman" w:cs="Times New Roman"/>
          <w:b w:val="0"/>
          <w:sz w:val="26"/>
          <w:szCs w:val="26"/>
        </w:rPr>
        <w:t>2.2</w:t>
      </w:r>
      <w:r>
        <w:rPr>
          <w:rFonts w:ascii="Times New Roman" w:hAnsi="Times New Roman" w:cs="Times New Roman"/>
          <w:b w:val="0"/>
          <w:color w:val="000000" w:themeColor="text1"/>
          <w:sz w:val="26"/>
          <w:szCs w:val="26"/>
        </w:rPr>
        <w:t xml:space="preserve">. Должностные оклады рабочих учреждения устанавливаются на основе отнесения занимаемых ими должностей к </w:t>
      </w:r>
      <w:hyperlink r:id="rId26" w:history="1">
        <w:r>
          <w:rPr>
            <w:rFonts w:ascii="Times New Roman" w:hAnsi="Times New Roman" w:cs="Times New Roman"/>
            <w:b w:val="0"/>
            <w:color w:val="000000" w:themeColor="text1"/>
            <w:sz w:val="26"/>
            <w:szCs w:val="26"/>
          </w:rPr>
          <w:t>профессиональным квалификационным группам</w:t>
        </w:r>
      </w:hyperlink>
      <w:r>
        <w:rPr>
          <w:rFonts w:ascii="Times New Roman" w:hAnsi="Times New Roman" w:cs="Times New Roman"/>
          <w:b w:val="0"/>
          <w:color w:val="000000" w:themeColor="text1"/>
          <w:sz w:val="26"/>
          <w:szCs w:val="26"/>
        </w:rPr>
        <w:t>, утвержденным приказом Министерства здравоохранения и социального развития Российской Федерации от 29.05.2008</w:t>
      </w:r>
      <w:hyperlink r:id="rId27" w:history="1">
        <w:r>
          <w:rPr>
            <w:rStyle w:val="af3"/>
            <w:rFonts w:ascii="Times New Roman" w:hAnsi="Times New Roman" w:cs="Times New Roman"/>
            <w:b w:val="0"/>
            <w:color w:val="000000" w:themeColor="text1"/>
            <w:sz w:val="26"/>
            <w:szCs w:val="26"/>
          </w:rPr>
          <w:t xml:space="preserve"> № 248н «Об утверждении</w:t>
        </w:r>
      </w:hyperlink>
      <w:r>
        <w:rPr>
          <w:rFonts w:ascii="Times New Roman" w:hAnsi="Times New Roman" w:cs="Times New Roman"/>
          <w:b w:val="0"/>
          <w:color w:val="000000" w:themeColor="text1"/>
          <w:sz w:val="26"/>
          <w:szCs w:val="26"/>
        </w:rPr>
        <w:t xml:space="preserve"> профессиональных квалификационных групп общеотраслевых профессий рабочих», согласно </w:t>
      </w:r>
      <w:hyperlink r:id="rId28" w:history="1">
        <w:r>
          <w:rPr>
            <w:rFonts w:ascii="Times New Roman" w:hAnsi="Times New Roman" w:cs="Times New Roman"/>
            <w:b w:val="0"/>
            <w:color w:val="000000" w:themeColor="text1"/>
            <w:sz w:val="26"/>
            <w:szCs w:val="26"/>
          </w:rPr>
          <w:t>таблице 2</w:t>
        </w:r>
      </w:hyperlink>
      <w:r>
        <w:rPr>
          <w:rFonts w:ascii="Times New Roman" w:hAnsi="Times New Roman" w:cs="Times New Roman"/>
          <w:b w:val="0"/>
          <w:color w:val="000000" w:themeColor="text1"/>
          <w:sz w:val="26"/>
          <w:szCs w:val="26"/>
        </w:rPr>
        <w:t xml:space="preserve"> настоящего Положения.</w:t>
      </w:r>
    </w:p>
    <w:p w14:paraId="5703653B" w14:textId="77777777" w:rsidR="00112B27" w:rsidRDefault="00EA2EE6">
      <w:pPr>
        <w:pStyle w:val="20"/>
        <w:ind w:firstLine="0"/>
        <w:jc w:val="right"/>
        <w:rPr>
          <w:rFonts w:ascii="Times New Roman" w:hAnsi="Times New Roman" w:cs="Times New Roman"/>
          <w:b w:val="0"/>
          <w:sz w:val="26"/>
          <w:szCs w:val="26"/>
        </w:rPr>
      </w:pPr>
      <w:r>
        <w:rPr>
          <w:rFonts w:ascii="Times New Roman" w:hAnsi="Times New Roman" w:cs="Times New Roman"/>
          <w:b w:val="0"/>
          <w:sz w:val="26"/>
          <w:szCs w:val="26"/>
        </w:rPr>
        <w:t>Таблица 2</w:t>
      </w:r>
    </w:p>
    <w:p w14:paraId="384F5E14" w14:textId="77777777" w:rsidR="00112B27" w:rsidRDefault="00112B27">
      <w:pPr>
        <w:pStyle w:val="20"/>
        <w:ind w:firstLine="0"/>
        <w:jc w:val="right"/>
        <w:rPr>
          <w:rFonts w:ascii="Times New Roman" w:hAnsi="Times New Roman" w:cs="Times New Roman"/>
          <w:b w:val="0"/>
          <w:sz w:val="26"/>
          <w:szCs w:val="26"/>
        </w:rPr>
      </w:pPr>
    </w:p>
    <w:p w14:paraId="57D8F058" w14:textId="77777777" w:rsidR="00112B27" w:rsidRDefault="00EA2EE6">
      <w:pPr>
        <w:spacing w:after="0"/>
        <w:jc w:val="center"/>
        <w:rPr>
          <w:rFonts w:ascii="Times New Roman" w:hAnsi="Times New Roman" w:cs="Times New Roman"/>
          <w:bCs/>
          <w:iCs/>
          <w:sz w:val="26"/>
          <w:szCs w:val="26"/>
        </w:rPr>
      </w:pPr>
      <w:r>
        <w:rPr>
          <w:rFonts w:ascii="Times New Roman" w:hAnsi="Times New Roman" w:cs="Times New Roman"/>
          <w:bCs/>
          <w:iCs/>
          <w:sz w:val="26"/>
          <w:szCs w:val="26"/>
        </w:rPr>
        <w:t xml:space="preserve">Профессиональные квалификационные группы общеотраслевых профессий рабочих </w:t>
      </w:r>
      <w:r>
        <w:rPr>
          <w:rFonts w:ascii="Times New Roman" w:hAnsi="Times New Roman" w:cs="Times New Roman"/>
          <w:bCs/>
          <w:iCs/>
          <w:sz w:val="26"/>
          <w:szCs w:val="26"/>
        </w:rPr>
        <w:br/>
        <w:t>и размеры окладов (должностных окладов)</w:t>
      </w:r>
    </w:p>
    <w:p w14:paraId="388939F5" w14:textId="77777777" w:rsidR="00112B27" w:rsidRDefault="00112B27">
      <w:pPr>
        <w:spacing w:after="0"/>
        <w:jc w:val="center"/>
        <w:rPr>
          <w:rFonts w:ascii="Times New Roman" w:hAnsi="Times New Roman" w:cs="Times New Roman"/>
          <w:bCs/>
          <w:iCs/>
          <w:sz w:val="26"/>
          <w:szCs w:val="26"/>
        </w:rPr>
      </w:pPr>
    </w:p>
    <w:tbl>
      <w:tblPr>
        <w:tblW w:w="5152"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14"/>
        <w:gridCol w:w="2599"/>
        <w:gridCol w:w="2768"/>
        <w:gridCol w:w="2334"/>
        <w:gridCol w:w="1707"/>
      </w:tblGrid>
      <w:tr w:rsidR="00112B27" w14:paraId="22E65DC5" w14:textId="77777777">
        <w:trPr>
          <w:trHeight w:val="2433"/>
          <w:tblHeader/>
        </w:trPr>
        <w:tc>
          <w:tcPr>
            <w:tcW w:w="259" w:type="pct"/>
            <w:tcBorders>
              <w:top w:val="single" w:sz="4" w:space="0" w:color="auto"/>
              <w:left w:val="single" w:sz="4" w:space="0" w:color="auto"/>
              <w:bottom w:val="single" w:sz="4" w:space="0" w:color="auto"/>
              <w:right w:val="single" w:sz="4" w:space="0" w:color="auto"/>
            </w:tcBorders>
            <w:vAlign w:val="center"/>
          </w:tcPr>
          <w:p w14:paraId="03814B9E"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п/п</w:t>
            </w:r>
          </w:p>
        </w:tc>
        <w:tc>
          <w:tcPr>
            <w:tcW w:w="1310" w:type="pct"/>
            <w:tcBorders>
              <w:top w:val="single" w:sz="4" w:space="0" w:color="auto"/>
              <w:left w:val="single" w:sz="4" w:space="0" w:color="auto"/>
              <w:bottom w:val="single" w:sz="4" w:space="0" w:color="auto"/>
              <w:right w:val="single" w:sz="4" w:space="0" w:color="auto"/>
            </w:tcBorders>
            <w:vAlign w:val="center"/>
          </w:tcPr>
          <w:p w14:paraId="123E9730"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Профессиональный квалификационный уровень</w:t>
            </w:r>
          </w:p>
        </w:tc>
        <w:tc>
          <w:tcPr>
            <w:tcW w:w="1395" w:type="pct"/>
            <w:tcBorders>
              <w:top w:val="single" w:sz="4" w:space="0" w:color="auto"/>
              <w:left w:val="single" w:sz="4" w:space="0" w:color="auto"/>
              <w:bottom w:val="single" w:sz="4" w:space="0" w:color="auto"/>
              <w:right w:val="single" w:sz="4" w:space="0" w:color="auto"/>
            </w:tcBorders>
            <w:vAlign w:val="center"/>
          </w:tcPr>
          <w:p w14:paraId="063AB50D"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Наименование профессий рабочих</w:t>
            </w:r>
          </w:p>
        </w:tc>
        <w:tc>
          <w:tcPr>
            <w:tcW w:w="1176" w:type="pct"/>
            <w:tcBorders>
              <w:top w:val="single" w:sz="4" w:space="0" w:color="auto"/>
              <w:left w:val="single" w:sz="4" w:space="0" w:color="auto"/>
              <w:bottom w:val="single" w:sz="4" w:space="0" w:color="auto"/>
              <w:right w:val="single" w:sz="4" w:space="0" w:color="auto"/>
            </w:tcBorders>
            <w:vAlign w:val="center"/>
          </w:tcPr>
          <w:p w14:paraId="1540786F"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Размер разряда работника </w:t>
            </w:r>
            <w:r>
              <w:rPr>
                <w:rFonts w:ascii="Times New Roman" w:hAnsi="Times New Roman" w:cs="Times New Roman"/>
                <w:color w:val="000000" w:themeColor="text1"/>
                <w:sz w:val="26"/>
                <w:szCs w:val="26"/>
              </w:rPr>
              <w:br/>
              <w:t xml:space="preserve">в соответствии </w:t>
            </w:r>
            <w:r>
              <w:rPr>
                <w:rFonts w:ascii="Times New Roman" w:hAnsi="Times New Roman" w:cs="Times New Roman"/>
                <w:color w:val="000000" w:themeColor="text1"/>
                <w:sz w:val="26"/>
                <w:szCs w:val="26"/>
              </w:rPr>
              <w:br/>
              <w:t xml:space="preserve">с </w:t>
            </w:r>
            <w:hyperlink r:id="rId29" w:history="1">
              <w:r>
                <w:rPr>
                  <w:rFonts w:ascii="Times New Roman" w:hAnsi="Times New Roman" w:cs="Times New Roman"/>
                  <w:color w:val="000000" w:themeColor="text1"/>
                  <w:sz w:val="26"/>
                  <w:szCs w:val="26"/>
                </w:rPr>
                <w:t>единым</w:t>
              </w:r>
            </w:hyperlink>
            <w:r>
              <w:rPr>
                <w:rFonts w:ascii="Times New Roman" w:hAnsi="Times New Roman" w:cs="Times New Roman"/>
                <w:color w:val="000000" w:themeColor="text1"/>
                <w:sz w:val="26"/>
                <w:szCs w:val="26"/>
              </w:rPr>
              <w:t xml:space="preserve"> тарифно-квалификационным справочником работ и профессий рабочих</w:t>
            </w:r>
          </w:p>
        </w:tc>
        <w:tc>
          <w:tcPr>
            <w:tcW w:w="857" w:type="pct"/>
            <w:tcBorders>
              <w:top w:val="single" w:sz="4" w:space="0" w:color="auto"/>
              <w:left w:val="single" w:sz="4" w:space="0" w:color="auto"/>
              <w:bottom w:val="single" w:sz="4" w:space="0" w:color="auto"/>
              <w:right w:val="single" w:sz="4" w:space="0" w:color="auto"/>
            </w:tcBorders>
            <w:vAlign w:val="center"/>
          </w:tcPr>
          <w:p w14:paraId="65590374" w14:textId="77777777" w:rsidR="00112B27" w:rsidRDefault="00EA2EE6">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Размер должностного оклада (рублей)</w:t>
            </w:r>
          </w:p>
        </w:tc>
      </w:tr>
      <w:tr w:rsidR="008D350B" w14:paraId="21C2BABB" w14:textId="77777777" w:rsidTr="004D74A8">
        <w:trPr>
          <w:trHeight w:val="170"/>
          <w:tblHeader/>
        </w:trPr>
        <w:tc>
          <w:tcPr>
            <w:tcW w:w="259" w:type="pct"/>
            <w:tcBorders>
              <w:top w:val="single" w:sz="4" w:space="0" w:color="auto"/>
              <w:left w:val="single" w:sz="4" w:space="0" w:color="auto"/>
              <w:bottom w:val="single" w:sz="4" w:space="0" w:color="auto"/>
              <w:right w:val="single" w:sz="4" w:space="0" w:color="auto"/>
            </w:tcBorders>
            <w:vAlign w:val="center"/>
          </w:tcPr>
          <w:p w14:paraId="704F002E" w14:textId="4682493D" w:rsidR="008D350B" w:rsidRDefault="008D350B">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1310" w:type="pct"/>
            <w:tcBorders>
              <w:top w:val="single" w:sz="4" w:space="0" w:color="auto"/>
              <w:left w:val="single" w:sz="4" w:space="0" w:color="auto"/>
              <w:bottom w:val="single" w:sz="4" w:space="0" w:color="auto"/>
              <w:right w:val="single" w:sz="4" w:space="0" w:color="auto"/>
            </w:tcBorders>
            <w:vAlign w:val="center"/>
          </w:tcPr>
          <w:p w14:paraId="21C6C632" w14:textId="0F407092" w:rsidR="008D350B" w:rsidRDefault="008D350B">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1395" w:type="pct"/>
            <w:tcBorders>
              <w:top w:val="single" w:sz="4" w:space="0" w:color="auto"/>
              <w:left w:val="single" w:sz="4" w:space="0" w:color="auto"/>
              <w:bottom w:val="single" w:sz="4" w:space="0" w:color="auto"/>
              <w:right w:val="single" w:sz="4" w:space="0" w:color="auto"/>
            </w:tcBorders>
            <w:vAlign w:val="center"/>
          </w:tcPr>
          <w:p w14:paraId="61AE2BC7" w14:textId="362B487D" w:rsidR="008D350B" w:rsidRDefault="008D350B">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1176" w:type="pct"/>
            <w:tcBorders>
              <w:top w:val="single" w:sz="4" w:space="0" w:color="auto"/>
              <w:left w:val="single" w:sz="4" w:space="0" w:color="auto"/>
              <w:bottom w:val="single" w:sz="4" w:space="0" w:color="auto"/>
              <w:right w:val="single" w:sz="4" w:space="0" w:color="auto"/>
            </w:tcBorders>
            <w:vAlign w:val="center"/>
          </w:tcPr>
          <w:p w14:paraId="71D2534C" w14:textId="3588A6C6" w:rsidR="008D350B" w:rsidRDefault="008D350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857" w:type="pct"/>
            <w:tcBorders>
              <w:top w:val="single" w:sz="4" w:space="0" w:color="auto"/>
              <w:left w:val="single" w:sz="4" w:space="0" w:color="auto"/>
              <w:bottom w:val="single" w:sz="4" w:space="0" w:color="auto"/>
              <w:right w:val="single" w:sz="4" w:space="0" w:color="auto"/>
            </w:tcBorders>
            <w:vAlign w:val="center"/>
          </w:tcPr>
          <w:p w14:paraId="2CD27AEE" w14:textId="5672B8B8" w:rsidR="008D350B" w:rsidRDefault="008D350B">
            <w:pPr>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112B27" w14:paraId="691D0F9F" w14:textId="77777777">
        <w:tc>
          <w:tcPr>
            <w:tcW w:w="259" w:type="pct"/>
            <w:tcBorders>
              <w:top w:val="single" w:sz="4" w:space="0" w:color="auto"/>
              <w:left w:val="single" w:sz="4" w:space="0" w:color="auto"/>
              <w:bottom w:val="single" w:sz="4" w:space="0" w:color="auto"/>
              <w:right w:val="single" w:sz="4" w:space="0" w:color="auto"/>
            </w:tcBorders>
          </w:tcPr>
          <w:p w14:paraId="7AA8263B"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4741" w:type="pct"/>
            <w:gridSpan w:val="4"/>
            <w:tcBorders>
              <w:top w:val="single" w:sz="4" w:space="0" w:color="auto"/>
              <w:left w:val="single" w:sz="4" w:space="0" w:color="auto"/>
              <w:bottom w:val="single" w:sz="4" w:space="0" w:color="auto"/>
              <w:right w:val="single" w:sz="4" w:space="0" w:color="auto"/>
            </w:tcBorders>
          </w:tcPr>
          <w:p w14:paraId="1FCF9335"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Профессиональная квалификационная группа </w:t>
            </w:r>
          </w:p>
          <w:p w14:paraId="794F0FC6"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«Общеотраслевые профессии рабочих первого уровня»</w:t>
            </w:r>
          </w:p>
        </w:tc>
      </w:tr>
      <w:tr w:rsidR="00112B27" w14:paraId="57D952AB" w14:textId="77777777">
        <w:tc>
          <w:tcPr>
            <w:tcW w:w="259" w:type="pct"/>
            <w:vMerge w:val="restart"/>
            <w:tcBorders>
              <w:top w:val="single" w:sz="4" w:space="0" w:color="auto"/>
              <w:left w:val="single" w:sz="4" w:space="0" w:color="auto"/>
              <w:bottom w:val="single" w:sz="4" w:space="0" w:color="auto"/>
              <w:right w:val="single" w:sz="4" w:space="0" w:color="auto"/>
            </w:tcBorders>
          </w:tcPr>
          <w:p w14:paraId="1AED27CC"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1310" w:type="pct"/>
            <w:vMerge w:val="restart"/>
            <w:tcBorders>
              <w:top w:val="single" w:sz="4" w:space="0" w:color="auto"/>
              <w:left w:val="single" w:sz="4" w:space="0" w:color="auto"/>
              <w:bottom w:val="single" w:sz="4" w:space="0" w:color="auto"/>
              <w:right w:val="single" w:sz="4" w:space="0" w:color="auto"/>
            </w:tcBorders>
            <w:vAlign w:val="center"/>
          </w:tcPr>
          <w:p w14:paraId="171C7934"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1395" w:type="pct"/>
            <w:tcBorders>
              <w:top w:val="single" w:sz="4" w:space="0" w:color="auto"/>
              <w:left w:val="single" w:sz="4" w:space="0" w:color="auto"/>
              <w:bottom w:val="single" w:sz="4" w:space="0" w:color="auto"/>
              <w:right w:val="single" w:sz="4" w:space="0" w:color="auto"/>
            </w:tcBorders>
          </w:tcPr>
          <w:p w14:paraId="3A628D4B"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Гардеробщик; уборщик служебных помещений; дворник; сторож (вахтер); рабочий; плотник</w:t>
            </w:r>
          </w:p>
        </w:tc>
        <w:tc>
          <w:tcPr>
            <w:tcW w:w="1176" w:type="pct"/>
            <w:tcBorders>
              <w:top w:val="single" w:sz="4" w:space="0" w:color="auto"/>
              <w:left w:val="single" w:sz="4" w:space="0" w:color="auto"/>
              <w:bottom w:val="single" w:sz="4" w:space="0" w:color="auto"/>
              <w:right w:val="single" w:sz="4" w:space="0" w:color="auto"/>
            </w:tcBorders>
            <w:vAlign w:val="center"/>
          </w:tcPr>
          <w:p w14:paraId="71D34212"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57" w:type="pct"/>
            <w:tcBorders>
              <w:top w:val="single" w:sz="4" w:space="0" w:color="auto"/>
              <w:left w:val="single" w:sz="4" w:space="0" w:color="auto"/>
              <w:bottom w:val="single" w:sz="4" w:space="0" w:color="auto"/>
              <w:right w:val="single" w:sz="4" w:space="0" w:color="auto"/>
            </w:tcBorders>
            <w:vAlign w:val="center"/>
          </w:tcPr>
          <w:p w14:paraId="509AA5D9"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7338</w:t>
            </w:r>
          </w:p>
        </w:tc>
      </w:tr>
      <w:tr w:rsidR="00112B27" w14:paraId="0061963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74545FC" w14:textId="77777777" w:rsidR="00112B27" w:rsidRDefault="00112B27">
            <w:pPr>
              <w:spacing w:after="0" w:line="240" w:lineRule="auto"/>
              <w:rPr>
                <w:rFonts w:ascii="Times New Roman" w:hAnsi="Times New Roman" w:cs="Times New Roman"/>
                <w:color w:val="000000" w:themeColor="text1"/>
                <w:sz w:val="26"/>
                <w:szCs w:val="26"/>
              </w:rPr>
            </w:pPr>
          </w:p>
        </w:tc>
        <w:tc>
          <w:tcPr>
            <w:tcW w:w="1310" w:type="pct"/>
            <w:vMerge/>
            <w:tcBorders>
              <w:top w:val="single" w:sz="4" w:space="0" w:color="auto"/>
              <w:left w:val="single" w:sz="4" w:space="0" w:color="auto"/>
              <w:bottom w:val="single" w:sz="4" w:space="0" w:color="auto"/>
              <w:right w:val="single" w:sz="4" w:space="0" w:color="auto"/>
            </w:tcBorders>
            <w:vAlign w:val="center"/>
          </w:tcPr>
          <w:p w14:paraId="479AA28C" w14:textId="77777777" w:rsidR="00112B27" w:rsidRDefault="00112B27">
            <w:pPr>
              <w:spacing w:after="0" w:line="240" w:lineRule="auto"/>
              <w:rPr>
                <w:rFonts w:ascii="Times New Roman" w:hAnsi="Times New Roman" w:cs="Times New Roman"/>
                <w:color w:val="000000" w:themeColor="text1"/>
                <w:sz w:val="26"/>
                <w:szCs w:val="26"/>
              </w:rPr>
            </w:pPr>
          </w:p>
        </w:tc>
        <w:tc>
          <w:tcPr>
            <w:tcW w:w="1395" w:type="pct"/>
            <w:tcBorders>
              <w:top w:val="single" w:sz="4" w:space="0" w:color="auto"/>
              <w:left w:val="single" w:sz="4" w:space="0" w:color="auto"/>
              <w:bottom w:val="single" w:sz="4" w:space="0" w:color="auto"/>
              <w:right w:val="single" w:sz="4" w:space="0" w:color="auto"/>
            </w:tcBorders>
          </w:tcPr>
          <w:p w14:paraId="125AB213"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Рабочий по комплексному обслуживанию </w:t>
            </w:r>
            <w:r>
              <w:rPr>
                <w:rFonts w:ascii="Times New Roman" w:hAnsi="Times New Roman" w:cs="Times New Roman"/>
                <w:color w:val="000000" w:themeColor="text1"/>
                <w:sz w:val="26"/>
                <w:szCs w:val="26"/>
              </w:rPr>
              <w:br/>
              <w:t>и ремонту зданий; слесарь-сантехник</w:t>
            </w:r>
          </w:p>
        </w:tc>
        <w:tc>
          <w:tcPr>
            <w:tcW w:w="1176" w:type="pct"/>
            <w:tcBorders>
              <w:top w:val="single" w:sz="4" w:space="0" w:color="auto"/>
              <w:left w:val="single" w:sz="4" w:space="0" w:color="auto"/>
              <w:bottom w:val="single" w:sz="4" w:space="0" w:color="auto"/>
              <w:right w:val="single" w:sz="4" w:space="0" w:color="auto"/>
            </w:tcBorders>
            <w:vAlign w:val="center"/>
          </w:tcPr>
          <w:p w14:paraId="3C6E34E1"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857" w:type="pct"/>
            <w:tcBorders>
              <w:top w:val="single" w:sz="4" w:space="0" w:color="auto"/>
              <w:left w:val="single" w:sz="4" w:space="0" w:color="auto"/>
              <w:bottom w:val="single" w:sz="4" w:space="0" w:color="auto"/>
              <w:right w:val="single" w:sz="4" w:space="0" w:color="auto"/>
            </w:tcBorders>
            <w:vAlign w:val="center"/>
          </w:tcPr>
          <w:p w14:paraId="6AEF7B7F"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7338</w:t>
            </w:r>
          </w:p>
        </w:tc>
      </w:tr>
      <w:tr w:rsidR="00112B27" w14:paraId="1C8AC6F5" w14:textId="77777777">
        <w:tc>
          <w:tcPr>
            <w:tcW w:w="259" w:type="pct"/>
            <w:tcBorders>
              <w:top w:val="single" w:sz="4" w:space="0" w:color="auto"/>
              <w:left w:val="single" w:sz="4" w:space="0" w:color="auto"/>
              <w:bottom w:val="single" w:sz="4" w:space="0" w:color="auto"/>
              <w:right w:val="single" w:sz="4" w:space="0" w:color="auto"/>
            </w:tcBorders>
          </w:tcPr>
          <w:p w14:paraId="3ACCCF84"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4741" w:type="pct"/>
            <w:gridSpan w:val="4"/>
            <w:tcBorders>
              <w:top w:val="single" w:sz="4" w:space="0" w:color="auto"/>
              <w:left w:val="single" w:sz="4" w:space="0" w:color="auto"/>
              <w:bottom w:val="single" w:sz="4" w:space="0" w:color="auto"/>
              <w:right w:val="single" w:sz="4" w:space="0" w:color="auto"/>
            </w:tcBorders>
          </w:tcPr>
          <w:p w14:paraId="5E41C761"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Профессиональная квалификационная группа «Общеотраслевые профессии рабочих второго уровня»</w:t>
            </w:r>
          </w:p>
        </w:tc>
      </w:tr>
      <w:tr w:rsidR="00112B27" w14:paraId="221E5B6D" w14:textId="77777777">
        <w:tc>
          <w:tcPr>
            <w:tcW w:w="259" w:type="pct"/>
            <w:tcBorders>
              <w:top w:val="single" w:sz="4" w:space="0" w:color="auto"/>
              <w:left w:val="single" w:sz="4" w:space="0" w:color="auto"/>
              <w:bottom w:val="single" w:sz="4" w:space="0" w:color="auto"/>
              <w:right w:val="single" w:sz="4" w:space="0" w:color="auto"/>
            </w:tcBorders>
          </w:tcPr>
          <w:p w14:paraId="12FF5C01"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p>
        </w:tc>
        <w:tc>
          <w:tcPr>
            <w:tcW w:w="1310" w:type="pct"/>
            <w:tcBorders>
              <w:top w:val="single" w:sz="4" w:space="0" w:color="auto"/>
              <w:left w:val="single" w:sz="4" w:space="0" w:color="auto"/>
              <w:bottom w:val="single" w:sz="4" w:space="0" w:color="auto"/>
              <w:right w:val="single" w:sz="4" w:space="0" w:color="auto"/>
            </w:tcBorders>
            <w:vAlign w:val="center"/>
          </w:tcPr>
          <w:p w14:paraId="69795246"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квалификационный уровень</w:t>
            </w:r>
          </w:p>
        </w:tc>
        <w:tc>
          <w:tcPr>
            <w:tcW w:w="1395" w:type="pct"/>
            <w:tcBorders>
              <w:top w:val="single" w:sz="4" w:space="0" w:color="auto"/>
              <w:left w:val="single" w:sz="4" w:space="0" w:color="auto"/>
              <w:bottom w:val="single" w:sz="4" w:space="0" w:color="auto"/>
              <w:right w:val="single" w:sz="4" w:space="0" w:color="auto"/>
            </w:tcBorders>
          </w:tcPr>
          <w:p w14:paraId="6E56454F"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Слесарь </w:t>
            </w:r>
            <w:r>
              <w:rPr>
                <w:rFonts w:ascii="Times New Roman" w:hAnsi="Times New Roman" w:cs="Times New Roman"/>
                <w:color w:val="000000" w:themeColor="text1"/>
                <w:sz w:val="26"/>
                <w:szCs w:val="26"/>
              </w:rPr>
              <w:br/>
              <w:t>по обслуживанию и ремонту оборудований; водитель автомобиля; слесарь-сантехник; контролер-кассир; плотник</w:t>
            </w:r>
          </w:p>
        </w:tc>
        <w:tc>
          <w:tcPr>
            <w:tcW w:w="1176" w:type="pct"/>
            <w:tcBorders>
              <w:top w:val="single" w:sz="4" w:space="0" w:color="auto"/>
              <w:left w:val="single" w:sz="4" w:space="0" w:color="auto"/>
              <w:bottom w:val="single" w:sz="4" w:space="0" w:color="auto"/>
              <w:right w:val="single" w:sz="4" w:space="0" w:color="auto"/>
            </w:tcBorders>
            <w:vAlign w:val="center"/>
          </w:tcPr>
          <w:p w14:paraId="7EADC787" w14:textId="77777777" w:rsidR="00112B27" w:rsidRDefault="00EA2EE6">
            <w:pPr>
              <w:widowControl w:val="0"/>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857" w:type="pct"/>
            <w:tcBorders>
              <w:top w:val="single" w:sz="4" w:space="0" w:color="auto"/>
              <w:left w:val="single" w:sz="4" w:space="0" w:color="auto"/>
              <w:bottom w:val="single" w:sz="4" w:space="0" w:color="auto"/>
              <w:right w:val="single" w:sz="4" w:space="0" w:color="auto"/>
            </w:tcBorders>
            <w:vAlign w:val="center"/>
          </w:tcPr>
          <w:p w14:paraId="6BCC9288" w14:textId="77777777" w:rsidR="00112B27" w:rsidRDefault="00EA2EE6">
            <w:pPr>
              <w:widowControl w:val="0"/>
              <w:spacing w:after="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7500</w:t>
            </w:r>
          </w:p>
        </w:tc>
      </w:tr>
    </w:tbl>
    <w:p w14:paraId="01A62D5B" w14:textId="77777777" w:rsidR="00112B27" w:rsidRDefault="00112B27">
      <w:pPr>
        <w:spacing w:after="0"/>
        <w:ind w:firstLine="709"/>
        <w:jc w:val="both"/>
        <w:rPr>
          <w:rFonts w:ascii="Times New Roman" w:hAnsi="Times New Roman" w:cs="Times New Roman"/>
          <w:sz w:val="26"/>
          <w:szCs w:val="26"/>
        </w:rPr>
      </w:pPr>
    </w:p>
    <w:p w14:paraId="5F26BDD8" w14:textId="77777777"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2.3. По должностям, не включенным в профессиональные квалификационные группы, размеры окладов (должностных окладов) устанавливаются согласно </w:t>
      </w:r>
      <w:hyperlink r:id="rId30" w:history="1">
        <w:r>
          <w:rPr>
            <w:rFonts w:ascii="Times New Roman" w:hAnsi="Times New Roman" w:cs="Times New Roman"/>
            <w:sz w:val="26"/>
            <w:szCs w:val="26"/>
          </w:rPr>
          <w:t>таблице 3</w:t>
        </w:r>
      </w:hyperlink>
      <w:r>
        <w:rPr>
          <w:rFonts w:ascii="Times New Roman" w:hAnsi="Times New Roman" w:cs="Times New Roman"/>
          <w:sz w:val="26"/>
          <w:szCs w:val="26"/>
        </w:rPr>
        <w:t xml:space="preserve"> настоящего Положения.</w:t>
      </w:r>
    </w:p>
    <w:p w14:paraId="6C4DF3BD" w14:textId="77777777" w:rsidR="00112B27" w:rsidRDefault="00112B27">
      <w:pPr>
        <w:spacing w:after="0" w:line="240" w:lineRule="auto"/>
        <w:jc w:val="right"/>
        <w:rPr>
          <w:rFonts w:ascii="Times New Roman" w:hAnsi="Times New Roman" w:cs="Times New Roman"/>
          <w:sz w:val="26"/>
          <w:szCs w:val="26"/>
        </w:rPr>
      </w:pPr>
    </w:p>
    <w:p w14:paraId="7CA4544A" w14:textId="7270BDC1" w:rsidR="00112B27" w:rsidRPr="004D74A8" w:rsidRDefault="00EA2EE6" w:rsidP="004D74A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Таблица 3</w:t>
      </w:r>
    </w:p>
    <w:p w14:paraId="7847B8F0" w14:textId="77777777" w:rsidR="00857BEC" w:rsidRDefault="00857BEC" w:rsidP="00857BEC">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 xml:space="preserve">Размеры окладов (должностных окладов) по должностям, не включенным </w:t>
      </w:r>
      <w:r>
        <w:rPr>
          <w:rFonts w:ascii="Times New Roman" w:hAnsi="Times New Roman" w:cs="Times New Roman"/>
          <w:bCs/>
          <w:iCs/>
          <w:sz w:val="26"/>
          <w:szCs w:val="26"/>
        </w:rPr>
        <w:br/>
        <w:t>в профессиональные квалификационные группы</w:t>
      </w:r>
    </w:p>
    <w:p w14:paraId="728ECE90" w14:textId="77777777" w:rsidR="00857BEC" w:rsidRDefault="00857BEC" w:rsidP="00857BEC">
      <w:pPr>
        <w:spacing w:after="0"/>
        <w:rPr>
          <w:rFonts w:ascii="Times New Roman" w:hAnsi="Times New Roman" w:cs="Times New Roman"/>
          <w:bCs/>
          <w:iCs/>
          <w:sz w:val="26"/>
          <w:szCs w:val="26"/>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613"/>
        <w:gridCol w:w="6399"/>
        <w:gridCol w:w="2617"/>
      </w:tblGrid>
      <w:tr w:rsidR="00857BEC" w14:paraId="7B053EB4" w14:textId="77777777" w:rsidTr="009B06B0">
        <w:trPr>
          <w:tblHeader/>
        </w:trPr>
        <w:tc>
          <w:tcPr>
            <w:tcW w:w="318" w:type="pct"/>
            <w:tcBorders>
              <w:top w:val="single" w:sz="4" w:space="0" w:color="auto"/>
              <w:left w:val="single" w:sz="4" w:space="0" w:color="auto"/>
              <w:bottom w:val="single" w:sz="4" w:space="0" w:color="auto"/>
              <w:right w:val="single" w:sz="4" w:space="0" w:color="auto"/>
            </w:tcBorders>
            <w:vAlign w:val="center"/>
          </w:tcPr>
          <w:p w14:paraId="6B97626C" w14:textId="77777777" w:rsidR="00857BEC" w:rsidRDefault="00857BEC"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п/п</w:t>
            </w:r>
          </w:p>
        </w:tc>
        <w:tc>
          <w:tcPr>
            <w:tcW w:w="3323" w:type="pct"/>
            <w:tcBorders>
              <w:top w:val="single" w:sz="4" w:space="0" w:color="auto"/>
              <w:left w:val="single" w:sz="4" w:space="0" w:color="auto"/>
              <w:bottom w:val="single" w:sz="4" w:space="0" w:color="auto"/>
              <w:right w:val="single" w:sz="4" w:space="0" w:color="auto"/>
            </w:tcBorders>
            <w:vAlign w:val="center"/>
          </w:tcPr>
          <w:p w14:paraId="29A7A9AB" w14:textId="77777777" w:rsidR="00857BEC" w:rsidRDefault="00857BEC"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должностей</w:t>
            </w:r>
          </w:p>
        </w:tc>
        <w:tc>
          <w:tcPr>
            <w:tcW w:w="1359" w:type="pct"/>
            <w:tcBorders>
              <w:top w:val="single" w:sz="4" w:space="0" w:color="auto"/>
              <w:left w:val="single" w:sz="4" w:space="0" w:color="auto"/>
              <w:bottom w:val="single" w:sz="4" w:space="0" w:color="auto"/>
              <w:right w:val="single" w:sz="4" w:space="0" w:color="auto"/>
            </w:tcBorders>
            <w:vAlign w:val="center"/>
          </w:tcPr>
          <w:p w14:paraId="2024D645" w14:textId="77777777" w:rsidR="00857BEC" w:rsidRDefault="00857BEC"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Размер оклада (должностного оклада)</w:t>
            </w:r>
          </w:p>
          <w:p w14:paraId="403CE40B" w14:textId="77777777" w:rsidR="00857BEC" w:rsidRDefault="00857BEC"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(рублей)</w:t>
            </w:r>
          </w:p>
        </w:tc>
      </w:tr>
      <w:tr w:rsidR="008D350B" w14:paraId="4B9EB539" w14:textId="77777777" w:rsidTr="004D74A8">
        <w:trPr>
          <w:trHeight w:val="277"/>
          <w:tblHeader/>
        </w:trPr>
        <w:tc>
          <w:tcPr>
            <w:tcW w:w="318" w:type="pct"/>
            <w:tcBorders>
              <w:top w:val="single" w:sz="4" w:space="0" w:color="auto"/>
              <w:left w:val="single" w:sz="4" w:space="0" w:color="auto"/>
              <w:bottom w:val="single" w:sz="4" w:space="0" w:color="auto"/>
              <w:right w:val="single" w:sz="4" w:space="0" w:color="auto"/>
            </w:tcBorders>
            <w:vAlign w:val="center"/>
          </w:tcPr>
          <w:p w14:paraId="35ACC7A2" w14:textId="229B22ED" w:rsidR="008D350B" w:rsidRDefault="008D350B"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323" w:type="pct"/>
            <w:tcBorders>
              <w:top w:val="single" w:sz="4" w:space="0" w:color="auto"/>
              <w:left w:val="single" w:sz="4" w:space="0" w:color="auto"/>
              <w:bottom w:val="single" w:sz="4" w:space="0" w:color="auto"/>
              <w:right w:val="single" w:sz="4" w:space="0" w:color="auto"/>
            </w:tcBorders>
            <w:vAlign w:val="center"/>
          </w:tcPr>
          <w:p w14:paraId="40736D7D" w14:textId="3497A20F" w:rsidR="008D350B" w:rsidRDefault="008D350B"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359" w:type="pct"/>
            <w:tcBorders>
              <w:top w:val="single" w:sz="4" w:space="0" w:color="auto"/>
              <w:left w:val="single" w:sz="4" w:space="0" w:color="auto"/>
              <w:bottom w:val="single" w:sz="4" w:space="0" w:color="auto"/>
              <w:right w:val="single" w:sz="4" w:space="0" w:color="auto"/>
            </w:tcBorders>
            <w:vAlign w:val="center"/>
          </w:tcPr>
          <w:p w14:paraId="273C33DF" w14:textId="3830E9A0" w:rsidR="008D350B" w:rsidRDefault="008D350B"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r>
      <w:tr w:rsidR="00857BEC" w14:paraId="5CFB9C5A" w14:textId="77777777" w:rsidTr="004D74A8">
        <w:trPr>
          <w:trHeight w:val="793"/>
        </w:trPr>
        <w:tc>
          <w:tcPr>
            <w:tcW w:w="318" w:type="pct"/>
            <w:tcBorders>
              <w:top w:val="single" w:sz="4" w:space="0" w:color="auto"/>
              <w:left w:val="single" w:sz="4" w:space="0" w:color="auto"/>
              <w:bottom w:val="single" w:sz="4" w:space="0" w:color="auto"/>
              <w:right w:val="single" w:sz="4" w:space="0" w:color="auto"/>
            </w:tcBorders>
            <w:vAlign w:val="center"/>
          </w:tcPr>
          <w:p w14:paraId="13436EE3" w14:textId="77777777" w:rsidR="00857BEC" w:rsidRDefault="00857BEC"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323" w:type="pct"/>
            <w:tcBorders>
              <w:top w:val="single" w:sz="4" w:space="0" w:color="auto"/>
              <w:left w:val="single" w:sz="4" w:space="0" w:color="auto"/>
              <w:bottom w:val="single" w:sz="4" w:space="0" w:color="auto"/>
              <w:right w:val="single" w:sz="4" w:space="0" w:color="auto"/>
            </w:tcBorders>
          </w:tcPr>
          <w:p w14:paraId="1D01B8BC" w14:textId="77777777" w:rsidR="00857BEC" w:rsidRDefault="00857BEC" w:rsidP="004D74A8">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Заместитель директора (начальник, заведующий) филиала, другого обособленного структурного подразделения</w:t>
            </w:r>
          </w:p>
        </w:tc>
        <w:tc>
          <w:tcPr>
            <w:tcW w:w="1359" w:type="pct"/>
            <w:tcBorders>
              <w:top w:val="single" w:sz="4" w:space="0" w:color="auto"/>
              <w:left w:val="single" w:sz="4" w:space="0" w:color="auto"/>
              <w:bottom w:val="single" w:sz="4" w:space="0" w:color="auto"/>
              <w:right w:val="single" w:sz="4" w:space="0" w:color="auto"/>
            </w:tcBorders>
            <w:vAlign w:val="center"/>
          </w:tcPr>
          <w:p w14:paraId="6618B599" w14:textId="77777777" w:rsidR="00857BEC" w:rsidRDefault="00857BEC" w:rsidP="009B06B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10549</w:t>
            </w:r>
          </w:p>
        </w:tc>
      </w:tr>
      <w:tr w:rsidR="00857BEC" w:rsidRPr="00857BEC" w14:paraId="0431EB07" w14:textId="77777777" w:rsidTr="004D74A8">
        <w:tc>
          <w:tcPr>
            <w:tcW w:w="318" w:type="pct"/>
            <w:tcBorders>
              <w:top w:val="single" w:sz="4" w:space="0" w:color="auto"/>
              <w:left w:val="single" w:sz="4" w:space="0" w:color="auto"/>
              <w:bottom w:val="single" w:sz="4" w:space="0" w:color="auto"/>
              <w:right w:val="single" w:sz="4" w:space="0" w:color="auto"/>
            </w:tcBorders>
            <w:vAlign w:val="center"/>
          </w:tcPr>
          <w:p w14:paraId="3BAA0682" w14:textId="77777777" w:rsidR="00857BEC" w:rsidRPr="00857BEC" w:rsidRDefault="00857BEC" w:rsidP="009B06B0">
            <w:pPr>
              <w:widowControl w:val="0"/>
              <w:spacing w:after="0" w:line="240" w:lineRule="auto"/>
              <w:jc w:val="center"/>
              <w:rPr>
                <w:rFonts w:ascii="Times New Roman" w:hAnsi="Times New Roman" w:cs="Times New Roman"/>
                <w:sz w:val="26"/>
                <w:szCs w:val="26"/>
              </w:rPr>
            </w:pPr>
            <w:r w:rsidRPr="00857BEC">
              <w:rPr>
                <w:rFonts w:ascii="Times New Roman" w:hAnsi="Times New Roman" w:cs="Times New Roman"/>
                <w:sz w:val="26"/>
                <w:szCs w:val="26"/>
              </w:rPr>
              <w:t>2.</w:t>
            </w:r>
          </w:p>
        </w:tc>
        <w:tc>
          <w:tcPr>
            <w:tcW w:w="3323" w:type="pct"/>
            <w:tcBorders>
              <w:top w:val="single" w:sz="4" w:space="0" w:color="auto"/>
              <w:left w:val="single" w:sz="4" w:space="0" w:color="auto"/>
              <w:bottom w:val="single" w:sz="4" w:space="0" w:color="auto"/>
              <w:right w:val="single" w:sz="4" w:space="0" w:color="auto"/>
            </w:tcBorders>
          </w:tcPr>
          <w:p w14:paraId="04C86C97" w14:textId="77777777" w:rsidR="00857BEC" w:rsidRPr="00857BEC" w:rsidRDefault="00857BEC" w:rsidP="004D74A8">
            <w:pPr>
              <w:widowControl w:val="0"/>
              <w:spacing w:after="0" w:line="240" w:lineRule="auto"/>
              <w:rPr>
                <w:rFonts w:ascii="Times New Roman" w:hAnsi="Times New Roman" w:cs="Times New Roman"/>
                <w:sz w:val="26"/>
                <w:szCs w:val="26"/>
                <w:vertAlign w:val="superscript"/>
              </w:rPr>
            </w:pPr>
            <w:r w:rsidRPr="00857BEC">
              <w:rPr>
                <w:rFonts w:ascii="Times New Roman" w:hAnsi="Times New Roman" w:cs="Times New Roman"/>
                <w:sz w:val="26"/>
                <w:szCs w:val="26"/>
              </w:rPr>
              <w:t>Тренер</w:t>
            </w:r>
            <w:r w:rsidRPr="00857BEC">
              <w:rPr>
                <w:rFonts w:ascii="Times New Roman" w:hAnsi="Times New Roman" w:cs="Times New Roman"/>
                <w:sz w:val="26"/>
                <w:szCs w:val="26"/>
                <w:vertAlign w:val="superscript"/>
              </w:rPr>
              <w:t>1</w:t>
            </w:r>
          </w:p>
        </w:tc>
        <w:tc>
          <w:tcPr>
            <w:tcW w:w="1359" w:type="pct"/>
            <w:tcBorders>
              <w:top w:val="single" w:sz="4" w:space="0" w:color="auto"/>
              <w:left w:val="single" w:sz="4" w:space="0" w:color="auto"/>
              <w:bottom w:val="single" w:sz="4" w:space="0" w:color="auto"/>
              <w:right w:val="single" w:sz="4" w:space="0" w:color="auto"/>
            </w:tcBorders>
            <w:vAlign w:val="center"/>
          </w:tcPr>
          <w:p w14:paraId="17FA9BA6" w14:textId="77777777" w:rsidR="00857BEC" w:rsidRPr="00857BEC" w:rsidRDefault="00857BEC" w:rsidP="009B06B0">
            <w:pPr>
              <w:widowControl w:val="0"/>
              <w:spacing w:after="0" w:line="240" w:lineRule="auto"/>
              <w:jc w:val="center"/>
              <w:rPr>
                <w:rFonts w:ascii="Times New Roman" w:hAnsi="Times New Roman" w:cs="Times New Roman"/>
                <w:color w:val="000000"/>
                <w:sz w:val="26"/>
                <w:szCs w:val="26"/>
              </w:rPr>
            </w:pPr>
            <w:r w:rsidRPr="00857BEC">
              <w:rPr>
                <w:rFonts w:ascii="Times New Roman" w:hAnsi="Times New Roman" w:cs="Times New Roman"/>
                <w:color w:val="000000"/>
                <w:sz w:val="26"/>
                <w:szCs w:val="26"/>
              </w:rPr>
              <w:t>11980</w:t>
            </w:r>
          </w:p>
        </w:tc>
      </w:tr>
      <w:tr w:rsidR="00857BEC" w:rsidRPr="00857BEC" w14:paraId="756976B7" w14:textId="77777777" w:rsidTr="004D74A8">
        <w:trPr>
          <w:trHeight w:val="390"/>
        </w:trPr>
        <w:tc>
          <w:tcPr>
            <w:tcW w:w="318" w:type="pct"/>
            <w:tcBorders>
              <w:top w:val="single" w:sz="4" w:space="0" w:color="auto"/>
              <w:left w:val="single" w:sz="4" w:space="0" w:color="auto"/>
              <w:bottom w:val="single" w:sz="4" w:space="0" w:color="auto"/>
              <w:right w:val="single" w:sz="4" w:space="0" w:color="auto"/>
            </w:tcBorders>
            <w:vAlign w:val="center"/>
          </w:tcPr>
          <w:p w14:paraId="0A12161B" w14:textId="77777777" w:rsidR="00857BEC" w:rsidRPr="00857BEC" w:rsidRDefault="00857BEC" w:rsidP="009B06B0">
            <w:pPr>
              <w:widowControl w:val="0"/>
              <w:spacing w:after="0" w:line="240" w:lineRule="auto"/>
              <w:jc w:val="center"/>
              <w:rPr>
                <w:rFonts w:ascii="Times New Roman" w:hAnsi="Times New Roman" w:cs="Times New Roman"/>
                <w:sz w:val="26"/>
                <w:szCs w:val="26"/>
              </w:rPr>
            </w:pPr>
            <w:r w:rsidRPr="00857BEC">
              <w:rPr>
                <w:rFonts w:ascii="Times New Roman" w:hAnsi="Times New Roman" w:cs="Times New Roman"/>
                <w:sz w:val="26"/>
                <w:szCs w:val="26"/>
              </w:rPr>
              <w:t>3.</w:t>
            </w:r>
          </w:p>
        </w:tc>
        <w:tc>
          <w:tcPr>
            <w:tcW w:w="3323" w:type="pct"/>
            <w:tcBorders>
              <w:top w:val="single" w:sz="4" w:space="0" w:color="auto"/>
              <w:left w:val="single" w:sz="4" w:space="0" w:color="auto"/>
              <w:bottom w:val="single" w:sz="4" w:space="0" w:color="auto"/>
              <w:right w:val="single" w:sz="4" w:space="0" w:color="auto"/>
            </w:tcBorders>
          </w:tcPr>
          <w:p w14:paraId="72E6C3E0" w14:textId="764A8CB5" w:rsidR="00857BEC" w:rsidRPr="00857BEC" w:rsidRDefault="00857BEC" w:rsidP="004D74A8">
            <w:pPr>
              <w:spacing w:after="0" w:line="240" w:lineRule="auto"/>
              <w:rPr>
                <w:rFonts w:ascii="Times New Roman" w:hAnsi="Times New Roman" w:cs="Times New Roman"/>
                <w:sz w:val="26"/>
                <w:szCs w:val="26"/>
                <w:vertAlign w:val="superscript"/>
              </w:rPr>
            </w:pPr>
            <w:r w:rsidRPr="00857BEC">
              <w:rPr>
                <w:rFonts w:ascii="Times New Roman" w:hAnsi="Times New Roman" w:cs="Times New Roman"/>
                <w:sz w:val="26"/>
                <w:szCs w:val="26"/>
              </w:rPr>
              <w:t xml:space="preserve">Тренер по адаптивной физической культуре </w:t>
            </w:r>
            <w:r w:rsidR="004D74A8">
              <w:rPr>
                <w:rFonts w:ascii="Times New Roman" w:hAnsi="Times New Roman" w:cs="Times New Roman"/>
                <w:sz w:val="26"/>
                <w:szCs w:val="26"/>
              </w:rPr>
              <w:br/>
            </w:r>
            <w:r w:rsidRPr="00857BEC">
              <w:rPr>
                <w:rFonts w:ascii="Times New Roman" w:hAnsi="Times New Roman" w:cs="Times New Roman"/>
                <w:sz w:val="26"/>
                <w:szCs w:val="26"/>
              </w:rPr>
              <w:t>и адаптивному спорту</w:t>
            </w:r>
            <w:r w:rsidRPr="00857BEC">
              <w:rPr>
                <w:rFonts w:ascii="Times New Roman" w:hAnsi="Times New Roman" w:cs="Times New Roman"/>
                <w:sz w:val="26"/>
                <w:szCs w:val="26"/>
                <w:vertAlign w:val="superscript"/>
              </w:rPr>
              <w:t>2</w:t>
            </w:r>
          </w:p>
        </w:tc>
        <w:tc>
          <w:tcPr>
            <w:tcW w:w="1359" w:type="pct"/>
            <w:tcBorders>
              <w:top w:val="single" w:sz="4" w:space="0" w:color="auto"/>
              <w:left w:val="single" w:sz="4" w:space="0" w:color="auto"/>
              <w:bottom w:val="single" w:sz="4" w:space="0" w:color="auto"/>
              <w:right w:val="single" w:sz="4" w:space="0" w:color="auto"/>
            </w:tcBorders>
            <w:vAlign w:val="center"/>
          </w:tcPr>
          <w:p w14:paraId="19F55FD0" w14:textId="77777777" w:rsidR="00857BEC" w:rsidRPr="00857BEC" w:rsidRDefault="00857BEC" w:rsidP="009B06B0">
            <w:pPr>
              <w:widowControl w:val="0"/>
              <w:spacing w:after="0" w:line="240" w:lineRule="auto"/>
              <w:jc w:val="center"/>
              <w:rPr>
                <w:rFonts w:ascii="Times New Roman" w:hAnsi="Times New Roman" w:cs="Times New Roman"/>
                <w:color w:val="000000"/>
                <w:sz w:val="26"/>
                <w:szCs w:val="26"/>
              </w:rPr>
            </w:pPr>
            <w:r w:rsidRPr="00857BEC">
              <w:rPr>
                <w:rFonts w:ascii="Times New Roman" w:hAnsi="Times New Roman" w:cs="Times New Roman"/>
                <w:color w:val="000000"/>
                <w:sz w:val="26"/>
                <w:szCs w:val="26"/>
              </w:rPr>
              <w:t>11980</w:t>
            </w:r>
          </w:p>
        </w:tc>
      </w:tr>
      <w:tr w:rsidR="00857BEC" w:rsidRPr="00857BEC" w14:paraId="1A04647D" w14:textId="77777777" w:rsidTr="004D74A8">
        <w:trPr>
          <w:trHeight w:val="317"/>
        </w:trPr>
        <w:tc>
          <w:tcPr>
            <w:tcW w:w="318" w:type="pct"/>
            <w:tcBorders>
              <w:top w:val="single" w:sz="4" w:space="0" w:color="auto"/>
              <w:left w:val="single" w:sz="4" w:space="0" w:color="auto"/>
              <w:bottom w:val="single" w:sz="4" w:space="0" w:color="auto"/>
              <w:right w:val="single" w:sz="4" w:space="0" w:color="auto"/>
            </w:tcBorders>
            <w:vAlign w:val="center"/>
          </w:tcPr>
          <w:p w14:paraId="69FC479C" w14:textId="77777777" w:rsidR="00857BEC" w:rsidRPr="00857BEC" w:rsidRDefault="00857BEC" w:rsidP="009B06B0">
            <w:pPr>
              <w:widowControl w:val="0"/>
              <w:spacing w:after="0" w:line="240" w:lineRule="auto"/>
              <w:jc w:val="center"/>
              <w:rPr>
                <w:rFonts w:ascii="Times New Roman" w:hAnsi="Times New Roman" w:cs="Times New Roman"/>
                <w:sz w:val="26"/>
                <w:szCs w:val="26"/>
              </w:rPr>
            </w:pPr>
            <w:r w:rsidRPr="00857BEC">
              <w:rPr>
                <w:rFonts w:ascii="Times New Roman" w:hAnsi="Times New Roman" w:cs="Times New Roman"/>
                <w:sz w:val="26"/>
                <w:szCs w:val="26"/>
              </w:rPr>
              <w:t>4.</w:t>
            </w:r>
          </w:p>
        </w:tc>
        <w:tc>
          <w:tcPr>
            <w:tcW w:w="3323" w:type="pct"/>
            <w:tcBorders>
              <w:top w:val="single" w:sz="4" w:space="0" w:color="auto"/>
              <w:left w:val="single" w:sz="4" w:space="0" w:color="auto"/>
              <w:bottom w:val="single" w:sz="4" w:space="0" w:color="auto"/>
              <w:right w:val="single" w:sz="4" w:space="0" w:color="auto"/>
            </w:tcBorders>
          </w:tcPr>
          <w:p w14:paraId="0E5412B4" w14:textId="77777777" w:rsidR="00857BEC" w:rsidRPr="00857BEC" w:rsidRDefault="00857BEC" w:rsidP="004D74A8">
            <w:pPr>
              <w:spacing w:after="0" w:line="240" w:lineRule="auto"/>
              <w:rPr>
                <w:rFonts w:ascii="Times New Roman" w:hAnsi="Times New Roman" w:cs="Times New Roman"/>
                <w:sz w:val="26"/>
                <w:szCs w:val="26"/>
                <w:vertAlign w:val="superscript"/>
              </w:rPr>
            </w:pPr>
            <w:r w:rsidRPr="00857BEC">
              <w:rPr>
                <w:rFonts w:ascii="Times New Roman" w:hAnsi="Times New Roman" w:cs="Times New Roman"/>
                <w:sz w:val="26"/>
                <w:szCs w:val="26"/>
              </w:rPr>
              <w:t>Старший тренер</w:t>
            </w:r>
            <w:r w:rsidRPr="00857BEC">
              <w:rPr>
                <w:rFonts w:ascii="Times New Roman" w:hAnsi="Times New Roman" w:cs="Times New Roman"/>
                <w:sz w:val="26"/>
                <w:szCs w:val="26"/>
                <w:vertAlign w:val="superscript"/>
              </w:rPr>
              <w:t>1</w:t>
            </w:r>
          </w:p>
        </w:tc>
        <w:tc>
          <w:tcPr>
            <w:tcW w:w="1359" w:type="pct"/>
            <w:tcBorders>
              <w:top w:val="single" w:sz="4" w:space="0" w:color="auto"/>
              <w:left w:val="single" w:sz="4" w:space="0" w:color="auto"/>
              <w:bottom w:val="single" w:sz="4" w:space="0" w:color="auto"/>
              <w:right w:val="single" w:sz="4" w:space="0" w:color="auto"/>
            </w:tcBorders>
            <w:vAlign w:val="center"/>
          </w:tcPr>
          <w:p w14:paraId="4A5E2D80" w14:textId="77777777" w:rsidR="00857BEC" w:rsidRPr="00857BEC" w:rsidRDefault="00857BEC" w:rsidP="009B06B0">
            <w:pPr>
              <w:widowControl w:val="0"/>
              <w:spacing w:after="0" w:line="240" w:lineRule="auto"/>
              <w:jc w:val="center"/>
              <w:rPr>
                <w:rFonts w:ascii="Times New Roman" w:hAnsi="Times New Roman" w:cs="Times New Roman"/>
                <w:color w:val="000000"/>
                <w:sz w:val="26"/>
                <w:szCs w:val="26"/>
              </w:rPr>
            </w:pPr>
            <w:r w:rsidRPr="00857BEC">
              <w:rPr>
                <w:rFonts w:ascii="Times New Roman" w:hAnsi="Times New Roman" w:cs="Times New Roman"/>
                <w:color w:val="000000"/>
                <w:sz w:val="26"/>
                <w:szCs w:val="26"/>
              </w:rPr>
              <w:t>12906</w:t>
            </w:r>
          </w:p>
        </w:tc>
      </w:tr>
      <w:tr w:rsidR="00857BEC" w:rsidRPr="00857BEC" w14:paraId="35D51D39" w14:textId="77777777" w:rsidTr="004D74A8">
        <w:trPr>
          <w:trHeight w:val="238"/>
        </w:trPr>
        <w:tc>
          <w:tcPr>
            <w:tcW w:w="318" w:type="pct"/>
            <w:tcBorders>
              <w:top w:val="single" w:sz="4" w:space="0" w:color="auto"/>
              <w:left w:val="single" w:sz="4" w:space="0" w:color="auto"/>
              <w:bottom w:val="single" w:sz="4" w:space="0" w:color="auto"/>
              <w:right w:val="single" w:sz="4" w:space="0" w:color="auto"/>
            </w:tcBorders>
            <w:vAlign w:val="center"/>
          </w:tcPr>
          <w:p w14:paraId="358FD2D9" w14:textId="77777777" w:rsidR="00857BEC" w:rsidRPr="00857BEC" w:rsidRDefault="00857BEC" w:rsidP="009B06B0">
            <w:pPr>
              <w:widowControl w:val="0"/>
              <w:spacing w:after="0" w:line="240" w:lineRule="auto"/>
              <w:jc w:val="center"/>
              <w:rPr>
                <w:rFonts w:ascii="Times New Roman" w:hAnsi="Times New Roman" w:cs="Times New Roman"/>
                <w:sz w:val="26"/>
                <w:szCs w:val="26"/>
              </w:rPr>
            </w:pPr>
            <w:r w:rsidRPr="00857BEC">
              <w:rPr>
                <w:rFonts w:ascii="Times New Roman" w:hAnsi="Times New Roman" w:cs="Times New Roman"/>
                <w:sz w:val="26"/>
                <w:szCs w:val="26"/>
              </w:rPr>
              <w:t>5.</w:t>
            </w:r>
          </w:p>
        </w:tc>
        <w:tc>
          <w:tcPr>
            <w:tcW w:w="3323" w:type="pct"/>
            <w:tcBorders>
              <w:top w:val="single" w:sz="4" w:space="0" w:color="auto"/>
              <w:left w:val="single" w:sz="4" w:space="0" w:color="auto"/>
              <w:bottom w:val="single" w:sz="4" w:space="0" w:color="auto"/>
              <w:right w:val="single" w:sz="4" w:space="0" w:color="auto"/>
            </w:tcBorders>
          </w:tcPr>
          <w:p w14:paraId="69989497" w14:textId="77777777" w:rsidR="00857BEC" w:rsidRPr="00857BEC" w:rsidRDefault="00857BEC" w:rsidP="004D74A8">
            <w:pPr>
              <w:spacing w:after="0" w:line="240" w:lineRule="auto"/>
              <w:rPr>
                <w:rFonts w:ascii="Times New Roman" w:hAnsi="Times New Roman" w:cs="Times New Roman"/>
                <w:sz w:val="26"/>
                <w:szCs w:val="26"/>
                <w:vertAlign w:val="superscript"/>
              </w:rPr>
            </w:pPr>
            <w:r w:rsidRPr="00857BEC">
              <w:rPr>
                <w:rFonts w:ascii="Times New Roman" w:hAnsi="Times New Roman" w:cs="Times New Roman"/>
                <w:sz w:val="26"/>
                <w:szCs w:val="26"/>
              </w:rPr>
              <w:t>Тренер-преподаватель</w:t>
            </w:r>
            <w:r w:rsidRPr="00857BEC">
              <w:rPr>
                <w:rFonts w:ascii="Times New Roman" w:hAnsi="Times New Roman" w:cs="Times New Roman"/>
                <w:sz w:val="26"/>
                <w:szCs w:val="26"/>
                <w:vertAlign w:val="superscript"/>
              </w:rPr>
              <w:t>3</w:t>
            </w:r>
          </w:p>
        </w:tc>
        <w:tc>
          <w:tcPr>
            <w:tcW w:w="1359" w:type="pct"/>
            <w:tcBorders>
              <w:top w:val="single" w:sz="4" w:space="0" w:color="auto"/>
              <w:left w:val="single" w:sz="4" w:space="0" w:color="auto"/>
              <w:bottom w:val="single" w:sz="4" w:space="0" w:color="auto"/>
              <w:right w:val="single" w:sz="4" w:space="0" w:color="auto"/>
            </w:tcBorders>
            <w:vAlign w:val="center"/>
          </w:tcPr>
          <w:p w14:paraId="1D8942D1" w14:textId="77777777" w:rsidR="00857BEC" w:rsidRPr="00857BEC" w:rsidRDefault="00857BEC" w:rsidP="009B06B0">
            <w:pPr>
              <w:widowControl w:val="0"/>
              <w:spacing w:after="0" w:line="240" w:lineRule="auto"/>
              <w:jc w:val="center"/>
              <w:rPr>
                <w:rFonts w:ascii="Times New Roman" w:hAnsi="Times New Roman" w:cs="Times New Roman"/>
                <w:color w:val="000000"/>
                <w:sz w:val="26"/>
                <w:szCs w:val="26"/>
              </w:rPr>
            </w:pPr>
            <w:r w:rsidRPr="00857BEC">
              <w:rPr>
                <w:rFonts w:ascii="Times New Roman" w:hAnsi="Times New Roman" w:cs="Times New Roman"/>
                <w:color w:val="000000"/>
                <w:sz w:val="26"/>
                <w:szCs w:val="26"/>
              </w:rPr>
              <w:t>11980</w:t>
            </w:r>
          </w:p>
        </w:tc>
      </w:tr>
      <w:tr w:rsidR="00857BEC" w:rsidRPr="00857BEC" w14:paraId="5C6A17A6" w14:textId="77777777" w:rsidTr="004D74A8">
        <w:trPr>
          <w:trHeight w:val="188"/>
        </w:trPr>
        <w:tc>
          <w:tcPr>
            <w:tcW w:w="318" w:type="pct"/>
            <w:tcBorders>
              <w:top w:val="single" w:sz="4" w:space="0" w:color="auto"/>
              <w:left w:val="single" w:sz="4" w:space="0" w:color="auto"/>
              <w:bottom w:val="single" w:sz="4" w:space="0" w:color="auto"/>
              <w:right w:val="single" w:sz="4" w:space="0" w:color="auto"/>
            </w:tcBorders>
            <w:vAlign w:val="center"/>
          </w:tcPr>
          <w:p w14:paraId="4BCEF09E" w14:textId="77777777" w:rsidR="00857BEC" w:rsidRPr="00857BEC" w:rsidRDefault="00857BEC" w:rsidP="009B06B0">
            <w:pPr>
              <w:widowControl w:val="0"/>
              <w:spacing w:after="0" w:line="240" w:lineRule="auto"/>
              <w:jc w:val="center"/>
              <w:rPr>
                <w:rFonts w:ascii="Times New Roman" w:hAnsi="Times New Roman" w:cs="Times New Roman"/>
                <w:sz w:val="26"/>
                <w:szCs w:val="26"/>
              </w:rPr>
            </w:pPr>
            <w:r w:rsidRPr="00857BEC">
              <w:rPr>
                <w:rFonts w:ascii="Times New Roman" w:hAnsi="Times New Roman" w:cs="Times New Roman"/>
                <w:sz w:val="26"/>
                <w:szCs w:val="26"/>
              </w:rPr>
              <w:t>6.</w:t>
            </w:r>
          </w:p>
        </w:tc>
        <w:tc>
          <w:tcPr>
            <w:tcW w:w="3323" w:type="pct"/>
            <w:tcBorders>
              <w:top w:val="single" w:sz="4" w:space="0" w:color="auto"/>
              <w:left w:val="single" w:sz="4" w:space="0" w:color="auto"/>
              <w:bottom w:val="single" w:sz="4" w:space="0" w:color="auto"/>
              <w:right w:val="single" w:sz="4" w:space="0" w:color="auto"/>
            </w:tcBorders>
          </w:tcPr>
          <w:p w14:paraId="5CF1C03A" w14:textId="77777777" w:rsidR="00857BEC" w:rsidRPr="00857BEC" w:rsidRDefault="00857BEC" w:rsidP="004D74A8">
            <w:pPr>
              <w:spacing w:after="0" w:line="240" w:lineRule="auto"/>
              <w:rPr>
                <w:rFonts w:ascii="Times New Roman" w:hAnsi="Times New Roman" w:cs="Times New Roman"/>
                <w:sz w:val="26"/>
                <w:szCs w:val="26"/>
                <w:vertAlign w:val="superscript"/>
              </w:rPr>
            </w:pPr>
            <w:r w:rsidRPr="00857BEC">
              <w:rPr>
                <w:rFonts w:ascii="Times New Roman" w:hAnsi="Times New Roman" w:cs="Times New Roman"/>
                <w:sz w:val="26"/>
                <w:szCs w:val="26"/>
              </w:rPr>
              <w:t>Старший тренер-преподаватель</w:t>
            </w:r>
            <w:r w:rsidRPr="00857BEC">
              <w:rPr>
                <w:rFonts w:ascii="Times New Roman" w:hAnsi="Times New Roman" w:cs="Times New Roman"/>
                <w:sz w:val="26"/>
                <w:szCs w:val="26"/>
                <w:vertAlign w:val="superscript"/>
              </w:rPr>
              <w:t>3</w:t>
            </w:r>
          </w:p>
        </w:tc>
        <w:tc>
          <w:tcPr>
            <w:tcW w:w="1359" w:type="pct"/>
            <w:tcBorders>
              <w:top w:val="single" w:sz="4" w:space="0" w:color="auto"/>
              <w:left w:val="single" w:sz="4" w:space="0" w:color="auto"/>
              <w:bottom w:val="single" w:sz="4" w:space="0" w:color="auto"/>
              <w:right w:val="single" w:sz="4" w:space="0" w:color="auto"/>
            </w:tcBorders>
            <w:vAlign w:val="center"/>
          </w:tcPr>
          <w:p w14:paraId="41686150" w14:textId="77777777" w:rsidR="00857BEC" w:rsidRPr="00857BEC" w:rsidRDefault="00857BEC" w:rsidP="009B06B0">
            <w:pPr>
              <w:widowControl w:val="0"/>
              <w:spacing w:after="0" w:line="240" w:lineRule="auto"/>
              <w:jc w:val="center"/>
              <w:rPr>
                <w:rFonts w:ascii="Times New Roman" w:hAnsi="Times New Roman" w:cs="Times New Roman"/>
                <w:color w:val="000000"/>
                <w:sz w:val="26"/>
                <w:szCs w:val="26"/>
              </w:rPr>
            </w:pPr>
            <w:r w:rsidRPr="00857BEC">
              <w:rPr>
                <w:rFonts w:ascii="Times New Roman" w:hAnsi="Times New Roman" w:cs="Times New Roman"/>
                <w:color w:val="000000"/>
                <w:sz w:val="26"/>
                <w:szCs w:val="26"/>
              </w:rPr>
              <w:t>12906</w:t>
            </w:r>
          </w:p>
        </w:tc>
      </w:tr>
      <w:tr w:rsidR="00857BEC" w:rsidRPr="00857BEC" w14:paraId="24BD6F9C" w14:textId="77777777" w:rsidTr="004D74A8">
        <w:trPr>
          <w:trHeight w:val="564"/>
        </w:trPr>
        <w:tc>
          <w:tcPr>
            <w:tcW w:w="318" w:type="pct"/>
            <w:tcBorders>
              <w:top w:val="single" w:sz="4" w:space="0" w:color="auto"/>
              <w:left w:val="single" w:sz="4" w:space="0" w:color="auto"/>
              <w:bottom w:val="single" w:sz="4" w:space="0" w:color="auto"/>
              <w:right w:val="single" w:sz="4" w:space="0" w:color="auto"/>
            </w:tcBorders>
            <w:vAlign w:val="center"/>
          </w:tcPr>
          <w:p w14:paraId="6D1A101F" w14:textId="77777777" w:rsidR="00857BEC" w:rsidRPr="00857BEC" w:rsidRDefault="00857BEC" w:rsidP="009B06B0">
            <w:pPr>
              <w:widowControl w:val="0"/>
              <w:spacing w:after="0" w:line="240" w:lineRule="auto"/>
              <w:jc w:val="center"/>
              <w:rPr>
                <w:rFonts w:ascii="Times New Roman" w:hAnsi="Times New Roman" w:cs="Times New Roman"/>
                <w:sz w:val="26"/>
                <w:szCs w:val="26"/>
              </w:rPr>
            </w:pPr>
            <w:r w:rsidRPr="00857BEC">
              <w:rPr>
                <w:rFonts w:ascii="Times New Roman" w:hAnsi="Times New Roman" w:cs="Times New Roman"/>
                <w:sz w:val="26"/>
                <w:szCs w:val="26"/>
              </w:rPr>
              <w:t>7.</w:t>
            </w:r>
          </w:p>
        </w:tc>
        <w:tc>
          <w:tcPr>
            <w:tcW w:w="3323" w:type="pct"/>
            <w:tcBorders>
              <w:top w:val="single" w:sz="4" w:space="0" w:color="auto"/>
              <w:left w:val="single" w:sz="4" w:space="0" w:color="auto"/>
              <w:bottom w:val="single" w:sz="4" w:space="0" w:color="auto"/>
              <w:right w:val="single" w:sz="4" w:space="0" w:color="auto"/>
            </w:tcBorders>
          </w:tcPr>
          <w:p w14:paraId="1BE966C8" w14:textId="77777777" w:rsidR="00857BEC" w:rsidRPr="00857BEC" w:rsidRDefault="00857BEC" w:rsidP="004D74A8">
            <w:pPr>
              <w:spacing w:after="0" w:line="240" w:lineRule="auto"/>
              <w:rPr>
                <w:rFonts w:ascii="Times New Roman" w:hAnsi="Times New Roman" w:cs="Times New Roman"/>
                <w:sz w:val="26"/>
                <w:szCs w:val="26"/>
                <w:vertAlign w:val="superscript"/>
              </w:rPr>
            </w:pPr>
            <w:r w:rsidRPr="00857BEC">
              <w:rPr>
                <w:rFonts w:ascii="Times New Roman" w:hAnsi="Times New Roman" w:cs="Times New Roman"/>
                <w:sz w:val="26"/>
                <w:szCs w:val="26"/>
              </w:rPr>
              <w:t>Инструктор-методист физкультурно-спортивных организаций</w:t>
            </w:r>
            <w:r w:rsidRPr="00857BEC">
              <w:rPr>
                <w:rFonts w:ascii="Times New Roman" w:hAnsi="Times New Roman" w:cs="Times New Roman"/>
                <w:sz w:val="26"/>
                <w:szCs w:val="26"/>
                <w:vertAlign w:val="superscript"/>
              </w:rPr>
              <w:t>4</w:t>
            </w:r>
          </w:p>
        </w:tc>
        <w:tc>
          <w:tcPr>
            <w:tcW w:w="1359" w:type="pct"/>
            <w:tcBorders>
              <w:top w:val="single" w:sz="4" w:space="0" w:color="auto"/>
              <w:left w:val="single" w:sz="4" w:space="0" w:color="auto"/>
              <w:bottom w:val="single" w:sz="4" w:space="0" w:color="auto"/>
              <w:right w:val="single" w:sz="4" w:space="0" w:color="auto"/>
            </w:tcBorders>
            <w:vAlign w:val="center"/>
          </w:tcPr>
          <w:p w14:paraId="6418C153" w14:textId="77777777" w:rsidR="00857BEC" w:rsidRPr="00857BEC" w:rsidRDefault="00857BEC" w:rsidP="009B06B0">
            <w:pPr>
              <w:widowControl w:val="0"/>
              <w:spacing w:after="0" w:line="240" w:lineRule="auto"/>
              <w:jc w:val="center"/>
              <w:rPr>
                <w:rFonts w:ascii="Times New Roman" w:hAnsi="Times New Roman" w:cs="Times New Roman"/>
                <w:color w:val="000000"/>
                <w:sz w:val="26"/>
                <w:szCs w:val="26"/>
              </w:rPr>
            </w:pPr>
            <w:r w:rsidRPr="00857BEC">
              <w:rPr>
                <w:rFonts w:ascii="Times New Roman" w:hAnsi="Times New Roman" w:cs="Times New Roman"/>
                <w:color w:val="000000"/>
                <w:sz w:val="26"/>
                <w:szCs w:val="26"/>
              </w:rPr>
              <w:t>11980</w:t>
            </w:r>
          </w:p>
        </w:tc>
      </w:tr>
      <w:tr w:rsidR="00857BEC" w14:paraId="7C66557F" w14:textId="77777777" w:rsidTr="004D74A8">
        <w:trPr>
          <w:trHeight w:val="206"/>
        </w:trPr>
        <w:tc>
          <w:tcPr>
            <w:tcW w:w="318" w:type="pct"/>
            <w:tcBorders>
              <w:top w:val="single" w:sz="4" w:space="0" w:color="auto"/>
              <w:left w:val="single" w:sz="4" w:space="0" w:color="auto"/>
              <w:bottom w:val="single" w:sz="4" w:space="0" w:color="auto"/>
              <w:right w:val="single" w:sz="4" w:space="0" w:color="auto"/>
            </w:tcBorders>
            <w:vAlign w:val="center"/>
          </w:tcPr>
          <w:p w14:paraId="126F8113" w14:textId="77777777" w:rsidR="00857BEC" w:rsidRPr="00857BEC" w:rsidRDefault="00857BEC" w:rsidP="009B06B0">
            <w:pPr>
              <w:widowControl w:val="0"/>
              <w:spacing w:after="0" w:line="240" w:lineRule="auto"/>
              <w:jc w:val="center"/>
              <w:rPr>
                <w:rFonts w:ascii="Times New Roman" w:hAnsi="Times New Roman" w:cs="Times New Roman"/>
                <w:sz w:val="26"/>
                <w:szCs w:val="26"/>
              </w:rPr>
            </w:pPr>
            <w:r w:rsidRPr="00857BEC">
              <w:rPr>
                <w:rFonts w:ascii="Times New Roman" w:hAnsi="Times New Roman" w:cs="Times New Roman"/>
                <w:sz w:val="26"/>
                <w:szCs w:val="26"/>
              </w:rPr>
              <w:t>8.</w:t>
            </w:r>
          </w:p>
        </w:tc>
        <w:tc>
          <w:tcPr>
            <w:tcW w:w="3323" w:type="pct"/>
            <w:tcBorders>
              <w:top w:val="single" w:sz="4" w:space="0" w:color="auto"/>
              <w:left w:val="single" w:sz="4" w:space="0" w:color="auto"/>
              <w:bottom w:val="single" w:sz="4" w:space="0" w:color="auto"/>
              <w:right w:val="single" w:sz="4" w:space="0" w:color="auto"/>
            </w:tcBorders>
          </w:tcPr>
          <w:p w14:paraId="5AB781BA" w14:textId="77777777" w:rsidR="00857BEC" w:rsidRPr="00857BEC" w:rsidRDefault="00857BEC" w:rsidP="004D74A8">
            <w:pPr>
              <w:spacing w:after="0" w:line="240" w:lineRule="auto"/>
              <w:rPr>
                <w:rFonts w:ascii="Times New Roman" w:hAnsi="Times New Roman" w:cs="Times New Roman"/>
                <w:sz w:val="26"/>
                <w:szCs w:val="26"/>
                <w:vertAlign w:val="superscript"/>
              </w:rPr>
            </w:pPr>
            <w:r w:rsidRPr="00857BEC">
              <w:rPr>
                <w:rFonts w:ascii="Times New Roman" w:hAnsi="Times New Roman" w:cs="Times New Roman"/>
                <w:sz w:val="26"/>
                <w:szCs w:val="26"/>
              </w:rPr>
              <w:t>Специалист по охране труда без категории</w:t>
            </w:r>
            <w:r w:rsidRPr="00857BEC">
              <w:rPr>
                <w:rFonts w:ascii="Times New Roman" w:hAnsi="Times New Roman" w:cs="Times New Roman"/>
                <w:sz w:val="26"/>
                <w:szCs w:val="26"/>
                <w:vertAlign w:val="superscript"/>
              </w:rPr>
              <w:t>5</w:t>
            </w:r>
          </w:p>
        </w:tc>
        <w:tc>
          <w:tcPr>
            <w:tcW w:w="1359" w:type="pct"/>
            <w:tcBorders>
              <w:top w:val="single" w:sz="4" w:space="0" w:color="auto"/>
              <w:left w:val="single" w:sz="4" w:space="0" w:color="auto"/>
              <w:bottom w:val="single" w:sz="4" w:space="0" w:color="auto"/>
              <w:right w:val="single" w:sz="4" w:space="0" w:color="auto"/>
            </w:tcBorders>
            <w:vAlign w:val="center"/>
          </w:tcPr>
          <w:p w14:paraId="4CF8B5E1" w14:textId="77777777" w:rsidR="00857BEC" w:rsidRDefault="00857BEC" w:rsidP="009B06B0">
            <w:pPr>
              <w:widowControl w:val="0"/>
              <w:spacing w:after="0" w:line="240" w:lineRule="auto"/>
              <w:jc w:val="center"/>
              <w:rPr>
                <w:rFonts w:ascii="Times New Roman" w:hAnsi="Times New Roman" w:cs="Times New Roman"/>
                <w:color w:val="000000"/>
                <w:sz w:val="26"/>
                <w:szCs w:val="26"/>
              </w:rPr>
            </w:pPr>
            <w:r w:rsidRPr="00857BEC">
              <w:rPr>
                <w:rFonts w:ascii="Times New Roman" w:hAnsi="Times New Roman" w:cs="Times New Roman"/>
                <w:color w:val="000000"/>
                <w:sz w:val="26"/>
                <w:szCs w:val="26"/>
              </w:rPr>
              <w:t>8807</w:t>
            </w:r>
          </w:p>
        </w:tc>
      </w:tr>
      <w:tr w:rsidR="00857BEC" w14:paraId="48615EAE" w14:textId="77777777" w:rsidTr="004D74A8">
        <w:tc>
          <w:tcPr>
            <w:tcW w:w="318" w:type="pct"/>
            <w:tcBorders>
              <w:top w:val="single" w:sz="4" w:space="0" w:color="auto"/>
              <w:left w:val="single" w:sz="4" w:space="0" w:color="auto"/>
              <w:bottom w:val="single" w:sz="4" w:space="0" w:color="auto"/>
              <w:right w:val="single" w:sz="4" w:space="0" w:color="auto"/>
            </w:tcBorders>
            <w:vAlign w:val="center"/>
          </w:tcPr>
          <w:p w14:paraId="7CEAE464" w14:textId="77777777" w:rsidR="00857BEC" w:rsidRDefault="00857BEC"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323" w:type="pct"/>
            <w:tcBorders>
              <w:top w:val="single" w:sz="4" w:space="0" w:color="auto"/>
              <w:left w:val="single" w:sz="4" w:space="0" w:color="auto"/>
              <w:bottom w:val="single" w:sz="4" w:space="0" w:color="auto"/>
              <w:right w:val="single" w:sz="4" w:space="0" w:color="auto"/>
            </w:tcBorders>
          </w:tcPr>
          <w:p w14:paraId="5A48C8E3" w14:textId="77777777" w:rsidR="00857BEC" w:rsidRPr="002C6394" w:rsidRDefault="00857BEC" w:rsidP="004D74A8">
            <w:pPr>
              <w:spacing w:after="0" w:line="240" w:lineRule="auto"/>
              <w:rPr>
                <w:rFonts w:ascii="Times New Roman" w:hAnsi="Times New Roman" w:cs="Times New Roman"/>
                <w:sz w:val="26"/>
                <w:szCs w:val="26"/>
                <w:vertAlign w:val="superscript"/>
              </w:rPr>
            </w:pPr>
            <w:r>
              <w:rPr>
                <w:rFonts w:ascii="Times New Roman" w:hAnsi="Times New Roman" w:cs="Times New Roman"/>
                <w:sz w:val="26"/>
                <w:szCs w:val="26"/>
              </w:rPr>
              <w:t>Специалист по охране труда II категории</w:t>
            </w:r>
            <w:r>
              <w:rPr>
                <w:rFonts w:ascii="Times New Roman" w:hAnsi="Times New Roman" w:cs="Times New Roman"/>
                <w:sz w:val="26"/>
                <w:szCs w:val="26"/>
                <w:vertAlign w:val="superscript"/>
              </w:rPr>
              <w:t>5</w:t>
            </w:r>
          </w:p>
        </w:tc>
        <w:tc>
          <w:tcPr>
            <w:tcW w:w="1359" w:type="pct"/>
            <w:tcBorders>
              <w:top w:val="single" w:sz="4" w:space="0" w:color="auto"/>
              <w:left w:val="single" w:sz="4" w:space="0" w:color="auto"/>
              <w:bottom w:val="single" w:sz="4" w:space="0" w:color="auto"/>
              <w:right w:val="single" w:sz="4" w:space="0" w:color="auto"/>
            </w:tcBorders>
            <w:vAlign w:val="center"/>
          </w:tcPr>
          <w:p w14:paraId="354F9058" w14:textId="77777777" w:rsidR="00857BEC" w:rsidRDefault="00857BEC" w:rsidP="009B06B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8895</w:t>
            </w:r>
          </w:p>
        </w:tc>
      </w:tr>
      <w:tr w:rsidR="00857BEC" w14:paraId="1B2798AE" w14:textId="77777777" w:rsidTr="004D74A8">
        <w:tc>
          <w:tcPr>
            <w:tcW w:w="318" w:type="pct"/>
            <w:tcBorders>
              <w:top w:val="single" w:sz="4" w:space="0" w:color="auto"/>
              <w:left w:val="single" w:sz="4" w:space="0" w:color="auto"/>
              <w:bottom w:val="single" w:sz="4" w:space="0" w:color="auto"/>
              <w:right w:val="single" w:sz="4" w:space="0" w:color="auto"/>
            </w:tcBorders>
            <w:vAlign w:val="center"/>
          </w:tcPr>
          <w:p w14:paraId="5A7A0377" w14:textId="77777777" w:rsidR="00857BEC" w:rsidRDefault="00857BEC"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323" w:type="pct"/>
            <w:tcBorders>
              <w:top w:val="single" w:sz="4" w:space="0" w:color="auto"/>
              <w:left w:val="single" w:sz="4" w:space="0" w:color="auto"/>
              <w:bottom w:val="single" w:sz="4" w:space="0" w:color="auto"/>
              <w:right w:val="single" w:sz="4" w:space="0" w:color="auto"/>
            </w:tcBorders>
          </w:tcPr>
          <w:p w14:paraId="15E3C64C" w14:textId="77777777" w:rsidR="00857BEC" w:rsidRPr="002C6394" w:rsidRDefault="00857BEC" w:rsidP="004D74A8">
            <w:pPr>
              <w:spacing w:after="0" w:line="240" w:lineRule="auto"/>
              <w:rPr>
                <w:rFonts w:ascii="Times New Roman" w:hAnsi="Times New Roman" w:cs="Times New Roman"/>
                <w:sz w:val="26"/>
                <w:szCs w:val="26"/>
                <w:vertAlign w:val="superscript"/>
              </w:rPr>
            </w:pPr>
            <w:r>
              <w:rPr>
                <w:rFonts w:ascii="Times New Roman" w:hAnsi="Times New Roman" w:cs="Times New Roman"/>
                <w:sz w:val="26"/>
                <w:szCs w:val="26"/>
              </w:rPr>
              <w:t>Специалист по охране труда I категории</w:t>
            </w:r>
            <w:r>
              <w:rPr>
                <w:rFonts w:ascii="Times New Roman" w:hAnsi="Times New Roman" w:cs="Times New Roman"/>
                <w:sz w:val="26"/>
                <w:szCs w:val="26"/>
                <w:vertAlign w:val="superscript"/>
              </w:rPr>
              <w:t>5</w:t>
            </w:r>
          </w:p>
        </w:tc>
        <w:tc>
          <w:tcPr>
            <w:tcW w:w="1359" w:type="pct"/>
            <w:tcBorders>
              <w:top w:val="single" w:sz="4" w:space="0" w:color="auto"/>
              <w:left w:val="single" w:sz="4" w:space="0" w:color="auto"/>
              <w:bottom w:val="single" w:sz="4" w:space="0" w:color="auto"/>
              <w:right w:val="single" w:sz="4" w:space="0" w:color="auto"/>
            </w:tcBorders>
            <w:vAlign w:val="center"/>
          </w:tcPr>
          <w:p w14:paraId="5E3B11D2" w14:textId="77777777" w:rsidR="00857BEC" w:rsidRDefault="00857BEC" w:rsidP="009B06B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8985</w:t>
            </w:r>
          </w:p>
        </w:tc>
      </w:tr>
    </w:tbl>
    <w:p w14:paraId="59191A8F" w14:textId="65BA10AD" w:rsidR="00857BEC" w:rsidRPr="005544BB" w:rsidRDefault="00857BEC" w:rsidP="00857BEC">
      <w:pPr>
        <w:widowControl w:val="0"/>
        <w:spacing w:after="0"/>
        <w:ind w:firstLine="709"/>
        <w:jc w:val="both"/>
        <w:rPr>
          <w:rFonts w:ascii="Times New Roman" w:hAnsi="Times New Roman" w:cs="Times New Roman"/>
          <w:sz w:val="26"/>
          <w:szCs w:val="26"/>
        </w:rPr>
      </w:pPr>
      <w:r w:rsidRPr="005544BB">
        <w:rPr>
          <w:rFonts w:ascii="Times New Roman" w:hAnsi="Times New Roman" w:cs="Times New Roman"/>
          <w:sz w:val="26"/>
          <w:szCs w:val="26"/>
        </w:rPr>
        <w:t xml:space="preserve">&lt;1&gt; Приказ Министерства труда и социальной защиты Российской Федерации от 27 апреля 2023 года </w:t>
      </w:r>
      <w:r w:rsidR="008A0655">
        <w:rPr>
          <w:rFonts w:ascii="Times New Roman" w:hAnsi="Times New Roman" w:cs="Times New Roman"/>
          <w:sz w:val="26"/>
          <w:szCs w:val="26"/>
        </w:rPr>
        <w:t>№</w:t>
      </w:r>
      <w:r w:rsidRPr="005544BB">
        <w:rPr>
          <w:rFonts w:ascii="Times New Roman" w:hAnsi="Times New Roman" w:cs="Times New Roman"/>
          <w:sz w:val="26"/>
          <w:szCs w:val="26"/>
        </w:rPr>
        <w:t xml:space="preserve"> 362н «Об утверждении профессионального стандарта «Тренер».</w:t>
      </w:r>
    </w:p>
    <w:p w14:paraId="331CC780" w14:textId="4357DFCB" w:rsidR="00857BEC" w:rsidRPr="005544BB" w:rsidRDefault="00857BEC" w:rsidP="00857BEC">
      <w:pPr>
        <w:widowControl w:val="0"/>
        <w:spacing w:after="0"/>
        <w:ind w:firstLine="709"/>
        <w:jc w:val="both"/>
        <w:rPr>
          <w:rFonts w:ascii="Times New Roman" w:hAnsi="Times New Roman" w:cs="Times New Roman"/>
          <w:sz w:val="26"/>
          <w:szCs w:val="26"/>
        </w:rPr>
      </w:pPr>
      <w:r w:rsidRPr="005544BB">
        <w:rPr>
          <w:rFonts w:ascii="Times New Roman" w:hAnsi="Times New Roman" w:cs="Times New Roman"/>
          <w:sz w:val="26"/>
          <w:szCs w:val="26"/>
        </w:rPr>
        <w:t xml:space="preserve">&lt;2&gt; Приказ Министерства труда и социальной защиты Российской Федерации от 2 апреля 2019 года </w:t>
      </w:r>
      <w:r w:rsidR="008A0655">
        <w:rPr>
          <w:rFonts w:ascii="Times New Roman" w:hAnsi="Times New Roman" w:cs="Times New Roman"/>
          <w:sz w:val="26"/>
          <w:szCs w:val="26"/>
        </w:rPr>
        <w:t>№</w:t>
      </w:r>
      <w:r w:rsidRPr="005544BB">
        <w:rPr>
          <w:rFonts w:ascii="Times New Roman" w:hAnsi="Times New Roman" w:cs="Times New Roman"/>
          <w:sz w:val="26"/>
          <w:szCs w:val="26"/>
        </w:rPr>
        <w:t xml:space="preserve"> 199н «Об утверждении профессионального стандарта «Тренер по адаптивной физической культуре и адаптивному спорту».</w:t>
      </w:r>
    </w:p>
    <w:p w14:paraId="721E5463" w14:textId="68A70E2B" w:rsidR="00857BEC" w:rsidRPr="005544BB" w:rsidRDefault="00857BEC" w:rsidP="00857BEC">
      <w:pPr>
        <w:widowControl w:val="0"/>
        <w:spacing w:after="0"/>
        <w:ind w:firstLine="709"/>
        <w:jc w:val="both"/>
        <w:rPr>
          <w:rFonts w:ascii="Times New Roman" w:hAnsi="Times New Roman" w:cs="Times New Roman"/>
          <w:sz w:val="26"/>
          <w:szCs w:val="26"/>
        </w:rPr>
      </w:pPr>
      <w:r w:rsidRPr="005544BB">
        <w:rPr>
          <w:rFonts w:ascii="Times New Roman" w:hAnsi="Times New Roman" w:cs="Times New Roman"/>
          <w:sz w:val="26"/>
          <w:szCs w:val="26"/>
        </w:rPr>
        <w:t xml:space="preserve">&lt;3&gt; Приказ Министерства труда и социальной защиты Российской Федерации от 24 декабря 2020 года </w:t>
      </w:r>
      <w:r w:rsidR="008A0655">
        <w:rPr>
          <w:rFonts w:ascii="Times New Roman" w:hAnsi="Times New Roman" w:cs="Times New Roman"/>
          <w:sz w:val="26"/>
          <w:szCs w:val="26"/>
        </w:rPr>
        <w:t>№</w:t>
      </w:r>
      <w:r w:rsidRPr="005544BB">
        <w:rPr>
          <w:rFonts w:ascii="Times New Roman" w:hAnsi="Times New Roman" w:cs="Times New Roman"/>
          <w:sz w:val="26"/>
          <w:szCs w:val="26"/>
        </w:rPr>
        <w:t xml:space="preserve"> 952н «Об утверждении профессионального стандарта «Тренер-преподаватель».</w:t>
      </w:r>
    </w:p>
    <w:p w14:paraId="10984078" w14:textId="0858618B" w:rsidR="00857BEC" w:rsidRPr="005544BB" w:rsidRDefault="00857BEC" w:rsidP="00857BEC">
      <w:pPr>
        <w:widowControl w:val="0"/>
        <w:spacing w:after="0"/>
        <w:ind w:firstLine="709"/>
        <w:jc w:val="both"/>
        <w:rPr>
          <w:rFonts w:ascii="Times New Roman" w:hAnsi="Times New Roman" w:cs="Times New Roman"/>
          <w:sz w:val="26"/>
          <w:szCs w:val="26"/>
        </w:rPr>
      </w:pPr>
      <w:r w:rsidRPr="005544BB">
        <w:rPr>
          <w:rFonts w:ascii="Times New Roman" w:hAnsi="Times New Roman" w:cs="Times New Roman"/>
          <w:sz w:val="26"/>
          <w:szCs w:val="26"/>
        </w:rPr>
        <w:t xml:space="preserve">&lt;4&gt; Приказ Министерства труда и социальной защиты Российской Федерации от 21 апреля 2022 года </w:t>
      </w:r>
      <w:r w:rsidR="008A0655">
        <w:rPr>
          <w:rFonts w:ascii="Times New Roman" w:hAnsi="Times New Roman" w:cs="Times New Roman"/>
          <w:sz w:val="26"/>
          <w:szCs w:val="26"/>
        </w:rPr>
        <w:t>№</w:t>
      </w:r>
      <w:r w:rsidRPr="005544BB">
        <w:rPr>
          <w:rFonts w:ascii="Times New Roman" w:hAnsi="Times New Roman" w:cs="Times New Roman"/>
          <w:sz w:val="26"/>
          <w:szCs w:val="26"/>
        </w:rPr>
        <w:t xml:space="preserve"> 237н «Об утверждении профессионального стандарта «Специалист по инструкторской и методической работе в области физической культуры и спорта».</w:t>
      </w:r>
    </w:p>
    <w:p w14:paraId="3BEE01A7" w14:textId="1F67F3BB" w:rsidR="00857BEC" w:rsidRDefault="00857BEC" w:rsidP="00857BEC">
      <w:pPr>
        <w:widowControl w:val="0"/>
        <w:spacing w:after="0"/>
        <w:ind w:firstLine="709"/>
        <w:jc w:val="both"/>
        <w:rPr>
          <w:rFonts w:ascii="Times New Roman" w:hAnsi="Times New Roman" w:cs="Times New Roman"/>
          <w:sz w:val="26"/>
          <w:szCs w:val="26"/>
        </w:rPr>
      </w:pPr>
      <w:r w:rsidRPr="005544BB">
        <w:rPr>
          <w:rFonts w:ascii="Times New Roman" w:hAnsi="Times New Roman" w:cs="Times New Roman"/>
          <w:sz w:val="26"/>
          <w:szCs w:val="26"/>
        </w:rPr>
        <w:t xml:space="preserve">&lt;5&gt; Приказ Министерства труда и социальной защиты Российской Федерации от 22 апреля 2021 года </w:t>
      </w:r>
      <w:r w:rsidR="008A0655">
        <w:rPr>
          <w:rFonts w:ascii="Times New Roman" w:hAnsi="Times New Roman" w:cs="Times New Roman"/>
          <w:sz w:val="26"/>
          <w:szCs w:val="26"/>
        </w:rPr>
        <w:t>№</w:t>
      </w:r>
      <w:r w:rsidRPr="005544BB">
        <w:rPr>
          <w:rFonts w:ascii="Times New Roman" w:hAnsi="Times New Roman" w:cs="Times New Roman"/>
          <w:sz w:val="26"/>
          <w:szCs w:val="26"/>
        </w:rPr>
        <w:t xml:space="preserve"> 274н «Об утверждении профессионального стандарта «Специалист в области охраны труда».</w:t>
      </w:r>
    </w:p>
    <w:p w14:paraId="34C23724" w14:textId="77777777" w:rsidR="00857BEC" w:rsidRDefault="00857BEC" w:rsidP="00857BEC">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Примечание: к должности старшего тренера относятся работники (тренеры), осуществляющие подготовку занимающихся на тренировочном этапе (этапе спортивной специализации) по виду спорта (группе спортивных дисциплин) </w:t>
      </w:r>
      <w:r>
        <w:rPr>
          <w:rFonts w:ascii="Times New Roman" w:hAnsi="Times New Roman" w:cs="Times New Roman"/>
          <w:sz w:val="26"/>
          <w:szCs w:val="26"/>
        </w:rPr>
        <w:br/>
        <w:t>или на этапах совершенствования спортивного мастерства, высшего спортивного мастерства по виду спорта (группе спортивных дисциплин).</w:t>
      </w:r>
    </w:p>
    <w:p w14:paraId="55698403" w14:textId="77777777" w:rsidR="00112B27" w:rsidRDefault="00EA2EE6">
      <w:pPr>
        <w:widowControl w:val="0"/>
        <w:tabs>
          <w:tab w:val="left" w:pos="121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2.4. Оклад (должностной оклад) работнику учреждения устанавливается </w:t>
      </w:r>
      <w:r>
        <w:rPr>
          <w:rFonts w:ascii="Times New Roman" w:hAnsi="Times New Roman" w:cs="Times New Roman"/>
          <w:sz w:val="26"/>
          <w:szCs w:val="26"/>
        </w:rPr>
        <w:br/>
        <w:t>в соответствии с локальным нормативным актом по оплате труда учреждения, оформляется трудовым договором и приказом руководителя.</w:t>
      </w:r>
    </w:p>
    <w:p w14:paraId="4BFA5BFA" w14:textId="77777777" w:rsidR="00112B27" w:rsidRDefault="00EA2EE6">
      <w:pPr>
        <w:widowControl w:val="0"/>
        <w:tabs>
          <w:tab w:val="left" w:pos="124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 При определении окладов (должностных окладов) не допускается:</w:t>
      </w:r>
    </w:p>
    <w:p w14:paraId="5EA76D72" w14:textId="77777777" w:rsidR="00112B27" w:rsidRDefault="00EA2EE6">
      <w:pPr>
        <w:widowControl w:val="0"/>
        <w:tabs>
          <w:tab w:val="left" w:pos="124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переносить профессии рабочих и должности служащих в другие квалификационные уровни;</w:t>
      </w:r>
    </w:p>
    <w:p w14:paraId="581E9045"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устанавливать по должностям, входящим в один и тот же квалификационный уровень профессиональной квалификационной группы, различные размеры окладов (должностных окладов), а также устанавливать диапазоны размеров окладов (должностных окладов) по должностям работников с равной сложностью труда.</w:t>
      </w:r>
    </w:p>
    <w:p w14:paraId="27918973" w14:textId="77777777" w:rsidR="00112B27" w:rsidRDefault="00112B27">
      <w:pPr>
        <w:widowControl w:val="0"/>
        <w:spacing w:after="0" w:line="240" w:lineRule="auto"/>
        <w:ind w:firstLine="709"/>
        <w:jc w:val="both"/>
        <w:rPr>
          <w:rFonts w:ascii="Times New Roman" w:hAnsi="Times New Roman" w:cs="Times New Roman"/>
          <w:sz w:val="26"/>
          <w:szCs w:val="26"/>
        </w:rPr>
      </w:pPr>
    </w:p>
    <w:p w14:paraId="1552C736" w14:textId="77777777" w:rsidR="00112B27" w:rsidRDefault="00EA2EE6">
      <w:pPr>
        <w:widowControl w:val="0"/>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3. Основные условия оплаты труда</w:t>
      </w:r>
      <w:r>
        <w:rPr>
          <w:rFonts w:ascii="Times New Roman" w:hAnsi="Times New Roman" w:cs="Times New Roman"/>
          <w:b/>
          <w:sz w:val="26"/>
          <w:szCs w:val="26"/>
        </w:rPr>
        <w:t xml:space="preserve"> </w:t>
      </w:r>
      <w:r>
        <w:rPr>
          <w:rFonts w:ascii="Times New Roman" w:hAnsi="Times New Roman" w:cs="Times New Roman"/>
          <w:bCs/>
          <w:sz w:val="26"/>
          <w:szCs w:val="26"/>
        </w:rPr>
        <w:t xml:space="preserve">работников бюджетных, </w:t>
      </w:r>
      <w:r>
        <w:rPr>
          <w:rFonts w:ascii="Times New Roman" w:hAnsi="Times New Roman" w:cs="Times New Roman"/>
          <w:bCs/>
          <w:sz w:val="26"/>
          <w:szCs w:val="26"/>
        </w:rPr>
        <w:br/>
        <w:t>автономных учреждений культуры Нефтеюганского района</w:t>
      </w:r>
    </w:p>
    <w:p w14:paraId="23B13291" w14:textId="77777777" w:rsidR="00112B27" w:rsidRDefault="00112B27">
      <w:pPr>
        <w:widowControl w:val="0"/>
        <w:spacing w:after="0" w:line="240" w:lineRule="auto"/>
        <w:jc w:val="center"/>
        <w:rPr>
          <w:rFonts w:ascii="Times New Roman" w:hAnsi="Times New Roman" w:cs="Times New Roman"/>
          <w:bCs/>
          <w:sz w:val="26"/>
          <w:szCs w:val="26"/>
        </w:rPr>
      </w:pPr>
    </w:p>
    <w:p w14:paraId="5FEDB73F" w14:textId="77777777" w:rsidR="00112B27" w:rsidRDefault="00EA2EE6">
      <w:pPr>
        <w:tabs>
          <w:tab w:val="left" w:pos="1276"/>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3.1. Размеры окладов (должностных окладов) работников учреждения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w:t>
      </w:r>
      <w:r>
        <w:rPr>
          <w:rFonts w:ascii="Times New Roman" w:hAnsi="Times New Roman" w:cs="Times New Roman"/>
          <w:bCs/>
          <w:sz w:val="26"/>
          <w:szCs w:val="26"/>
        </w:rPr>
        <w:br/>
        <w:t>к ПКГ, утвержденных приказами Министерства здравоохранения и социального развития Российской Федерации:</w:t>
      </w:r>
    </w:p>
    <w:p w14:paraId="3D9BCC2C" w14:textId="77777777" w:rsidR="00112B27" w:rsidRPr="00137AAA" w:rsidRDefault="00EA2EE6">
      <w:pPr>
        <w:spacing w:after="0" w:line="240" w:lineRule="auto"/>
        <w:ind w:firstLine="709"/>
        <w:jc w:val="both"/>
        <w:rPr>
          <w:rFonts w:ascii="Times New Roman" w:hAnsi="Times New Roman" w:cs="Times New Roman"/>
          <w:bCs/>
          <w:sz w:val="26"/>
          <w:szCs w:val="26"/>
        </w:rPr>
      </w:pPr>
      <w:r w:rsidRPr="00137AAA">
        <w:rPr>
          <w:rFonts w:ascii="Times New Roman" w:hAnsi="Times New Roman" w:cs="Times New Roman"/>
          <w:bCs/>
          <w:sz w:val="26"/>
          <w:szCs w:val="26"/>
        </w:rPr>
        <w:t xml:space="preserve">от 31.08.2007 </w:t>
      </w:r>
      <w:hyperlink r:id="rId31" w:history="1">
        <w:r w:rsidRPr="00137AAA">
          <w:rPr>
            <w:rFonts w:ascii="Times New Roman" w:hAnsi="Times New Roman" w:cs="Times New Roman"/>
            <w:bCs/>
            <w:sz w:val="26"/>
            <w:szCs w:val="26"/>
          </w:rPr>
          <w:t>№ 570</w:t>
        </w:r>
      </w:hyperlink>
      <w:r w:rsidRPr="00137AAA">
        <w:rPr>
          <w:rFonts w:ascii="Times New Roman" w:hAnsi="Times New Roman" w:cs="Times New Roman"/>
          <w:bCs/>
          <w:sz w:val="26"/>
          <w:szCs w:val="26"/>
        </w:rPr>
        <w:t xml:space="preserve"> «Об утверждении профессиональных квалификационных групп должностей работников культуры, искусства и кинематографии», согласно таблице 4 настоящего Положения;</w:t>
      </w:r>
    </w:p>
    <w:p w14:paraId="1CF4771F" w14:textId="77777777" w:rsidR="00112B27" w:rsidRPr="00137AAA" w:rsidRDefault="00EA2EE6">
      <w:pPr>
        <w:spacing w:after="0" w:line="240" w:lineRule="auto"/>
        <w:ind w:firstLine="709"/>
        <w:jc w:val="both"/>
        <w:rPr>
          <w:rFonts w:ascii="Times New Roman" w:hAnsi="Times New Roman" w:cs="Times New Roman"/>
          <w:bCs/>
          <w:sz w:val="26"/>
          <w:szCs w:val="26"/>
        </w:rPr>
      </w:pPr>
      <w:r w:rsidRPr="00137AAA">
        <w:rPr>
          <w:rFonts w:ascii="Times New Roman" w:hAnsi="Times New Roman" w:cs="Times New Roman"/>
          <w:bCs/>
          <w:sz w:val="26"/>
          <w:szCs w:val="26"/>
        </w:rPr>
        <w:t xml:space="preserve">от 29.05.2008 </w:t>
      </w:r>
      <w:hyperlink r:id="rId32" w:history="1">
        <w:r w:rsidRPr="00137AAA">
          <w:rPr>
            <w:rFonts w:ascii="Times New Roman" w:hAnsi="Times New Roman" w:cs="Times New Roman"/>
            <w:bCs/>
            <w:sz w:val="26"/>
            <w:szCs w:val="26"/>
          </w:rPr>
          <w:t>№ 247н</w:t>
        </w:r>
      </w:hyperlink>
      <w:r w:rsidRPr="00137AAA">
        <w:rPr>
          <w:rFonts w:ascii="Times New Roman" w:hAnsi="Times New Roman" w:cs="Times New Roman"/>
          <w:bCs/>
          <w:sz w:val="26"/>
          <w:szCs w:val="26"/>
        </w:rPr>
        <w:t xml:space="preserve"> «Об утверждении профессиональных квалификационных групп общеотраслевых должностей руководителей, специалистов и служащих», согласно таблице 5 настоящего Положения;</w:t>
      </w:r>
    </w:p>
    <w:p w14:paraId="698AB082" w14:textId="77777777" w:rsidR="00112B27" w:rsidRPr="00137AAA" w:rsidRDefault="00EA2EE6">
      <w:pPr>
        <w:spacing w:after="0" w:line="240" w:lineRule="auto"/>
        <w:ind w:firstLine="709"/>
        <w:jc w:val="both"/>
        <w:rPr>
          <w:rFonts w:ascii="Times New Roman" w:hAnsi="Times New Roman" w:cs="Times New Roman"/>
          <w:bCs/>
          <w:sz w:val="26"/>
          <w:szCs w:val="26"/>
        </w:rPr>
      </w:pPr>
      <w:r w:rsidRPr="00137AAA">
        <w:rPr>
          <w:rFonts w:ascii="Times New Roman" w:hAnsi="Times New Roman" w:cs="Times New Roman"/>
          <w:bCs/>
          <w:sz w:val="26"/>
          <w:szCs w:val="26"/>
        </w:rPr>
        <w:t>от 14.03.2008 № 121н «Об утверждении профессиональных квалификационных групп профессий рабочих культуры, искусства и кинематографии», согласно таблице 6 настоящего Положения;</w:t>
      </w:r>
    </w:p>
    <w:p w14:paraId="08A259AD" w14:textId="3778E74F" w:rsidR="00112B27" w:rsidRDefault="00EA2EE6">
      <w:pPr>
        <w:spacing w:after="0" w:line="240" w:lineRule="auto"/>
        <w:ind w:firstLine="709"/>
        <w:jc w:val="both"/>
        <w:rPr>
          <w:rFonts w:ascii="Times New Roman" w:hAnsi="Times New Roman" w:cs="Times New Roman"/>
          <w:bCs/>
          <w:sz w:val="26"/>
          <w:szCs w:val="26"/>
        </w:rPr>
      </w:pPr>
      <w:r w:rsidRPr="00137AAA">
        <w:rPr>
          <w:rFonts w:ascii="Times New Roman" w:hAnsi="Times New Roman" w:cs="Times New Roman"/>
          <w:bCs/>
          <w:sz w:val="26"/>
          <w:szCs w:val="26"/>
        </w:rPr>
        <w:t>от 30.03.2011 № 251н «Об утверждении Единого квалификационного справочника должностей руководителей,</w:t>
      </w:r>
      <w:r>
        <w:rPr>
          <w:rFonts w:ascii="Times New Roman" w:hAnsi="Times New Roman" w:cs="Times New Roman"/>
          <w:bCs/>
          <w:sz w:val="26"/>
          <w:szCs w:val="26"/>
        </w:rPr>
        <w:t xml:space="preserve"> специалистов и служащих, раздел «Квалификационные характеристики должностей работников культуры, искусства </w:t>
      </w:r>
      <w:r>
        <w:rPr>
          <w:rFonts w:ascii="Times New Roman" w:hAnsi="Times New Roman" w:cs="Times New Roman"/>
          <w:bCs/>
          <w:sz w:val="26"/>
          <w:szCs w:val="26"/>
        </w:rPr>
        <w:br/>
        <w:t>и кинематографии».</w:t>
      </w:r>
    </w:p>
    <w:p w14:paraId="39F23695" w14:textId="77777777" w:rsidR="004D74A8" w:rsidRDefault="004D74A8">
      <w:pPr>
        <w:pStyle w:val="20"/>
        <w:ind w:firstLine="709"/>
        <w:jc w:val="right"/>
        <w:rPr>
          <w:rFonts w:ascii="Times New Roman" w:hAnsi="Times New Roman" w:cs="Times New Roman"/>
          <w:b w:val="0"/>
          <w:sz w:val="26"/>
          <w:szCs w:val="26"/>
        </w:rPr>
      </w:pPr>
    </w:p>
    <w:p w14:paraId="5756EB48" w14:textId="7D1F6EFF" w:rsidR="00112B27" w:rsidRDefault="00EA2EE6">
      <w:pPr>
        <w:pStyle w:val="20"/>
        <w:ind w:firstLine="709"/>
        <w:jc w:val="right"/>
        <w:rPr>
          <w:rFonts w:ascii="Times New Roman" w:hAnsi="Times New Roman" w:cs="Times New Roman"/>
          <w:b w:val="0"/>
          <w:sz w:val="26"/>
          <w:szCs w:val="26"/>
        </w:rPr>
      </w:pPr>
      <w:r>
        <w:rPr>
          <w:rFonts w:ascii="Times New Roman" w:hAnsi="Times New Roman" w:cs="Times New Roman"/>
          <w:b w:val="0"/>
          <w:sz w:val="26"/>
          <w:szCs w:val="26"/>
        </w:rPr>
        <w:t>Таблица 4</w:t>
      </w:r>
    </w:p>
    <w:p w14:paraId="3C8D1428" w14:textId="77777777" w:rsidR="00112B27" w:rsidRDefault="00112B27">
      <w:pPr>
        <w:pStyle w:val="ConsPlusTitle"/>
        <w:ind w:firstLine="709"/>
        <w:jc w:val="center"/>
        <w:rPr>
          <w:rFonts w:ascii="Times New Roman" w:hAnsi="Times New Roman" w:cs="Times New Roman"/>
          <w:b w:val="0"/>
          <w:sz w:val="26"/>
          <w:szCs w:val="26"/>
        </w:rPr>
      </w:pPr>
    </w:p>
    <w:p w14:paraId="0B4B04B2" w14:textId="77777777" w:rsidR="00112B27" w:rsidRDefault="00EA2EE6">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Профессиональные квалификационные группы должностей</w:t>
      </w:r>
    </w:p>
    <w:p w14:paraId="57FFE30D" w14:textId="77777777" w:rsidR="00112B27" w:rsidRDefault="00EA2EE6">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работников культуры, искусства и кинематографии и размеры</w:t>
      </w:r>
    </w:p>
    <w:p w14:paraId="0EB64104" w14:textId="77777777" w:rsidR="00112B27" w:rsidRDefault="00EA2EE6">
      <w:pPr>
        <w:pStyle w:val="ConsPlusTitle"/>
        <w:ind w:firstLine="709"/>
        <w:jc w:val="center"/>
        <w:rPr>
          <w:rFonts w:ascii="Times New Roman" w:hAnsi="Times New Roman" w:cs="Times New Roman"/>
          <w:b w:val="0"/>
          <w:sz w:val="26"/>
          <w:szCs w:val="26"/>
        </w:rPr>
      </w:pPr>
      <w:r>
        <w:rPr>
          <w:rFonts w:ascii="Times New Roman" w:hAnsi="Times New Roman" w:cs="Times New Roman"/>
          <w:b w:val="0"/>
          <w:sz w:val="26"/>
          <w:szCs w:val="26"/>
        </w:rPr>
        <w:t>окладов (должностных окладов)</w:t>
      </w:r>
    </w:p>
    <w:p w14:paraId="00E90163" w14:textId="77777777" w:rsidR="00112B27" w:rsidRDefault="00112B27">
      <w:pPr>
        <w:pStyle w:val="ConsPlusTitle"/>
        <w:ind w:firstLine="709"/>
        <w:jc w:val="center"/>
        <w:rPr>
          <w:rFonts w:ascii="Times New Roman" w:hAnsi="Times New Roman" w:cs="Times New Roman"/>
          <w:b w:val="0"/>
          <w:sz w:val="26"/>
          <w:szCs w:val="26"/>
        </w:rPr>
      </w:pPr>
    </w:p>
    <w:tbl>
      <w:tblPr>
        <w:tblW w:w="9714" w:type="dxa"/>
        <w:tblInd w:w="62" w:type="dxa"/>
        <w:tblLayout w:type="fixed"/>
        <w:tblCellMar>
          <w:top w:w="85" w:type="dxa"/>
          <w:left w:w="62" w:type="dxa"/>
          <w:bottom w:w="85" w:type="dxa"/>
          <w:right w:w="62" w:type="dxa"/>
        </w:tblCellMar>
        <w:tblLook w:val="0000" w:firstRow="0" w:lastRow="0" w:firstColumn="0" w:lastColumn="0" w:noHBand="0" w:noVBand="0"/>
      </w:tblPr>
      <w:tblGrid>
        <w:gridCol w:w="642"/>
        <w:gridCol w:w="2552"/>
        <w:gridCol w:w="4211"/>
        <w:gridCol w:w="2309"/>
      </w:tblGrid>
      <w:tr w:rsidR="00112B27" w14:paraId="50F3D836" w14:textId="77777777">
        <w:tc>
          <w:tcPr>
            <w:tcW w:w="642" w:type="dxa"/>
            <w:vMerge w:val="restart"/>
            <w:tcBorders>
              <w:top w:val="single" w:sz="4" w:space="0" w:color="auto"/>
              <w:left w:val="single" w:sz="4" w:space="0" w:color="auto"/>
              <w:bottom w:val="single" w:sz="4" w:space="0" w:color="auto"/>
              <w:right w:val="single" w:sz="4" w:space="0" w:color="auto"/>
            </w:tcBorders>
            <w:vAlign w:val="center"/>
          </w:tcPr>
          <w:p w14:paraId="05E6D8A8" w14:textId="77777777" w:rsidR="00112B27" w:rsidRDefault="00EA2EE6">
            <w:pPr>
              <w:pStyle w:val="ConsPlusNormal"/>
              <w:jc w:val="center"/>
              <w:rPr>
                <w:rFonts w:ascii="Times New Roman" w:hAnsi="Times New Roman" w:cs="Times New Roman"/>
                <w:sz w:val="26"/>
                <w:szCs w:val="26"/>
              </w:rPr>
            </w:pPr>
            <w:r>
              <w:rPr>
                <w:rFonts w:ascii="Times New Roman" w:hAnsi="Times New Roman" w:cs="Times New Roman"/>
                <w:sz w:val="26"/>
                <w:szCs w:val="26"/>
              </w:rPr>
              <w:t>N п/п</w:t>
            </w:r>
          </w:p>
        </w:tc>
        <w:tc>
          <w:tcPr>
            <w:tcW w:w="9072" w:type="dxa"/>
            <w:gridSpan w:val="3"/>
            <w:tcBorders>
              <w:top w:val="single" w:sz="4" w:space="0" w:color="auto"/>
              <w:left w:val="single" w:sz="4" w:space="0" w:color="auto"/>
              <w:bottom w:val="single" w:sz="4" w:space="0" w:color="auto"/>
              <w:right w:val="single" w:sz="4" w:space="0" w:color="auto"/>
            </w:tcBorders>
            <w:vAlign w:val="center"/>
          </w:tcPr>
          <w:p w14:paraId="04126686" w14:textId="77777777" w:rsidR="00112B27" w:rsidRDefault="00EA2EE6">
            <w:pPr>
              <w:pStyle w:val="ConsPlusNormal"/>
              <w:jc w:val="center"/>
              <w:rPr>
                <w:rFonts w:ascii="Times New Roman" w:hAnsi="Times New Roman" w:cs="Times New Roman"/>
                <w:sz w:val="26"/>
                <w:szCs w:val="26"/>
              </w:rPr>
            </w:pPr>
            <w:r>
              <w:rPr>
                <w:rFonts w:ascii="Times New Roman" w:hAnsi="Times New Roman" w:cs="Times New Roman"/>
                <w:sz w:val="26"/>
                <w:szCs w:val="26"/>
              </w:rPr>
              <w:t>Профессиональная квалификационная группа</w:t>
            </w:r>
          </w:p>
        </w:tc>
      </w:tr>
      <w:tr w:rsidR="00112B27" w14:paraId="723928F1" w14:textId="77777777">
        <w:tc>
          <w:tcPr>
            <w:tcW w:w="642" w:type="dxa"/>
            <w:vMerge/>
            <w:tcBorders>
              <w:top w:val="single" w:sz="4" w:space="0" w:color="auto"/>
              <w:left w:val="single" w:sz="4" w:space="0" w:color="auto"/>
              <w:bottom w:val="single" w:sz="4" w:space="0" w:color="auto"/>
              <w:right w:val="single" w:sz="4" w:space="0" w:color="auto"/>
            </w:tcBorders>
            <w:vAlign w:val="center"/>
          </w:tcPr>
          <w:p w14:paraId="35BA6CA8" w14:textId="77777777" w:rsidR="00112B27" w:rsidRDefault="00112B27">
            <w:pPr>
              <w:pStyle w:val="ConsPlusNormal"/>
              <w:jc w:val="center"/>
              <w:rPr>
                <w:rFonts w:ascii="Times New Roman" w:hAnsi="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14:paraId="4BE733A9" w14:textId="77777777" w:rsidR="00112B27" w:rsidRDefault="00EA2EE6">
            <w:pPr>
              <w:pStyle w:val="ConsPlusNormal"/>
              <w:ind w:hanging="6"/>
              <w:jc w:val="center"/>
              <w:rPr>
                <w:rFonts w:ascii="Times New Roman" w:hAnsi="Times New Roman" w:cs="Times New Roman"/>
                <w:sz w:val="26"/>
                <w:szCs w:val="26"/>
              </w:rPr>
            </w:pPr>
            <w:proofErr w:type="spellStart"/>
            <w:r>
              <w:rPr>
                <w:rFonts w:ascii="Times New Roman" w:hAnsi="Times New Roman" w:cs="Times New Roman"/>
                <w:sz w:val="26"/>
                <w:szCs w:val="26"/>
              </w:rPr>
              <w:t>Внутридолжностные</w:t>
            </w:r>
            <w:proofErr w:type="spellEnd"/>
            <w:r>
              <w:rPr>
                <w:rFonts w:ascii="Times New Roman" w:hAnsi="Times New Roman" w:cs="Times New Roman"/>
                <w:sz w:val="26"/>
                <w:szCs w:val="26"/>
              </w:rPr>
              <w:t xml:space="preserve"> квалификационные категории</w:t>
            </w:r>
          </w:p>
        </w:tc>
        <w:tc>
          <w:tcPr>
            <w:tcW w:w="4211" w:type="dxa"/>
            <w:tcBorders>
              <w:top w:val="single" w:sz="4" w:space="0" w:color="auto"/>
              <w:left w:val="single" w:sz="4" w:space="0" w:color="auto"/>
              <w:bottom w:val="single" w:sz="4" w:space="0" w:color="auto"/>
              <w:right w:val="single" w:sz="4" w:space="0" w:color="auto"/>
            </w:tcBorders>
            <w:vAlign w:val="center"/>
          </w:tcPr>
          <w:p w14:paraId="7FB5B0EF" w14:textId="77777777" w:rsidR="00112B27" w:rsidRDefault="00EA2EE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Наименование должностей</w:t>
            </w:r>
          </w:p>
        </w:tc>
        <w:tc>
          <w:tcPr>
            <w:tcW w:w="2309" w:type="dxa"/>
            <w:tcBorders>
              <w:top w:val="single" w:sz="4" w:space="0" w:color="auto"/>
              <w:left w:val="single" w:sz="4" w:space="0" w:color="auto"/>
              <w:bottom w:val="single" w:sz="4" w:space="0" w:color="auto"/>
              <w:right w:val="single" w:sz="4" w:space="0" w:color="auto"/>
            </w:tcBorders>
            <w:vAlign w:val="center"/>
          </w:tcPr>
          <w:p w14:paraId="7851B928" w14:textId="77777777" w:rsidR="00112B27" w:rsidRDefault="00EA2EE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Размеры окладов (должностных окладов) (рублей)</w:t>
            </w:r>
          </w:p>
        </w:tc>
      </w:tr>
    </w:tbl>
    <w:p w14:paraId="4A31A412" w14:textId="77777777" w:rsidR="004D74A8" w:rsidRPr="004D74A8" w:rsidRDefault="004D74A8" w:rsidP="004D74A8">
      <w:pPr>
        <w:spacing w:after="0" w:line="240" w:lineRule="auto"/>
        <w:rPr>
          <w:rFonts w:ascii="Times New Roman" w:hAnsi="Times New Roman" w:cs="Times New Roman"/>
          <w:sz w:val="2"/>
          <w:szCs w:val="2"/>
        </w:rPr>
      </w:pPr>
    </w:p>
    <w:tbl>
      <w:tblPr>
        <w:tblW w:w="9714" w:type="dxa"/>
        <w:tblInd w:w="62" w:type="dxa"/>
        <w:tblLayout w:type="fixed"/>
        <w:tblCellMar>
          <w:top w:w="85" w:type="dxa"/>
          <w:left w:w="62" w:type="dxa"/>
          <w:bottom w:w="85" w:type="dxa"/>
          <w:right w:w="62" w:type="dxa"/>
        </w:tblCellMar>
        <w:tblLook w:val="0000" w:firstRow="0" w:lastRow="0" w:firstColumn="0" w:lastColumn="0" w:noHBand="0" w:noVBand="0"/>
      </w:tblPr>
      <w:tblGrid>
        <w:gridCol w:w="642"/>
        <w:gridCol w:w="2552"/>
        <w:gridCol w:w="4211"/>
        <w:gridCol w:w="2309"/>
      </w:tblGrid>
      <w:tr w:rsidR="00112B27" w14:paraId="54842ED6" w14:textId="77777777" w:rsidTr="004D74A8">
        <w:trPr>
          <w:trHeight w:val="86"/>
          <w:tblHeader/>
        </w:trPr>
        <w:tc>
          <w:tcPr>
            <w:tcW w:w="642" w:type="dxa"/>
            <w:tcBorders>
              <w:top w:val="single" w:sz="4" w:space="0" w:color="auto"/>
              <w:left w:val="single" w:sz="4" w:space="0" w:color="auto"/>
              <w:bottom w:val="single" w:sz="4" w:space="0" w:color="auto"/>
              <w:right w:val="single" w:sz="4" w:space="0" w:color="auto"/>
            </w:tcBorders>
            <w:vAlign w:val="center"/>
          </w:tcPr>
          <w:p w14:paraId="15E497AB" w14:textId="77777777" w:rsidR="00112B27" w:rsidRDefault="00EA2EE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14:paraId="7D9B472B" w14:textId="77777777" w:rsidR="00112B27" w:rsidRDefault="00EA2EE6">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2</w:t>
            </w:r>
          </w:p>
        </w:tc>
        <w:tc>
          <w:tcPr>
            <w:tcW w:w="4211" w:type="dxa"/>
            <w:tcBorders>
              <w:top w:val="single" w:sz="4" w:space="0" w:color="auto"/>
              <w:left w:val="single" w:sz="4" w:space="0" w:color="auto"/>
              <w:bottom w:val="single" w:sz="4" w:space="0" w:color="auto"/>
              <w:right w:val="single" w:sz="4" w:space="0" w:color="auto"/>
            </w:tcBorders>
            <w:vAlign w:val="center"/>
          </w:tcPr>
          <w:p w14:paraId="49064AD6" w14:textId="77777777" w:rsidR="00112B27" w:rsidRDefault="00EA2EE6">
            <w:pPr>
              <w:pStyle w:val="ConsPlusNormal"/>
              <w:jc w:val="center"/>
              <w:rPr>
                <w:rFonts w:ascii="Times New Roman" w:hAnsi="Times New Roman" w:cs="Times New Roman"/>
                <w:sz w:val="26"/>
                <w:szCs w:val="26"/>
              </w:rPr>
            </w:pPr>
            <w:r>
              <w:rPr>
                <w:rFonts w:ascii="Times New Roman" w:hAnsi="Times New Roman" w:cs="Times New Roman"/>
                <w:sz w:val="26"/>
                <w:szCs w:val="26"/>
              </w:rPr>
              <w:t>3</w:t>
            </w:r>
          </w:p>
        </w:tc>
        <w:tc>
          <w:tcPr>
            <w:tcW w:w="2309" w:type="dxa"/>
            <w:tcBorders>
              <w:top w:val="single" w:sz="4" w:space="0" w:color="auto"/>
              <w:left w:val="single" w:sz="4" w:space="0" w:color="auto"/>
              <w:bottom w:val="single" w:sz="4" w:space="0" w:color="auto"/>
              <w:right w:val="single" w:sz="4" w:space="0" w:color="auto"/>
            </w:tcBorders>
            <w:vAlign w:val="center"/>
          </w:tcPr>
          <w:p w14:paraId="1171C44B" w14:textId="77777777" w:rsidR="00112B27" w:rsidRDefault="00EA2EE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112B27" w14:paraId="672BC696" w14:textId="77777777">
        <w:tc>
          <w:tcPr>
            <w:tcW w:w="642" w:type="dxa"/>
            <w:tcBorders>
              <w:top w:val="single" w:sz="4" w:space="0" w:color="auto"/>
              <w:left w:val="single" w:sz="4" w:space="0" w:color="auto"/>
              <w:bottom w:val="single" w:sz="4" w:space="0" w:color="auto"/>
              <w:right w:val="single" w:sz="4" w:space="0" w:color="auto"/>
            </w:tcBorders>
            <w:vAlign w:val="center"/>
          </w:tcPr>
          <w:p w14:paraId="6E05AD6B" w14:textId="77777777" w:rsidR="00112B27" w:rsidRDefault="00EA2EE6">
            <w:pPr>
              <w:pStyle w:val="ConsPlusNormal"/>
              <w:jc w:val="center"/>
              <w:rPr>
                <w:rFonts w:ascii="Times New Roman" w:hAnsi="Times New Roman" w:cs="Times New Roman"/>
                <w:sz w:val="26"/>
                <w:szCs w:val="26"/>
              </w:rPr>
            </w:pPr>
            <w:r>
              <w:rPr>
                <w:rFonts w:ascii="Times New Roman" w:hAnsi="Times New Roman" w:cs="Times New Roman"/>
                <w:sz w:val="26"/>
                <w:szCs w:val="26"/>
              </w:rPr>
              <w:t>21.</w:t>
            </w:r>
          </w:p>
        </w:tc>
        <w:tc>
          <w:tcPr>
            <w:tcW w:w="9072" w:type="dxa"/>
            <w:gridSpan w:val="3"/>
            <w:tcBorders>
              <w:top w:val="single" w:sz="4" w:space="0" w:color="auto"/>
              <w:left w:val="single" w:sz="4" w:space="0" w:color="auto"/>
              <w:bottom w:val="single" w:sz="4" w:space="0" w:color="auto"/>
              <w:right w:val="single" w:sz="4" w:space="0" w:color="auto"/>
            </w:tcBorders>
            <w:vAlign w:val="center"/>
          </w:tcPr>
          <w:p w14:paraId="6ADACE5D" w14:textId="77777777" w:rsidR="00112B27" w:rsidRDefault="00EA2EE6">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 xml:space="preserve">«Должности работников культуры, искусства </w:t>
            </w:r>
            <w:r>
              <w:rPr>
                <w:rFonts w:ascii="Times New Roman" w:hAnsi="Times New Roman" w:cs="Times New Roman"/>
                <w:sz w:val="26"/>
                <w:szCs w:val="26"/>
              </w:rPr>
              <w:br/>
              <w:t>и кинематографии среднего звена»</w:t>
            </w:r>
          </w:p>
        </w:tc>
      </w:tr>
      <w:tr w:rsidR="001760CB" w14:paraId="1F10FADA" w14:textId="77777777">
        <w:tc>
          <w:tcPr>
            <w:tcW w:w="642" w:type="dxa"/>
            <w:tcBorders>
              <w:top w:val="single" w:sz="4" w:space="0" w:color="auto"/>
              <w:left w:val="single" w:sz="4" w:space="0" w:color="auto"/>
              <w:bottom w:val="single" w:sz="4" w:space="0" w:color="auto"/>
              <w:right w:val="single" w:sz="4" w:space="0" w:color="auto"/>
            </w:tcBorders>
            <w:vAlign w:val="center"/>
          </w:tcPr>
          <w:p w14:paraId="156E4BA0"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21.1.</w:t>
            </w:r>
          </w:p>
        </w:tc>
        <w:tc>
          <w:tcPr>
            <w:tcW w:w="2552" w:type="dxa"/>
            <w:tcBorders>
              <w:top w:val="single" w:sz="4" w:space="0" w:color="auto"/>
              <w:left w:val="single" w:sz="4" w:space="0" w:color="auto"/>
              <w:bottom w:val="single" w:sz="4" w:space="0" w:color="auto"/>
              <w:right w:val="single" w:sz="4" w:space="0" w:color="auto"/>
            </w:tcBorders>
            <w:vAlign w:val="center"/>
          </w:tcPr>
          <w:p w14:paraId="4357F884"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Без квалификационной категории</w:t>
            </w:r>
          </w:p>
        </w:tc>
        <w:tc>
          <w:tcPr>
            <w:tcW w:w="4211" w:type="dxa"/>
            <w:tcBorders>
              <w:top w:val="single" w:sz="4" w:space="0" w:color="auto"/>
              <w:left w:val="single" w:sz="4" w:space="0" w:color="auto"/>
              <w:bottom w:val="single" w:sz="4" w:space="0" w:color="auto"/>
              <w:right w:val="single" w:sz="4" w:space="0" w:color="auto"/>
            </w:tcBorders>
            <w:vAlign w:val="center"/>
          </w:tcPr>
          <w:p w14:paraId="20E5AD0E"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Заведующий костюмерной; ведущий дискотеки; руководитель кружка; </w:t>
            </w:r>
            <w:proofErr w:type="spellStart"/>
            <w:r>
              <w:rPr>
                <w:rFonts w:ascii="Times New Roman" w:hAnsi="Times New Roman" w:cs="Times New Roman"/>
                <w:sz w:val="26"/>
                <w:szCs w:val="26"/>
              </w:rPr>
              <w:t>культорганизатор</w:t>
            </w:r>
            <w:proofErr w:type="spellEnd"/>
          </w:p>
        </w:tc>
        <w:tc>
          <w:tcPr>
            <w:tcW w:w="2309" w:type="dxa"/>
            <w:tcBorders>
              <w:top w:val="single" w:sz="4" w:space="0" w:color="auto"/>
              <w:left w:val="single" w:sz="4" w:space="0" w:color="auto"/>
              <w:bottom w:val="single" w:sz="4" w:space="0" w:color="auto"/>
              <w:right w:val="single" w:sz="4" w:space="0" w:color="auto"/>
            </w:tcBorders>
            <w:vAlign w:val="center"/>
          </w:tcPr>
          <w:p w14:paraId="262CC868" w14:textId="6B57D574"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15795</w:t>
            </w:r>
          </w:p>
        </w:tc>
      </w:tr>
      <w:tr w:rsidR="001760CB" w14:paraId="01353B23" w14:textId="77777777">
        <w:tc>
          <w:tcPr>
            <w:tcW w:w="642" w:type="dxa"/>
            <w:tcBorders>
              <w:top w:val="single" w:sz="4" w:space="0" w:color="auto"/>
              <w:left w:val="single" w:sz="4" w:space="0" w:color="auto"/>
              <w:bottom w:val="single" w:sz="4" w:space="0" w:color="auto"/>
              <w:right w:val="single" w:sz="4" w:space="0" w:color="auto"/>
            </w:tcBorders>
            <w:vAlign w:val="center"/>
          </w:tcPr>
          <w:p w14:paraId="69743218"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21.2.</w:t>
            </w:r>
          </w:p>
        </w:tc>
        <w:tc>
          <w:tcPr>
            <w:tcW w:w="2552" w:type="dxa"/>
            <w:tcBorders>
              <w:top w:val="single" w:sz="4" w:space="0" w:color="auto"/>
              <w:left w:val="single" w:sz="4" w:space="0" w:color="auto"/>
              <w:bottom w:val="single" w:sz="4" w:space="0" w:color="auto"/>
              <w:right w:val="single" w:sz="4" w:space="0" w:color="auto"/>
            </w:tcBorders>
            <w:vAlign w:val="center"/>
          </w:tcPr>
          <w:p w14:paraId="29B2A5B3"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Вторая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458B9BD8"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Руководитель кружка; </w:t>
            </w:r>
            <w:proofErr w:type="spellStart"/>
            <w:r>
              <w:rPr>
                <w:rFonts w:ascii="Times New Roman" w:hAnsi="Times New Roman" w:cs="Times New Roman"/>
                <w:sz w:val="26"/>
                <w:szCs w:val="26"/>
              </w:rPr>
              <w:t>культорганизатор</w:t>
            </w:r>
            <w:proofErr w:type="spellEnd"/>
          </w:p>
        </w:tc>
        <w:tc>
          <w:tcPr>
            <w:tcW w:w="2309" w:type="dxa"/>
            <w:tcBorders>
              <w:top w:val="single" w:sz="4" w:space="0" w:color="auto"/>
              <w:left w:val="single" w:sz="4" w:space="0" w:color="auto"/>
              <w:bottom w:val="single" w:sz="4" w:space="0" w:color="auto"/>
              <w:right w:val="single" w:sz="4" w:space="0" w:color="auto"/>
            </w:tcBorders>
            <w:vAlign w:val="center"/>
          </w:tcPr>
          <w:p w14:paraId="17E682D1" w14:textId="7F68E0DB"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16782</w:t>
            </w:r>
          </w:p>
        </w:tc>
      </w:tr>
      <w:tr w:rsidR="001760CB" w14:paraId="0CD018DC" w14:textId="77777777">
        <w:tc>
          <w:tcPr>
            <w:tcW w:w="642" w:type="dxa"/>
            <w:tcBorders>
              <w:top w:val="single" w:sz="4" w:space="0" w:color="auto"/>
              <w:left w:val="single" w:sz="4" w:space="0" w:color="auto"/>
              <w:bottom w:val="single" w:sz="4" w:space="0" w:color="auto"/>
              <w:right w:val="single" w:sz="4" w:space="0" w:color="auto"/>
            </w:tcBorders>
            <w:vAlign w:val="center"/>
          </w:tcPr>
          <w:p w14:paraId="722A4B75"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21.3.</w:t>
            </w:r>
          </w:p>
        </w:tc>
        <w:tc>
          <w:tcPr>
            <w:tcW w:w="2552" w:type="dxa"/>
            <w:tcBorders>
              <w:top w:val="single" w:sz="4" w:space="0" w:color="auto"/>
              <w:left w:val="single" w:sz="4" w:space="0" w:color="auto"/>
              <w:bottom w:val="single" w:sz="4" w:space="0" w:color="auto"/>
              <w:right w:val="single" w:sz="4" w:space="0" w:color="auto"/>
            </w:tcBorders>
            <w:vAlign w:val="center"/>
          </w:tcPr>
          <w:p w14:paraId="5B9DCBFA"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Первая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4FA72098"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Руководитель кружка; </w:t>
            </w:r>
            <w:proofErr w:type="spellStart"/>
            <w:r>
              <w:rPr>
                <w:rFonts w:ascii="Times New Roman" w:hAnsi="Times New Roman" w:cs="Times New Roman"/>
                <w:sz w:val="26"/>
                <w:szCs w:val="26"/>
              </w:rPr>
              <w:t>культорганизатор</w:t>
            </w:r>
            <w:proofErr w:type="spellEnd"/>
          </w:p>
        </w:tc>
        <w:tc>
          <w:tcPr>
            <w:tcW w:w="2309" w:type="dxa"/>
            <w:tcBorders>
              <w:top w:val="single" w:sz="4" w:space="0" w:color="auto"/>
              <w:left w:val="single" w:sz="4" w:space="0" w:color="auto"/>
              <w:bottom w:val="single" w:sz="4" w:space="0" w:color="auto"/>
              <w:right w:val="single" w:sz="4" w:space="0" w:color="auto"/>
            </w:tcBorders>
            <w:vAlign w:val="center"/>
          </w:tcPr>
          <w:p w14:paraId="599A3AD6" w14:textId="60D45D68"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17390</w:t>
            </w:r>
          </w:p>
        </w:tc>
      </w:tr>
      <w:tr w:rsidR="00112B27" w14:paraId="42AAA151" w14:textId="77777777">
        <w:tc>
          <w:tcPr>
            <w:tcW w:w="642" w:type="dxa"/>
            <w:tcBorders>
              <w:top w:val="single" w:sz="4" w:space="0" w:color="auto"/>
              <w:left w:val="single" w:sz="4" w:space="0" w:color="auto"/>
              <w:bottom w:val="single" w:sz="4" w:space="0" w:color="auto"/>
              <w:right w:val="single" w:sz="4" w:space="0" w:color="auto"/>
            </w:tcBorders>
            <w:vAlign w:val="center"/>
          </w:tcPr>
          <w:p w14:paraId="26565FBA" w14:textId="77777777" w:rsidR="00112B27" w:rsidRDefault="00EA2EE6">
            <w:pPr>
              <w:pStyle w:val="ConsPlusNormal"/>
              <w:jc w:val="center"/>
              <w:rPr>
                <w:rFonts w:ascii="Times New Roman" w:hAnsi="Times New Roman" w:cs="Times New Roman"/>
                <w:sz w:val="26"/>
                <w:szCs w:val="26"/>
              </w:rPr>
            </w:pPr>
            <w:r>
              <w:rPr>
                <w:rFonts w:ascii="Times New Roman" w:hAnsi="Times New Roman" w:cs="Times New Roman"/>
                <w:sz w:val="26"/>
                <w:szCs w:val="26"/>
              </w:rPr>
              <w:t>32.</w:t>
            </w:r>
          </w:p>
        </w:tc>
        <w:tc>
          <w:tcPr>
            <w:tcW w:w="9072" w:type="dxa"/>
            <w:gridSpan w:val="3"/>
            <w:tcBorders>
              <w:top w:val="single" w:sz="4" w:space="0" w:color="auto"/>
              <w:left w:val="single" w:sz="4" w:space="0" w:color="auto"/>
              <w:bottom w:val="single" w:sz="4" w:space="0" w:color="auto"/>
              <w:right w:val="single" w:sz="4" w:space="0" w:color="auto"/>
            </w:tcBorders>
            <w:vAlign w:val="center"/>
          </w:tcPr>
          <w:p w14:paraId="5AA33810" w14:textId="77777777" w:rsidR="00112B27" w:rsidRDefault="00EA2EE6">
            <w:pPr>
              <w:pStyle w:val="ConsPlusNormal"/>
              <w:ind w:firstLine="87"/>
              <w:jc w:val="center"/>
              <w:rPr>
                <w:rFonts w:ascii="Times New Roman" w:hAnsi="Times New Roman" w:cs="Times New Roman"/>
                <w:sz w:val="26"/>
                <w:szCs w:val="26"/>
              </w:rPr>
            </w:pPr>
            <w:r>
              <w:rPr>
                <w:rFonts w:ascii="Times New Roman" w:hAnsi="Times New Roman" w:cs="Times New Roman"/>
                <w:sz w:val="26"/>
                <w:szCs w:val="26"/>
              </w:rPr>
              <w:t xml:space="preserve">«Должности работников культуры, искусства </w:t>
            </w:r>
            <w:r>
              <w:rPr>
                <w:rFonts w:ascii="Times New Roman" w:hAnsi="Times New Roman" w:cs="Times New Roman"/>
                <w:sz w:val="26"/>
                <w:szCs w:val="26"/>
              </w:rPr>
              <w:br/>
              <w:t>и кинематографии ведущего звена»</w:t>
            </w:r>
          </w:p>
        </w:tc>
      </w:tr>
      <w:tr w:rsidR="001760CB" w14:paraId="52B2B58A" w14:textId="77777777">
        <w:tc>
          <w:tcPr>
            <w:tcW w:w="642" w:type="dxa"/>
            <w:tcBorders>
              <w:top w:val="single" w:sz="4" w:space="0" w:color="auto"/>
              <w:left w:val="single" w:sz="4" w:space="0" w:color="auto"/>
              <w:bottom w:val="single" w:sz="4" w:space="0" w:color="auto"/>
              <w:right w:val="single" w:sz="4" w:space="0" w:color="auto"/>
            </w:tcBorders>
            <w:vAlign w:val="center"/>
          </w:tcPr>
          <w:p w14:paraId="26FB82A9"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32.1.</w:t>
            </w:r>
          </w:p>
        </w:tc>
        <w:tc>
          <w:tcPr>
            <w:tcW w:w="2552" w:type="dxa"/>
            <w:tcBorders>
              <w:top w:val="single" w:sz="4" w:space="0" w:color="auto"/>
              <w:left w:val="single" w:sz="4" w:space="0" w:color="auto"/>
              <w:bottom w:val="single" w:sz="4" w:space="0" w:color="auto"/>
              <w:right w:val="single" w:sz="4" w:space="0" w:color="auto"/>
            </w:tcBorders>
            <w:vAlign w:val="center"/>
          </w:tcPr>
          <w:p w14:paraId="19D045E5"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Без квалификационной категории</w:t>
            </w:r>
          </w:p>
        </w:tc>
        <w:tc>
          <w:tcPr>
            <w:tcW w:w="4211" w:type="dxa"/>
            <w:tcBorders>
              <w:top w:val="single" w:sz="4" w:space="0" w:color="auto"/>
              <w:left w:val="single" w:sz="4" w:space="0" w:color="auto"/>
              <w:bottom w:val="single" w:sz="4" w:space="0" w:color="auto"/>
              <w:right w:val="single" w:sz="4" w:space="0" w:color="auto"/>
            </w:tcBorders>
            <w:vAlign w:val="center"/>
          </w:tcPr>
          <w:p w14:paraId="66161404"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Администратор (старший администратор); библиотекарь; библиограф; звукооператор; лектор (экскурсовод); методист библиотеки, клубного учреждения, дома народного творчества, центра народной культуры (культуры и досуга) и других аналогичных учреждений и организаций</w:t>
            </w:r>
          </w:p>
        </w:tc>
        <w:tc>
          <w:tcPr>
            <w:tcW w:w="2309" w:type="dxa"/>
            <w:tcBorders>
              <w:top w:val="single" w:sz="4" w:space="0" w:color="auto"/>
              <w:left w:val="single" w:sz="4" w:space="0" w:color="auto"/>
              <w:bottom w:val="single" w:sz="4" w:space="0" w:color="auto"/>
              <w:right w:val="single" w:sz="4" w:space="0" w:color="auto"/>
            </w:tcBorders>
            <w:vAlign w:val="center"/>
          </w:tcPr>
          <w:p w14:paraId="780AD5A3" w14:textId="7AED8043"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18681</w:t>
            </w:r>
          </w:p>
        </w:tc>
      </w:tr>
      <w:tr w:rsidR="001760CB" w14:paraId="5637B47E" w14:textId="77777777">
        <w:tc>
          <w:tcPr>
            <w:tcW w:w="642" w:type="dxa"/>
            <w:tcBorders>
              <w:top w:val="single" w:sz="4" w:space="0" w:color="auto"/>
              <w:left w:val="single" w:sz="4" w:space="0" w:color="auto"/>
              <w:bottom w:val="single" w:sz="4" w:space="0" w:color="auto"/>
              <w:right w:val="single" w:sz="4" w:space="0" w:color="auto"/>
            </w:tcBorders>
            <w:vAlign w:val="center"/>
          </w:tcPr>
          <w:p w14:paraId="2CEB5B8E"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32.2.</w:t>
            </w:r>
          </w:p>
        </w:tc>
        <w:tc>
          <w:tcPr>
            <w:tcW w:w="2552" w:type="dxa"/>
            <w:tcBorders>
              <w:top w:val="single" w:sz="4" w:space="0" w:color="auto"/>
              <w:left w:val="single" w:sz="4" w:space="0" w:color="auto"/>
              <w:bottom w:val="single" w:sz="4" w:space="0" w:color="auto"/>
              <w:right w:val="single" w:sz="4" w:space="0" w:color="auto"/>
            </w:tcBorders>
            <w:vAlign w:val="center"/>
          </w:tcPr>
          <w:p w14:paraId="5C242A0E"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Вторая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726E4242"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Лектор (экскурсовод); художник-бутафор; художник-декоратор; художник по свету; художник-модельер театрального костюма; аккомпаниатор-концертмейстер; библиотекарь; библиограф; методист библиотеки, клубного учреждения, дома народного творчества, центра народной культуры (культуры и досуга) </w:t>
            </w:r>
            <w:r>
              <w:rPr>
                <w:rFonts w:ascii="Times New Roman" w:hAnsi="Times New Roman" w:cs="Times New Roman"/>
                <w:sz w:val="26"/>
                <w:szCs w:val="26"/>
              </w:rPr>
              <w:br/>
              <w:t>и других аналогичных учреждений и организаций; специалист по методике клубной работы; звукооператор</w:t>
            </w:r>
          </w:p>
        </w:tc>
        <w:tc>
          <w:tcPr>
            <w:tcW w:w="2309" w:type="dxa"/>
            <w:tcBorders>
              <w:top w:val="single" w:sz="4" w:space="0" w:color="auto"/>
              <w:left w:val="single" w:sz="4" w:space="0" w:color="auto"/>
              <w:bottom w:val="single" w:sz="4" w:space="0" w:color="auto"/>
              <w:right w:val="single" w:sz="4" w:space="0" w:color="auto"/>
            </w:tcBorders>
            <w:vAlign w:val="center"/>
          </w:tcPr>
          <w:p w14:paraId="0AF0E2C1" w14:textId="39B3AB25"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19668</w:t>
            </w:r>
          </w:p>
        </w:tc>
      </w:tr>
      <w:tr w:rsidR="001760CB" w14:paraId="5BB5E429" w14:textId="77777777">
        <w:tc>
          <w:tcPr>
            <w:tcW w:w="642" w:type="dxa"/>
            <w:tcBorders>
              <w:top w:val="single" w:sz="4" w:space="0" w:color="auto"/>
              <w:left w:val="single" w:sz="4" w:space="0" w:color="auto"/>
              <w:bottom w:val="single" w:sz="4" w:space="0" w:color="auto"/>
              <w:right w:val="single" w:sz="4" w:space="0" w:color="auto"/>
            </w:tcBorders>
            <w:vAlign w:val="center"/>
          </w:tcPr>
          <w:p w14:paraId="32143053"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32.3.</w:t>
            </w:r>
          </w:p>
        </w:tc>
        <w:tc>
          <w:tcPr>
            <w:tcW w:w="2552" w:type="dxa"/>
            <w:tcBorders>
              <w:top w:val="single" w:sz="4" w:space="0" w:color="auto"/>
              <w:left w:val="single" w:sz="4" w:space="0" w:color="auto"/>
              <w:bottom w:val="single" w:sz="4" w:space="0" w:color="auto"/>
              <w:right w:val="single" w:sz="4" w:space="0" w:color="auto"/>
            </w:tcBorders>
            <w:vAlign w:val="center"/>
          </w:tcPr>
          <w:p w14:paraId="4B8E9EDE"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Первая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397185C3" w14:textId="48BB93D3"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Концертмейстер по классу вокала; художник-бутафор; лектор (экскурсовод); художник-декоратор; художник-скульптор; художник </w:t>
            </w:r>
            <w:r w:rsidR="004D74A8">
              <w:rPr>
                <w:rFonts w:ascii="Times New Roman" w:hAnsi="Times New Roman" w:cs="Times New Roman"/>
                <w:sz w:val="26"/>
                <w:szCs w:val="26"/>
              </w:rPr>
              <w:br/>
            </w:r>
            <w:r>
              <w:rPr>
                <w:rFonts w:ascii="Times New Roman" w:hAnsi="Times New Roman" w:cs="Times New Roman"/>
                <w:sz w:val="26"/>
                <w:szCs w:val="26"/>
              </w:rPr>
              <w:t xml:space="preserve">по свету; художник-модельер театрального костюма; аккомпаниатор-концертмейстер; библиотекарь; библиограф; методист библиотеки, клубного учреждения, дома народного творчества, центра народной культуры (культуры и досуга) </w:t>
            </w:r>
            <w:r>
              <w:rPr>
                <w:rFonts w:ascii="Times New Roman" w:hAnsi="Times New Roman" w:cs="Times New Roman"/>
                <w:sz w:val="26"/>
                <w:szCs w:val="26"/>
              </w:rPr>
              <w:br/>
              <w:t>и других аналогичных учреждений и организаций; специалист по методике клубной работы; звукооператор</w:t>
            </w:r>
          </w:p>
        </w:tc>
        <w:tc>
          <w:tcPr>
            <w:tcW w:w="2309" w:type="dxa"/>
            <w:tcBorders>
              <w:top w:val="single" w:sz="4" w:space="0" w:color="auto"/>
              <w:left w:val="single" w:sz="4" w:space="0" w:color="auto"/>
              <w:bottom w:val="single" w:sz="4" w:space="0" w:color="auto"/>
              <w:right w:val="single" w:sz="4" w:space="0" w:color="auto"/>
            </w:tcBorders>
            <w:vAlign w:val="center"/>
          </w:tcPr>
          <w:p w14:paraId="53255EE2" w14:textId="30F853A7"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20579</w:t>
            </w:r>
          </w:p>
        </w:tc>
      </w:tr>
      <w:tr w:rsidR="001760CB" w14:paraId="57AD1A5A" w14:textId="77777777">
        <w:tc>
          <w:tcPr>
            <w:tcW w:w="642" w:type="dxa"/>
            <w:tcBorders>
              <w:top w:val="single" w:sz="4" w:space="0" w:color="auto"/>
              <w:left w:val="single" w:sz="4" w:space="0" w:color="auto"/>
              <w:bottom w:val="single" w:sz="4" w:space="0" w:color="auto"/>
              <w:right w:val="single" w:sz="4" w:space="0" w:color="auto"/>
            </w:tcBorders>
            <w:vAlign w:val="center"/>
          </w:tcPr>
          <w:p w14:paraId="6BFECD7C"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32.4.</w:t>
            </w:r>
          </w:p>
        </w:tc>
        <w:tc>
          <w:tcPr>
            <w:tcW w:w="2552" w:type="dxa"/>
            <w:tcBorders>
              <w:top w:val="single" w:sz="4" w:space="0" w:color="auto"/>
              <w:left w:val="single" w:sz="4" w:space="0" w:color="auto"/>
              <w:bottom w:val="single" w:sz="4" w:space="0" w:color="auto"/>
              <w:right w:val="single" w:sz="4" w:space="0" w:color="auto"/>
            </w:tcBorders>
            <w:vAlign w:val="center"/>
          </w:tcPr>
          <w:p w14:paraId="291E1106"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Высшая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017FDA24"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Художник-бутафор; художник-декоратор; художник по свету; художник-модельер театрального костюма; аккомпаниатор - концертмейстер</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20E04B15" w14:textId="4DE91CF6"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21414</w:t>
            </w:r>
          </w:p>
        </w:tc>
      </w:tr>
      <w:tr w:rsidR="001760CB" w14:paraId="176FEC3C" w14:textId="77777777">
        <w:tc>
          <w:tcPr>
            <w:tcW w:w="642" w:type="dxa"/>
            <w:tcBorders>
              <w:top w:val="single" w:sz="4" w:space="0" w:color="auto"/>
              <w:left w:val="single" w:sz="4" w:space="0" w:color="auto"/>
              <w:bottom w:val="single" w:sz="4" w:space="0" w:color="auto"/>
              <w:right w:val="single" w:sz="4" w:space="0" w:color="auto"/>
            </w:tcBorders>
            <w:vAlign w:val="center"/>
          </w:tcPr>
          <w:p w14:paraId="26D8DD1B"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32.5.</w:t>
            </w:r>
          </w:p>
        </w:tc>
        <w:tc>
          <w:tcPr>
            <w:tcW w:w="2552" w:type="dxa"/>
            <w:tcBorders>
              <w:top w:val="single" w:sz="4" w:space="0" w:color="auto"/>
              <w:left w:val="single" w:sz="4" w:space="0" w:color="auto"/>
              <w:bottom w:val="single" w:sz="4" w:space="0" w:color="auto"/>
              <w:right w:val="single" w:sz="4" w:space="0" w:color="auto"/>
            </w:tcBorders>
            <w:vAlign w:val="center"/>
          </w:tcPr>
          <w:p w14:paraId="68A70DE7"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Должности специалистов, по которым устанавливается производное должностное наименование «Ведущий»</w:t>
            </w:r>
          </w:p>
        </w:tc>
        <w:tc>
          <w:tcPr>
            <w:tcW w:w="4211" w:type="dxa"/>
            <w:tcBorders>
              <w:top w:val="single" w:sz="4" w:space="0" w:color="auto"/>
              <w:left w:val="single" w:sz="4" w:space="0" w:color="auto"/>
              <w:bottom w:val="single" w:sz="4" w:space="0" w:color="auto"/>
              <w:right w:val="single" w:sz="4" w:space="0" w:color="auto"/>
            </w:tcBorders>
            <w:vAlign w:val="center"/>
          </w:tcPr>
          <w:p w14:paraId="6BCD407D"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Библиотекарь; библиограф; методист библиотеки, дома народного творчества, центра народной культуры (культуры </w:t>
            </w:r>
            <w:r>
              <w:rPr>
                <w:rFonts w:ascii="Times New Roman" w:hAnsi="Times New Roman" w:cs="Times New Roman"/>
                <w:sz w:val="26"/>
                <w:szCs w:val="26"/>
              </w:rPr>
              <w:br/>
              <w:t>и досуга) и других аналогичных учреждений и организаций; специалист по методике клубной работы</w:t>
            </w:r>
          </w:p>
        </w:tc>
        <w:tc>
          <w:tcPr>
            <w:tcW w:w="2309" w:type="dxa"/>
            <w:vMerge/>
            <w:tcBorders>
              <w:top w:val="single" w:sz="4" w:space="0" w:color="auto"/>
              <w:left w:val="single" w:sz="4" w:space="0" w:color="auto"/>
              <w:bottom w:val="single" w:sz="4" w:space="0" w:color="auto"/>
              <w:right w:val="single" w:sz="4" w:space="0" w:color="auto"/>
            </w:tcBorders>
            <w:vAlign w:val="center"/>
          </w:tcPr>
          <w:p w14:paraId="3C2FF8FE" w14:textId="77777777" w:rsidR="001760CB" w:rsidRDefault="001760CB" w:rsidP="001760CB">
            <w:pPr>
              <w:pStyle w:val="ConsPlusNormal"/>
              <w:ind w:firstLine="0"/>
              <w:jc w:val="center"/>
              <w:rPr>
                <w:rFonts w:ascii="Times New Roman" w:hAnsi="Times New Roman" w:cs="Times New Roman"/>
                <w:sz w:val="26"/>
                <w:szCs w:val="26"/>
              </w:rPr>
            </w:pPr>
          </w:p>
        </w:tc>
      </w:tr>
      <w:tr w:rsidR="001760CB" w14:paraId="09ACE52D" w14:textId="77777777">
        <w:tc>
          <w:tcPr>
            <w:tcW w:w="642" w:type="dxa"/>
            <w:tcBorders>
              <w:top w:val="single" w:sz="4" w:space="0" w:color="auto"/>
              <w:left w:val="single" w:sz="4" w:space="0" w:color="auto"/>
              <w:bottom w:val="single" w:sz="4" w:space="0" w:color="auto"/>
              <w:right w:val="single" w:sz="4" w:space="0" w:color="auto"/>
            </w:tcBorders>
            <w:vAlign w:val="center"/>
          </w:tcPr>
          <w:p w14:paraId="3BC689F9"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32.6.</w:t>
            </w:r>
          </w:p>
        </w:tc>
        <w:tc>
          <w:tcPr>
            <w:tcW w:w="2552" w:type="dxa"/>
            <w:tcBorders>
              <w:top w:val="single" w:sz="4" w:space="0" w:color="auto"/>
              <w:left w:val="single" w:sz="4" w:space="0" w:color="auto"/>
              <w:bottom w:val="single" w:sz="4" w:space="0" w:color="auto"/>
              <w:right w:val="single" w:sz="4" w:space="0" w:color="auto"/>
            </w:tcBorders>
            <w:vAlign w:val="center"/>
          </w:tcPr>
          <w:p w14:paraId="4AA7D692"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«Ведущий мастер сцены»</w:t>
            </w:r>
          </w:p>
        </w:tc>
        <w:tc>
          <w:tcPr>
            <w:tcW w:w="4211" w:type="dxa"/>
            <w:tcBorders>
              <w:top w:val="single" w:sz="4" w:space="0" w:color="auto"/>
              <w:left w:val="single" w:sz="4" w:space="0" w:color="auto"/>
              <w:bottom w:val="single" w:sz="4" w:space="0" w:color="auto"/>
              <w:right w:val="single" w:sz="4" w:space="0" w:color="auto"/>
            </w:tcBorders>
            <w:vAlign w:val="center"/>
          </w:tcPr>
          <w:p w14:paraId="23DF72F6"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Аккомпаниатор-концертмейстер</w:t>
            </w:r>
          </w:p>
        </w:tc>
        <w:tc>
          <w:tcPr>
            <w:tcW w:w="2309" w:type="dxa"/>
            <w:vMerge w:val="restart"/>
            <w:tcBorders>
              <w:top w:val="single" w:sz="4" w:space="0" w:color="auto"/>
              <w:left w:val="single" w:sz="4" w:space="0" w:color="auto"/>
              <w:bottom w:val="single" w:sz="4" w:space="0" w:color="auto"/>
              <w:right w:val="single" w:sz="4" w:space="0" w:color="auto"/>
            </w:tcBorders>
            <w:vAlign w:val="center"/>
          </w:tcPr>
          <w:p w14:paraId="4E4A0BA0" w14:textId="09F0E826"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22770</w:t>
            </w:r>
          </w:p>
        </w:tc>
      </w:tr>
      <w:tr w:rsidR="00112B27" w14:paraId="113F09D0" w14:textId="77777777">
        <w:tc>
          <w:tcPr>
            <w:tcW w:w="642" w:type="dxa"/>
            <w:tcBorders>
              <w:top w:val="single" w:sz="4" w:space="0" w:color="auto"/>
              <w:left w:val="single" w:sz="4" w:space="0" w:color="auto"/>
              <w:bottom w:val="single" w:sz="4" w:space="0" w:color="auto"/>
              <w:right w:val="single" w:sz="4" w:space="0" w:color="auto"/>
            </w:tcBorders>
            <w:vAlign w:val="center"/>
          </w:tcPr>
          <w:p w14:paraId="48E09FFA" w14:textId="77777777" w:rsidR="00112B27" w:rsidRDefault="00EA2EE6">
            <w:pPr>
              <w:pStyle w:val="ConsPlusNormal"/>
              <w:jc w:val="center"/>
              <w:rPr>
                <w:rFonts w:ascii="Times New Roman" w:hAnsi="Times New Roman" w:cs="Times New Roman"/>
                <w:sz w:val="26"/>
                <w:szCs w:val="26"/>
              </w:rPr>
            </w:pPr>
            <w:r>
              <w:rPr>
                <w:rFonts w:ascii="Times New Roman" w:hAnsi="Times New Roman" w:cs="Times New Roman"/>
                <w:sz w:val="26"/>
                <w:szCs w:val="26"/>
              </w:rPr>
              <w:t>32.7.</w:t>
            </w:r>
          </w:p>
        </w:tc>
        <w:tc>
          <w:tcPr>
            <w:tcW w:w="2552" w:type="dxa"/>
            <w:tcBorders>
              <w:top w:val="single" w:sz="4" w:space="0" w:color="auto"/>
              <w:left w:val="single" w:sz="4" w:space="0" w:color="auto"/>
              <w:bottom w:val="single" w:sz="4" w:space="0" w:color="auto"/>
              <w:right w:val="single" w:sz="4" w:space="0" w:color="auto"/>
            </w:tcBorders>
            <w:vAlign w:val="center"/>
          </w:tcPr>
          <w:p w14:paraId="6C660F3C" w14:textId="77777777" w:rsidR="00112B27" w:rsidRDefault="00EA2EE6">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 xml:space="preserve">Должности специалистов, </w:t>
            </w:r>
            <w:r>
              <w:rPr>
                <w:rFonts w:ascii="Times New Roman" w:hAnsi="Times New Roman" w:cs="Times New Roman"/>
                <w:sz w:val="26"/>
                <w:szCs w:val="26"/>
              </w:rPr>
              <w:br/>
              <w:t>по которым устанавливается производное должностное наименование «Главный»</w:t>
            </w:r>
          </w:p>
        </w:tc>
        <w:tc>
          <w:tcPr>
            <w:tcW w:w="4211" w:type="dxa"/>
            <w:tcBorders>
              <w:top w:val="single" w:sz="4" w:space="0" w:color="auto"/>
              <w:left w:val="single" w:sz="4" w:space="0" w:color="auto"/>
              <w:bottom w:val="single" w:sz="4" w:space="0" w:color="auto"/>
              <w:right w:val="single" w:sz="4" w:space="0" w:color="auto"/>
            </w:tcBorders>
            <w:vAlign w:val="center"/>
          </w:tcPr>
          <w:p w14:paraId="226373B3" w14:textId="77777777" w:rsidR="00112B27" w:rsidRDefault="00EA2EE6">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Главный библиотекарь</w:t>
            </w:r>
          </w:p>
        </w:tc>
        <w:tc>
          <w:tcPr>
            <w:tcW w:w="2309" w:type="dxa"/>
            <w:vMerge/>
            <w:tcBorders>
              <w:top w:val="single" w:sz="4" w:space="0" w:color="auto"/>
              <w:left w:val="single" w:sz="4" w:space="0" w:color="auto"/>
              <w:bottom w:val="single" w:sz="4" w:space="0" w:color="auto"/>
              <w:right w:val="single" w:sz="4" w:space="0" w:color="auto"/>
            </w:tcBorders>
            <w:vAlign w:val="center"/>
          </w:tcPr>
          <w:p w14:paraId="5C5A5A17" w14:textId="77777777" w:rsidR="00112B27" w:rsidRDefault="00112B27">
            <w:pPr>
              <w:pStyle w:val="ConsPlusNormal"/>
              <w:ind w:firstLine="0"/>
              <w:jc w:val="center"/>
              <w:rPr>
                <w:rFonts w:ascii="Times New Roman" w:hAnsi="Times New Roman" w:cs="Times New Roman"/>
                <w:sz w:val="26"/>
                <w:szCs w:val="26"/>
              </w:rPr>
            </w:pPr>
          </w:p>
        </w:tc>
      </w:tr>
      <w:tr w:rsidR="00112B27" w14:paraId="3D69D202" w14:textId="77777777">
        <w:tc>
          <w:tcPr>
            <w:tcW w:w="642" w:type="dxa"/>
            <w:tcBorders>
              <w:top w:val="single" w:sz="4" w:space="0" w:color="auto"/>
              <w:left w:val="single" w:sz="4" w:space="0" w:color="auto"/>
              <w:bottom w:val="single" w:sz="4" w:space="0" w:color="auto"/>
              <w:right w:val="single" w:sz="4" w:space="0" w:color="auto"/>
            </w:tcBorders>
            <w:vAlign w:val="center"/>
          </w:tcPr>
          <w:p w14:paraId="3A6821CB" w14:textId="77777777" w:rsidR="00112B27" w:rsidRDefault="00EA2EE6">
            <w:pPr>
              <w:pStyle w:val="ConsPlusNormal"/>
              <w:jc w:val="center"/>
              <w:rPr>
                <w:rFonts w:ascii="Times New Roman" w:hAnsi="Times New Roman" w:cs="Times New Roman"/>
                <w:sz w:val="26"/>
                <w:szCs w:val="26"/>
              </w:rPr>
            </w:pPr>
            <w:r>
              <w:rPr>
                <w:rFonts w:ascii="Times New Roman" w:hAnsi="Times New Roman" w:cs="Times New Roman"/>
                <w:sz w:val="26"/>
                <w:szCs w:val="26"/>
              </w:rPr>
              <w:t>43.</w:t>
            </w:r>
          </w:p>
        </w:tc>
        <w:tc>
          <w:tcPr>
            <w:tcW w:w="9072" w:type="dxa"/>
            <w:gridSpan w:val="3"/>
            <w:tcBorders>
              <w:top w:val="single" w:sz="4" w:space="0" w:color="auto"/>
              <w:left w:val="single" w:sz="4" w:space="0" w:color="auto"/>
              <w:bottom w:val="single" w:sz="4" w:space="0" w:color="auto"/>
              <w:right w:val="single" w:sz="4" w:space="0" w:color="auto"/>
            </w:tcBorders>
            <w:vAlign w:val="center"/>
          </w:tcPr>
          <w:p w14:paraId="47E5292F" w14:textId="77777777" w:rsidR="00112B27" w:rsidRDefault="00EA2EE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«Должности руководящего состава учреждений культуры, искусства </w:t>
            </w:r>
            <w:r>
              <w:rPr>
                <w:rFonts w:ascii="Times New Roman" w:hAnsi="Times New Roman" w:cs="Times New Roman"/>
                <w:sz w:val="26"/>
                <w:szCs w:val="26"/>
              </w:rPr>
              <w:br/>
              <w:t>и кинематографии»</w:t>
            </w:r>
          </w:p>
        </w:tc>
      </w:tr>
      <w:tr w:rsidR="001760CB" w14:paraId="1AC3F49C" w14:textId="77777777">
        <w:tc>
          <w:tcPr>
            <w:tcW w:w="642" w:type="dxa"/>
            <w:tcBorders>
              <w:top w:val="single" w:sz="4" w:space="0" w:color="auto"/>
              <w:left w:val="single" w:sz="4" w:space="0" w:color="auto"/>
              <w:bottom w:val="single" w:sz="4" w:space="0" w:color="auto"/>
              <w:right w:val="single" w:sz="4" w:space="0" w:color="auto"/>
            </w:tcBorders>
            <w:vAlign w:val="center"/>
          </w:tcPr>
          <w:p w14:paraId="1FAA59B7"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43.1.</w:t>
            </w:r>
          </w:p>
        </w:tc>
        <w:tc>
          <w:tcPr>
            <w:tcW w:w="2552" w:type="dxa"/>
            <w:tcBorders>
              <w:top w:val="single" w:sz="4" w:space="0" w:color="auto"/>
              <w:left w:val="single" w:sz="4" w:space="0" w:color="auto"/>
              <w:bottom w:val="single" w:sz="4" w:space="0" w:color="auto"/>
              <w:right w:val="single" w:sz="4" w:space="0" w:color="auto"/>
            </w:tcBorders>
            <w:vAlign w:val="center"/>
          </w:tcPr>
          <w:p w14:paraId="654083CA"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Без квалификационной категории</w:t>
            </w:r>
          </w:p>
        </w:tc>
        <w:tc>
          <w:tcPr>
            <w:tcW w:w="4211" w:type="dxa"/>
            <w:tcBorders>
              <w:top w:val="single" w:sz="4" w:space="0" w:color="auto"/>
              <w:left w:val="single" w:sz="4" w:space="0" w:color="auto"/>
              <w:bottom w:val="single" w:sz="4" w:space="0" w:color="auto"/>
              <w:right w:val="single" w:sz="4" w:space="0" w:color="auto"/>
            </w:tcBorders>
            <w:vAlign w:val="center"/>
          </w:tcPr>
          <w:p w14:paraId="770CD311"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Режиссер массовых представлений; руководитель клубного формирования</w:t>
            </w:r>
          </w:p>
        </w:tc>
        <w:tc>
          <w:tcPr>
            <w:tcW w:w="2309" w:type="dxa"/>
            <w:tcBorders>
              <w:top w:val="single" w:sz="4" w:space="0" w:color="auto"/>
              <w:left w:val="single" w:sz="4" w:space="0" w:color="auto"/>
              <w:bottom w:val="single" w:sz="4" w:space="0" w:color="auto"/>
              <w:right w:val="single" w:sz="4" w:space="0" w:color="auto"/>
            </w:tcBorders>
            <w:vAlign w:val="center"/>
          </w:tcPr>
          <w:p w14:paraId="420A2897" w14:textId="6141E774"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23465</w:t>
            </w:r>
          </w:p>
        </w:tc>
      </w:tr>
      <w:tr w:rsidR="001760CB" w14:paraId="72B00961" w14:textId="77777777">
        <w:tc>
          <w:tcPr>
            <w:tcW w:w="642" w:type="dxa"/>
            <w:tcBorders>
              <w:top w:val="single" w:sz="4" w:space="0" w:color="auto"/>
              <w:left w:val="single" w:sz="4" w:space="0" w:color="auto"/>
              <w:bottom w:val="single" w:sz="4" w:space="0" w:color="auto"/>
              <w:right w:val="single" w:sz="4" w:space="0" w:color="auto"/>
            </w:tcBorders>
            <w:vAlign w:val="center"/>
          </w:tcPr>
          <w:p w14:paraId="6A8BD0A6"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43.2.</w:t>
            </w:r>
          </w:p>
        </w:tc>
        <w:tc>
          <w:tcPr>
            <w:tcW w:w="2552" w:type="dxa"/>
            <w:tcBorders>
              <w:top w:val="single" w:sz="4" w:space="0" w:color="auto"/>
              <w:left w:val="single" w:sz="4" w:space="0" w:color="auto"/>
              <w:bottom w:val="single" w:sz="4" w:space="0" w:color="auto"/>
              <w:right w:val="single" w:sz="4" w:space="0" w:color="auto"/>
            </w:tcBorders>
            <w:vAlign w:val="center"/>
          </w:tcPr>
          <w:p w14:paraId="10D05131"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Вторая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22C772F5"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Балетмейстер; хормейстер; режиссер; режиссер массовых представлений; руководитель клубного формирования</w:t>
            </w:r>
          </w:p>
        </w:tc>
        <w:tc>
          <w:tcPr>
            <w:tcW w:w="2309" w:type="dxa"/>
            <w:tcBorders>
              <w:top w:val="single" w:sz="4" w:space="0" w:color="auto"/>
              <w:left w:val="single" w:sz="4" w:space="0" w:color="auto"/>
              <w:bottom w:val="single" w:sz="4" w:space="0" w:color="auto"/>
              <w:right w:val="single" w:sz="4" w:space="0" w:color="auto"/>
            </w:tcBorders>
            <w:vAlign w:val="center"/>
          </w:tcPr>
          <w:p w14:paraId="5891F6A5" w14:textId="505B8FCB"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24756</w:t>
            </w:r>
          </w:p>
        </w:tc>
      </w:tr>
      <w:tr w:rsidR="001760CB" w14:paraId="76DE4EE4" w14:textId="77777777">
        <w:tc>
          <w:tcPr>
            <w:tcW w:w="642" w:type="dxa"/>
            <w:tcBorders>
              <w:top w:val="single" w:sz="4" w:space="0" w:color="auto"/>
              <w:left w:val="single" w:sz="4" w:space="0" w:color="auto"/>
              <w:bottom w:val="single" w:sz="4" w:space="0" w:color="auto"/>
              <w:right w:val="single" w:sz="4" w:space="0" w:color="auto"/>
            </w:tcBorders>
            <w:vAlign w:val="center"/>
          </w:tcPr>
          <w:p w14:paraId="6664CE97"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43.3.</w:t>
            </w:r>
          </w:p>
        </w:tc>
        <w:tc>
          <w:tcPr>
            <w:tcW w:w="2552" w:type="dxa"/>
            <w:tcBorders>
              <w:top w:val="single" w:sz="4" w:space="0" w:color="auto"/>
              <w:left w:val="single" w:sz="4" w:space="0" w:color="auto"/>
              <w:bottom w:val="single" w:sz="4" w:space="0" w:color="auto"/>
              <w:right w:val="single" w:sz="4" w:space="0" w:color="auto"/>
            </w:tcBorders>
            <w:vAlign w:val="center"/>
          </w:tcPr>
          <w:p w14:paraId="4456568A"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Первая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3F42C440"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Балетмейстер; хормейстер; режиссер; режиссер массовых представлений; руководитель клубного формирования; режиссер-постановщик</w:t>
            </w:r>
          </w:p>
        </w:tc>
        <w:tc>
          <w:tcPr>
            <w:tcW w:w="2309" w:type="dxa"/>
            <w:tcBorders>
              <w:top w:val="single" w:sz="4" w:space="0" w:color="auto"/>
              <w:left w:val="single" w:sz="4" w:space="0" w:color="auto"/>
              <w:bottom w:val="single" w:sz="4" w:space="0" w:color="auto"/>
              <w:right w:val="single" w:sz="4" w:space="0" w:color="auto"/>
            </w:tcBorders>
            <w:vAlign w:val="center"/>
          </w:tcPr>
          <w:p w14:paraId="7F6F961A" w14:textId="485BBAFB"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25895</w:t>
            </w:r>
          </w:p>
        </w:tc>
      </w:tr>
      <w:tr w:rsidR="001760CB" w14:paraId="5527B78A" w14:textId="77777777">
        <w:tc>
          <w:tcPr>
            <w:tcW w:w="642" w:type="dxa"/>
            <w:tcBorders>
              <w:top w:val="single" w:sz="4" w:space="0" w:color="auto"/>
              <w:left w:val="single" w:sz="4" w:space="0" w:color="auto"/>
              <w:bottom w:val="single" w:sz="4" w:space="0" w:color="auto"/>
              <w:right w:val="single" w:sz="4" w:space="0" w:color="auto"/>
            </w:tcBorders>
            <w:vAlign w:val="center"/>
          </w:tcPr>
          <w:p w14:paraId="49856CF3"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43.4.</w:t>
            </w:r>
          </w:p>
        </w:tc>
        <w:tc>
          <w:tcPr>
            <w:tcW w:w="2552" w:type="dxa"/>
            <w:tcBorders>
              <w:top w:val="single" w:sz="4" w:space="0" w:color="auto"/>
              <w:left w:val="single" w:sz="4" w:space="0" w:color="auto"/>
              <w:bottom w:val="single" w:sz="4" w:space="0" w:color="auto"/>
              <w:right w:val="single" w:sz="4" w:space="0" w:color="auto"/>
            </w:tcBorders>
            <w:vAlign w:val="center"/>
          </w:tcPr>
          <w:p w14:paraId="1EB18451"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Высшая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1B2DC955" w14:textId="77777777" w:rsidR="001760CB" w:rsidRDefault="001760CB" w:rsidP="001760CB">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Режиссер массовых представлений; режиссер-постановщик</w:t>
            </w:r>
          </w:p>
        </w:tc>
        <w:tc>
          <w:tcPr>
            <w:tcW w:w="2309" w:type="dxa"/>
            <w:tcBorders>
              <w:top w:val="single" w:sz="4" w:space="0" w:color="auto"/>
              <w:left w:val="single" w:sz="4" w:space="0" w:color="auto"/>
              <w:bottom w:val="single" w:sz="4" w:space="0" w:color="auto"/>
              <w:right w:val="single" w:sz="4" w:space="0" w:color="auto"/>
            </w:tcBorders>
            <w:vAlign w:val="center"/>
          </w:tcPr>
          <w:p w14:paraId="4691744E" w14:textId="2F138A97"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26958</w:t>
            </w:r>
          </w:p>
        </w:tc>
      </w:tr>
      <w:tr w:rsidR="001760CB" w14:paraId="5D12BFC0" w14:textId="77777777">
        <w:trPr>
          <w:trHeight w:val="2755"/>
        </w:trPr>
        <w:tc>
          <w:tcPr>
            <w:tcW w:w="642" w:type="dxa"/>
            <w:tcBorders>
              <w:top w:val="single" w:sz="4" w:space="0" w:color="auto"/>
              <w:left w:val="single" w:sz="4" w:space="0" w:color="auto"/>
              <w:bottom w:val="single" w:sz="4" w:space="0" w:color="auto"/>
              <w:right w:val="single" w:sz="4" w:space="0" w:color="auto"/>
            </w:tcBorders>
            <w:vAlign w:val="center"/>
          </w:tcPr>
          <w:p w14:paraId="6FB915DA" w14:textId="77777777" w:rsidR="001760CB" w:rsidRDefault="001760CB" w:rsidP="001760CB">
            <w:pPr>
              <w:pStyle w:val="ConsPlusNormal"/>
              <w:jc w:val="center"/>
              <w:rPr>
                <w:rFonts w:ascii="Times New Roman" w:hAnsi="Times New Roman" w:cs="Times New Roman"/>
                <w:sz w:val="26"/>
                <w:szCs w:val="26"/>
              </w:rPr>
            </w:pPr>
            <w:r>
              <w:rPr>
                <w:rFonts w:ascii="Times New Roman" w:hAnsi="Times New Roman" w:cs="Times New Roman"/>
                <w:sz w:val="26"/>
                <w:szCs w:val="26"/>
              </w:rPr>
              <w:t>43.5.</w:t>
            </w:r>
          </w:p>
        </w:tc>
        <w:tc>
          <w:tcPr>
            <w:tcW w:w="2552" w:type="dxa"/>
            <w:tcBorders>
              <w:top w:val="single" w:sz="4" w:space="0" w:color="auto"/>
              <w:left w:val="single" w:sz="4" w:space="0" w:color="auto"/>
              <w:bottom w:val="single" w:sz="4" w:space="0" w:color="auto"/>
              <w:right w:val="single" w:sz="4" w:space="0" w:color="auto"/>
            </w:tcBorders>
            <w:vAlign w:val="center"/>
          </w:tcPr>
          <w:p w14:paraId="2A883B8A" w14:textId="77777777" w:rsidR="001760CB" w:rsidRDefault="001760CB" w:rsidP="001760CB">
            <w:pPr>
              <w:pStyle w:val="ConsPlusNormal"/>
              <w:ind w:hanging="6"/>
              <w:jc w:val="center"/>
              <w:rPr>
                <w:rFonts w:ascii="Times New Roman" w:hAnsi="Times New Roman" w:cs="Times New Roman"/>
                <w:sz w:val="26"/>
                <w:szCs w:val="26"/>
              </w:rPr>
            </w:pPr>
            <w:r>
              <w:rPr>
                <w:rFonts w:ascii="Times New Roman" w:hAnsi="Times New Roman" w:cs="Times New Roman"/>
                <w:sz w:val="26"/>
                <w:szCs w:val="26"/>
              </w:rPr>
              <w:t>Должности руководителей, по которым не предусмотрена квалификационная категория</w:t>
            </w:r>
          </w:p>
        </w:tc>
        <w:tc>
          <w:tcPr>
            <w:tcW w:w="4211" w:type="dxa"/>
            <w:tcBorders>
              <w:top w:val="single" w:sz="4" w:space="0" w:color="auto"/>
              <w:left w:val="single" w:sz="4" w:space="0" w:color="auto"/>
              <w:bottom w:val="single" w:sz="4" w:space="0" w:color="auto"/>
              <w:right w:val="single" w:sz="4" w:space="0" w:color="auto"/>
            </w:tcBorders>
            <w:vAlign w:val="center"/>
          </w:tcPr>
          <w:p w14:paraId="4760F3F9" w14:textId="71FE104B" w:rsidR="001760CB" w:rsidRDefault="00361640"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w:t>
            </w:r>
            <w:r w:rsidR="001760CB">
              <w:rPr>
                <w:rFonts w:ascii="Times New Roman" w:hAnsi="Times New Roman" w:cs="Times New Roman"/>
                <w:sz w:val="26"/>
                <w:szCs w:val="26"/>
              </w:rPr>
              <w:t xml:space="preserve">аведующий отделом (сектором) библиотеки; </w:t>
            </w:r>
            <w:r w:rsidR="00F4230C">
              <w:rPr>
                <w:rFonts w:ascii="Times New Roman" w:hAnsi="Times New Roman" w:cs="Times New Roman"/>
                <w:sz w:val="26"/>
                <w:szCs w:val="26"/>
              </w:rPr>
              <w:t>з</w:t>
            </w:r>
            <w:r w:rsidR="001760CB">
              <w:rPr>
                <w:rFonts w:ascii="Times New Roman" w:hAnsi="Times New Roman" w:cs="Times New Roman"/>
                <w:sz w:val="26"/>
                <w:szCs w:val="26"/>
              </w:rPr>
              <w:t xml:space="preserve">аведующий отделом (сектором) дома (дворца) культуры, дома народного творчества, центра народной культуры (культуры </w:t>
            </w:r>
            <w:r w:rsidR="001760CB">
              <w:rPr>
                <w:rFonts w:ascii="Times New Roman" w:hAnsi="Times New Roman" w:cs="Times New Roman"/>
                <w:sz w:val="26"/>
                <w:szCs w:val="26"/>
              </w:rPr>
              <w:br/>
              <w:t>и досуга) и других аналогичных учреждений и организаций; заведующий художественно-оформительской мастерской</w:t>
            </w:r>
          </w:p>
        </w:tc>
        <w:tc>
          <w:tcPr>
            <w:tcW w:w="2309" w:type="dxa"/>
            <w:tcBorders>
              <w:top w:val="single" w:sz="4" w:space="0" w:color="auto"/>
              <w:left w:val="single" w:sz="4" w:space="0" w:color="auto"/>
              <w:bottom w:val="single" w:sz="4" w:space="0" w:color="auto"/>
              <w:right w:val="single" w:sz="4" w:space="0" w:color="auto"/>
            </w:tcBorders>
            <w:vAlign w:val="center"/>
          </w:tcPr>
          <w:p w14:paraId="6D7C854D" w14:textId="1094960D" w:rsidR="001760CB" w:rsidRDefault="001760CB" w:rsidP="001760C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28097</w:t>
            </w:r>
          </w:p>
        </w:tc>
      </w:tr>
    </w:tbl>
    <w:p w14:paraId="33530E6E" w14:textId="77777777" w:rsidR="00112B27" w:rsidRDefault="00112B27">
      <w:pPr>
        <w:pStyle w:val="20"/>
        <w:ind w:firstLine="0"/>
        <w:jc w:val="both"/>
        <w:rPr>
          <w:rFonts w:ascii="Times New Roman" w:hAnsi="Times New Roman" w:cs="Times New Roman"/>
          <w:b w:val="0"/>
          <w:bCs w:val="0"/>
          <w:iCs w:val="0"/>
          <w:sz w:val="26"/>
          <w:szCs w:val="26"/>
        </w:rPr>
      </w:pPr>
    </w:p>
    <w:p w14:paraId="145D5819" w14:textId="77777777" w:rsidR="00112B27" w:rsidRDefault="00EA2EE6">
      <w:pPr>
        <w:pStyle w:val="20"/>
        <w:ind w:firstLine="0"/>
        <w:jc w:val="right"/>
        <w:rPr>
          <w:rFonts w:ascii="Times New Roman" w:hAnsi="Times New Roman" w:cs="Times New Roman"/>
          <w:b w:val="0"/>
          <w:sz w:val="26"/>
          <w:szCs w:val="26"/>
        </w:rPr>
      </w:pPr>
      <w:r>
        <w:rPr>
          <w:rFonts w:ascii="Times New Roman" w:hAnsi="Times New Roman" w:cs="Times New Roman"/>
          <w:b w:val="0"/>
          <w:sz w:val="26"/>
          <w:szCs w:val="26"/>
        </w:rPr>
        <w:t>Таблица 5</w:t>
      </w:r>
    </w:p>
    <w:p w14:paraId="5C096B28" w14:textId="77777777" w:rsidR="00112B27" w:rsidRDefault="00112B27">
      <w:pPr>
        <w:pStyle w:val="20"/>
        <w:ind w:firstLine="0"/>
        <w:jc w:val="right"/>
        <w:rPr>
          <w:rFonts w:ascii="Times New Roman" w:hAnsi="Times New Roman" w:cs="Times New Roman"/>
          <w:b w:val="0"/>
          <w:sz w:val="26"/>
          <w:szCs w:val="26"/>
        </w:rPr>
      </w:pPr>
    </w:p>
    <w:p w14:paraId="7060C095" w14:textId="77777777" w:rsidR="00112B27" w:rsidRDefault="00EA2EE6">
      <w:pPr>
        <w:spacing w:after="0" w:line="240" w:lineRule="auto"/>
        <w:ind w:firstLine="709"/>
        <w:jc w:val="center"/>
        <w:rPr>
          <w:rFonts w:ascii="Times New Roman" w:hAnsi="Times New Roman" w:cs="Times New Roman"/>
          <w:bCs/>
          <w:sz w:val="26"/>
          <w:szCs w:val="26"/>
        </w:rPr>
      </w:pPr>
      <w:r>
        <w:rPr>
          <w:rFonts w:ascii="Times New Roman" w:hAnsi="Times New Roman" w:cs="Times New Roman"/>
          <w:bCs/>
          <w:sz w:val="26"/>
          <w:szCs w:val="26"/>
        </w:rPr>
        <w:t>Профессиональные квалификационные группы общеотраслевых должностей руководителей, специалистов и служащих, и размеры окладов (должностных окладов)</w:t>
      </w:r>
    </w:p>
    <w:p w14:paraId="4AC91947" w14:textId="77777777" w:rsidR="00112B27" w:rsidRDefault="00112B27">
      <w:pPr>
        <w:spacing w:after="0" w:line="240" w:lineRule="auto"/>
        <w:ind w:firstLine="709"/>
        <w:jc w:val="center"/>
        <w:rPr>
          <w:rFonts w:ascii="Times New Roman" w:hAnsi="Times New Roman" w:cs="Times New Roman"/>
          <w:bCs/>
          <w:sz w:val="26"/>
          <w:szCs w:val="26"/>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993"/>
        <w:gridCol w:w="3729"/>
        <w:gridCol w:w="2088"/>
      </w:tblGrid>
      <w:tr w:rsidR="00112B27" w14:paraId="444D7144" w14:textId="77777777">
        <w:tc>
          <w:tcPr>
            <w:tcW w:w="9810" w:type="dxa"/>
            <w:gridSpan w:val="3"/>
            <w:vAlign w:val="center"/>
          </w:tcPr>
          <w:p w14:paraId="1FDB8A18"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Профессиональная квалификационная группа</w:t>
            </w:r>
          </w:p>
        </w:tc>
      </w:tr>
      <w:tr w:rsidR="00112B27" w14:paraId="29E3E1B9" w14:textId="77777777">
        <w:tc>
          <w:tcPr>
            <w:tcW w:w="3993" w:type="dxa"/>
            <w:vAlign w:val="center"/>
          </w:tcPr>
          <w:p w14:paraId="69FF2088"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Квалификационные уровни (квалификационные категории)</w:t>
            </w:r>
          </w:p>
        </w:tc>
        <w:tc>
          <w:tcPr>
            <w:tcW w:w="3729" w:type="dxa"/>
            <w:vAlign w:val="center"/>
          </w:tcPr>
          <w:p w14:paraId="7B8FF1A5"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Наименование должностей</w:t>
            </w:r>
          </w:p>
        </w:tc>
        <w:tc>
          <w:tcPr>
            <w:tcW w:w="2088" w:type="dxa"/>
            <w:vAlign w:val="center"/>
          </w:tcPr>
          <w:p w14:paraId="5C364AE4"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Размеры окладов (должностных окладов) (рублей)</w:t>
            </w:r>
          </w:p>
        </w:tc>
      </w:tr>
      <w:tr w:rsidR="00112B27" w14:paraId="029AE71A" w14:textId="77777777">
        <w:tc>
          <w:tcPr>
            <w:tcW w:w="3993" w:type="dxa"/>
            <w:vAlign w:val="center"/>
          </w:tcPr>
          <w:p w14:paraId="26574855"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729" w:type="dxa"/>
            <w:vAlign w:val="center"/>
          </w:tcPr>
          <w:p w14:paraId="7D7E9B59"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2088" w:type="dxa"/>
            <w:vAlign w:val="center"/>
          </w:tcPr>
          <w:p w14:paraId="7D1AA78E"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r>
      <w:tr w:rsidR="00112B27" w14:paraId="2A8CA868" w14:textId="77777777">
        <w:tc>
          <w:tcPr>
            <w:tcW w:w="9810" w:type="dxa"/>
            <w:gridSpan w:val="3"/>
            <w:vAlign w:val="center"/>
          </w:tcPr>
          <w:p w14:paraId="0BA0954F"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«Общеотраслевые должности служащих третьего уровня»</w:t>
            </w:r>
          </w:p>
        </w:tc>
      </w:tr>
      <w:tr w:rsidR="001760CB" w14:paraId="66D0EA2D" w14:textId="77777777">
        <w:tc>
          <w:tcPr>
            <w:tcW w:w="3993" w:type="dxa"/>
            <w:vAlign w:val="center"/>
          </w:tcPr>
          <w:p w14:paraId="71256ACC" w14:textId="77777777"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квалификационный уровень</w:t>
            </w:r>
          </w:p>
        </w:tc>
        <w:tc>
          <w:tcPr>
            <w:tcW w:w="3729" w:type="dxa"/>
            <w:vAlign w:val="center"/>
          </w:tcPr>
          <w:p w14:paraId="437EFA93" w14:textId="4DB4327B" w:rsidR="001760CB" w:rsidRPr="007C6C66" w:rsidRDefault="001760CB" w:rsidP="001760CB">
            <w:pPr>
              <w:spacing w:after="0" w:line="240" w:lineRule="auto"/>
              <w:jc w:val="center"/>
              <w:rPr>
                <w:rFonts w:ascii="Times New Roman" w:hAnsi="Times New Roman" w:cs="Times New Roman"/>
                <w:bCs/>
                <w:sz w:val="26"/>
                <w:szCs w:val="26"/>
              </w:rPr>
            </w:pPr>
            <w:r w:rsidRPr="007C6C66">
              <w:rPr>
                <w:rFonts w:ascii="Times New Roman" w:hAnsi="Times New Roman" w:cs="Times New Roman"/>
                <w:bCs/>
                <w:sz w:val="26"/>
                <w:szCs w:val="26"/>
              </w:rPr>
              <w:t>Менеджер</w:t>
            </w:r>
            <w:r w:rsidR="00D15887" w:rsidRPr="007C6C66">
              <w:rPr>
                <w:rFonts w:ascii="Times New Roman" w:hAnsi="Times New Roman" w:cs="Times New Roman"/>
                <w:bCs/>
                <w:sz w:val="26"/>
                <w:szCs w:val="26"/>
              </w:rPr>
              <w:t>, инженер-программист (программист)</w:t>
            </w:r>
          </w:p>
        </w:tc>
        <w:tc>
          <w:tcPr>
            <w:tcW w:w="2088" w:type="dxa"/>
            <w:vAlign w:val="center"/>
          </w:tcPr>
          <w:p w14:paraId="795FAF31" w14:textId="420F426E" w:rsidR="001760CB" w:rsidRPr="001760CB" w:rsidRDefault="001760CB" w:rsidP="001760CB">
            <w:pPr>
              <w:spacing w:after="0" w:line="240" w:lineRule="auto"/>
              <w:jc w:val="center"/>
              <w:rPr>
                <w:rFonts w:ascii="Times New Roman" w:hAnsi="Times New Roman" w:cs="Times New Roman"/>
                <w:bCs/>
                <w:sz w:val="26"/>
                <w:szCs w:val="26"/>
              </w:rPr>
            </w:pPr>
            <w:r w:rsidRPr="001760CB">
              <w:rPr>
                <w:rFonts w:ascii="Times New Roman" w:hAnsi="Times New Roman" w:cs="Times New Roman"/>
                <w:bCs/>
                <w:sz w:val="26"/>
                <w:szCs w:val="26"/>
              </w:rPr>
              <w:t>17086</w:t>
            </w:r>
          </w:p>
        </w:tc>
      </w:tr>
      <w:tr w:rsidR="001760CB" w14:paraId="7E9618B3" w14:textId="77777777">
        <w:tc>
          <w:tcPr>
            <w:tcW w:w="3993" w:type="dxa"/>
            <w:vAlign w:val="center"/>
          </w:tcPr>
          <w:p w14:paraId="364F676B" w14:textId="75CE94AE" w:rsidR="001760CB" w:rsidRPr="001760CB" w:rsidRDefault="001760CB" w:rsidP="001760CB">
            <w:pPr>
              <w:spacing w:after="0" w:line="240" w:lineRule="auto"/>
              <w:jc w:val="center"/>
              <w:rPr>
                <w:rFonts w:ascii="Times New Roman" w:hAnsi="Times New Roman" w:cs="Times New Roman"/>
                <w:bCs/>
                <w:sz w:val="26"/>
                <w:szCs w:val="26"/>
              </w:rPr>
            </w:pPr>
            <w:r w:rsidRPr="001760CB">
              <w:rPr>
                <w:rFonts w:ascii="Times New Roman" w:hAnsi="Times New Roman" w:cs="Times New Roman"/>
                <w:bCs/>
                <w:sz w:val="26"/>
                <w:szCs w:val="26"/>
              </w:rPr>
              <w:t>2 квалификационный уровень</w:t>
            </w:r>
          </w:p>
        </w:tc>
        <w:tc>
          <w:tcPr>
            <w:tcW w:w="3729" w:type="dxa"/>
            <w:vAlign w:val="center"/>
          </w:tcPr>
          <w:p w14:paraId="1F3F416D" w14:textId="26AFA805" w:rsidR="001760CB" w:rsidRPr="007C6C66" w:rsidRDefault="001760CB" w:rsidP="001760CB">
            <w:pPr>
              <w:spacing w:after="0" w:line="240" w:lineRule="auto"/>
              <w:jc w:val="center"/>
              <w:rPr>
                <w:rFonts w:ascii="Times New Roman" w:hAnsi="Times New Roman" w:cs="Times New Roman"/>
                <w:bCs/>
                <w:sz w:val="26"/>
                <w:szCs w:val="26"/>
              </w:rPr>
            </w:pPr>
            <w:r w:rsidRPr="007C6C66">
              <w:rPr>
                <w:rFonts w:ascii="Times New Roman" w:hAnsi="Times New Roman" w:cs="Times New Roman"/>
                <w:bCs/>
                <w:sz w:val="26"/>
                <w:szCs w:val="26"/>
              </w:rPr>
              <w:t>Менеджер</w:t>
            </w:r>
            <w:r w:rsidR="00D15887" w:rsidRPr="007C6C66">
              <w:rPr>
                <w:rFonts w:ascii="Times New Roman" w:hAnsi="Times New Roman" w:cs="Times New Roman"/>
                <w:bCs/>
                <w:sz w:val="26"/>
                <w:szCs w:val="26"/>
              </w:rPr>
              <w:t>, инженер-программист (программист)</w:t>
            </w:r>
          </w:p>
        </w:tc>
        <w:tc>
          <w:tcPr>
            <w:tcW w:w="2088" w:type="dxa"/>
            <w:vAlign w:val="center"/>
          </w:tcPr>
          <w:p w14:paraId="58BDA5FF" w14:textId="2DF2AAFC" w:rsidR="001760CB" w:rsidRPr="001760CB" w:rsidRDefault="001760CB" w:rsidP="001760CB">
            <w:pPr>
              <w:spacing w:after="0" w:line="240" w:lineRule="auto"/>
              <w:jc w:val="center"/>
              <w:rPr>
                <w:rFonts w:ascii="Times New Roman" w:hAnsi="Times New Roman" w:cs="Times New Roman"/>
                <w:bCs/>
                <w:sz w:val="26"/>
                <w:szCs w:val="26"/>
              </w:rPr>
            </w:pPr>
            <w:r w:rsidRPr="001760CB">
              <w:rPr>
                <w:rFonts w:ascii="Times New Roman" w:hAnsi="Times New Roman" w:cs="Times New Roman"/>
                <w:bCs/>
                <w:sz w:val="26"/>
                <w:szCs w:val="26"/>
              </w:rPr>
              <w:t>18074</w:t>
            </w:r>
          </w:p>
        </w:tc>
      </w:tr>
      <w:tr w:rsidR="001760CB" w14:paraId="41FA5446" w14:textId="77777777">
        <w:tc>
          <w:tcPr>
            <w:tcW w:w="3993" w:type="dxa"/>
            <w:vAlign w:val="center"/>
          </w:tcPr>
          <w:p w14:paraId="77B4B874" w14:textId="77777777"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 квалификационный уровень</w:t>
            </w:r>
          </w:p>
        </w:tc>
        <w:tc>
          <w:tcPr>
            <w:tcW w:w="3729" w:type="dxa"/>
            <w:vAlign w:val="center"/>
          </w:tcPr>
          <w:p w14:paraId="6B1540DC" w14:textId="023E0C3A" w:rsidR="001760CB" w:rsidRPr="007C6C66" w:rsidRDefault="001760CB" w:rsidP="001760CB">
            <w:pPr>
              <w:spacing w:after="0" w:line="240" w:lineRule="auto"/>
              <w:jc w:val="center"/>
              <w:rPr>
                <w:rFonts w:ascii="Times New Roman" w:hAnsi="Times New Roman" w:cs="Times New Roman"/>
                <w:bCs/>
                <w:sz w:val="26"/>
                <w:szCs w:val="26"/>
              </w:rPr>
            </w:pPr>
            <w:r w:rsidRPr="007C6C66">
              <w:rPr>
                <w:rFonts w:ascii="Times New Roman" w:hAnsi="Times New Roman" w:cs="Times New Roman"/>
                <w:bCs/>
                <w:sz w:val="26"/>
                <w:szCs w:val="26"/>
              </w:rPr>
              <w:t>Менеджер</w:t>
            </w:r>
            <w:r w:rsidR="00D15887" w:rsidRPr="007C6C66">
              <w:rPr>
                <w:rFonts w:ascii="Times New Roman" w:hAnsi="Times New Roman" w:cs="Times New Roman"/>
                <w:bCs/>
                <w:sz w:val="26"/>
                <w:szCs w:val="26"/>
              </w:rPr>
              <w:t>, инженер-программист (программист)</w:t>
            </w:r>
            <w:r w:rsidRPr="007C6C66">
              <w:rPr>
                <w:rFonts w:ascii="Times New Roman" w:hAnsi="Times New Roman" w:cs="Times New Roman"/>
                <w:bCs/>
                <w:sz w:val="26"/>
                <w:szCs w:val="26"/>
              </w:rPr>
              <w:t xml:space="preserve"> </w:t>
            </w:r>
          </w:p>
          <w:p w14:paraId="2966288A" w14:textId="77777777" w:rsidR="001760CB" w:rsidRPr="007C6C66" w:rsidRDefault="001760CB" w:rsidP="001760CB">
            <w:pPr>
              <w:spacing w:after="0" w:line="240" w:lineRule="auto"/>
              <w:jc w:val="center"/>
              <w:rPr>
                <w:rFonts w:ascii="Times New Roman" w:hAnsi="Times New Roman" w:cs="Times New Roman"/>
                <w:bCs/>
                <w:sz w:val="26"/>
                <w:szCs w:val="26"/>
              </w:rPr>
            </w:pPr>
            <w:r w:rsidRPr="007C6C66">
              <w:rPr>
                <w:rFonts w:ascii="Times New Roman" w:hAnsi="Times New Roman" w:cs="Times New Roman"/>
                <w:bCs/>
                <w:sz w:val="26"/>
                <w:szCs w:val="26"/>
              </w:rPr>
              <w:t>Должности служащих первого квалификационного уровня,</w:t>
            </w:r>
          </w:p>
          <w:p w14:paraId="4F2E1045" w14:textId="77777777" w:rsidR="001760CB" w:rsidRPr="007C6C66" w:rsidRDefault="001760CB" w:rsidP="001760CB">
            <w:pPr>
              <w:spacing w:after="0" w:line="240" w:lineRule="auto"/>
              <w:jc w:val="center"/>
              <w:rPr>
                <w:rFonts w:ascii="Times New Roman" w:hAnsi="Times New Roman" w:cs="Times New Roman"/>
                <w:bCs/>
                <w:sz w:val="26"/>
                <w:szCs w:val="26"/>
              </w:rPr>
            </w:pPr>
            <w:r w:rsidRPr="007C6C66">
              <w:rPr>
                <w:rFonts w:ascii="Times New Roman" w:hAnsi="Times New Roman" w:cs="Times New Roman"/>
                <w:bCs/>
                <w:sz w:val="26"/>
                <w:szCs w:val="26"/>
              </w:rPr>
              <w:t>по которым может устанавливаться</w:t>
            </w:r>
          </w:p>
          <w:p w14:paraId="3533149D" w14:textId="77777777" w:rsidR="001760CB" w:rsidRPr="007C6C66" w:rsidRDefault="001760CB" w:rsidP="001760CB">
            <w:pPr>
              <w:spacing w:after="0" w:line="240" w:lineRule="auto"/>
              <w:jc w:val="center"/>
              <w:rPr>
                <w:rFonts w:ascii="Times New Roman" w:hAnsi="Times New Roman" w:cs="Times New Roman"/>
                <w:bCs/>
                <w:sz w:val="26"/>
                <w:szCs w:val="26"/>
              </w:rPr>
            </w:pPr>
            <w:r w:rsidRPr="007C6C66">
              <w:rPr>
                <w:rFonts w:ascii="Times New Roman" w:hAnsi="Times New Roman" w:cs="Times New Roman"/>
                <w:bCs/>
                <w:sz w:val="26"/>
                <w:szCs w:val="26"/>
              </w:rPr>
              <w:t xml:space="preserve">I </w:t>
            </w:r>
            <w:proofErr w:type="spellStart"/>
            <w:r w:rsidRPr="007C6C66">
              <w:rPr>
                <w:rFonts w:ascii="Times New Roman" w:hAnsi="Times New Roman" w:cs="Times New Roman"/>
                <w:bCs/>
                <w:sz w:val="26"/>
                <w:szCs w:val="26"/>
              </w:rPr>
              <w:t>внутридолжностная</w:t>
            </w:r>
            <w:proofErr w:type="spellEnd"/>
            <w:r w:rsidRPr="007C6C66">
              <w:rPr>
                <w:rFonts w:ascii="Times New Roman" w:hAnsi="Times New Roman" w:cs="Times New Roman"/>
                <w:bCs/>
                <w:sz w:val="26"/>
                <w:szCs w:val="26"/>
              </w:rPr>
              <w:t xml:space="preserve"> категория</w:t>
            </w:r>
          </w:p>
        </w:tc>
        <w:tc>
          <w:tcPr>
            <w:tcW w:w="2088" w:type="dxa"/>
            <w:vAlign w:val="center"/>
          </w:tcPr>
          <w:p w14:paraId="03AA93F2" w14:textId="0DDC6CE9" w:rsidR="001760CB" w:rsidRPr="001760CB" w:rsidRDefault="001760CB" w:rsidP="001760CB">
            <w:pPr>
              <w:spacing w:after="0" w:line="240" w:lineRule="auto"/>
              <w:jc w:val="center"/>
              <w:rPr>
                <w:rFonts w:ascii="Times New Roman" w:hAnsi="Times New Roman" w:cs="Times New Roman"/>
                <w:bCs/>
                <w:sz w:val="26"/>
                <w:szCs w:val="26"/>
              </w:rPr>
            </w:pPr>
            <w:r w:rsidRPr="001760CB">
              <w:rPr>
                <w:rFonts w:ascii="Times New Roman" w:hAnsi="Times New Roman" w:cs="Times New Roman"/>
                <w:bCs/>
                <w:sz w:val="26"/>
                <w:szCs w:val="26"/>
              </w:rPr>
              <w:t>18833</w:t>
            </w:r>
          </w:p>
        </w:tc>
      </w:tr>
      <w:tr w:rsidR="001760CB" w14:paraId="19640787" w14:textId="77777777">
        <w:tc>
          <w:tcPr>
            <w:tcW w:w="3993" w:type="dxa"/>
            <w:vAlign w:val="center"/>
          </w:tcPr>
          <w:p w14:paraId="3B7FE576" w14:textId="77777777"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 квалификационный уровень</w:t>
            </w:r>
          </w:p>
        </w:tc>
        <w:tc>
          <w:tcPr>
            <w:tcW w:w="3729" w:type="dxa"/>
            <w:vAlign w:val="center"/>
          </w:tcPr>
          <w:p w14:paraId="3492A627" w14:textId="77777777"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Главные специалисты: </w:t>
            </w:r>
            <w:r>
              <w:rPr>
                <w:rFonts w:ascii="Times New Roman" w:hAnsi="Times New Roman" w:cs="Times New Roman"/>
                <w:bCs/>
                <w:sz w:val="26"/>
                <w:szCs w:val="26"/>
              </w:rPr>
              <w:br/>
              <w:t>в отделах, отделениях, лабораториях, мастерских</w:t>
            </w:r>
          </w:p>
        </w:tc>
        <w:tc>
          <w:tcPr>
            <w:tcW w:w="2088" w:type="dxa"/>
            <w:vAlign w:val="center"/>
          </w:tcPr>
          <w:p w14:paraId="78FCE82D" w14:textId="413C6ACD" w:rsidR="001760CB" w:rsidRPr="001760CB" w:rsidRDefault="001760CB" w:rsidP="001760CB">
            <w:pPr>
              <w:spacing w:after="0" w:line="240" w:lineRule="auto"/>
              <w:jc w:val="center"/>
              <w:rPr>
                <w:rFonts w:ascii="Times New Roman" w:hAnsi="Times New Roman" w:cs="Times New Roman"/>
                <w:bCs/>
                <w:sz w:val="26"/>
                <w:szCs w:val="26"/>
              </w:rPr>
            </w:pPr>
            <w:r w:rsidRPr="001760CB">
              <w:rPr>
                <w:rFonts w:ascii="Times New Roman" w:hAnsi="Times New Roman" w:cs="Times New Roman"/>
                <w:bCs/>
                <w:sz w:val="26"/>
                <w:szCs w:val="26"/>
              </w:rPr>
              <w:t>19668</w:t>
            </w:r>
          </w:p>
        </w:tc>
      </w:tr>
      <w:tr w:rsidR="001760CB" w14:paraId="5BFA2B28" w14:textId="77777777">
        <w:tc>
          <w:tcPr>
            <w:tcW w:w="9810" w:type="dxa"/>
            <w:gridSpan w:val="3"/>
            <w:vAlign w:val="center"/>
          </w:tcPr>
          <w:p w14:paraId="2D817F37" w14:textId="77777777"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«Общеотраслевые должности служащих четвертого уровня»</w:t>
            </w:r>
          </w:p>
        </w:tc>
      </w:tr>
      <w:tr w:rsidR="001760CB" w14:paraId="6F38FE05" w14:textId="77777777">
        <w:tc>
          <w:tcPr>
            <w:tcW w:w="3993" w:type="dxa"/>
            <w:vAlign w:val="center"/>
          </w:tcPr>
          <w:p w14:paraId="275696FE" w14:textId="77777777"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 квалификационный уровень</w:t>
            </w:r>
          </w:p>
        </w:tc>
        <w:tc>
          <w:tcPr>
            <w:tcW w:w="3729" w:type="dxa"/>
            <w:vAlign w:val="center"/>
          </w:tcPr>
          <w:p w14:paraId="3FEB529C" w14:textId="77777777"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Директор (начальник, заведующий) филиала, другого обособленного структурного подразделения</w:t>
            </w:r>
          </w:p>
        </w:tc>
        <w:tc>
          <w:tcPr>
            <w:tcW w:w="2088" w:type="dxa"/>
            <w:vAlign w:val="center"/>
          </w:tcPr>
          <w:p w14:paraId="41CCF753" w14:textId="26961D6A" w:rsidR="001760CB" w:rsidRDefault="001760CB" w:rsidP="001760C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24300</w:t>
            </w:r>
          </w:p>
        </w:tc>
      </w:tr>
    </w:tbl>
    <w:p w14:paraId="787601F8" w14:textId="77777777" w:rsidR="00112B27" w:rsidRDefault="00112B27">
      <w:pPr>
        <w:spacing w:after="0" w:line="240" w:lineRule="auto"/>
        <w:jc w:val="both"/>
        <w:rPr>
          <w:rFonts w:ascii="Times New Roman" w:hAnsi="Times New Roman" w:cs="Times New Roman"/>
          <w:bCs/>
          <w:sz w:val="26"/>
          <w:szCs w:val="26"/>
        </w:rPr>
      </w:pPr>
    </w:p>
    <w:p w14:paraId="6236868C" w14:textId="77777777" w:rsidR="00112B27" w:rsidRDefault="00EA2EE6">
      <w:pPr>
        <w:tabs>
          <w:tab w:val="left" w:pos="1276"/>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3.2. Изменение квалификационного уровня, должностной категории работника устанавливается локальным актом учреждения в соответствии с требованиями </w:t>
      </w:r>
      <w:r>
        <w:rPr>
          <w:rFonts w:ascii="Times New Roman" w:hAnsi="Times New Roman" w:cs="Times New Roman"/>
          <w:bCs/>
          <w:sz w:val="26"/>
          <w:szCs w:val="26"/>
        </w:rPr>
        <w:br/>
        <w:t xml:space="preserve">к квалификации по занимаемой должности. </w:t>
      </w:r>
    </w:p>
    <w:p w14:paraId="60D481A6" w14:textId="2B2DBC58" w:rsidR="00112B27" w:rsidRDefault="00EA2EE6">
      <w:pPr>
        <w:spacing w:after="0" w:line="240" w:lineRule="auto"/>
        <w:ind w:firstLine="709"/>
        <w:jc w:val="both"/>
        <w:rPr>
          <w:rFonts w:ascii="Times New Roman" w:hAnsi="Times New Roman" w:cs="Times New Roman"/>
          <w:bCs/>
          <w:sz w:val="26"/>
          <w:szCs w:val="26"/>
        </w:rPr>
      </w:pPr>
      <w:r w:rsidRPr="00E57871">
        <w:rPr>
          <w:rFonts w:ascii="Times New Roman" w:hAnsi="Times New Roman" w:cs="Times New Roman"/>
          <w:bCs/>
          <w:sz w:val="26"/>
          <w:szCs w:val="26"/>
        </w:rPr>
        <w:t xml:space="preserve">3.3. </w:t>
      </w:r>
      <w:r w:rsidRPr="007C6C66">
        <w:rPr>
          <w:rFonts w:ascii="Times New Roman" w:hAnsi="Times New Roman" w:cs="Times New Roman"/>
          <w:bCs/>
          <w:sz w:val="26"/>
          <w:szCs w:val="26"/>
        </w:rPr>
        <w:t xml:space="preserve">Оклады (должностные оклады) заместителей руководителей обособленных подразделений устанавливаются на </w:t>
      </w:r>
      <w:r w:rsidR="002565CA" w:rsidRPr="007C6C66">
        <w:rPr>
          <w:rFonts w:ascii="Times New Roman" w:hAnsi="Times New Roman" w:cs="Times New Roman"/>
          <w:bCs/>
          <w:sz w:val="26"/>
          <w:szCs w:val="26"/>
        </w:rPr>
        <w:t>10</w:t>
      </w:r>
      <w:r w:rsidRPr="007C6C66">
        <w:rPr>
          <w:rFonts w:ascii="Times New Roman" w:hAnsi="Times New Roman" w:cs="Times New Roman"/>
          <w:bCs/>
          <w:sz w:val="26"/>
          <w:szCs w:val="26"/>
        </w:rPr>
        <w:t xml:space="preserve"> % ниже оклада (должностного оклада) руководителей структурных подразделений</w:t>
      </w:r>
      <w:r w:rsidR="002565CA" w:rsidRPr="007C6C66">
        <w:rPr>
          <w:rFonts w:ascii="Times New Roman" w:hAnsi="Times New Roman" w:cs="Times New Roman"/>
          <w:bCs/>
          <w:sz w:val="26"/>
          <w:szCs w:val="26"/>
        </w:rPr>
        <w:t>.</w:t>
      </w:r>
      <w:r>
        <w:rPr>
          <w:rFonts w:ascii="Times New Roman" w:hAnsi="Times New Roman" w:cs="Times New Roman"/>
          <w:bCs/>
          <w:sz w:val="26"/>
          <w:szCs w:val="26"/>
        </w:rPr>
        <w:t xml:space="preserve"> </w:t>
      </w:r>
    </w:p>
    <w:p w14:paraId="537EA082"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14:paraId="3BE087F3"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Определение размеров заработной платы по основной должности </w:t>
      </w:r>
      <w:r>
        <w:rPr>
          <w:rFonts w:ascii="Times New Roman" w:hAnsi="Times New Roman" w:cs="Times New Roman"/>
          <w:bCs/>
          <w:sz w:val="26"/>
          <w:szCs w:val="26"/>
        </w:rPr>
        <w:br/>
        <w:t xml:space="preserve">и по должности, занимаемой в порядке совместительства, производится раздельно </w:t>
      </w:r>
      <w:r>
        <w:rPr>
          <w:rFonts w:ascii="Times New Roman" w:hAnsi="Times New Roman" w:cs="Times New Roman"/>
          <w:bCs/>
          <w:sz w:val="26"/>
          <w:szCs w:val="26"/>
        </w:rPr>
        <w:br/>
        <w:t>по каждой из должностей.</w:t>
      </w:r>
    </w:p>
    <w:p w14:paraId="2FCC3E42" w14:textId="77777777" w:rsidR="00112B27" w:rsidRDefault="00112B27">
      <w:pPr>
        <w:pStyle w:val="20"/>
        <w:ind w:firstLine="709"/>
        <w:jc w:val="right"/>
        <w:rPr>
          <w:rFonts w:ascii="Times New Roman" w:hAnsi="Times New Roman" w:cs="Times New Roman"/>
          <w:b w:val="0"/>
          <w:sz w:val="26"/>
          <w:szCs w:val="26"/>
        </w:rPr>
      </w:pPr>
    </w:p>
    <w:p w14:paraId="497D40AB" w14:textId="77777777" w:rsidR="00112B27" w:rsidRDefault="00EA2EE6">
      <w:pPr>
        <w:pStyle w:val="20"/>
        <w:ind w:firstLine="709"/>
        <w:jc w:val="right"/>
        <w:rPr>
          <w:rFonts w:ascii="Times New Roman" w:hAnsi="Times New Roman" w:cs="Times New Roman"/>
          <w:b w:val="0"/>
          <w:sz w:val="26"/>
          <w:szCs w:val="26"/>
        </w:rPr>
      </w:pPr>
      <w:r>
        <w:rPr>
          <w:rFonts w:ascii="Times New Roman" w:hAnsi="Times New Roman" w:cs="Times New Roman"/>
          <w:b w:val="0"/>
          <w:sz w:val="26"/>
          <w:szCs w:val="26"/>
        </w:rPr>
        <w:t>Таблица 6</w:t>
      </w:r>
    </w:p>
    <w:p w14:paraId="1AA1B991" w14:textId="77777777" w:rsidR="00112B27" w:rsidRDefault="00112B27" w:rsidP="004D74A8">
      <w:pPr>
        <w:spacing w:after="0" w:line="240" w:lineRule="auto"/>
        <w:rPr>
          <w:rFonts w:ascii="Times New Roman" w:hAnsi="Times New Roman" w:cs="Times New Roman"/>
          <w:bCs/>
          <w:iCs/>
          <w:sz w:val="26"/>
          <w:szCs w:val="26"/>
        </w:rPr>
      </w:pPr>
    </w:p>
    <w:p w14:paraId="4958AE2A" w14:textId="77777777" w:rsidR="00112B27" w:rsidRDefault="00EA2EE6">
      <w:pPr>
        <w:spacing w:after="0" w:line="240" w:lineRule="auto"/>
        <w:ind w:firstLine="709"/>
        <w:jc w:val="center"/>
        <w:rPr>
          <w:rFonts w:ascii="Times New Roman" w:hAnsi="Times New Roman" w:cs="Times New Roman"/>
          <w:bCs/>
          <w:iCs/>
          <w:sz w:val="26"/>
          <w:szCs w:val="26"/>
        </w:rPr>
      </w:pPr>
      <w:r>
        <w:rPr>
          <w:rFonts w:ascii="Times New Roman" w:hAnsi="Times New Roman" w:cs="Times New Roman"/>
          <w:bCs/>
          <w:iCs/>
          <w:sz w:val="26"/>
          <w:szCs w:val="26"/>
        </w:rPr>
        <w:t>Профессиональные квалификационные группы профессий рабочих культуры, искусства и кинематографии и размеры окладов (должностных окладов)</w:t>
      </w:r>
    </w:p>
    <w:p w14:paraId="2C683F6D" w14:textId="77777777" w:rsidR="00112B27" w:rsidRDefault="00112B27">
      <w:pPr>
        <w:spacing w:after="0" w:line="240" w:lineRule="auto"/>
        <w:jc w:val="both"/>
        <w:rPr>
          <w:rFonts w:ascii="Times New Roman" w:hAnsi="Times New Roman" w:cs="Times New Roman"/>
          <w:iCs/>
          <w:sz w:val="26"/>
          <w:szCs w:val="26"/>
        </w:rPr>
      </w:pPr>
    </w:p>
    <w:tbl>
      <w:tblPr>
        <w:tblW w:w="5003" w:type="pct"/>
        <w:tblBorders>
          <w:top w:val="single" w:sz="4" w:space="0" w:color="auto"/>
          <w:left w:val="single" w:sz="4" w:space="0" w:color="auto"/>
          <w:bottom w:val="single" w:sz="4" w:space="0" w:color="auto"/>
          <w:right w:val="single" w:sz="4" w:space="0" w:color="auto"/>
        </w:tblBorders>
        <w:tblCellMar>
          <w:top w:w="85" w:type="dxa"/>
          <w:bottom w:w="85" w:type="dxa"/>
        </w:tblCellMar>
        <w:tblLook w:val="0000" w:firstRow="0" w:lastRow="0" w:firstColumn="0" w:lastColumn="0" w:noHBand="0" w:noVBand="0"/>
      </w:tblPr>
      <w:tblGrid>
        <w:gridCol w:w="2689"/>
        <w:gridCol w:w="2363"/>
        <w:gridCol w:w="2731"/>
        <w:gridCol w:w="1852"/>
      </w:tblGrid>
      <w:tr w:rsidR="00112B27" w14:paraId="1A11DDC8" w14:textId="77777777">
        <w:trPr>
          <w:trHeight w:val="617"/>
        </w:trPr>
        <w:tc>
          <w:tcPr>
            <w:tcW w:w="5000" w:type="pct"/>
            <w:gridSpan w:val="4"/>
            <w:tcBorders>
              <w:top w:val="single" w:sz="4" w:space="0" w:color="auto"/>
              <w:bottom w:val="single" w:sz="4" w:space="0" w:color="auto"/>
            </w:tcBorders>
            <w:vAlign w:val="center"/>
          </w:tcPr>
          <w:p w14:paraId="3655F12B"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Профессиональная квалификационная группа</w:t>
            </w:r>
          </w:p>
        </w:tc>
      </w:tr>
      <w:tr w:rsidR="00112B27" w14:paraId="4568909B" w14:textId="77777777">
        <w:trPr>
          <w:trHeight w:val="1464"/>
        </w:trPr>
        <w:tc>
          <w:tcPr>
            <w:tcW w:w="1396" w:type="pct"/>
            <w:tcBorders>
              <w:top w:val="single" w:sz="4" w:space="0" w:color="auto"/>
              <w:bottom w:val="single" w:sz="4" w:space="0" w:color="auto"/>
              <w:right w:val="single" w:sz="4" w:space="0" w:color="auto"/>
            </w:tcBorders>
            <w:vAlign w:val="center"/>
          </w:tcPr>
          <w:p w14:paraId="3A760F5C"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Квалификационные уровни (квалификационные категории)</w:t>
            </w:r>
          </w:p>
        </w:tc>
        <w:tc>
          <w:tcPr>
            <w:tcW w:w="1226" w:type="pct"/>
            <w:tcBorders>
              <w:top w:val="single" w:sz="4" w:space="0" w:color="auto"/>
              <w:left w:val="single" w:sz="4" w:space="0" w:color="auto"/>
              <w:bottom w:val="single" w:sz="4" w:space="0" w:color="auto"/>
              <w:right w:val="single" w:sz="4" w:space="0" w:color="auto"/>
            </w:tcBorders>
            <w:vAlign w:val="center"/>
          </w:tcPr>
          <w:p w14:paraId="5E37FDC2"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должностей</w:t>
            </w:r>
          </w:p>
        </w:tc>
        <w:tc>
          <w:tcPr>
            <w:tcW w:w="1417" w:type="pct"/>
            <w:tcBorders>
              <w:top w:val="single" w:sz="4" w:space="0" w:color="auto"/>
              <w:left w:val="single" w:sz="4" w:space="0" w:color="auto"/>
              <w:bottom w:val="single" w:sz="4" w:space="0" w:color="auto"/>
              <w:right w:val="single" w:sz="4" w:space="0" w:color="auto"/>
            </w:tcBorders>
            <w:vAlign w:val="center"/>
          </w:tcPr>
          <w:p w14:paraId="250EE44E"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Разряд в соответствии с ЕТКС работ </w:t>
            </w:r>
            <w:r>
              <w:rPr>
                <w:rFonts w:ascii="Times New Roman" w:hAnsi="Times New Roman" w:cs="Times New Roman"/>
                <w:sz w:val="26"/>
                <w:szCs w:val="26"/>
              </w:rPr>
              <w:br/>
              <w:t>и профессий рабочих</w:t>
            </w:r>
          </w:p>
        </w:tc>
        <w:tc>
          <w:tcPr>
            <w:tcW w:w="961" w:type="pct"/>
            <w:tcBorders>
              <w:top w:val="single" w:sz="4" w:space="0" w:color="auto"/>
              <w:left w:val="single" w:sz="4" w:space="0" w:color="auto"/>
              <w:bottom w:val="single" w:sz="4" w:space="0" w:color="auto"/>
            </w:tcBorders>
            <w:vAlign w:val="center"/>
          </w:tcPr>
          <w:p w14:paraId="47593C3B"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Размеры окладов (должностных окладов) (рублей)</w:t>
            </w:r>
          </w:p>
        </w:tc>
      </w:tr>
      <w:tr w:rsidR="008D350B" w14:paraId="41775ECE" w14:textId="77777777" w:rsidTr="008D350B">
        <w:trPr>
          <w:trHeight w:val="22"/>
        </w:trPr>
        <w:tc>
          <w:tcPr>
            <w:tcW w:w="1396" w:type="pct"/>
            <w:tcBorders>
              <w:top w:val="single" w:sz="4" w:space="0" w:color="auto"/>
              <w:bottom w:val="single" w:sz="4" w:space="0" w:color="auto"/>
              <w:right w:val="single" w:sz="4" w:space="0" w:color="auto"/>
            </w:tcBorders>
            <w:vAlign w:val="center"/>
          </w:tcPr>
          <w:p w14:paraId="001EB175" w14:textId="1B7CE9D8" w:rsidR="008D350B" w:rsidRDefault="008D350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26" w:type="pct"/>
            <w:tcBorders>
              <w:top w:val="single" w:sz="4" w:space="0" w:color="auto"/>
              <w:left w:val="single" w:sz="4" w:space="0" w:color="auto"/>
              <w:bottom w:val="single" w:sz="4" w:space="0" w:color="auto"/>
              <w:right w:val="single" w:sz="4" w:space="0" w:color="auto"/>
            </w:tcBorders>
            <w:vAlign w:val="center"/>
          </w:tcPr>
          <w:p w14:paraId="348A9771" w14:textId="2223B141" w:rsidR="008D350B" w:rsidRDefault="008D350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417" w:type="pct"/>
            <w:tcBorders>
              <w:top w:val="single" w:sz="4" w:space="0" w:color="auto"/>
              <w:left w:val="single" w:sz="4" w:space="0" w:color="auto"/>
              <w:bottom w:val="single" w:sz="4" w:space="0" w:color="auto"/>
              <w:right w:val="single" w:sz="4" w:space="0" w:color="auto"/>
            </w:tcBorders>
            <w:vAlign w:val="center"/>
          </w:tcPr>
          <w:p w14:paraId="43E09DE6" w14:textId="4E53BD6A" w:rsidR="008D350B" w:rsidRDefault="008D350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961" w:type="pct"/>
            <w:tcBorders>
              <w:top w:val="single" w:sz="4" w:space="0" w:color="auto"/>
              <w:left w:val="single" w:sz="4" w:space="0" w:color="auto"/>
              <w:bottom w:val="single" w:sz="4" w:space="0" w:color="auto"/>
            </w:tcBorders>
            <w:vAlign w:val="center"/>
          </w:tcPr>
          <w:p w14:paraId="1B164C3C" w14:textId="7D966B30" w:rsidR="008D350B" w:rsidRDefault="008D350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r>
      <w:tr w:rsidR="00112B27" w14:paraId="718C4EA0" w14:textId="77777777">
        <w:tc>
          <w:tcPr>
            <w:tcW w:w="5000" w:type="pct"/>
            <w:gridSpan w:val="4"/>
            <w:tcBorders>
              <w:top w:val="single" w:sz="4" w:space="0" w:color="auto"/>
              <w:bottom w:val="single" w:sz="4" w:space="0" w:color="auto"/>
            </w:tcBorders>
            <w:vAlign w:val="center"/>
          </w:tcPr>
          <w:p w14:paraId="578056BC"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«Профессии рабочих культуры, искусства и кинематографии первого уровня»</w:t>
            </w:r>
          </w:p>
        </w:tc>
      </w:tr>
      <w:tr w:rsidR="001760CB" w14:paraId="60ABE406" w14:textId="77777777">
        <w:trPr>
          <w:trHeight w:val="288"/>
        </w:trPr>
        <w:tc>
          <w:tcPr>
            <w:tcW w:w="1396" w:type="pct"/>
            <w:vMerge w:val="restart"/>
            <w:tcBorders>
              <w:top w:val="single" w:sz="4" w:space="0" w:color="auto"/>
              <w:bottom w:val="single" w:sz="4" w:space="0" w:color="auto"/>
              <w:right w:val="single" w:sz="4" w:space="0" w:color="auto"/>
            </w:tcBorders>
            <w:vAlign w:val="center"/>
          </w:tcPr>
          <w:p w14:paraId="2EB13248" w14:textId="77777777"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квалификационный уровень</w:t>
            </w:r>
          </w:p>
        </w:tc>
        <w:tc>
          <w:tcPr>
            <w:tcW w:w="1226" w:type="pct"/>
            <w:vMerge w:val="restart"/>
            <w:tcBorders>
              <w:top w:val="single" w:sz="4" w:space="0" w:color="auto"/>
              <w:left w:val="single" w:sz="4" w:space="0" w:color="auto"/>
              <w:bottom w:val="single" w:sz="4" w:space="0" w:color="auto"/>
              <w:right w:val="single" w:sz="4" w:space="0" w:color="auto"/>
            </w:tcBorders>
            <w:vAlign w:val="center"/>
          </w:tcPr>
          <w:p w14:paraId="5EE2CC32" w14:textId="2A891227" w:rsidR="004B55F1" w:rsidRDefault="001760CB" w:rsidP="004B55F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Костюмер 2-6 разрядов ЕТКС </w:t>
            </w:r>
          </w:p>
          <w:p w14:paraId="3DC0846A" w14:textId="15E891C9" w:rsidR="001760CB" w:rsidRDefault="001760CB" w:rsidP="001760CB">
            <w:pPr>
              <w:spacing w:after="0" w:line="240" w:lineRule="auto"/>
              <w:jc w:val="center"/>
              <w:rPr>
                <w:rFonts w:ascii="Times New Roman" w:hAnsi="Times New Roman" w:cs="Times New Roman"/>
                <w:sz w:val="26"/>
                <w:szCs w:val="26"/>
              </w:rPr>
            </w:pPr>
          </w:p>
        </w:tc>
        <w:tc>
          <w:tcPr>
            <w:tcW w:w="1417" w:type="pct"/>
            <w:tcBorders>
              <w:top w:val="single" w:sz="4" w:space="0" w:color="auto"/>
              <w:left w:val="single" w:sz="4" w:space="0" w:color="auto"/>
              <w:bottom w:val="single" w:sz="4" w:space="0" w:color="auto"/>
              <w:right w:val="single" w:sz="4" w:space="0" w:color="auto"/>
            </w:tcBorders>
          </w:tcPr>
          <w:p w14:paraId="1DA49FB7" w14:textId="77777777"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разряд</w:t>
            </w:r>
          </w:p>
        </w:tc>
        <w:tc>
          <w:tcPr>
            <w:tcW w:w="961" w:type="pct"/>
            <w:tcBorders>
              <w:top w:val="single" w:sz="4" w:space="0" w:color="auto"/>
              <w:left w:val="single" w:sz="4" w:space="0" w:color="auto"/>
              <w:bottom w:val="single" w:sz="4" w:space="0" w:color="auto"/>
            </w:tcBorders>
          </w:tcPr>
          <w:p w14:paraId="4F8FF4B7" w14:textId="4631F9F1"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11543</w:t>
            </w:r>
          </w:p>
        </w:tc>
      </w:tr>
      <w:tr w:rsidR="001760CB" w14:paraId="70C626DA" w14:textId="77777777">
        <w:trPr>
          <w:trHeight w:val="238"/>
        </w:trPr>
        <w:tc>
          <w:tcPr>
            <w:tcW w:w="1396" w:type="pct"/>
            <w:vMerge/>
            <w:tcBorders>
              <w:top w:val="single" w:sz="4" w:space="0" w:color="auto"/>
              <w:bottom w:val="single" w:sz="4" w:space="0" w:color="auto"/>
              <w:right w:val="single" w:sz="4" w:space="0" w:color="auto"/>
            </w:tcBorders>
            <w:vAlign w:val="center"/>
          </w:tcPr>
          <w:p w14:paraId="3D57A853" w14:textId="77777777" w:rsidR="001760CB" w:rsidRDefault="001760CB" w:rsidP="001760CB">
            <w:pPr>
              <w:spacing w:after="0" w:line="240" w:lineRule="auto"/>
              <w:jc w:val="center"/>
              <w:rPr>
                <w:rFonts w:ascii="Times New Roman" w:hAnsi="Times New Roman" w:cs="Times New Roman"/>
                <w:sz w:val="26"/>
                <w:szCs w:val="26"/>
              </w:rPr>
            </w:pPr>
          </w:p>
        </w:tc>
        <w:tc>
          <w:tcPr>
            <w:tcW w:w="1226" w:type="pct"/>
            <w:vMerge/>
            <w:tcBorders>
              <w:top w:val="single" w:sz="4" w:space="0" w:color="auto"/>
              <w:left w:val="single" w:sz="4" w:space="0" w:color="auto"/>
              <w:bottom w:val="single" w:sz="4" w:space="0" w:color="auto"/>
              <w:right w:val="single" w:sz="4" w:space="0" w:color="auto"/>
            </w:tcBorders>
            <w:vAlign w:val="center"/>
          </w:tcPr>
          <w:p w14:paraId="66E15270" w14:textId="77777777" w:rsidR="001760CB" w:rsidRDefault="001760CB" w:rsidP="001760CB">
            <w:pPr>
              <w:spacing w:after="0" w:line="240" w:lineRule="auto"/>
              <w:jc w:val="center"/>
              <w:rPr>
                <w:rFonts w:ascii="Times New Roman" w:hAnsi="Times New Roman" w:cs="Times New Roman"/>
                <w:sz w:val="26"/>
                <w:szCs w:val="26"/>
              </w:rPr>
            </w:pPr>
          </w:p>
        </w:tc>
        <w:tc>
          <w:tcPr>
            <w:tcW w:w="1417" w:type="pct"/>
            <w:tcBorders>
              <w:top w:val="single" w:sz="4" w:space="0" w:color="auto"/>
              <w:left w:val="single" w:sz="4" w:space="0" w:color="auto"/>
              <w:bottom w:val="single" w:sz="4" w:space="0" w:color="auto"/>
              <w:right w:val="single" w:sz="4" w:space="0" w:color="auto"/>
            </w:tcBorders>
          </w:tcPr>
          <w:p w14:paraId="6D248E2B" w14:textId="77777777"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 разряд</w:t>
            </w:r>
          </w:p>
        </w:tc>
        <w:tc>
          <w:tcPr>
            <w:tcW w:w="961" w:type="pct"/>
            <w:tcBorders>
              <w:top w:val="single" w:sz="4" w:space="0" w:color="auto"/>
              <w:left w:val="single" w:sz="4" w:space="0" w:color="auto"/>
              <w:bottom w:val="single" w:sz="4" w:space="0" w:color="auto"/>
            </w:tcBorders>
          </w:tcPr>
          <w:p w14:paraId="2E6EEEA6" w14:textId="0B811468"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12150</w:t>
            </w:r>
          </w:p>
        </w:tc>
      </w:tr>
      <w:tr w:rsidR="001760CB" w14:paraId="51B13507" w14:textId="77777777">
        <w:trPr>
          <w:trHeight w:val="344"/>
        </w:trPr>
        <w:tc>
          <w:tcPr>
            <w:tcW w:w="1396" w:type="pct"/>
            <w:vMerge/>
            <w:tcBorders>
              <w:top w:val="single" w:sz="4" w:space="0" w:color="auto"/>
              <w:bottom w:val="single" w:sz="4" w:space="0" w:color="auto"/>
              <w:right w:val="single" w:sz="4" w:space="0" w:color="auto"/>
            </w:tcBorders>
            <w:vAlign w:val="center"/>
          </w:tcPr>
          <w:p w14:paraId="7CCD5D25" w14:textId="77777777" w:rsidR="001760CB" w:rsidRDefault="001760CB" w:rsidP="001760CB">
            <w:pPr>
              <w:spacing w:after="0" w:line="240" w:lineRule="auto"/>
              <w:jc w:val="center"/>
              <w:rPr>
                <w:rFonts w:ascii="Times New Roman" w:hAnsi="Times New Roman" w:cs="Times New Roman"/>
                <w:sz w:val="26"/>
                <w:szCs w:val="26"/>
              </w:rPr>
            </w:pPr>
          </w:p>
        </w:tc>
        <w:tc>
          <w:tcPr>
            <w:tcW w:w="1226" w:type="pct"/>
            <w:vMerge/>
            <w:tcBorders>
              <w:top w:val="single" w:sz="4" w:space="0" w:color="auto"/>
              <w:left w:val="single" w:sz="4" w:space="0" w:color="auto"/>
              <w:bottom w:val="single" w:sz="4" w:space="0" w:color="auto"/>
              <w:right w:val="single" w:sz="4" w:space="0" w:color="auto"/>
            </w:tcBorders>
            <w:vAlign w:val="center"/>
          </w:tcPr>
          <w:p w14:paraId="6D7B60A1" w14:textId="77777777" w:rsidR="001760CB" w:rsidRDefault="001760CB" w:rsidP="001760CB">
            <w:pPr>
              <w:spacing w:after="0" w:line="240" w:lineRule="auto"/>
              <w:jc w:val="center"/>
              <w:rPr>
                <w:rFonts w:ascii="Times New Roman" w:hAnsi="Times New Roman" w:cs="Times New Roman"/>
                <w:sz w:val="26"/>
                <w:szCs w:val="26"/>
              </w:rPr>
            </w:pPr>
          </w:p>
        </w:tc>
        <w:tc>
          <w:tcPr>
            <w:tcW w:w="1417" w:type="pct"/>
            <w:tcBorders>
              <w:top w:val="single" w:sz="4" w:space="0" w:color="auto"/>
              <w:left w:val="single" w:sz="4" w:space="0" w:color="auto"/>
              <w:bottom w:val="single" w:sz="4" w:space="0" w:color="auto"/>
              <w:right w:val="single" w:sz="4" w:space="0" w:color="auto"/>
            </w:tcBorders>
          </w:tcPr>
          <w:p w14:paraId="3136FAFF" w14:textId="77777777"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разряд</w:t>
            </w:r>
          </w:p>
        </w:tc>
        <w:tc>
          <w:tcPr>
            <w:tcW w:w="961" w:type="pct"/>
            <w:tcBorders>
              <w:top w:val="single" w:sz="4" w:space="0" w:color="auto"/>
              <w:left w:val="single" w:sz="4" w:space="0" w:color="auto"/>
              <w:bottom w:val="single" w:sz="4" w:space="0" w:color="auto"/>
            </w:tcBorders>
          </w:tcPr>
          <w:p w14:paraId="2547E1E1" w14:textId="6797CB6A"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12606</w:t>
            </w:r>
          </w:p>
        </w:tc>
      </w:tr>
      <w:tr w:rsidR="001760CB" w14:paraId="40975BED" w14:textId="77777777">
        <w:trPr>
          <w:trHeight w:val="239"/>
        </w:trPr>
        <w:tc>
          <w:tcPr>
            <w:tcW w:w="1396" w:type="pct"/>
            <w:vMerge/>
            <w:tcBorders>
              <w:top w:val="single" w:sz="4" w:space="0" w:color="auto"/>
              <w:bottom w:val="single" w:sz="4" w:space="0" w:color="auto"/>
              <w:right w:val="single" w:sz="4" w:space="0" w:color="auto"/>
            </w:tcBorders>
            <w:vAlign w:val="center"/>
          </w:tcPr>
          <w:p w14:paraId="164C218A" w14:textId="77777777" w:rsidR="001760CB" w:rsidRDefault="001760CB" w:rsidP="001760CB">
            <w:pPr>
              <w:spacing w:after="0" w:line="240" w:lineRule="auto"/>
              <w:jc w:val="center"/>
              <w:rPr>
                <w:rFonts w:ascii="Times New Roman" w:hAnsi="Times New Roman" w:cs="Times New Roman"/>
                <w:sz w:val="26"/>
                <w:szCs w:val="26"/>
              </w:rPr>
            </w:pPr>
          </w:p>
        </w:tc>
        <w:tc>
          <w:tcPr>
            <w:tcW w:w="1226" w:type="pct"/>
            <w:vMerge/>
            <w:tcBorders>
              <w:top w:val="single" w:sz="4" w:space="0" w:color="auto"/>
              <w:left w:val="single" w:sz="4" w:space="0" w:color="auto"/>
              <w:bottom w:val="single" w:sz="4" w:space="0" w:color="auto"/>
              <w:right w:val="single" w:sz="4" w:space="0" w:color="auto"/>
            </w:tcBorders>
            <w:vAlign w:val="center"/>
          </w:tcPr>
          <w:p w14:paraId="01AF765D" w14:textId="77777777" w:rsidR="001760CB" w:rsidRDefault="001760CB" w:rsidP="001760CB">
            <w:pPr>
              <w:spacing w:after="0" w:line="240" w:lineRule="auto"/>
              <w:jc w:val="center"/>
              <w:rPr>
                <w:rFonts w:ascii="Times New Roman" w:hAnsi="Times New Roman" w:cs="Times New Roman"/>
                <w:sz w:val="26"/>
                <w:szCs w:val="26"/>
              </w:rPr>
            </w:pPr>
          </w:p>
        </w:tc>
        <w:tc>
          <w:tcPr>
            <w:tcW w:w="1417" w:type="pct"/>
            <w:tcBorders>
              <w:top w:val="single" w:sz="4" w:space="0" w:color="auto"/>
              <w:left w:val="single" w:sz="4" w:space="0" w:color="auto"/>
              <w:bottom w:val="single" w:sz="4" w:space="0" w:color="auto"/>
              <w:right w:val="single" w:sz="4" w:space="0" w:color="auto"/>
            </w:tcBorders>
          </w:tcPr>
          <w:p w14:paraId="435C8F59" w14:textId="77777777"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 разряд</w:t>
            </w:r>
          </w:p>
        </w:tc>
        <w:tc>
          <w:tcPr>
            <w:tcW w:w="961" w:type="pct"/>
            <w:tcBorders>
              <w:top w:val="single" w:sz="4" w:space="0" w:color="auto"/>
              <w:left w:val="single" w:sz="4" w:space="0" w:color="auto"/>
              <w:bottom w:val="single" w:sz="4" w:space="0" w:color="auto"/>
            </w:tcBorders>
          </w:tcPr>
          <w:p w14:paraId="50F420B3" w14:textId="164042D5"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13745</w:t>
            </w:r>
          </w:p>
        </w:tc>
      </w:tr>
      <w:tr w:rsidR="001760CB" w14:paraId="3B0FAEB9" w14:textId="77777777">
        <w:trPr>
          <w:trHeight w:val="362"/>
        </w:trPr>
        <w:tc>
          <w:tcPr>
            <w:tcW w:w="1396" w:type="pct"/>
            <w:vMerge/>
            <w:tcBorders>
              <w:top w:val="single" w:sz="4" w:space="0" w:color="auto"/>
              <w:bottom w:val="single" w:sz="4" w:space="0" w:color="auto"/>
              <w:right w:val="single" w:sz="4" w:space="0" w:color="auto"/>
            </w:tcBorders>
            <w:vAlign w:val="center"/>
          </w:tcPr>
          <w:p w14:paraId="09AE7854" w14:textId="77777777" w:rsidR="001760CB" w:rsidRDefault="001760CB" w:rsidP="001760CB">
            <w:pPr>
              <w:spacing w:after="0" w:line="240" w:lineRule="auto"/>
              <w:jc w:val="center"/>
              <w:rPr>
                <w:rFonts w:ascii="Times New Roman" w:hAnsi="Times New Roman" w:cs="Times New Roman"/>
                <w:sz w:val="26"/>
                <w:szCs w:val="26"/>
              </w:rPr>
            </w:pPr>
          </w:p>
        </w:tc>
        <w:tc>
          <w:tcPr>
            <w:tcW w:w="1226" w:type="pct"/>
            <w:vMerge/>
            <w:tcBorders>
              <w:top w:val="single" w:sz="4" w:space="0" w:color="auto"/>
              <w:left w:val="single" w:sz="4" w:space="0" w:color="auto"/>
              <w:bottom w:val="single" w:sz="4" w:space="0" w:color="auto"/>
              <w:right w:val="single" w:sz="4" w:space="0" w:color="auto"/>
            </w:tcBorders>
            <w:vAlign w:val="center"/>
          </w:tcPr>
          <w:p w14:paraId="054AF135" w14:textId="77777777" w:rsidR="001760CB" w:rsidRDefault="001760CB" w:rsidP="001760CB">
            <w:pPr>
              <w:spacing w:after="0" w:line="240" w:lineRule="auto"/>
              <w:jc w:val="center"/>
              <w:rPr>
                <w:rFonts w:ascii="Times New Roman" w:hAnsi="Times New Roman" w:cs="Times New Roman"/>
                <w:sz w:val="26"/>
                <w:szCs w:val="26"/>
              </w:rPr>
            </w:pPr>
          </w:p>
        </w:tc>
        <w:tc>
          <w:tcPr>
            <w:tcW w:w="1417" w:type="pct"/>
            <w:tcBorders>
              <w:top w:val="single" w:sz="4" w:space="0" w:color="auto"/>
              <w:left w:val="single" w:sz="4" w:space="0" w:color="auto"/>
              <w:bottom w:val="single" w:sz="4" w:space="0" w:color="auto"/>
              <w:right w:val="single" w:sz="4" w:space="0" w:color="auto"/>
            </w:tcBorders>
          </w:tcPr>
          <w:p w14:paraId="271424B2" w14:textId="77777777"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 разряд</w:t>
            </w:r>
          </w:p>
        </w:tc>
        <w:tc>
          <w:tcPr>
            <w:tcW w:w="961" w:type="pct"/>
            <w:tcBorders>
              <w:top w:val="single" w:sz="4" w:space="0" w:color="auto"/>
              <w:left w:val="single" w:sz="4" w:space="0" w:color="auto"/>
              <w:bottom w:val="single" w:sz="4" w:space="0" w:color="auto"/>
            </w:tcBorders>
          </w:tcPr>
          <w:p w14:paraId="4AD07B1C" w14:textId="42580BF8" w:rsidR="001760CB" w:rsidRDefault="001760CB" w:rsidP="001760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14429</w:t>
            </w:r>
          </w:p>
        </w:tc>
      </w:tr>
    </w:tbl>
    <w:p w14:paraId="63AEC8F8" w14:textId="77777777" w:rsidR="00112B27" w:rsidRDefault="00112B27">
      <w:pPr>
        <w:spacing w:after="0" w:line="240" w:lineRule="auto"/>
        <w:ind w:firstLine="709"/>
        <w:jc w:val="both"/>
        <w:rPr>
          <w:rFonts w:ascii="Times New Roman" w:hAnsi="Times New Roman" w:cs="Times New Roman"/>
          <w:sz w:val="26"/>
          <w:szCs w:val="26"/>
        </w:rPr>
      </w:pPr>
    </w:p>
    <w:p w14:paraId="15C96E34"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3.5. Размеры окладов (должностных окладов) по должностям работников, </w:t>
      </w:r>
      <w:r>
        <w:rPr>
          <w:rFonts w:ascii="Times New Roman" w:hAnsi="Times New Roman" w:cs="Times New Roman"/>
          <w:bCs/>
          <w:sz w:val="26"/>
          <w:szCs w:val="26"/>
        </w:rPr>
        <w:br/>
        <w:t>не отнесенным к ПКГ, устанавливаются на основе схем окладов (должностных окладов) с учетом обеспечения их дифференциации в зависимости от сложности труда, согласно таблице 7 настоящего Положения.</w:t>
      </w:r>
    </w:p>
    <w:p w14:paraId="6B958213"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Должности включены в таблицу 7 настоящего Положения в соответствии с:</w:t>
      </w:r>
    </w:p>
    <w:p w14:paraId="61AC1427" w14:textId="77777777" w:rsidR="00112B27" w:rsidRPr="002565CA" w:rsidRDefault="00EA2EE6">
      <w:pPr>
        <w:pStyle w:val="af1"/>
        <w:numPr>
          <w:ilvl w:val="0"/>
          <w:numId w:val="22"/>
        </w:numPr>
        <w:tabs>
          <w:tab w:val="left" w:pos="993"/>
        </w:tabs>
        <w:ind w:left="0" w:firstLine="709"/>
        <w:jc w:val="both"/>
        <w:rPr>
          <w:bCs/>
          <w:sz w:val="26"/>
          <w:szCs w:val="26"/>
        </w:rPr>
      </w:pPr>
      <w:r w:rsidRPr="002565CA">
        <w:rPr>
          <w:bCs/>
          <w:sz w:val="26"/>
          <w:szCs w:val="26"/>
        </w:rPr>
        <w:t xml:space="preserve">приказом Министерства здравоохранения и социального развития Российской Федерации </w:t>
      </w:r>
      <w:hyperlink r:id="rId33" w:history="1">
        <w:r w:rsidRPr="002565CA">
          <w:rPr>
            <w:rStyle w:val="af3"/>
            <w:bCs/>
            <w:color w:val="auto"/>
            <w:sz w:val="26"/>
            <w:szCs w:val="26"/>
          </w:rPr>
          <w:t>от 30.03.2011 № 251н «Об утверждении Единого</w:t>
        </w:r>
      </w:hyperlink>
      <w:r w:rsidRPr="002565CA">
        <w:rPr>
          <w:bCs/>
          <w:sz w:val="26"/>
          <w:szCs w:val="26"/>
        </w:rPr>
        <w:t xml:space="preserve">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w:t>
      </w:r>
      <w:r w:rsidRPr="002565CA">
        <w:rPr>
          <w:bCs/>
          <w:sz w:val="26"/>
          <w:szCs w:val="26"/>
        </w:rPr>
        <w:br/>
        <w:t>и кинематографии»;</w:t>
      </w:r>
    </w:p>
    <w:p w14:paraId="218E02BF" w14:textId="77777777" w:rsidR="00112B27" w:rsidRPr="002565CA" w:rsidRDefault="00EA2EE6">
      <w:pPr>
        <w:pStyle w:val="af1"/>
        <w:numPr>
          <w:ilvl w:val="0"/>
          <w:numId w:val="22"/>
        </w:numPr>
        <w:tabs>
          <w:tab w:val="left" w:pos="993"/>
        </w:tabs>
        <w:ind w:left="0" w:firstLine="709"/>
        <w:jc w:val="both"/>
        <w:rPr>
          <w:bCs/>
          <w:sz w:val="26"/>
          <w:szCs w:val="26"/>
        </w:rPr>
      </w:pPr>
      <w:r w:rsidRPr="002565CA">
        <w:rPr>
          <w:bCs/>
          <w:sz w:val="26"/>
          <w:szCs w:val="26"/>
        </w:rPr>
        <w:t xml:space="preserve">постановлением Министерства труда России от 21.08.1998 № 37 </w:t>
      </w:r>
      <w:r w:rsidRPr="002565CA">
        <w:rPr>
          <w:bCs/>
          <w:sz w:val="26"/>
          <w:szCs w:val="26"/>
        </w:rPr>
        <w:br/>
        <w:t>«Об утверждении Квалификационного справочника должностей руководителей, специалистов и служащих»;</w:t>
      </w:r>
    </w:p>
    <w:p w14:paraId="600C2669" w14:textId="77777777" w:rsidR="00112B27" w:rsidRPr="002565CA" w:rsidRDefault="00EA2EE6">
      <w:pPr>
        <w:pStyle w:val="af1"/>
        <w:numPr>
          <w:ilvl w:val="0"/>
          <w:numId w:val="22"/>
        </w:numPr>
        <w:tabs>
          <w:tab w:val="left" w:pos="993"/>
        </w:tabs>
        <w:ind w:left="0" w:firstLine="709"/>
        <w:jc w:val="both"/>
        <w:rPr>
          <w:bCs/>
          <w:sz w:val="26"/>
          <w:szCs w:val="26"/>
        </w:rPr>
      </w:pPr>
      <w:r w:rsidRPr="002565CA">
        <w:rPr>
          <w:bCs/>
          <w:sz w:val="26"/>
          <w:szCs w:val="26"/>
        </w:rPr>
        <w:t xml:space="preserve">приказом Министерства труда России </w:t>
      </w:r>
      <w:hyperlink r:id="rId34" w:history="1">
        <w:r w:rsidRPr="002565CA">
          <w:rPr>
            <w:rStyle w:val="af3"/>
            <w:bCs/>
            <w:color w:val="auto"/>
            <w:sz w:val="26"/>
            <w:szCs w:val="26"/>
          </w:rPr>
          <w:t>от 10.09.2015 № 625н «Об утверждении профессионального</w:t>
        </w:r>
      </w:hyperlink>
      <w:r w:rsidRPr="002565CA">
        <w:rPr>
          <w:bCs/>
          <w:sz w:val="26"/>
          <w:szCs w:val="26"/>
        </w:rPr>
        <w:t xml:space="preserve"> стандарта «Специалист в сфере закупок»;</w:t>
      </w:r>
    </w:p>
    <w:p w14:paraId="4D2A7FDB" w14:textId="77777777" w:rsidR="00112B27" w:rsidRPr="002565CA" w:rsidRDefault="00EA2EE6">
      <w:pPr>
        <w:pStyle w:val="af1"/>
        <w:numPr>
          <w:ilvl w:val="0"/>
          <w:numId w:val="22"/>
        </w:numPr>
        <w:tabs>
          <w:tab w:val="left" w:pos="993"/>
        </w:tabs>
        <w:ind w:left="0" w:firstLine="709"/>
        <w:jc w:val="both"/>
        <w:rPr>
          <w:bCs/>
          <w:sz w:val="26"/>
          <w:szCs w:val="26"/>
        </w:rPr>
      </w:pPr>
      <w:r w:rsidRPr="002565CA">
        <w:rPr>
          <w:bCs/>
          <w:sz w:val="26"/>
          <w:szCs w:val="26"/>
        </w:rPr>
        <w:t xml:space="preserve">приказом Министерства здравоохранения и социального развития России </w:t>
      </w:r>
      <w:r w:rsidRPr="002565CA">
        <w:rPr>
          <w:bCs/>
          <w:sz w:val="26"/>
          <w:szCs w:val="26"/>
        </w:rPr>
        <w:br/>
      </w:r>
      <w:hyperlink r:id="rId35" w:history="1">
        <w:r w:rsidRPr="002565CA">
          <w:rPr>
            <w:rStyle w:val="af3"/>
            <w:bCs/>
            <w:color w:val="auto"/>
            <w:sz w:val="26"/>
            <w:szCs w:val="26"/>
          </w:rPr>
          <w:t>от 17.05.2012 № 559н «Об утверждении Единого</w:t>
        </w:r>
      </w:hyperlink>
      <w:r w:rsidRPr="002565CA">
        <w:rPr>
          <w:bCs/>
          <w:sz w:val="26"/>
          <w:szCs w:val="26"/>
        </w:rPr>
        <w:t xml:space="preserve">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14:paraId="5487ABFD" w14:textId="77777777" w:rsidR="001760CB" w:rsidRPr="002565CA" w:rsidRDefault="001760CB" w:rsidP="001760CB">
      <w:pPr>
        <w:pStyle w:val="af1"/>
        <w:numPr>
          <w:ilvl w:val="0"/>
          <w:numId w:val="26"/>
        </w:numPr>
        <w:tabs>
          <w:tab w:val="left" w:pos="993"/>
        </w:tabs>
        <w:autoSpaceDE w:val="0"/>
        <w:autoSpaceDN w:val="0"/>
        <w:adjustRightInd w:val="0"/>
        <w:ind w:left="0" w:firstLine="709"/>
        <w:jc w:val="both"/>
        <w:rPr>
          <w:bCs/>
          <w:sz w:val="26"/>
          <w:szCs w:val="26"/>
        </w:rPr>
      </w:pPr>
      <w:r w:rsidRPr="002565CA">
        <w:rPr>
          <w:bCs/>
          <w:sz w:val="26"/>
          <w:szCs w:val="26"/>
        </w:rPr>
        <w:t>приказом Министерства труда и социальной защиты Российской Федерации от 29.09.2020 № 680н «Об утверждении профессионального стандарта «Системный администратор информационно-коммуникационных систем»;</w:t>
      </w:r>
    </w:p>
    <w:p w14:paraId="73DDEE6F" w14:textId="6562FBB0" w:rsidR="001760CB" w:rsidRPr="002565CA" w:rsidRDefault="001760CB" w:rsidP="001760CB">
      <w:pPr>
        <w:pStyle w:val="af1"/>
        <w:numPr>
          <w:ilvl w:val="0"/>
          <w:numId w:val="26"/>
        </w:numPr>
        <w:tabs>
          <w:tab w:val="left" w:pos="993"/>
        </w:tabs>
        <w:autoSpaceDE w:val="0"/>
        <w:autoSpaceDN w:val="0"/>
        <w:adjustRightInd w:val="0"/>
        <w:ind w:left="0" w:firstLine="709"/>
        <w:jc w:val="both"/>
        <w:rPr>
          <w:bCs/>
          <w:sz w:val="26"/>
          <w:szCs w:val="26"/>
        </w:rPr>
      </w:pPr>
      <w:r w:rsidRPr="002565CA">
        <w:rPr>
          <w:bCs/>
          <w:sz w:val="26"/>
          <w:szCs w:val="26"/>
        </w:rPr>
        <w:t>приказом Министерства труда и социальной защиты Российской Федерации от 17.01.2017 № 40н «Об утверждении профессионального стандарта «Графический дизайнер»</w:t>
      </w:r>
      <w:r w:rsidR="00266C0E">
        <w:rPr>
          <w:bCs/>
          <w:sz w:val="26"/>
          <w:szCs w:val="26"/>
        </w:rPr>
        <w:t>;</w:t>
      </w:r>
      <w:r w:rsidRPr="002565CA">
        <w:rPr>
          <w:bCs/>
          <w:sz w:val="26"/>
          <w:szCs w:val="26"/>
        </w:rPr>
        <w:t xml:space="preserve"> </w:t>
      </w:r>
    </w:p>
    <w:p w14:paraId="1D65D46E" w14:textId="2AD558AD" w:rsidR="00361640" w:rsidRPr="002565CA" w:rsidRDefault="00361640" w:rsidP="001760CB">
      <w:pPr>
        <w:pStyle w:val="af1"/>
        <w:numPr>
          <w:ilvl w:val="0"/>
          <w:numId w:val="26"/>
        </w:numPr>
        <w:tabs>
          <w:tab w:val="left" w:pos="993"/>
        </w:tabs>
        <w:autoSpaceDE w:val="0"/>
        <w:autoSpaceDN w:val="0"/>
        <w:adjustRightInd w:val="0"/>
        <w:ind w:left="0" w:firstLine="709"/>
        <w:jc w:val="both"/>
        <w:rPr>
          <w:bCs/>
          <w:sz w:val="26"/>
          <w:szCs w:val="26"/>
        </w:rPr>
      </w:pPr>
      <w:r w:rsidRPr="002565CA">
        <w:rPr>
          <w:bCs/>
          <w:sz w:val="26"/>
          <w:szCs w:val="26"/>
        </w:rPr>
        <w:t xml:space="preserve">приказом Министерства труда и социальной защиты Российской Федерации от 31.08.2007 </w:t>
      </w:r>
      <w:hyperlink r:id="rId36" w:history="1">
        <w:r w:rsidRPr="002565CA">
          <w:rPr>
            <w:bCs/>
            <w:sz w:val="26"/>
            <w:szCs w:val="26"/>
          </w:rPr>
          <w:t>№ 570</w:t>
        </w:r>
      </w:hyperlink>
      <w:r w:rsidRPr="002565CA">
        <w:rPr>
          <w:bCs/>
          <w:sz w:val="26"/>
          <w:szCs w:val="26"/>
        </w:rPr>
        <w:t xml:space="preserve"> «Об утверждении профессиональных квалификационных групп должностей работников культуры, искусства и кинематографии».</w:t>
      </w:r>
    </w:p>
    <w:p w14:paraId="597A0436" w14:textId="77777777" w:rsidR="004D74A8" w:rsidRDefault="004D74A8">
      <w:pPr>
        <w:pStyle w:val="20"/>
        <w:ind w:firstLine="709"/>
        <w:jc w:val="right"/>
        <w:rPr>
          <w:rFonts w:ascii="Times New Roman" w:hAnsi="Times New Roman" w:cs="Times New Roman"/>
          <w:b w:val="0"/>
          <w:sz w:val="26"/>
          <w:szCs w:val="26"/>
        </w:rPr>
      </w:pPr>
    </w:p>
    <w:p w14:paraId="7B43F90E" w14:textId="5F22EA0E" w:rsidR="00112B27" w:rsidRDefault="00EA2EE6">
      <w:pPr>
        <w:pStyle w:val="20"/>
        <w:ind w:firstLine="709"/>
        <w:jc w:val="right"/>
        <w:rPr>
          <w:rFonts w:ascii="Times New Roman" w:hAnsi="Times New Roman" w:cs="Times New Roman"/>
          <w:b w:val="0"/>
          <w:sz w:val="26"/>
          <w:szCs w:val="26"/>
        </w:rPr>
      </w:pPr>
      <w:r>
        <w:rPr>
          <w:rFonts w:ascii="Times New Roman" w:hAnsi="Times New Roman" w:cs="Times New Roman"/>
          <w:b w:val="0"/>
          <w:sz w:val="26"/>
          <w:szCs w:val="26"/>
        </w:rPr>
        <w:t>Таблица 7</w:t>
      </w:r>
    </w:p>
    <w:p w14:paraId="79B69B06" w14:textId="77777777" w:rsidR="00112B27" w:rsidRDefault="00112B27">
      <w:pPr>
        <w:pStyle w:val="20"/>
        <w:ind w:firstLine="709"/>
        <w:jc w:val="right"/>
        <w:rPr>
          <w:rFonts w:ascii="Times New Roman" w:hAnsi="Times New Roman" w:cs="Times New Roman"/>
          <w:b w:val="0"/>
          <w:sz w:val="26"/>
          <w:szCs w:val="26"/>
        </w:rPr>
      </w:pPr>
    </w:p>
    <w:p w14:paraId="6D6628A4" w14:textId="77777777" w:rsidR="00112B27" w:rsidRDefault="00EA2EE6">
      <w:pPr>
        <w:pStyle w:val="ConsPlusNormal"/>
        <w:widowControl/>
        <w:ind w:firstLine="709"/>
        <w:jc w:val="center"/>
        <w:rPr>
          <w:rFonts w:ascii="Times New Roman" w:hAnsi="Times New Roman" w:cs="Times New Roman"/>
          <w:bCs/>
          <w:sz w:val="26"/>
          <w:szCs w:val="26"/>
        </w:rPr>
      </w:pPr>
      <w:r>
        <w:rPr>
          <w:rFonts w:ascii="Times New Roman" w:hAnsi="Times New Roman" w:cs="Times New Roman"/>
          <w:bCs/>
          <w:sz w:val="26"/>
          <w:szCs w:val="26"/>
        </w:rPr>
        <w:t xml:space="preserve">Размеры окладов (должностных окладов) по должностям работников, </w:t>
      </w:r>
      <w:r>
        <w:rPr>
          <w:rFonts w:ascii="Times New Roman" w:hAnsi="Times New Roman" w:cs="Times New Roman"/>
          <w:bCs/>
          <w:sz w:val="26"/>
          <w:szCs w:val="26"/>
        </w:rPr>
        <w:br/>
        <w:t>не отнесенных к ПКГ</w:t>
      </w:r>
    </w:p>
    <w:p w14:paraId="03321856" w14:textId="77777777" w:rsidR="00112B27" w:rsidRDefault="00112B27">
      <w:pPr>
        <w:pStyle w:val="ConsPlusNormal"/>
        <w:widowControl/>
        <w:ind w:firstLine="709"/>
        <w:jc w:val="center"/>
        <w:rPr>
          <w:rFonts w:ascii="Times New Roman" w:hAnsi="Times New Roman" w:cs="Times New Roman"/>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99"/>
        <w:gridCol w:w="3307"/>
        <w:gridCol w:w="3538"/>
        <w:gridCol w:w="1976"/>
      </w:tblGrid>
      <w:tr w:rsidR="00112B27" w14:paraId="206228D4" w14:textId="77777777">
        <w:trPr>
          <w:tblHeader/>
        </w:trPr>
        <w:tc>
          <w:tcPr>
            <w:tcW w:w="699" w:type="dxa"/>
            <w:vAlign w:val="center"/>
          </w:tcPr>
          <w:p w14:paraId="33DC5F5A"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п/п</w:t>
            </w:r>
          </w:p>
        </w:tc>
        <w:tc>
          <w:tcPr>
            <w:tcW w:w="3307" w:type="dxa"/>
            <w:vAlign w:val="center"/>
          </w:tcPr>
          <w:p w14:paraId="2842DDCF"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Наименование должностей</w:t>
            </w:r>
          </w:p>
        </w:tc>
        <w:tc>
          <w:tcPr>
            <w:tcW w:w="3538" w:type="dxa"/>
            <w:vAlign w:val="center"/>
          </w:tcPr>
          <w:p w14:paraId="28441E13"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Разряд в соответствии </w:t>
            </w:r>
            <w:r>
              <w:rPr>
                <w:rFonts w:ascii="Times New Roman" w:hAnsi="Times New Roman" w:cs="Times New Roman"/>
                <w:bCs/>
                <w:sz w:val="26"/>
                <w:szCs w:val="26"/>
              </w:rPr>
              <w:br/>
              <w:t>с ЕТКС работ и профессий рабочих/</w:t>
            </w:r>
            <w:proofErr w:type="spellStart"/>
            <w:r>
              <w:rPr>
                <w:rFonts w:ascii="Times New Roman" w:hAnsi="Times New Roman" w:cs="Times New Roman"/>
                <w:bCs/>
                <w:sz w:val="26"/>
                <w:szCs w:val="26"/>
              </w:rPr>
              <w:t>внутридолжностные</w:t>
            </w:r>
            <w:proofErr w:type="spellEnd"/>
            <w:r>
              <w:rPr>
                <w:rFonts w:ascii="Times New Roman" w:hAnsi="Times New Roman" w:cs="Times New Roman"/>
                <w:bCs/>
                <w:sz w:val="26"/>
                <w:szCs w:val="26"/>
              </w:rPr>
              <w:t xml:space="preserve"> квалификационные категории/Уровни квалификации</w:t>
            </w:r>
          </w:p>
        </w:tc>
        <w:tc>
          <w:tcPr>
            <w:tcW w:w="1976" w:type="dxa"/>
            <w:vAlign w:val="center"/>
          </w:tcPr>
          <w:p w14:paraId="58428A81"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Размер оклада (должностного оклада)</w:t>
            </w:r>
          </w:p>
          <w:p w14:paraId="0BC85B45"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(рублей)</w:t>
            </w:r>
          </w:p>
        </w:tc>
      </w:tr>
    </w:tbl>
    <w:p w14:paraId="39005F63" w14:textId="77777777" w:rsidR="004D74A8" w:rsidRPr="004D74A8" w:rsidRDefault="004D74A8" w:rsidP="004D74A8">
      <w:pPr>
        <w:spacing w:after="0" w:line="240" w:lineRule="auto"/>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699"/>
        <w:gridCol w:w="3307"/>
        <w:gridCol w:w="3538"/>
        <w:gridCol w:w="1976"/>
      </w:tblGrid>
      <w:tr w:rsidR="008D350B" w14:paraId="43747798" w14:textId="77777777" w:rsidTr="004D74A8">
        <w:trPr>
          <w:tblHeader/>
        </w:trPr>
        <w:tc>
          <w:tcPr>
            <w:tcW w:w="699" w:type="dxa"/>
            <w:vAlign w:val="center"/>
          </w:tcPr>
          <w:p w14:paraId="39DAD1FD" w14:textId="661CCBCC" w:rsidR="008D350B" w:rsidRDefault="008D350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w:t>
            </w:r>
          </w:p>
        </w:tc>
        <w:tc>
          <w:tcPr>
            <w:tcW w:w="3307" w:type="dxa"/>
            <w:vAlign w:val="center"/>
          </w:tcPr>
          <w:p w14:paraId="1AB6ADD4" w14:textId="79C3502F" w:rsidR="008D350B" w:rsidRDefault="008D350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w:t>
            </w:r>
          </w:p>
        </w:tc>
        <w:tc>
          <w:tcPr>
            <w:tcW w:w="3538" w:type="dxa"/>
            <w:vAlign w:val="center"/>
          </w:tcPr>
          <w:p w14:paraId="6D376C77" w14:textId="61FE7EFD" w:rsidR="008D350B" w:rsidRDefault="008D350B" w:rsidP="008D350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3</w:t>
            </w:r>
          </w:p>
        </w:tc>
        <w:tc>
          <w:tcPr>
            <w:tcW w:w="1976" w:type="dxa"/>
            <w:vAlign w:val="center"/>
          </w:tcPr>
          <w:p w14:paraId="0248F1E4" w14:textId="7B5AAC5D" w:rsidR="008D350B" w:rsidRDefault="008D350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4</w:t>
            </w:r>
          </w:p>
        </w:tc>
      </w:tr>
      <w:tr w:rsidR="001760CB" w14:paraId="2A2D697F" w14:textId="77777777" w:rsidTr="004D74A8">
        <w:tc>
          <w:tcPr>
            <w:tcW w:w="699" w:type="dxa"/>
            <w:vAlign w:val="center"/>
          </w:tcPr>
          <w:p w14:paraId="70C520C8"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w:t>
            </w:r>
          </w:p>
        </w:tc>
        <w:tc>
          <w:tcPr>
            <w:tcW w:w="3307" w:type="dxa"/>
            <w:vAlign w:val="center"/>
          </w:tcPr>
          <w:p w14:paraId="55879BB4"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sz w:val="26"/>
                <w:szCs w:val="26"/>
              </w:rPr>
              <w:t>Заместитель директора (начальник, заведующий) филиала, другого обособленного структурного подразделения</w:t>
            </w:r>
          </w:p>
        </w:tc>
        <w:tc>
          <w:tcPr>
            <w:tcW w:w="3538" w:type="dxa"/>
            <w:vAlign w:val="center"/>
          </w:tcPr>
          <w:p w14:paraId="4E6D3CC1"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Без категории</w:t>
            </w:r>
          </w:p>
        </w:tc>
        <w:tc>
          <w:tcPr>
            <w:tcW w:w="1976" w:type="dxa"/>
            <w:vAlign w:val="center"/>
          </w:tcPr>
          <w:p w14:paraId="4FC09553" w14:textId="6B86F321" w:rsidR="001760CB" w:rsidRDefault="00A140FD" w:rsidP="001760CB">
            <w:pPr>
              <w:pStyle w:val="ConsPlusNormal"/>
              <w:widowControl/>
              <w:ind w:firstLine="0"/>
              <w:jc w:val="center"/>
              <w:rPr>
                <w:rFonts w:ascii="Times New Roman" w:hAnsi="Times New Roman" w:cs="Times New Roman"/>
                <w:bCs/>
                <w:sz w:val="26"/>
                <w:szCs w:val="26"/>
              </w:rPr>
            </w:pPr>
            <w:r w:rsidRPr="007C6C66">
              <w:rPr>
                <w:rFonts w:ascii="Times New Roman" w:hAnsi="Times New Roman" w:cs="Times New Roman"/>
                <w:bCs/>
                <w:sz w:val="26"/>
                <w:szCs w:val="26"/>
              </w:rPr>
              <w:t>21870</w:t>
            </w:r>
          </w:p>
        </w:tc>
      </w:tr>
      <w:tr w:rsidR="00055C92" w14:paraId="06AA4D20" w14:textId="77777777" w:rsidTr="004D74A8">
        <w:tc>
          <w:tcPr>
            <w:tcW w:w="699" w:type="dxa"/>
            <w:vAlign w:val="center"/>
          </w:tcPr>
          <w:p w14:paraId="4D6469FE" w14:textId="78F48ADA" w:rsidR="00055C92" w:rsidRPr="003A60AA" w:rsidRDefault="00055C92" w:rsidP="001760CB">
            <w:pPr>
              <w:pStyle w:val="ConsPlusNormal"/>
              <w:widowControl/>
              <w:ind w:firstLine="0"/>
              <w:jc w:val="center"/>
              <w:rPr>
                <w:rFonts w:ascii="Times New Roman" w:hAnsi="Times New Roman" w:cs="Times New Roman"/>
                <w:bCs/>
                <w:sz w:val="26"/>
                <w:szCs w:val="26"/>
              </w:rPr>
            </w:pPr>
            <w:r w:rsidRPr="003A60AA">
              <w:rPr>
                <w:rFonts w:ascii="Times New Roman" w:hAnsi="Times New Roman" w:cs="Times New Roman"/>
                <w:bCs/>
                <w:sz w:val="26"/>
                <w:szCs w:val="26"/>
              </w:rPr>
              <w:t>2.</w:t>
            </w:r>
          </w:p>
        </w:tc>
        <w:tc>
          <w:tcPr>
            <w:tcW w:w="3307" w:type="dxa"/>
            <w:shd w:val="clear" w:color="auto" w:fill="auto"/>
            <w:vAlign w:val="center"/>
          </w:tcPr>
          <w:p w14:paraId="20430872" w14:textId="3715F727" w:rsidR="00055C92" w:rsidRPr="003A60AA" w:rsidRDefault="00055C92" w:rsidP="001760CB">
            <w:pPr>
              <w:pStyle w:val="ConsPlusNormal"/>
              <w:widowControl/>
              <w:ind w:firstLine="0"/>
              <w:jc w:val="center"/>
              <w:rPr>
                <w:rFonts w:ascii="Times New Roman" w:hAnsi="Times New Roman" w:cs="Times New Roman"/>
                <w:sz w:val="26"/>
                <w:szCs w:val="26"/>
              </w:rPr>
            </w:pPr>
            <w:r w:rsidRPr="003A60AA">
              <w:rPr>
                <w:rFonts w:ascii="Times New Roman" w:hAnsi="Times New Roman" w:cs="Times New Roman"/>
                <w:sz w:val="26"/>
                <w:szCs w:val="26"/>
              </w:rPr>
              <w:t>Заведующий библиотекой</w:t>
            </w:r>
          </w:p>
        </w:tc>
        <w:tc>
          <w:tcPr>
            <w:tcW w:w="3538" w:type="dxa"/>
            <w:vAlign w:val="center"/>
          </w:tcPr>
          <w:p w14:paraId="46A7C8B8" w14:textId="396DB765" w:rsidR="00055C92" w:rsidRPr="003A60AA" w:rsidRDefault="00055C92" w:rsidP="001760CB">
            <w:pPr>
              <w:pStyle w:val="ConsPlusNormal"/>
              <w:widowControl/>
              <w:ind w:firstLine="0"/>
              <w:jc w:val="center"/>
              <w:rPr>
                <w:rFonts w:ascii="Times New Roman" w:hAnsi="Times New Roman" w:cs="Times New Roman"/>
                <w:bCs/>
                <w:sz w:val="26"/>
                <w:szCs w:val="26"/>
              </w:rPr>
            </w:pPr>
            <w:r w:rsidRPr="003A60AA">
              <w:rPr>
                <w:rFonts w:ascii="Times New Roman" w:hAnsi="Times New Roman" w:cs="Times New Roman"/>
                <w:bCs/>
                <w:sz w:val="26"/>
                <w:szCs w:val="26"/>
              </w:rPr>
              <w:t>Без категории</w:t>
            </w:r>
          </w:p>
        </w:tc>
        <w:tc>
          <w:tcPr>
            <w:tcW w:w="1976" w:type="dxa"/>
            <w:vAlign w:val="center"/>
          </w:tcPr>
          <w:p w14:paraId="2DCC0360" w14:textId="3216FDDE" w:rsidR="00055C92" w:rsidRPr="003A60AA" w:rsidRDefault="00055C92" w:rsidP="001760CB">
            <w:pPr>
              <w:pStyle w:val="ConsPlusNormal"/>
              <w:widowControl/>
              <w:ind w:firstLine="0"/>
              <w:jc w:val="center"/>
              <w:rPr>
                <w:rFonts w:ascii="Times New Roman" w:hAnsi="Times New Roman" w:cs="Times New Roman"/>
                <w:bCs/>
                <w:sz w:val="26"/>
                <w:szCs w:val="26"/>
              </w:rPr>
            </w:pPr>
            <w:r w:rsidRPr="003A60AA">
              <w:rPr>
                <w:rFonts w:ascii="Times New Roman" w:hAnsi="Times New Roman" w:cs="Times New Roman"/>
                <w:bCs/>
                <w:sz w:val="26"/>
                <w:szCs w:val="26"/>
              </w:rPr>
              <w:t>28097</w:t>
            </w:r>
          </w:p>
        </w:tc>
      </w:tr>
      <w:tr w:rsidR="001760CB" w14:paraId="52A15019" w14:textId="77777777" w:rsidTr="004D74A8">
        <w:tc>
          <w:tcPr>
            <w:tcW w:w="699" w:type="dxa"/>
            <w:vMerge w:val="restart"/>
            <w:vAlign w:val="center"/>
          </w:tcPr>
          <w:p w14:paraId="2B34E689" w14:textId="377C5075" w:rsidR="001760CB" w:rsidRDefault="00055C92"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3</w:t>
            </w:r>
            <w:r w:rsidR="001760CB">
              <w:rPr>
                <w:rFonts w:ascii="Times New Roman" w:hAnsi="Times New Roman" w:cs="Times New Roman"/>
                <w:bCs/>
                <w:sz w:val="26"/>
                <w:szCs w:val="26"/>
              </w:rPr>
              <w:t>.</w:t>
            </w:r>
          </w:p>
        </w:tc>
        <w:tc>
          <w:tcPr>
            <w:tcW w:w="3307" w:type="dxa"/>
            <w:vMerge w:val="restart"/>
            <w:vAlign w:val="center"/>
          </w:tcPr>
          <w:p w14:paraId="277CCE7E"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Специалист по охране труда</w:t>
            </w:r>
          </w:p>
        </w:tc>
        <w:tc>
          <w:tcPr>
            <w:tcW w:w="3538" w:type="dxa"/>
            <w:vAlign w:val="center"/>
          </w:tcPr>
          <w:p w14:paraId="7A0A7E81"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Без категории</w:t>
            </w:r>
          </w:p>
        </w:tc>
        <w:tc>
          <w:tcPr>
            <w:tcW w:w="1976" w:type="dxa"/>
            <w:vAlign w:val="center"/>
          </w:tcPr>
          <w:p w14:paraId="7FA406AE" w14:textId="6A31D66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17086</w:t>
            </w:r>
          </w:p>
        </w:tc>
      </w:tr>
      <w:tr w:rsidR="001760CB" w14:paraId="1DA76D2C" w14:textId="77777777" w:rsidTr="004D74A8">
        <w:tc>
          <w:tcPr>
            <w:tcW w:w="699" w:type="dxa"/>
            <w:vMerge/>
            <w:vAlign w:val="center"/>
          </w:tcPr>
          <w:p w14:paraId="118AB7E9"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11BE1D8B"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4580244E"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II </w:t>
            </w:r>
            <w:r>
              <w:rPr>
                <w:rFonts w:ascii="Times New Roman" w:hAnsi="Times New Roman" w:cs="Times New Roman"/>
                <w:bCs/>
                <w:sz w:val="26"/>
                <w:szCs w:val="26"/>
              </w:rPr>
              <w:t>категория</w:t>
            </w:r>
          </w:p>
        </w:tc>
        <w:tc>
          <w:tcPr>
            <w:tcW w:w="1976" w:type="dxa"/>
            <w:vAlign w:val="center"/>
          </w:tcPr>
          <w:p w14:paraId="5FFD90C3" w14:textId="03261D88"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18074</w:t>
            </w:r>
          </w:p>
        </w:tc>
      </w:tr>
      <w:tr w:rsidR="001760CB" w14:paraId="15FAAF12" w14:textId="77777777" w:rsidTr="004D74A8">
        <w:tc>
          <w:tcPr>
            <w:tcW w:w="699" w:type="dxa"/>
            <w:vMerge/>
            <w:vAlign w:val="center"/>
          </w:tcPr>
          <w:p w14:paraId="3B13ECC7"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066F6630"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7AAFF562"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 </w:t>
            </w:r>
            <w:r>
              <w:rPr>
                <w:rFonts w:ascii="Times New Roman" w:hAnsi="Times New Roman" w:cs="Times New Roman"/>
                <w:bCs/>
                <w:sz w:val="26"/>
                <w:szCs w:val="26"/>
              </w:rPr>
              <w:t>категория</w:t>
            </w:r>
          </w:p>
        </w:tc>
        <w:tc>
          <w:tcPr>
            <w:tcW w:w="1976" w:type="dxa"/>
            <w:vAlign w:val="center"/>
          </w:tcPr>
          <w:p w14:paraId="4B65A869" w14:textId="1FDC8921"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18833</w:t>
            </w:r>
          </w:p>
        </w:tc>
      </w:tr>
      <w:tr w:rsidR="001760CB" w14:paraId="1AC0DDF9" w14:textId="77777777" w:rsidTr="004D74A8">
        <w:tc>
          <w:tcPr>
            <w:tcW w:w="699" w:type="dxa"/>
            <w:vMerge w:val="restart"/>
            <w:vAlign w:val="center"/>
          </w:tcPr>
          <w:p w14:paraId="4D1B00BB" w14:textId="7FE1858F" w:rsidR="001760CB" w:rsidRDefault="00055C92"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4</w:t>
            </w:r>
            <w:r w:rsidR="001760CB">
              <w:rPr>
                <w:rFonts w:ascii="Times New Roman" w:hAnsi="Times New Roman" w:cs="Times New Roman"/>
                <w:bCs/>
                <w:sz w:val="26"/>
                <w:szCs w:val="26"/>
              </w:rPr>
              <w:t>.</w:t>
            </w:r>
          </w:p>
        </w:tc>
        <w:tc>
          <w:tcPr>
            <w:tcW w:w="3307" w:type="dxa"/>
            <w:vMerge w:val="restart"/>
            <w:vAlign w:val="center"/>
          </w:tcPr>
          <w:p w14:paraId="1FF7F2CF"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Менеджер культурно-досуговых организаций клубного типа</w:t>
            </w:r>
          </w:p>
        </w:tc>
        <w:tc>
          <w:tcPr>
            <w:tcW w:w="3538" w:type="dxa"/>
            <w:vAlign w:val="center"/>
          </w:tcPr>
          <w:p w14:paraId="062A9FC2"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Без категории</w:t>
            </w:r>
          </w:p>
        </w:tc>
        <w:tc>
          <w:tcPr>
            <w:tcW w:w="1976" w:type="dxa"/>
            <w:vAlign w:val="center"/>
          </w:tcPr>
          <w:p w14:paraId="2C3F7D91" w14:textId="1EB641D9"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17086</w:t>
            </w:r>
          </w:p>
        </w:tc>
      </w:tr>
      <w:tr w:rsidR="001760CB" w14:paraId="1FBF9099" w14:textId="77777777" w:rsidTr="004D74A8">
        <w:tc>
          <w:tcPr>
            <w:tcW w:w="699" w:type="dxa"/>
            <w:vMerge/>
            <w:vAlign w:val="center"/>
          </w:tcPr>
          <w:p w14:paraId="74105911"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3235E98C"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594D69D0"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II </w:t>
            </w:r>
            <w:r>
              <w:rPr>
                <w:rFonts w:ascii="Times New Roman" w:hAnsi="Times New Roman" w:cs="Times New Roman"/>
                <w:bCs/>
                <w:sz w:val="26"/>
                <w:szCs w:val="26"/>
              </w:rPr>
              <w:t>категория</w:t>
            </w:r>
          </w:p>
        </w:tc>
        <w:tc>
          <w:tcPr>
            <w:tcW w:w="1976" w:type="dxa"/>
            <w:vAlign w:val="center"/>
          </w:tcPr>
          <w:p w14:paraId="09E1351F" w14:textId="5E10E529"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18074</w:t>
            </w:r>
          </w:p>
        </w:tc>
      </w:tr>
      <w:tr w:rsidR="001760CB" w14:paraId="715E3264" w14:textId="77777777" w:rsidTr="004D74A8">
        <w:tc>
          <w:tcPr>
            <w:tcW w:w="699" w:type="dxa"/>
            <w:vMerge/>
            <w:vAlign w:val="center"/>
          </w:tcPr>
          <w:p w14:paraId="131B091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0F39549C"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256FAB8E"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 </w:t>
            </w:r>
            <w:r>
              <w:rPr>
                <w:rFonts w:ascii="Times New Roman" w:hAnsi="Times New Roman" w:cs="Times New Roman"/>
                <w:bCs/>
                <w:sz w:val="26"/>
                <w:szCs w:val="26"/>
              </w:rPr>
              <w:t>категория</w:t>
            </w:r>
          </w:p>
        </w:tc>
        <w:tc>
          <w:tcPr>
            <w:tcW w:w="1976" w:type="dxa"/>
            <w:vAlign w:val="center"/>
          </w:tcPr>
          <w:p w14:paraId="481539FB" w14:textId="7193D6EA"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18833</w:t>
            </w:r>
          </w:p>
        </w:tc>
      </w:tr>
      <w:tr w:rsidR="001760CB" w14:paraId="7939658C" w14:textId="77777777" w:rsidTr="004D74A8">
        <w:tc>
          <w:tcPr>
            <w:tcW w:w="699" w:type="dxa"/>
            <w:vMerge/>
            <w:vAlign w:val="center"/>
          </w:tcPr>
          <w:p w14:paraId="45C008DC"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7320B45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48B448D3"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«Ведущий»</w:t>
            </w:r>
          </w:p>
        </w:tc>
        <w:tc>
          <w:tcPr>
            <w:tcW w:w="1976" w:type="dxa"/>
            <w:vAlign w:val="center"/>
          </w:tcPr>
          <w:p w14:paraId="475A9600" w14:textId="19BAA106"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19365</w:t>
            </w:r>
          </w:p>
        </w:tc>
      </w:tr>
      <w:tr w:rsidR="001760CB" w14:paraId="437C4F21" w14:textId="77777777" w:rsidTr="004D74A8">
        <w:tc>
          <w:tcPr>
            <w:tcW w:w="699" w:type="dxa"/>
            <w:vMerge/>
            <w:vAlign w:val="center"/>
          </w:tcPr>
          <w:p w14:paraId="29F9AD1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6A72F1BF"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56B11FC6"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«Главный»</w:t>
            </w:r>
          </w:p>
        </w:tc>
        <w:tc>
          <w:tcPr>
            <w:tcW w:w="1976" w:type="dxa"/>
            <w:vAlign w:val="center"/>
          </w:tcPr>
          <w:p w14:paraId="641CE4A4" w14:textId="0F689A40"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19668</w:t>
            </w:r>
          </w:p>
        </w:tc>
      </w:tr>
      <w:tr w:rsidR="001760CB" w14:paraId="7A42ECF0" w14:textId="77777777" w:rsidTr="004D74A8">
        <w:tc>
          <w:tcPr>
            <w:tcW w:w="699" w:type="dxa"/>
            <w:vMerge w:val="restart"/>
            <w:vAlign w:val="center"/>
          </w:tcPr>
          <w:p w14:paraId="12F47FE1" w14:textId="34D1F0DA" w:rsidR="001760CB" w:rsidRDefault="00055C92"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5</w:t>
            </w:r>
            <w:r w:rsidR="001760CB">
              <w:rPr>
                <w:rFonts w:ascii="Times New Roman" w:hAnsi="Times New Roman" w:cs="Times New Roman"/>
                <w:bCs/>
                <w:sz w:val="26"/>
                <w:szCs w:val="26"/>
              </w:rPr>
              <w:t>.</w:t>
            </w:r>
          </w:p>
        </w:tc>
        <w:tc>
          <w:tcPr>
            <w:tcW w:w="3307" w:type="dxa"/>
            <w:vMerge w:val="restart"/>
            <w:vAlign w:val="center"/>
          </w:tcPr>
          <w:p w14:paraId="48DA9AE0" w14:textId="77777777" w:rsidR="001760CB" w:rsidRDefault="001760CB" w:rsidP="001760CB">
            <w:pPr>
              <w:pStyle w:val="ConsPlusNormal"/>
              <w:widowControl/>
              <w:ind w:firstLine="0"/>
              <w:jc w:val="center"/>
              <w:rPr>
                <w:rFonts w:ascii="Times New Roman" w:hAnsi="Times New Roman" w:cs="Times New Roman"/>
                <w:bCs/>
                <w:sz w:val="26"/>
                <w:szCs w:val="26"/>
              </w:rPr>
            </w:pPr>
            <w:proofErr w:type="spellStart"/>
            <w:r>
              <w:rPr>
                <w:rFonts w:ascii="Times New Roman" w:hAnsi="Times New Roman" w:cs="Times New Roman"/>
                <w:bCs/>
                <w:sz w:val="26"/>
                <w:szCs w:val="26"/>
              </w:rPr>
              <w:t>Светооператор</w:t>
            </w:r>
            <w:proofErr w:type="spellEnd"/>
          </w:p>
        </w:tc>
        <w:tc>
          <w:tcPr>
            <w:tcW w:w="3538" w:type="dxa"/>
            <w:vAlign w:val="center"/>
          </w:tcPr>
          <w:p w14:paraId="05746FCD"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Без категории</w:t>
            </w:r>
          </w:p>
        </w:tc>
        <w:tc>
          <w:tcPr>
            <w:tcW w:w="1976" w:type="dxa"/>
            <w:vAlign w:val="center"/>
          </w:tcPr>
          <w:p w14:paraId="5EF1B894" w14:textId="79C2E0BB"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18681</w:t>
            </w:r>
          </w:p>
        </w:tc>
      </w:tr>
      <w:tr w:rsidR="001760CB" w14:paraId="4535BABD" w14:textId="77777777" w:rsidTr="004D74A8">
        <w:tc>
          <w:tcPr>
            <w:tcW w:w="699" w:type="dxa"/>
            <w:vMerge/>
            <w:vAlign w:val="center"/>
          </w:tcPr>
          <w:p w14:paraId="7488B7F5"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3C062D1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53FD75CB"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II </w:t>
            </w:r>
            <w:r>
              <w:rPr>
                <w:rFonts w:ascii="Times New Roman" w:hAnsi="Times New Roman" w:cs="Times New Roman"/>
                <w:bCs/>
                <w:sz w:val="26"/>
                <w:szCs w:val="26"/>
              </w:rPr>
              <w:t>категория</w:t>
            </w:r>
          </w:p>
        </w:tc>
        <w:tc>
          <w:tcPr>
            <w:tcW w:w="1976" w:type="dxa"/>
            <w:vAlign w:val="center"/>
          </w:tcPr>
          <w:p w14:paraId="3D9CD8CB" w14:textId="289B45E9"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19668</w:t>
            </w:r>
          </w:p>
        </w:tc>
      </w:tr>
      <w:tr w:rsidR="001760CB" w14:paraId="1A1CB281" w14:textId="77777777" w:rsidTr="004D74A8">
        <w:tc>
          <w:tcPr>
            <w:tcW w:w="699" w:type="dxa"/>
            <w:vMerge/>
            <w:vAlign w:val="center"/>
          </w:tcPr>
          <w:p w14:paraId="3949BA14"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5C746DC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79A537D2"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 </w:t>
            </w:r>
            <w:r>
              <w:rPr>
                <w:rFonts w:ascii="Times New Roman" w:hAnsi="Times New Roman" w:cs="Times New Roman"/>
                <w:bCs/>
                <w:sz w:val="26"/>
                <w:szCs w:val="26"/>
              </w:rPr>
              <w:t>категория</w:t>
            </w:r>
          </w:p>
        </w:tc>
        <w:tc>
          <w:tcPr>
            <w:tcW w:w="1976" w:type="dxa"/>
            <w:vAlign w:val="center"/>
          </w:tcPr>
          <w:p w14:paraId="525B7823" w14:textId="0E668A83"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20579</w:t>
            </w:r>
          </w:p>
        </w:tc>
      </w:tr>
      <w:tr w:rsidR="001760CB" w14:paraId="047A7C09" w14:textId="77777777" w:rsidTr="004D74A8">
        <w:tc>
          <w:tcPr>
            <w:tcW w:w="699" w:type="dxa"/>
            <w:vMerge/>
            <w:vAlign w:val="center"/>
          </w:tcPr>
          <w:p w14:paraId="59F8C5E5"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37CCC386"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4575C3A5"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Высшей категории</w:t>
            </w:r>
          </w:p>
        </w:tc>
        <w:tc>
          <w:tcPr>
            <w:tcW w:w="1976" w:type="dxa"/>
            <w:vAlign w:val="center"/>
          </w:tcPr>
          <w:p w14:paraId="51DF7438" w14:textId="3A27007B"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21414</w:t>
            </w:r>
          </w:p>
        </w:tc>
      </w:tr>
      <w:tr w:rsidR="001760CB" w14:paraId="1F88691D" w14:textId="77777777" w:rsidTr="004D74A8">
        <w:trPr>
          <w:trHeight w:val="626"/>
        </w:trPr>
        <w:tc>
          <w:tcPr>
            <w:tcW w:w="699" w:type="dxa"/>
            <w:vAlign w:val="center"/>
          </w:tcPr>
          <w:p w14:paraId="69F52A20" w14:textId="3F6FB914" w:rsidR="001760CB" w:rsidRDefault="00055C92"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6</w:t>
            </w:r>
            <w:r w:rsidR="001760CB">
              <w:rPr>
                <w:rFonts w:ascii="Times New Roman" w:hAnsi="Times New Roman" w:cs="Times New Roman"/>
                <w:bCs/>
                <w:sz w:val="26"/>
                <w:szCs w:val="26"/>
              </w:rPr>
              <w:t>.</w:t>
            </w:r>
          </w:p>
        </w:tc>
        <w:tc>
          <w:tcPr>
            <w:tcW w:w="3307" w:type="dxa"/>
            <w:vAlign w:val="center"/>
          </w:tcPr>
          <w:p w14:paraId="7D5E0B0D"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Художественный руководитель</w:t>
            </w:r>
          </w:p>
        </w:tc>
        <w:tc>
          <w:tcPr>
            <w:tcW w:w="3538" w:type="dxa"/>
            <w:vAlign w:val="center"/>
          </w:tcPr>
          <w:p w14:paraId="1BDAF47A"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Без категории</w:t>
            </w:r>
          </w:p>
        </w:tc>
        <w:tc>
          <w:tcPr>
            <w:tcW w:w="1976" w:type="dxa"/>
            <w:vAlign w:val="center"/>
          </w:tcPr>
          <w:p w14:paraId="39E19E73" w14:textId="09ED5AF9"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28097</w:t>
            </w:r>
          </w:p>
        </w:tc>
      </w:tr>
      <w:tr w:rsidR="001760CB" w14:paraId="1237E064" w14:textId="77777777" w:rsidTr="004D74A8">
        <w:trPr>
          <w:trHeight w:val="86"/>
        </w:trPr>
        <w:tc>
          <w:tcPr>
            <w:tcW w:w="699" w:type="dxa"/>
            <w:vMerge w:val="restart"/>
            <w:vAlign w:val="center"/>
          </w:tcPr>
          <w:p w14:paraId="4F352E03" w14:textId="185955E2" w:rsidR="001760CB" w:rsidRDefault="00055C92"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7</w:t>
            </w:r>
            <w:r w:rsidR="001760CB">
              <w:rPr>
                <w:rFonts w:ascii="Times New Roman" w:hAnsi="Times New Roman" w:cs="Times New Roman"/>
                <w:bCs/>
                <w:sz w:val="26"/>
                <w:szCs w:val="26"/>
              </w:rPr>
              <w:t>.</w:t>
            </w:r>
          </w:p>
        </w:tc>
        <w:tc>
          <w:tcPr>
            <w:tcW w:w="3307" w:type="dxa"/>
            <w:vMerge w:val="restart"/>
            <w:vAlign w:val="center"/>
          </w:tcPr>
          <w:p w14:paraId="463316EF"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Специалист по экспозиционной и выставочной деятельности</w:t>
            </w:r>
          </w:p>
        </w:tc>
        <w:tc>
          <w:tcPr>
            <w:tcW w:w="3538" w:type="dxa"/>
            <w:vAlign w:val="center"/>
          </w:tcPr>
          <w:p w14:paraId="3103B39B"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Без категории</w:t>
            </w:r>
          </w:p>
        </w:tc>
        <w:tc>
          <w:tcPr>
            <w:tcW w:w="1976" w:type="dxa"/>
            <w:vAlign w:val="center"/>
          </w:tcPr>
          <w:p w14:paraId="760E008C" w14:textId="15E34044"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18681</w:t>
            </w:r>
          </w:p>
        </w:tc>
      </w:tr>
      <w:tr w:rsidR="001760CB" w14:paraId="64DAEF7E" w14:textId="77777777" w:rsidTr="004D74A8">
        <w:trPr>
          <w:trHeight w:val="85"/>
        </w:trPr>
        <w:tc>
          <w:tcPr>
            <w:tcW w:w="699" w:type="dxa"/>
            <w:vMerge/>
            <w:vAlign w:val="center"/>
          </w:tcPr>
          <w:p w14:paraId="04A8149A"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3F2B1B3B"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73C0849E"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III</w:t>
            </w:r>
            <w:r>
              <w:rPr>
                <w:rFonts w:ascii="Times New Roman" w:hAnsi="Times New Roman" w:cs="Times New Roman"/>
                <w:bCs/>
                <w:sz w:val="26"/>
                <w:szCs w:val="26"/>
              </w:rPr>
              <w:t xml:space="preserve"> категории</w:t>
            </w:r>
          </w:p>
        </w:tc>
        <w:tc>
          <w:tcPr>
            <w:tcW w:w="1976" w:type="dxa"/>
            <w:vAlign w:val="center"/>
          </w:tcPr>
          <w:p w14:paraId="3BAC879A" w14:textId="0FAA3636"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19137</w:t>
            </w:r>
          </w:p>
        </w:tc>
      </w:tr>
      <w:tr w:rsidR="001760CB" w14:paraId="1ADD7AB1" w14:textId="77777777" w:rsidTr="004D74A8">
        <w:trPr>
          <w:trHeight w:val="85"/>
        </w:trPr>
        <w:tc>
          <w:tcPr>
            <w:tcW w:w="699" w:type="dxa"/>
            <w:vMerge/>
            <w:vAlign w:val="center"/>
          </w:tcPr>
          <w:p w14:paraId="3E2298BA"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5049FD3F"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41854662"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II </w:t>
            </w:r>
            <w:r>
              <w:rPr>
                <w:rFonts w:ascii="Times New Roman" w:hAnsi="Times New Roman" w:cs="Times New Roman"/>
                <w:bCs/>
                <w:sz w:val="26"/>
                <w:szCs w:val="26"/>
              </w:rPr>
              <w:t>категории</w:t>
            </w:r>
          </w:p>
        </w:tc>
        <w:tc>
          <w:tcPr>
            <w:tcW w:w="1976" w:type="dxa"/>
            <w:vAlign w:val="center"/>
          </w:tcPr>
          <w:p w14:paraId="30E9F80B" w14:textId="4995C021"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19668</w:t>
            </w:r>
          </w:p>
        </w:tc>
      </w:tr>
      <w:tr w:rsidR="001760CB" w14:paraId="7E15E362" w14:textId="77777777" w:rsidTr="004D74A8">
        <w:trPr>
          <w:trHeight w:val="85"/>
        </w:trPr>
        <w:tc>
          <w:tcPr>
            <w:tcW w:w="699" w:type="dxa"/>
            <w:vMerge/>
            <w:vAlign w:val="center"/>
          </w:tcPr>
          <w:p w14:paraId="3DB890B9"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6C94DA6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258C83E8"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 </w:t>
            </w:r>
            <w:r>
              <w:rPr>
                <w:rFonts w:ascii="Times New Roman" w:hAnsi="Times New Roman" w:cs="Times New Roman"/>
                <w:bCs/>
                <w:sz w:val="26"/>
                <w:szCs w:val="26"/>
              </w:rPr>
              <w:t>категории</w:t>
            </w:r>
          </w:p>
        </w:tc>
        <w:tc>
          <w:tcPr>
            <w:tcW w:w="1976" w:type="dxa"/>
            <w:vAlign w:val="center"/>
          </w:tcPr>
          <w:p w14:paraId="1AAD1BF2" w14:textId="2BE500FF"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20579</w:t>
            </w:r>
          </w:p>
        </w:tc>
      </w:tr>
      <w:tr w:rsidR="001760CB" w14:paraId="47118494" w14:textId="77777777" w:rsidTr="004D74A8">
        <w:trPr>
          <w:trHeight w:val="85"/>
        </w:trPr>
        <w:tc>
          <w:tcPr>
            <w:tcW w:w="699" w:type="dxa"/>
            <w:vMerge/>
            <w:tcBorders>
              <w:bottom w:val="single" w:sz="4" w:space="0" w:color="auto"/>
            </w:tcBorders>
            <w:vAlign w:val="center"/>
          </w:tcPr>
          <w:p w14:paraId="28C129F4"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tcBorders>
              <w:bottom w:val="single" w:sz="4" w:space="0" w:color="auto"/>
            </w:tcBorders>
            <w:vAlign w:val="center"/>
          </w:tcPr>
          <w:p w14:paraId="15733927"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006459E6"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Высшей категории</w:t>
            </w:r>
          </w:p>
        </w:tc>
        <w:tc>
          <w:tcPr>
            <w:tcW w:w="1976" w:type="dxa"/>
            <w:vAlign w:val="center"/>
          </w:tcPr>
          <w:p w14:paraId="24D98008" w14:textId="17B3B730"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21414</w:t>
            </w:r>
          </w:p>
        </w:tc>
      </w:tr>
      <w:tr w:rsidR="001760CB" w14:paraId="59E08FDF" w14:textId="77777777" w:rsidTr="004D74A8">
        <w:trPr>
          <w:trHeight w:val="85"/>
        </w:trPr>
        <w:tc>
          <w:tcPr>
            <w:tcW w:w="699" w:type="dxa"/>
            <w:tcBorders>
              <w:bottom w:val="single" w:sz="4" w:space="0" w:color="auto"/>
            </w:tcBorders>
            <w:vAlign w:val="center"/>
          </w:tcPr>
          <w:p w14:paraId="0618098C"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tcBorders>
              <w:bottom w:val="single" w:sz="4" w:space="0" w:color="auto"/>
            </w:tcBorders>
            <w:vAlign w:val="center"/>
          </w:tcPr>
          <w:p w14:paraId="6332E2E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3238783D"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Без категории</w:t>
            </w:r>
          </w:p>
        </w:tc>
        <w:tc>
          <w:tcPr>
            <w:tcW w:w="1976" w:type="dxa"/>
            <w:vAlign w:val="center"/>
          </w:tcPr>
          <w:p w14:paraId="3B698358" w14:textId="3826E94D"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18681</w:t>
            </w:r>
          </w:p>
        </w:tc>
      </w:tr>
      <w:tr w:rsidR="001760CB" w14:paraId="79D3C7C8" w14:textId="77777777" w:rsidTr="004D74A8">
        <w:trPr>
          <w:trHeight w:val="85"/>
        </w:trPr>
        <w:tc>
          <w:tcPr>
            <w:tcW w:w="699" w:type="dxa"/>
            <w:vMerge w:val="restart"/>
            <w:tcBorders>
              <w:top w:val="single" w:sz="4" w:space="0" w:color="auto"/>
            </w:tcBorders>
            <w:vAlign w:val="center"/>
          </w:tcPr>
          <w:p w14:paraId="16FC541A" w14:textId="64B44431" w:rsidR="001760CB" w:rsidRDefault="00055C92"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8</w:t>
            </w:r>
            <w:r w:rsidR="001760CB">
              <w:rPr>
                <w:rFonts w:ascii="Times New Roman" w:hAnsi="Times New Roman" w:cs="Times New Roman"/>
                <w:bCs/>
                <w:sz w:val="26"/>
                <w:szCs w:val="26"/>
              </w:rPr>
              <w:t>.</w:t>
            </w:r>
          </w:p>
        </w:tc>
        <w:tc>
          <w:tcPr>
            <w:tcW w:w="3307" w:type="dxa"/>
            <w:vMerge w:val="restart"/>
            <w:tcBorders>
              <w:top w:val="single" w:sz="4" w:space="0" w:color="auto"/>
            </w:tcBorders>
            <w:vAlign w:val="center"/>
          </w:tcPr>
          <w:p w14:paraId="6933271C"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Художник-оформитель</w:t>
            </w:r>
          </w:p>
        </w:tc>
        <w:tc>
          <w:tcPr>
            <w:tcW w:w="3538" w:type="dxa"/>
            <w:vAlign w:val="center"/>
          </w:tcPr>
          <w:p w14:paraId="6A7049D1"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II </w:t>
            </w:r>
            <w:r>
              <w:rPr>
                <w:rFonts w:ascii="Times New Roman" w:hAnsi="Times New Roman" w:cs="Times New Roman"/>
                <w:bCs/>
                <w:sz w:val="26"/>
                <w:szCs w:val="26"/>
              </w:rPr>
              <w:t>категория</w:t>
            </w:r>
          </w:p>
        </w:tc>
        <w:tc>
          <w:tcPr>
            <w:tcW w:w="1976" w:type="dxa"/>
            <w:vAlign w:val="center"/>
          </w:tcPr>
          <w:p w14:paraId="70CCBF4C" w14:textId="3946257E"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19668</w:t>
            </w:r>
          </w:p>
        </w:tc>
      </w:tr>
      <w:tr w:rsidR="001760CB" w14:paraId="4E4979A1" w14:textId="77777777" w:rsidTr="004D74A8">
        <w:trPr>
          <w:trHeight w:val="85"/>
        </w:trPr>
        <w:tc>
          <w:tcPr>
            <w:tcW w:w="699" w:type="dxa"/>
            <w:vMerge/>
            <w:vAlign w:val="center"/>
          </w:tcPr>
          <w:p w14:paraId="4CA4498D"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55A696D7"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72F5902B"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lang w:val="en-US"/>
              </w:rPr>
              <w:t xml:space="preserve">I </w:t>
            </w:r>
            <w:r>
              <w:rPr>
                <w:rFonts w:ascii="Times New Roman" w:hAnsi="Times New Roman" w:cs="Times New Roman"/>
                <w:bCs/>
                <w:sz w:val="26"/>
                <w:szCs w:val="26"/>
              </w:rPr>
              <w:t>категория</w:t>
            </w:r>
          </w:p>
        </w:tc>
        <w:tc>
          <w:tcPr>
            <w:tcW w:w="1976" w:type="dxa"/>
            <w:vAlign w:val="center"/>
          </w:tcPr>
          <w:p w14:paraId="51A8A832" w14:textId="08FC4743"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20579</w:t>
            </w:r>
          </w:p>
        </w:tc>
      </w:tr>
      <w:tr w:rsidR="001760CB" w14:paraId="625F3DB1" w14:textId="77777777" w:rsidTr="004D74A8">
        <w:trPr>
          <w:trHeight w:val="85"/>
        </w:trPr>
        <w:tc>
          <w:tcPr>
            <w:tcW w:w="699" w:type="dxa"/>
            <w:vMerge/>
            <w:vAlign w:val="center"/>
          </w:tcPr>
          <w:p w14:paraId="73CBEBCE"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307" w:type="dxa"/>
            <w:vMerge/>
            <w:vAlign w:val="center"/>
          </w:tcPr>
          <w:p w14:paraId="71222143" w14:textId="77777777" w:rsidR="001760CB" w:rsidRDefault="001760CB" w:rsidP="001760CB">
            <w:pPr>
              <w:pStyle w:val="ConsPlusNormal"/>
              <w:widowControl/>
              <w:ind w:firstLine="0"/>
              <w:jc w:val="center"/>
              <w:rPr>
                <w:rFonts w:ascii="Times New Roman" w:hAnsi="Times New Roman" w:cs="Times New Roman"/>
                <w:bCs/>
                <w:sz w:val="26"/>
                <w:szCs w:val="26"/>
              </w:rPr>
            </w:pPr>
          </w:p>
        </w:tc>
        <w:tc>
          <w:tcPr>
            <w:tcW w:w="3538" w:type="dxa"/>
            <w:vAlign w:val="center"/>
          </w:tcPr>
          <w:p w14:paraId="4563090A" w14:textId="77777777"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Высшей категории</w:t>
            </w:r>
          </w:p>
        </w:tc>
        <w:tc>
          <w:tcPr>
            <w:tcW w:w="1976" w:type="dxa"/>
            <w:vAlign w:val="center"/>
          </w:tcPr>
          <w:p w14:paraId="035EAEA9" w14:textId="18ED57C2" w:rsidR="001760CB" w:rsidRDefault="001760CB" w:rsidP="001760CB">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21414</w:t>
            </w:r>
          </w:p>
        </w:tc>
      </w:tr>
    </w:tbl>
    <w:p w14:paraId="7ACEA742" w14:textId="77777777" w:rsidR="00112B27" w:rsidRDefault="00112B27">
      <w:pPr>
        <w:spacing w:after="0" w:line="240" w:lineRule="auto"/>
        <w:ind w:firstLine="709"/>
        <w:jc w:val="both"/>
        <w:rPr>
          <w:rFonts w:ascii="Times New Roman" w:hAnsi="Times New Roman" w:cs="Times New Roman"/>
          <w:sz w:val="26"/>
          <w:szCs w:val="26"/>
          <w:shd w:val="clear" w:color="auto" w:fill="FFFFFF"/>
        </w:rPr>
      </w:pPr>
    </w:p>
    <w:p w14:paraId="64F387C2"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3.6. В локальных актах учреждения, штатном расписании учреждения, а также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тарифно-квалификационным </w:t>
      </w:r>
      <w:hyperlink r:id="rId37" w:history="1">
        <w:r>
          <w:rPr>
            <w:rFonts w:ascii="Times New Roman" w:hAnsi="Times New Roman" w:cs="Times New Roman"/>
            <w:bCs/>
            <w:sz w:val="26"/>
            <w:szCs w:val="26"/>
          </w:rPr>
          <w:t>справочником</w:t>
        </w:r>
      </w:hyperlink>
      <w:r>
        <w:rPr>
          <w:rFonts w:ascii="Times New Roman" w:hAnsi="Times New Roman" w:cs="Times New Roman"/>
          <w:bCs/>
          <w:sz w:val="26"/>
          <w:szCs w:val="26"/>
        </w:rPr>
        <w:t xml:space="preserve"> работ и профессий рабочих, Единым квалификационным </w:t>
      </w:r>
      <w:hyperlink r:id="rId38" w:history="1">
        <w:r>
          <w:rPr>
            <w:rFonts w:ascii="Times New Roman" w:hAnsi="Times New Roman" w:cs="Times New Roman"/>
            <w:bCs/>
            <w:sz w:val="26"/>
            <w:szCs w:val="26"/>
          </w:rPr>
          <w:t>справочником</w:t>
        </w:r>
      </w:hyperlink>
      <w:r>
        <w:rPr>
          <w:rFonts w:ascii="Times New Roman" w:hAnsi="Times New Roman" w:cs="Times New Roman"/>
          <w:bCs/>
          <w:sz w:val="26"/>
          <w:szCs w:val="26"/>
        </w:rPr>
        <w:t xml:space="preserve"> должностей руководителей, специалистов и служащих и (или) соответствующими положениями профессиональных стандартов.</w:t>
      </w:r>
    </w:p>
    <w:p w14:paraId="6DAC162F"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3.7. При определении окладов (должностных окладов) не допускается:</w:t>
      </w:r>
    </w:p>
    <w:p w14:paraId="7DDBFAD0"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устанавливать по должностям, входящим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14:paraId="7B31F392"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переносить должности служащих в другие квалификационные уровни, изменять порядок регулирования продолжительности рабочего времени.</w:t>
      </w:r>
    </w:p>
    <w:p w14:paraId="465A2B8A" w14:textId="77777777" w:rsidR="00112B27" w:rsidRDefault="00112B27">
      <w:pPr>
        <w:widowControl w:val="0"/>
        <w:spacing w:after="0" w:line="240" w:lineRule="auto"/>
        <w:ind w:firstLine="1276"/>
        <w:jc w:val="center"/>
        <w:rPr>
          <w:rFonts w:ascii="Times New Roman" w:hAnsi="Times New Roman" w:cs="Times New Roman"/>
          <w:bCs/>
          <w:sz w:val="26"/>
          <w:szCs w:val="26"/>
        </w:rPr>
      </w:pPr>
    </w:p>
    <w:p w14:paraId="0C451E95"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 xml:space="preserve">4. Порядок и условия осуществления компенсационных выплат </w:t>
      </w:r>
      <w:r>
        <w:rPr>
          <w:rFonts w:ascii="Times New Roman" w:hAnsi="Times New Roman" w:cs="Times New Roman"/>
          <w:b w:val="0"/>
          <w:sz w:val="26"/>
          <w:szCs w:val="26"/>
        </w:rPr>
        <w:br/>
        <w:t xml:space="preserve">работникам бюджетных, автономных учреждений культуры, </w:t>
      </w:r>
      <w:r>
        <w:rPr>
          <w:rFonts w:ascii="Times New Roman" w:hAnsi="Times New Roman" w:cs="Times New Roman"/>
          <w:b w:val="0"/>
          <w:sz w:val="26"/>
          <w:szCs w:val="26"/>
        </w:rPr>
        <w:br/>
        <w:t>физической культуры и спорта Нефтеюганского района</w:t>
      </w:r>
    </w:p>
    <w:p w14:paraId="52B2FE9D" w14:textId="77777777" w:rsidR="00112B27" w:rsidRDefault="00112B27">
      <w:pPr>
        <w:pStyle w:val="20"/>
        <w:rPr>
          <w:rFonts w:ascii="Times New Roman" w:hAnsi="Times New Roman" w:cs="Times New Roman"/>
          <w:b w:val="0"/>
          <w:sz w:val="26"/>
          <w:szCs w:val="26"/>
        </w:rPr>
      </w:pPr>
    </w:p>
    <w:p w14:paraId="37DEA7A0" w14:textId="77777777" w:rsidR="00112B27" w:rsidRDefault="00EA2EE6">
      <w:pPr>
        <w:widowControl w:val="0"/>
        <w:tabs>
          <w:tab w:val="left" w:pos="12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 В целях соблюдения норм действующего законодательства с учетом условий труда работникам учреждения устанавливаются следующие компенсационные выплаты:</w:t>
      </w:r>
    </w:p>
    <w:p w14:paraId="73D16FC0" w14:textId="77777777" w:rsidR="00112B27" w:rsidRDefault="00EA2EE6">
      <w:pPr>
        <w:widowControl w:val="0"/>
        <w:tabs>
          <w:tab w:val="left" w:pos="1276"/>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выплата работникам, занятым на работах с вредными и (или) опасными условиями труда;</w:t>
      </w:r>
    </w:p>
    <w:p w14:paraId="44B915A8"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выплата за работу в условиях, отклоняющихся от нормальных (при выполнении работ различной квалификации, совмещение профессий (должностей), сверхурочной работе, работе в ночное время, работе в выходные и праздничные дни и при выполнении работ в других условиях, отклоняющихся от нормальных);</w:t>
      </w:r>
    </w:p>
    <w:p w14:paraId="0B80A015"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выплата за работу в местностях с особыми климатическими условиями (районный коэффициент к заработной плате; процентная надбавка к заработной плате за работу в районах Крайнего Севера и приравненных к ним местностях);</w:t>
      </w:r>
    </w:p>
    <w:p w14:paraId="6089F522" w14:textId="77777777" w:rsidR="00112B27" w:rsidRDefault="00EA2EE6">
      <w:pPr>
        <w:widowControl w:val="0"/>
        <w:spacing w:after="0" w:line="240" w:lineRule="auto"/>
        <w:ind w:firstLine="709"/>
        <w:jc w:val="both"/>
        <w:rPr>
          <w:rFonts w:ascii="Times New Roman" w:hAnsi="Times New Roman" w:cs="Times New Roman"/>
          <w:sz w:val="26"/>
          <w:szCs w:val="26"/>
        </w:rPr>
      </w:pPr>
      <w:r w:rsidRPr="004F6DA5">
        <w:rPr>
          <w:rFonts w:ascii="Times New Roman" w:hAnsi="Times New Roman" w:cs="Times New Roman"/>
          <w:sz w:val="26"/>
          <w:szCs w:val="26"/>
        </w:rPr>
        <w:t>повышающий коэффициент за работу в учреждениях (структурных обособленных подразделениях учреждения), расположенных в сельской местности.</w:t>
      </w:r>
    </w:p>
    <w:p w14:paraId="278DF956" w14:textId="77777777" w:rsidR="00112B27" w:rsidRDefault="00EA2EE6">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4.2. Выплаты работникам учреждения, занятым на работах с вредными </w:t>
      </w:r>
      <w:r>
        <w:rPr>
          <w:rFonts w:ascii="Times New Roman" w:hAnsi="Times New Roman" w:cs="Times New Roman"/>
          <w:color w:val="000000" w:themeColor="text1"/>
          <w:sz w:val="26"/>
          <w:szCs w:val="26"/>
        </w:rPr>
        <w:br/>
        <w:t xml:space="preserve">и (или) опасными условиями труда, устанавливаются в соответствии со </w:t>
      </w:r>
      <w:hyperlink r:id="rId39" w:history="1">
        <w:r>
          <w:rPr>
            <w:rFonts w:ascii="Times New Roman" w:hAnsi="Times New Roman" w:cs="Times New Roman"/>
            <w:color w:val="000000" w:themeColor="text1"/>
            <w:sz w:val="26"/>
            <w:szCs w:val="26"/>
          </w:rPr>
          <w:t>статьей 147</w:t>
        </w:r>
      </w:hyperlink>
      <w:r>
        <w:rPr>
          <w:rFonts w:ascii="Times New Roman" w:hAnsi="Times New Roman" w:cs="Times New Roman"/>
          <w:color w:val="000000" w:themeColor="text1"/>
          <w:sz w:val="26"/>
          <w:szCs w:val="26"/>
        </w:rPr>
        <w:t xml:space="preserve"> </w:t>
      </w:r>
      <w:hyperlink r:id="rId40" w:history="1">
        <w:r>
          <w:rPr>
            <w:rStyle w:val="af3"/>
            <w:rFonts w:ascii="Times New Roman" w:hAnsi="Times New Roman" w:cs="Times New Roman"/>
            <w:color w:val="000000" w:themeColor="text1"/>
            <w:sz w:val="26"/>
            <w:szCs w:val="26"/>
          </w:rPr>
          <w:t>Трудового кодекса</w:t>
        </w:r>
      </w:hyperlink>
      <w:r>
        <w:rPr>
          <w:rFonts w:ascii="Times New Roman" w:hAnsi="Times New Roman" w:cs="Times New Roman"/>
          <w:color w:val="000000" w:themeColor="text1"/>
          <w:sz w:val="26"/>
          <w:szCs w:val="26"/>
        </w:rPr>
        <w:t xml:space="preserve"> Российской Федерации.</w:t>
      </w:r>
    </w:p>
    <w:p w14:paraId="0CA325DF" w14:textId="77777777" w:rsidR="00112B27" w:rsidRDefault="00EA2EE6">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Руководитель учреждения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Федеральным </w:t>
      </w:r>
      <w:hyperlink r:id="rId41" w:history="1">
        <w:r>
          <w:rPr>
            <w:rFonts w:ascii="Times New Roman" w:hAnsi="Times New Roman" w:cs="Times New Roman"/>
            <w:color w:val="000000" w:themeColor="text1"/>
            <w:sz w:val="26"/>
            <w:szCs w:val="26"/>
          </w:rPr>
          <w:t>законом</w:t>
        </w:r>
      </w:hyperlink>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br/>
      </w:r>
      <w:hyperlink r:id="rId42" w:history="1">
        <w:r>
          <w:rPr>
            <w:rStyle w:val="af3"/>
            <w:rFonts w:ascii="Times New Roman" w:hAnsi="Times New Roman" w:cs="Times New Roman"/>
            <w:color w:val="000000" w:themeColor="text1"/>
            <w:sz w:val="26"/>
            <w:szCs w:val="26"/>
          </w:rPr>
          <w:t>от 28.12.2013 № 426-ФЗ «О специальной оценке услов</w:t>
        </w:r>
      </w:hyperlink>
      <w:r>
        <w:rPr>
          <w:rFonts w:ascii="Times New Roman" w:hAnsi="Times New Roman" w:cs="Times New Roman"/>
          <w:color w:val="000000" w:themeColor="text1"/>
          <w:sz w:val="26"/>
          <w:szCs w:val="26"/>
        </w:rPr>
        <w:t>ий труда».</w:t>
      </w:r>
    </w:p>
    <w:p w14:paraId="69F09661" w14:textId="77777777" w:rsidR="00112B27" w:rsidRDefault="00EA2EE6">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14:paraId="4DC5F42F" w14:textId="77777777" w:rsidR="00112B27" w:rsidRDefault="00EA2EE6">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Если по итогам специальной оценки условий труда рабочее место признается безопасным, то осуществление указанной выплаты не производится.</w:t>
      </w:r>
    </w:p>
    <w:p w14:paraId="3E358CF6" w14:textId="77777777" w:rsidR="00112B27" w:rsidRDefault="00EA2EE6">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4.3</w:t>
      </w:r>
      <w:r>
        <w:rPr>
          <w:rFonts w:ascii="Times New Roman" w:hAnsi="Times New Roman" w:cs="Times New Roman"/>
          <w:color w:val="000000" w:themeColor="text1"/>
          <w:sz w:val="26"/>
          <w:szCs w:val="26"/>
        </w:rPr>
        <w:t xml:space="preserve">. Выплата за работу в условиях, отклоняющихся от нормальных </w:t>
      </w:r>
      <w:r>
        <w:rPr>
          <w:rFonts w:ascii="Times New Roman" w:hAnsi="Times New Roman" w:cs="Times New Roman"/>
          <w:color w:val="000000" w:themeColor="text1"/>
          <w:sz w:val="26"/>
          <w:szCs w:val="26"/>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w:t>
      </w:r>
      <w:r>
        <w:rPr>
          <w:rFonts w:ascii="Times New Roman" w:hAnsi="Times New Roman" w:cs="Times New Roman"/>
          <w:color w:val="000000" w:themeColor="text1"/>
          <w:sz w:val="26"/>
          <w:szCs w:val="26"/>
        </w:rPr>
        <w:br/>
        <w:t xml:space="preserve">в других условиях, отклоняющихся от нормальных), производится в соответствии </w:t>
      </w:r>
      <w:r>
        <w:rPr>
          <w:rFonts w:ascii="Times New Roman" w:hAnsi="Times New Roman" w:cs="Times New Roman"/>
          <w:color w:val="000000" w:themeColor="text1"/>
          <w:sz w:val="26"/>
          <w:szCs w:val="26"/>
        </w:rPr>
        <w:br/>
        <w:t xml:space="preserve">со </w:t>
      </w:r>
      <w:hyperlink r:id="rId43" w:history="1">
        <w:r>
          <w:rPr>
            <w:rFonts w:ascii="Times New Roman" w:hAnsi="Times New Roman" w:cs="Times New Roman"/>
            <w:color w:val="000000" w:themeColor="text1"/>
            <w:sz w:val="26"/>
            <w:szCs w:val="26"/>
          </w:rPr>
          <w:t>статьями 149</w:t>
        </w:r>
      </w:hyperlink>
      <w:r>
        <w:rPr>
          <w:rFonts w:ascii="Times New Roman" w:hAnsi="Times New Roman" w:cs="Times New Roman"/>
          <w:color w:val="000000" w:themeColor="text1"/>
          <w:sz w:val="26"/>
          <w:szCs w:val="26"/>
        </w:rPr>
        <w:t xml:space="preserve"> - </w:t>
      </w:r>
      <w:hyperlink r:id="rId44" w:history="1">
        <w:r>
          <w:rPr>
            <w:rFonts w:ascii="Times New Roman" w:hAnsi="Times New Roman" w:cs="Times New Roman"/>
            <w:color w:val="000000" w:themeColor="text1"/>
            <w:sz w:val="26"/>
            <w:szCs w:val="26"/>
          </w:rPr>
          <w:t>154</w:t>
        </w:r>
      </w:hyperlink>
      <w:r>
        <w:rPr>
          <w:rFonts w:ascii="Times New Roman" w:hAnsi="Times New Roman" w:cs="Times New Roman"/>
          <w:color w:val="000000" w:themeColor="text1"/>
          <w:sz w:val="26"/>
          <w:szCs w:val="26"/>
        </w:rPr>
        <w:t xml:space="preserve"> </w:t>
      </w:r>
      <w:hyperlink r:id="rId45" w:history="1">
        <w:r>
          <w:rPr>
            <w:rStyle w:val="af3"/>
            <w:rFonts w:ascii="Times New Roman" w:hAnsi="Times New Roman" w:cs="Times New Roman"/>
            <w:color w:val="000000" w:themeColor="text1"/>
            <w:sz w:val="26"/>
            <w:szCs w:val="26"/>
          </w:rPr>
          <w:t>Трудового кодекса</w:t>
        </w:r>
      </w:hyperlink>
      <w:r>
        <w:rPr>
          <w:rFonts w:ascii="Times New Roman" w:hAnsi="Times New Roman" w:cs="Times New Roman"/>
          <w:color w:val="000000" w:themeColor="text1"/>
          <w:sz w:val="26"/>
          <w:szCs w:val="26"/>
        </w:rPr>
        <w:t xml:space="preserve"> Российской Федерации, с учетом положений постановления Конституционного Суда Российской Федерации от 27.06.2023 № 35-П. Выплата не включается в состав заработной платы (части заработной платы) работника, не превышающей минимального размера оплаты труда.</w:t>
      </w:r>
    </w:p>
    <w:p w14:paraId="276D83B3" w14:textId="77777777" w:rsidR="00112B27" w:rsidRDefault="00EA2EE6">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4.4. Выплата за работу в местностях с особыми климатическими условиями устанавливается в соответствии со </w:t>
      </w:r>
      <w:hyperlink r:id="rId46" w:history="1">
        <w:r>
          <w:rPr>
            <w:rFonts w:ascii="Times New Roman" w:hAnsi="Times New Roman" w:cs="Times New Roman"/>
            <w:color w:val="000000" w:themeColor="text1"/>
            <w:sz w:val="26"/>
            <w:szCs w:val="26"/>
          </w:rPr>
          <w:t>статьями 315</w:t>
        </w:r>
      </w:hyperlink>
      <w:r>
        <w:rPr>
          <w:rFonts w:ascii="Times New Roman" w:hAnsi="Times New Roman" w:cs="Times New Roman"/>
          <w:color w:val="000000" w:themeColor="text1"/>
          <w:sz w:val="26"/>
          <w:szCs w:val="26"/>
        </w:rPr>
        <w:t xml:space="preserve"> - </w:t>
      </w:r>
      <w:hyperlink r:id="rId47" w:history="1">
        <w:r>
          <w:rPr>
            <w:rFonts w:ascii="Times New Roman" w:hAnsi="Times New Roman" w:cs="Times New Roman"/>
            <w:color w:val="000000" w:themeColor="text1"/>
            <w:sz w:val="26"/>
            <w:szCs w:val="26"/>
          </w:rPr>
          <w:t>317</w:t>
        </w:r>
      </w:hyperlink>
      <w:r>
        <w:rPr>
          <w:rFonts w:ascii="Times New Roman" w:hAnsi="Times New Roman" w:cs="Times New Roman"/>
          <w:color w:val="000000" w:themeColor="text1"/>
          <w:sz w:val="26"/>
          <w:szCs w:val="26"/>
        </w:rPr>
        <w:t xml:space="preserve"> </w:t>
      </w:r>
      <w:hyperlink r:id="rId48" w:history="1">
        <w:r>
          <w:rPr>
            <w:rStyle w:val="af3"/>
            <w:rFonts w:ascii="Times New Roman" w:hAnsi="Times New Roman" w:cs="Times New Roman"/>
            <w:color w:val="000000" w:themeColor="text1"/>
            <w:sz w:val="26"/>
            <w:szCs w:val="26"/>
          </w:rPr>
          <w:t>Трудового кодекса</w:t>
        </w:r>
      </w:hyperlink>
      <w:r>
        <w:rPr>
          <w:rFonts w:ascii="Times New Roman" w:hAnsi="Times New Roman" w:cs="Times New Roman"/>
          <w:color w:val="000000" w:themeColor="text1"/>
          <w:sz w:val="26"/>
          <w:szCs w:val="26"/>
        </w:rPr>
        <w:t xml:space="preserve"> Российской Федерации, решением Думы Нефтеюганского района от 10.02.2016 № 689 </w:t>
      </w:r>
      <w:r>
        <w:rPr>
          <w:rFonts w:ascii="Times New Roman" w:hAnsi="Times New Roman" w:cs="Times New Roman"/>
          <w:color w:val="000000" w:themeColor="text1"/>
          <w:sz w:val="26"/>
          <w:szCs w:val="26"/>
        </w:rPr>
        <w:br/>
        <w:t>«О гарантиях и компенсациях для лиц, работающий в организациях, финансируемых из бюджета Нефтеюганского района».</w:t>
      </w:r>
    </w:p>
    <w:p w14:paraId="2F6224B3"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 xml:space="preserve">4.5. </w:t>
      </w:r>
      <w:r>
        <w:rPr>
          <w:rFonts w:ascii="Times New Roman" w:hAnsi="Times New Roman" w:cs="Times New Roman"/>
          <w:bCs/>
          <w:sz w:val="26"/>
          <w:szCs w:val="26"/>
        </w:rPr>
        <w:t>Повышающий коэффициент за работу в учреждениях (структурных обособленных подразделениях учреждения), расположенных в сельской местности, устанавливается в размере 25% к окладу (должностному окладу).</w:t>
      </w:r>
    </w:p>
    <w:p w14:paraId="6326A31E" w14:textId="77777777"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4.6. 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  </w:t>
      </w:r>
    </w:p>
    <w:p w14:paraId="5C4CA9A9" w14:textId="77777777" w:rsidR="00112B27" w:rsidRDefault="00EA2EE6">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4.7. Размеры компенсационных выплат не могут быть ниже размеров, </w:t>
      </w:r>
      <w:r>
        <w:rPr>
          <w:rFonts w:ascii="Times New Roman" w:hAnsi="Times New Roman" w:cs="Times New Roman"/>
          <w:color w:val="000000" w:themeColor="text1"/>
          <w:sz w:val="26"/>
          <w:szCs w:val="26"/>
        </w:rPr>
        <w:t xml:space="preserve">установленных </w:t>
      </w:r>
      <w:hyperlink r:id="rId49" w:history="1">
        <w:r>
          <w:rPr>
            <w:rStyle w:val="af3"/>
            <w:rFonts w:ascii="Times New Roman" w:hAnsi="Times New Roman" w:cs="Times New Roman"/>
            <w:color w:val="000000" w:themeColor="text1"/>
            <w:sz w:val="26"/>
            <w:szCs w:val="26"/>
          </w:rPr>
          <w:t>Трудовым кодексом</w:t>
        </w:r>
      </w:hyperlink>
      <w:r>
        <w:rPr>
          <w:rFonts w:ascii="Times New Roman" w:hAnsi="Times New Roman" w:cs="Times New Roman"/>
          <w:color w:val="000000" w:themeColor="text1"/>
          <w:sz w:val="26"/>
          <w:szCs w:val="26"/>
        </w:rPr>
        <w:t xml:space="preserve"> Российской </w:t>
      </w:r>
      <w:r>
        <w:rPr>
          <w:rFonts w:ascii="Times New Roman" w:hAnsi="Times New Roman" w:cs="Times New Roman"/>
          <w:sz w:val="26"/>
          <w:szCs w:val="26"/>
        </w:rPr>
        <w:t>Федерации, иными нормативными правовыми актами Российской Федерации, содержащими нормы трудового права.</w:t>
      </w:r>
    </w:p>
    <w:p w14:paraId="0415AA97" w14:textId="77777777" w:rsidR="00112B27" w:rsidRDefault="00EA2EE6">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4.8. Перечень и размеры выплат компенсационного характера устанавливаются согласно </w:t>
      </w:r>
      <w:hyperlink r:id="rId50" w:history="1">
        <w:r>
          <w:rPr>
            <w:rFonts w:ascii="Times New Roman" w:hAnsi="Times New Roman" w:cs="Times New Roman"/>
            <w:sz w:val="26"/>
            <w:szCs w:val="26"/>
          </w:rPr>
          <w:t>таблице 8</w:t>
        </w:r>
      </w:hyperlink>
      <w:r>
        <w:rPr>
          <w:rFonts w:ascii="Times New Roman" w:hAnsi="Times New Roman" w:cs="Times New Roman"/>
          <w:sz w:val="26"/>
          <w:szCs w:val="26"/>
        </w:rPr>
        <w:t xml:space="preserve"> настоящего Положения.</w:t>
      </w:r>
    </w:p>
    <w:p w14:paraId="4E3E0F70" w14:textId="77777777" w:rsidR="00112B27" w:rsidRDefault="00EA2EE6">
      <w:pPr>
        <w:widowControl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Таблица 8</w:t>
      </w:r>
    </w:p>
    <w:p w14:paraId="3DE31873" w14:textId="77777777" w:rsidR="00112B27" w:rsidRDefault="00112B27">
      <w:pPr>
        <w:widowControl w:val="0"/>
        <w:spacing w:after="0" w:line="240" w:lineRule="auto"/>
        <w:jc w:val="right"/>
        <w:rPr>
          <w:rFonts w:ascii="Times New Roman" w:hAnsi="Times New Roman" w:cs="Times New Roman"/>
          <w:sz w:val="26"/>
          <w:szCs w:val="26"/>
        </w:rPr>
      </w:pPr>
    </w:p>
    <w:p w14:paraId="4C2DC8AC" w14:textId="77777777"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Перечень, предельные размеры и условия осуществления</w:t>
      </w:r>
    </w:p>
    <w:p w14:paraId="1378409C" w14:textId="77777777"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компенсационных выплат</w:t>
      </w:r>
    </w:p>
    <w:p w14:paraId="07535726" w14:textId="77777777" w:rsidR="00112B27" w:rsidRDefault="00112B27">
      <w:pPr>
        <w:spacing w:after="0" w:line="240" w:lineRule="auto"/>
        <w:jc w:val="center"/>
        <w:rPr>
          <w:rFonts w:ascii="Times New Roman" w:hAnsi="Times New Roman" w:cs="Times New Roman"/>
          <w:bCs/>
          <w:iCs/>
          <w:sz w:val="26"/>
          <w:szCs w:val="26"/>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60"/>
        <w:gridCol w:w="2708"/>
        <w:gridCol w:w="2673"/>
        <w:gridCol w:w="3688"/>
      </w:tblGrid>
      <w:tr w:rsidR="00112B27" w14:paraId="7F1B3870" w14:textId="77777777">
        <w:trPr>
          <w:tblHeader/>
        </w:trPr>
        <w:tc>
          <w:tcPr>
            <w:tcW w:w="291" w:type="pct"/>
            <w:tcBorders>
              <w:top w:val="single" w:sz="4" w:space="0" w:color="auto"/>
              <w:left w:val="single" w:sz="4" w:space="0" w:color="auto"/>
              <w:bottom w:val="single" w:sz="4" w:space="0" w:color="auto"/>
              <w:right w:val="single" w:sz="4" w:space="0" w:color="auto"/>
            </w:tcBorders>
            <w:vAlign w:val="center"/>
          </w:tcPr>
          <w:p w14:paraId="2343024E"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 № п/п</w:t>
            </w:r>
          </w:p>
        </w:tc>
        <w:tc>
          <w:tcPr>
            <w:tcW w:w="1406" w:type="pct"/>
            <w:tcBorders>
              <w:top w:val="single" w:sz="4" w:space="0" w:color="auto"/>
              <w:left w:val="single" w:sz="4" w:space="0" w:color="auto"/>
              <w:bottom w:val="single" w:sz="4" w:space="0" w:color="auto"/>
              <w:right w:val="single" w:sz="4" w:space="0" w:color="auto"/>
            </w:tcBorders>
            <w:vAlign w:val="center"/>
          </w:tcPr>
          <w:p w14:paraId="5CBC3856"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Наименование выплаты</w:t>
            </w:r>
          </w:p>
        </w:tc>
        <w:tc>
          <w:tcPr>
            <w:tcW w:w="1388" w:type="pct"/>
            <w:tcBorders>
              <w:top w:val="single" w:sz="4" w:space="0" w:color="auto"/>
              <w:left w:val="single" w:sz="4" w:space="0" w:color="auto"/>
              <w:bottom w:val="single" w:sz="4" w:space="0" w:color="auto"/>
              <w:right w:val="single" w:sz="4" w:space="0" w:color="auto"/>
            </w:tcBorders>
            <w:vAlign w:val="center"/>
          </w:tcPr>
          <w:p w14:paraId="3BCA1874"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Размер выплаты</w:t>
            </w:r>
          </w:p>
        </w:tc>
        <w:tc>
          <w:tcPr>
            <w:tcW w:w="1915" w:type="pct"/>
            <w:tcBorders>
              <w:top w:val="single" w:sz="4" w:space="0" w:color="auto"/>
              <w:left w:val="single" w:sz="4" w:space="0" w:color="auto"/>
              <w:bottom w:val="single" w:sz="4" w:space="0" w:color="auto"/>
              <w:right w:val="single" w:sz="4" w:space="0" w:color="auto"/>
            </w:tcBorders>
            <w:vAlign w:val="center"/>
          </w:tcPr>
          <w:p w14:paraId="5318F27B"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Условия осуществления выплаты (фактор, обусловливающий </w:t>
            </w:r>
            <w:r>
              <w:rPr>
                <w:rFonts w:ascii="Times New Roman" w:hAnsi="Times New Roman" w:cs="Times New Roman"/>
                <w:bCs/>
                <w:sz w:val="26"/>
                <w:szCs w:val="26"/>
              </w:rPr>
              <w:br/>
              <w:t>получение выплаты)</w:t>
            </w:r>
          </w:p>
        </w:tc>
      </w:tr>
    </w:tbl>
    <w:p w14:paraId="2F6982C5" w14:textId="77777777" w:rsidR="004D74A8" w:rsidRPr="004D74A8" w:rsidRDefault="004D74A8" w:rsidP="004D74A8">
      <w:pPr>
        <w:spacing w:after="0" w:line="240" w:lineRule="auto"/>
        <w:rPr>
          <w:sz w:val="2"/>
          <w:szCs w:val="2"/>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61"/>
        <w:gridCol w:w="2690"/>
        <w:gridCol w:w="17"/>
        <w:gridCol w:w="2673"/>
        <w:gridCol w:w="3688"/>
      </w:tblGrid>
      <w:tr w:rsidR="008570DA" w14:paraId="2B6243EB" w14:textId="77777777" w:rsidTr="004D74A8">
        <w:trPr>
          <w:tblHeader/>
        </w:trPr>
        <w:tc>
          <w:tcPr>
            <w:tcW w:w="291" w:type="pct"/>
            <w:tcBorders>
              <w:top w:val="single" w:sz="4" w:space="0" w:color="auto"/>
              <w:left w:val="single" w:sz="4" w:space="0" w:color="auto"/>
              <w:bottom w:val="single" w:sz="4" w:space="0" w:color="auto"/>
              <w:right w:val="single" w:sz="4" w:space="0" w:color="auto"/>
            </w:tcBorders>
            <w:vAlign w:val="center"/>
          </w:tcPr>
          <w:p w14:paraId="76FD14E1" w14:textId="73D4697B" w:rsidR="008570DA" w:rsidRDefault="008570DA">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w:t>
            </w:r>
          </w:p>
        </w:tc>
        <w:tc>
          <w:tcPr>
            <w:tcW w:w="1406" w:type="pct"/>
            <w:gridSpan w:val="2"/>
            <w:tcBorders>
              <w:top w:val="single" w:sz="4" w:space="0" w:color="auto"/>
              <w:left w:val="single" w:sz="4" w:space="0" w:color="auto"/>
              <w:bottom w:val="single" w:sz="4" w:space="0" w:color="auto"/>
              <w:right w:val="single" w:sz="4" w:space="0" w:color="auto"/>
            </w:tcBorders>
            <w:vAlign w:val="center"/>
          </w:tcPr>
          <w:p w14:paraId="66170228" w14:textId="36DF8F17" w:rsidR="008570DA" w:rsidRDefault="008570DA">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w:t>
            </w:r>
          </w:p>
        </w:tc>
        <w:tc>
          <w:tcPr>
            <w:tcW w:w="1388" w:type="pct"/>
            <w:tcBorders>
              <w:top w:val="single" w:sz="4" w:space="0" w:color="auto"/>
              <w:left w:val="single" w:sz="4" w:space="0" w:color="auto"/>
              <w:bottom w:val="single" w:sz="4" w:space="0" w:color="auto"/>
              <w:right w:val="single" w:sz="4" w:space="0" w:color="auto"/>
            </w:tcBorders>
            <w:vAlign w:val="center"/>
          </w:tcPr>
          <w:p w14:paraId="1BBAB3A4" w14:textId="3981457D" w:rsidR="008570DA" w:rsidRDefault="008570DA">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3</w:t>
            </w:r>
          </w:p>
        </w:tc>
        <w:tc>
          <w:tcPr>
            <w:tcW w:w="1915" w:type="pct"/>
            <w:tcBorders>
              <w:top w:val="single" w:sz="4" w:space="0" w:color="auto"/>
              <w:left w:val="single" w:sz="4" w:space="0" w:color="auto"/>
              <w:bottom w:val="single" w:sz="4" w:space="0" w:color="auto"/>
              <w:right w:val="single" w:sz="4" w:space="0" w:color="auto"/>
            </w:tcBorders>
            <w:vAlign w:val="center"/>
          </w:tcPr>
          <w:p w14:paraId="648A5EC3" w14:textId="2F53A7F9" w:rsidR="008570DA" w:rsidRDefault="008570DA">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4</w:t>
            </w:r>
          </w:p>
        </w:tc>
      </w:tr>
      <w:tr w:rsidR="00112B27" w14:paraId="5A74A465" w14:textId="77777777" w:rsidTr="004E3AB1">
        <w:trPr>
          <w:trHeight w:val="832"/>
        </w:trPr>
        <w:tc>
          <w:tcPr>
            <w:tcW w:w="291" w:type="pct"/>
            <w:tcBorders>
              <w:top w:val="single" w:sz="4" w:space="0" w:color="auto"/>
              <w:left w:val="single" w:sz="4" w:space="0" w:color="auto"/>
              <w:bottom w:val="single" w:sz="4" w:space="0" w:color="auto"/>
              <w:right w:val="single" w:sz="4" w:space="0" w:color="auto"/>
            </w:tcBorders>
            <w:vAlign w:val="center"/>
          </w:tcPr>
          <w:p w14:paraId="52512622"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w:t>
            </w:r>
          </w:p>
        </w:tc>
        <w:tc>
          <w:tcPr>
            <w:tcW w:w="1406" w:type="pct"/>
            <w:gridSpan w:val="2"/>
            <w:tcBorders>
              <w:top w:val="single" w:sz="4" w:space="0" w:color="auto"/>
              <w:left w:val="single" w:sz="4" w:space="0" w:color="auto"/>
              <w:bottom w:val="single" w:sz="4" w:space="0" w:color="auto"/>
              <w:right w:val="single" w:sz="4" w:space="0" w:color="auto"/>
            </w:tcBorders>
            <w:vAlign w:val="center"/>
          </w:tcPr>
          <w:p w14:paraId="0E30D387"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Доплата за работу </w:t>
            </w:r>
            <w:r>
              <w:rPr>
                <w:rFonts w:ascii="Times New Roman" w:hAnsi="Times New Roman" w:cs="Times New Roman"/>
                <w:bCs/>
                <w:sz w:val="26"/>
                <w:szCs w:val="26"/>
              </w:rPr>
              <w:br/>
              <w:t>с вредными и (или) опасными условиями труда</w:t>
            </w:r>
          </w:p>
        </w:tc>
        <w:tc>
          <w:tcPr>
            <w:tcW w:w="1388" w:type="pct"/>
            <w:tcBorders>
              <w:top w:val="single" w:sz="4" w:space="0" w:color="auto"/>
              <w:left w:val="single" w:sz="4" w:space="0" w:color="auto"/>
              <w:bottom w:val="single" w:sz="4" w:space="0" w:color="auto"/>
              <w:right w:val="single" w:sz="4" w:space="0" w:color="auto"/>
            </w:tcBorders>
            <w:vAlign w:val="center"/>
          </w:tcPr>
          <w:p w14:paraId="022F881C"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не менее 4% </w:t>
            </w:r>
            <w:r>
              <w:rPr>
                <w:rFonts w:ascii="Times New Roman" w:hAnsi="Times New Roman" w:cs="Times New Roman"/>
                <w:bCs/>
                <w:sz w:val="26"/>
                <w:szCs w:val="26"/>
              </w:rPr>
              <w:br/>
              <w:t>от оклада (должностного оклада)</w:t>
            </w:r>
          </w:p>
        </w:tc>
        <w:tc>
          <w:tcPr>
            <w:tcW w:w="1915" w:type="pct"/>
            <w:tcBorders>
              <w:top w:val="single" w:sz="4" w:space="0" w:color="auto"/>
              <w:left w:val="single" w:sz="4" w:space="0" w:color="auto"/>
              <w:bottom w:val="single" w:sz="4" w:space="0" w:color="auto"/>
              <w:right w:val="single" w:sz="4" w:space="0" w:color="auto"/>
            </w:tcBorders>
            <w:vAlign w:val="center"/>
          </w:tcPr>
          <w:p w14:paraId="74855822"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Заключение специальной оценки условий труда.</w:t>
            </w:r>
          </w:p>
          <w:p w14:paraId="3A9318E0"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Выплата осуществляется</w:t>
            </w:r>
          </w:p>
          <w:p w14:paraId="382E11FB"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в соответствии со </w:t>
            </w:r>
            <w:hyperlink r:id="rId51" w:history="1">
              <w:r>
                <w:rPr>
                  <w:rFonts w:ascii="Times New Roman" w:hAnsi="Times New Roman" w:cs="Times New Roman"/>
                  <w:bCs/>
                  <w:sz w:val="26"/>
                  <w:szCs w:val="26"/>
                </w:rPr>
                <w:t>статьей 147</w:t>
              </w:r>
            </w:hyperlink>
            <w:r>
              <w:rPr>
                <w:rFonts w:ascii="Times New Roman" w:hAnsi="Times New Roman" w:cs="Times New Roman"/>
                <w:bCs/>
                <w:sz w:val="26"/>
                <w:szCs w:val="26"/>
              </w:rPr>
              <w:t xml:space="preserve"> </w:t>
            </w:r>
            <w:hyperlink r:id="rId52" w:history="1">
              <w:r>
                <w:rPr>
                  <w:rFonts w:ascii="Times New Roman" w:hAnsi="Times New Roman" w:cs="Times New Roman"/>
                  <w:bCs/>
                  <w:sz w:val="26"/>
                  <w:szCs w:val="26"/>
                </w:rPr>
                <w:t>Трудового кодекса</w:t>
              </w:r>
            </w:hyperlink>
            <w:r>
              <w:rPr>
                <w:rFonts w:ascii="Times New Roman" w:hAnsi="Times New Roman" w:cs="Times New Roman"/>
                <w:bCs/>
                <w:sz w:val="26"/>
                <w:szCs w:val="26"/>
              </w:rPr>
              <w:t xml:space="preserve"> </w:t>
            </w:r>
            <w:r>
              <w:rPr>
                <w:rFonts w:ascii="Times New Roman" w:hAnsi="Times New Roman" w:cs="Times New Roman"/>
                <w:bCs/>
                <w:sz w:val="26"/>
                <w:szCs w:val="26"/>
              </w:rPr>
              <w:br/>
              <w:t>Российской Федерации</w:t>
            </w:r>
          </w:p>
        </w:tc>
      </w:tr>
      <w:tr w:rsidR="00112B27" w14:paraId="4408B0BB"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47D3AB34"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w:t>
            </w:r>
          </w:p>
        </w:tc>
        <w:tc>
          <w:tcPr>
            <w:tcW w:w="4709" w:type="pct"/>
            <w:gridSpan w:val="4"/>
            <w:tcBorders>
              <w:top w:val="single" w:sz="4" w:space="0" w:color="auto"/>
              <w:left w:val="single" w:sz="4" w:space="0" w:color="auto"/>
              <w:bottom w:val="single" w:sz="4" w:space="0" w:color="auto"/>
              <w:right w:val="single" w:sz="4" w:space="0" w:color="auto"/>
            </w:tcBorders>
            <w:vAlign w:val="center"/>
          </w:tcPr>
          <w:p w14:paraId="1E5BD50A" w14:textId="1FCBFF89"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Выплаты за работу в условиях, отклоняющихся от нормальных </w:t>
            </w:r>
            <w:r w:rsidR="004E3AB1">
              <w:rPr>
                <w:rFonts w:ascii="Times New Roman" w:hAnsi="Times New Roman" w:cs="Times New Roman"/>
                <w:bCs/>
                <w:sz w:val="26"/>
                <w:szCs w:val="26"/>
              </w:rPr>
              <w:br/>
            </w:r>
            <w:r>
              <w:rPr>
                <w:rFonts w:ascii="Times New Roman" w:hAnsi="Times New Roman" w:cs="Times New Roman"/>
                <w:bCs/>
                <w:sz w:val="26"/>
                <w:szCs w:val="26"/>
              </w:rP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112B27" w14:paraId="30C550AD"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1C70D672"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2.1.</w:t>
            </w:r>
          </w:p>
        </w:tc>
        <w:tc>
          <w:tcPr>
            <w:tcW w:w="1397" w:type="pct"/>
            <w:tcBorders>
              <w:top w:val="single" w:sz="4" w:space="0" w:color="auto"/>
              <w:left w:val="single" w:sz="4" w:space="0" w:color="auto"/>
              <w:bottom w:val="single" w:sz="4" w:space="0" w:color="auto"/>
              <w:right w:val="single" w:sz="4" w:space="0" w:color="auto"/>
            </w:tcBorders>
            <w:vAlign w:val="center"/>
          </w:tcPr>
          <w:p w14:paraId="2FDF8518"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1397" w:type="pct"/>
            <w:gridSpan w:val="2"/>
            <w:tcBorders>
              <w:top w:val="single" w:sz="4" w:space="0" w:color="auto"/>
              <w:left w:val="single" w:sz="4" w:space="0" w:color="auto"/>
              <w:bottom w:val="single" w:sz="4" w:space="0" w:color="auto"/>
              <w:right w:val="single" w:sz="4" w:space="0" w:color="auto"/>
            </w:tcBorders>
            <w:vAlign w:val="center"/>
          </w:tcPr>
          <w:p w14:paraId="2D01AD9B" w14:textId="77777777" w:rsidR="00112B27" w:rsidRDefault="00EA2EE6">
            <w:pPr>
              <w:pStyle w:val="ConsPlusNormal"/>
              <w:widowControl/>
              <w:ind w:firstLine="0"/>
              <w:jc w:val="center"/>
              <w:rPr>
                <w:rFonts w:ascii="Times New Roman" w:hAnsi="Times New Roman" w:cs="Times New Roman"/>
                <w:bCs/>
                <w:sz w:val="26"/>
                <w:szCs w:val="26"/>
              </w:rPr>
            </w:pPr>
            <w:r w:rsidRPr="008661A2">
              <w:rPr>
                <w:rFonts w:ascii="Times New Roman" w:hAnsi="Times New Roman" w:cs="Times New Roman"/>
                <w:bCs/>
                <w:sz w:val="26"/>
                <w:szCs w:val="26"/>
              </w:rPr>
              <w:t>Не более 50%</w:t>
            </w:r>
            <w:r>
              <w:rPr>
                <w:rFonts w:ascii="Times New Roman" w:hAnsi="Times New Roman" w:cs="Times New Roman"/>
                <w:bCs/>
                <w:sz w:val="26"/>
                <w:szCs w:val="26"/>
              </w:rPr>
              <w:t xml:space="preserve">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 на период отсутствия основного работника на основную занимаемую ставку отсутствующего работника</w:t>
            </w:r>
          </w:p>
        </w:tc>
        <w:tc>
          <w:tcPr>
            <w:tcW w:w="1915" w:type="pct"/>
            <w:tcBorders>
              <w:top w:val="single" w:sz="4" w:space="0" w:color="auto"/>
              <w:left w:val="single" w:sz="4" w:space="0" w:color="auto"/>
              <w:bottom w:val="single" w:sz="4" w:space="0" w:color="auto"/>
              <w:right w:val="single" w:sz="4" w:space="0" w:color="auto"/>
            </w:tcBorders>
            <w:vAlign w:val="center"/>
          </w:tcPr>
          <w:p w14:paraId="346DDC84"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Увеличение объема работы или исполнение обязанностей отсутствующего работника (вакансии) без освобождения </w:t>
            </w:r>
            <w:r>
              <w:rPr>
                <w:rFonts w:ascii="Times New Roman" w:hAnsi="Times New Roman" w:cs="Times New Roman"/>
                <w:bCs/>
                <w:sz w:val="26"/>
                <w:szCs w:val="26"/>
              </w:rPr>
              <w:br/>
              <w:t>от работы, определенной трудовым договором.</w:t>
            </w:r>
          </w:p>
          <w:p w14:paraId="75B1792F"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Выплата осуществляется</w:t>
            </w:r>
          </w:p>
          <w:p w14:paraId="3482F9FC"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в соответствии со </w:t>
            </w:r>
            <w:hyperlink r:id="rId53" w:history="1">
              <w:r>
                <w:rPr>
                  <w:rFonts w:ascii="Times New Roman" w:hAnsi="Times New Roman" w:cs="Times New Roman"/>
                  <w:bCs/>
                  <w:sz w:val="26"/>
                  <w:szCs w:val="26"/>
                </w:rPr>
                <w:t xml:space="preserve">статьей </w:t>
              </w:r>
            </w:hyperlink>
            <w:r>
              <w:rPr>
                <w:rFonts w:ascii="Times New Roman" w:hAnsi="Times New Roman" w:cs="Times New Roman"/>
                <w:bCs/>
                <w:sz w:val="26"/>
                <w:szCs w:val="26"/>
              </w:rPr>
              <w:t xml:space="preserve">151 </w:t>
            </w:r>
            <w:hyperlink r:id="rId54" w:history="1">
              <w:r>
                <w:rPr>
                  <w:rFonts w:ascii="Times New Roman" w:hAnsi="Times New Roman" w:cs="Times New Roman"/>
                  <w:bCs/>
                  <w:sz w:val="26"/>
                  <w:szCs w:val="26"/>
                </w:rPr>
                <w:t>Трудового кодекса</w:t>
              </w:r>
            </w:hyperlink>
            <w:r>
              <w:rPr>
                <w:rFonts w:ascii="Times New Roman" w:hAnsi="Times New Roman" w:cs="Times New Roman"/>
                <w:bCs/>
                <w:sz w:val="26"/>
                <w:szCs w:val="26"/>
              </w:rPr>
              <w:br/>
              <w:t xml:space="preserve"> Российской Федерации.</w:t>
            </w:r>
          </w:p>
          <w:p w14:paraId="1FBD0068"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Размер доплаты устанавливается по соглашению сторон трудового договора с учетом содержания и (или) объема дополнительной работы.</w:t>
            </w:r>
          </w:p>
        </w:tc>
      </w:tr>
      <w:tr w:rsidR="00112B27" w14:paraId="7AED1EFB"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1CB4CDD9"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2.2.</w:t>
            </w:r>
          </w:p>
        </w:tc>
        <w:tc>
          <w:tcPr>
            <w:tcW w:w="1397" w:type="pct"/>
            <w:tcBorders>
              <w:top w:val="single" w:sz="4" w:space="0" w:color="auto"/>
              <w:left w:val="single" w:sz="4" w:space="0" w:color="auto"/>
              <w:bottom w:val="single" w:sz="4" w:space="0" w:color="auto"/>
              <w:right w:val="single" w:sz="4" w:space="0" w:color="auto"/>
            </w:tcBorders>
            <w:vAlign w:val="center"/>
          </w:tcPr>
          <w:p w14:paraId="5F49BEDE"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Доплата сверхурочной работы</w:t>
            </w:r>
          </w:p>
        </w:tc>
        <w:tc>
          <w:tcPr>
            <w:tcW w:w="1397" w:type="pct"/>
            <w:gridSpan w:val="2"/>
            <w:tcBorders>
              <w:top w:val="single" w:sz="4" w:space="0" w:color="auto"/>
              <w:left w:val="single" w:sz="4" w:space="0" w:color="auto"/>
              <w:bottom w:val="single" w:sz="4" w:space="0" w:color="auto"/>
              <w:right w:val="single" w:sz="4" w:space="0" w:color="auto"/>
            </w:tcBorders>
            <w:vAlign w:val="center"/>
          </w:tcPr>
          <w:p w14:paraId="2B2C3DF7"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sz w:val="26"/>
                <w:szCs w:val="26"/>
                <w:lang w:eastAsia="en-US"/>
              </w:rPr>
              <w:t xml:space="preserve">Исходя из размера заработной платы, установленного в соответствии с настоящим Положением,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w:t>
            </w:r>
          </w:p>
        </w:tc>
        <w:tc>
          <w:tcPr>
            <w:tcW w:w="1915" w:type="pct"/>
            <w:tcBorders>
              <w:top w:val="single" w:sz="4" w:space="0" w:color="auto"/>
              <w:left w:val="single" w:sz="4" w:space="0" w:color="auto"/>
              <w:bottom w:val="single" w:sz="4" w:space="0" w:color="auto"/>
              <w:right w:val="single" w:sz="4" w:space="0" w:color="auto"/>
            </w:tcBorders>
            <w:vAlign w:val="center"/>
          </w:tcPr>
          <w:p w14:paraId="5B51F51C" w14:textId="77777777" w:rsidR="00112B27" w:rsidRDefault="00EA2EE6">
            <w:pPr>
              <w:spacing w:after="0" w:line="240"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Выплата осуществляется в соответствии со </w:t>
            </w:r>
            <w:hyperlink r:id="rId55" w:history="1">
              <w:r>
                <w:rPr>
                  <w:rStyle w:val="af3"/>
                  <w:rFonts w:ascii="Times New Roman" w:hAnsi="Times New Roman" w:cs="Times New Roman"/>
                  <w:color w:val="000000"/>
                  <w:sz w:val="26"/>
                  <w:szCs w:val="26"/>
                  <w:lang w:eastAsia="en-US"/>
                </w:rPr>
                <w:t>статьей 152</w:t>
              </w:r>
            </w:hyperlink>
            <w:r>
              <w:rPr>
                <w:rFonts w:ascii="Times New Roman" w:hAnsi="Times New Roman" w:cs="Times New Roman"/>
                <w:sz w:val="26"/>
                <w:szCs w:val="26"/>
                <w:lang w:eastAsia="en-US"/>
              </w:rPr>
              <w:t xml:space="preserve"> </w:t>
            </w:r>
            <w:hyperlink r:id="rId56" w:history="1">
              <w:r>
                <w:rPr>
                  <w:rStyle w:val="af3"/>
                  <w:rFonts w:ascii="Times New Roman" w:hAnsi="Times New Roman" w:cs="Times New Roman"/>
                  <w:color w:val="000000"/>
                  <w:sz w:val="26"/>
                  <w:szCs w:val="26"/>
                  <w:lang w:eastAsia="en-US"/>
                </w:rPr>
                <w:t>Трудового кодекса</w:t>
              </w:r>
            </w:hyperlink>
            <w:r>
              <w:rPr>
                <w:rFonts w:ascii="Times New Roman" w:hAnsi="Times New Roman" w:cs="Times New Roman"/>
                <w:color w:val="000000"/>
                <w:sz w:val="26"/>
                <w:szCs w:val="26"/>
                <w:lang w:eastAsia="en-US"/>
              </w:rPr>
              <w:t xml:space="preserve"> </w:t>
            </w:r>
            <w:r>
              <w:rPr>
                <w:rFonts w:ascii="Times New Roman" w:hAnsi="Times New Roman" w:cs="Times New Roman"/>
                <w:sz w:val="26"/>
                <w:szCs w:val="26"/>
                <w:lang w:eastAsia="en-US"/>
              </w:rPr>
              <w:t xml:space="preserve">Российской Федерации, с учетом положений Постановления Конституционного Суда Российской Федерации </w:t>
            </w:r>
            <w:r>
              <w:rPr>
                <w:rFonts w:ascii="Times New Roman" w:hAnsi="Times New Roman" w:cs="Times New Roman"/>
                <w:sz w:val="26"/>
                <w:szCs w:val="26"/>
                <w:lang w:eastAsia="en-US"/>
              </w:rPr>
              <w:br/>
              <w:t xml:space="preserve">от 27.06.2023 №35-П.  Оформляется приказом руководителя организации </w:t>
            </w:r>
            <w:r>
              <w:rPr>
                <w:rFonts w:ascii="Times New Roman" w:hAnsi="Times New Roman" w:cs="Times New Roman"/>
                <w:sz w:val="26"/>
                <w:szCs w:val="26"/>
                <w:lang w:eastAsia="en-US"/>
              </w:rPr>
              <w:br/>
              <w:t xml:space="preserve">по согласованию сторон. </w:t>
            </w:r>
          </w:p>
          <w:p w14:paraId="72351ED7"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sz w:val="26"/>
                <w:szCs w:val="26"/>
                <w:lang w:eastAsia="en-US"/>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ascii="Times New Roman" w:hAnsi="Times New Roman" w:cs="Times New Roman"/>
                <w:sz w:val="26"/>
                <w:szCs w:val="26"/>
                <w:lang w:eastAsia="en-US"/>
              </w:rPr>
              <w:br/>
              <w:t>за исключением случаев, предусмотренных Трудовым кодексом Российской Федерации</w:t>
            </w:r>
          </w:p>
        </w:tc>
      </w:tr>
      <w:tr w:rsidR="00112B27" w14:paraId="0E974A98"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75CA6D34"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2.3.</w:t>
            </w:r>
          </w:p>
        </w:tc>
        <w:tc>
          <w:tcPr>
            <w:tcW w:w="1397" w:type="pct"/>
            <w:tcBorders>
              <w:top w:val="single" w:sz="4" w:space="0" w:color="auto"/>
              <w:left w:val="single" w:sz="4" w:space="0" w:color="auto"/>
              <w:bottom w:val="single" w:sz="4" w:space="0" w:color="auto"/>
              <w:right w:val="single" w:sz="4" w:space="0" w:color="auto"/>
            </w:tcBorders>
            <w:vAlign w:val="center"/>
          </w:tcPr>
          <w:p w14:paraId="71CC64FD"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Доплата за работу </w:t>
            </w:r>
            <w:r>
              <w:rPr>
                <w:rFonts w:ascii="Times New Roman" w:hAnsi="Times New Roman" w:cs="Times New Roman"/>
                <w:bCs/>
                <w:sz w:val="26"/>
                <w:szCs w:val="26"/>
              </w:rPr>
              <w:br/>
              <w:t xml:space="preserve">в выходные </w:t>
            </w:r>
            <w:r>
              <w:rPr>
                <w:rFonts w:ascii="Times New Roman" w:hAnsi="Times New Roman" w:cs="Times New Roman"/>
                <w:bCs/>
                <w:sz w:val="26"/>
                <w:szCs w:val="26"/>
              </w:rPr>
              <w:br/>
              <w:t>и нерабочие праздничные дни</w:t>
            </w:r>
          </w:p>
        </w:tc>
        <w:tc>
          <w:tcPr>
            <w:tcW w:w="1397" w:type="pct"/>
            <w:gridSpan w:val="2"/>
            <w:tcBorders>
              <w:top w:val="single" w:sz="4" w:space="0" w:color="auto"/>
              <w:left w:val="single" w:sz="4" w:space="0" w:color="auto"/>
              <w:bottom w:val="single" w:sz="4" w:space="0" w:color="auto"/>
              <w:right w:val="single" w:sz="4" w:space="0" w:color="auto"/>
            </w:tcBorders>
            <w:vAlign w:val="center"/>
          </w:tcPr>
          <w:p w14:paraId="494B3CEA"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включая все компенсационные и стимулирующие выплаты, предусмотренные установленной для них системой оплаты труда</w:t>
            </w:r>
          </w:p>
        </w:tc>
        <w:tc>
          <w:tcPr>
            <w:tcW w:w="1915" w:type="pct"/>
            <w:tcBorders>
              <w:top w:val="single" w:sz="4" w:space="0" w:color="auto"/>
              <w:left w:val="single" w:sz="4" w:space="0" w:color="auto"/>
              <w:bottom w:val="single" w:sz="4" w:space="0" w:color="auto"/>
              <w:right w:val="single" w:sz="4" w:space="0" w:color="auto"/>
            </w:tcBorders>
            <w:vAlign w:val="center"/>
          </w:tcPr>
          <w:p w14:paraId="666CB259"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w:t>
            </w:r>
            <w:r>
              <w:rPr>
                <w:rFonts w:ascii="Times New Roman" w:hAnsi="Times New Roman" w:cs="Times New Roman"/>
                <w:bCs/>
                <w:sz w:val="26"/>
                <w:szCs w:val="26"/>
              </w:rPr>
              <w:br/>
              <w:t xml:space="preserve">в соответствии со </w:t>
            </w:r>
            <w:hyperlink r:id="rId57" w:history="1">
              <w:r>
                <w:rPr>
                  <w:rFonts w:ascii="Times New Roman" w:hAnsi="Times New Roman" w:cs="Times New Roman"/>
                  <w:bCs/>
                  <w:sz w:val="26"/>
                  <w:szCs w:val="26"/>
                </w:rPr>
                <w:t>статьей 153</w:t>
              </w:r>
            </w:hyperlink>
            <w:r>
              <w:rPr>
                <w:rFonts w:ascii="Times New Roman" w:hAnsi="Times New Roman" w:cs="Times New Roman"/>
                <w:bCs/>
                <w:sz w:val="26"/>
                <w:szCs w:val="26"/>
              </w:rPr>
              <w:t xml:space="preserve"> </w:t>
            </w:r>
            <w:hyperlink r:id="rId58" w:history="1">
              <w:r>
                <w:rPr>
                  <w:rFonts w:ascii="Times New Roman" w:hAnsi="Times New Roman" w:cs="Times New Roman"/>
                  <w:bCs/>
                  <w:sz w:val="26"/>
                  <w:szCs w:val="26"/>
                </w:rPr>
                <w:t>Трудового кодекса</w:t>
              </w:r>
            </w:hyperlink>
            <w:r>
              <w:rPr>
                <w:rFonts w:ascii="Times New Roman" w:hAnsi="Times New Roman" w:cs="Times New Roman"/>
                <w:bCs/>
                <w:sz w:val="26"/>
                <w:szCs w:val="26"/>
              </w:rPr>
              <w:t xml:space="preserve"> Российской Федерации, Постановлением Конституционного Суда Российской Федерации </w:t>
            </w:r>
            <w:r>
              <w:rPr>
                <w:rFonts w:ascii="Times New Roman" w:hAnsi="Times New Roman" w:cs="Times New Roman"/>
                <w:bCs/>
                <w:sz w:val="26"/>
                <w:szCs w:val="26"/>
              </w:rPr>
              <w:br/>
              <w:t>от 28.06.2018 № 26-П.</w:t>
            </w:r>
          </w:p>
          <w:p w14:paraId="7302FC43"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По желанию работника, работавшего в выходной или нерабочий праздничный день,</w:t>
            </w:r>
          </w:p>
          <w:p w14:paraId="549480D0"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w:t>
            </w:r>
          </w:p>
          <w:p w14:paraId="601E89BF"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не подлежит</w:t>
            </w:r>
          </w:p>
        </w:tc>
      </w:tr>
      <w:tr w:rsidR="00112B27" w14:paraId="01FA5D70"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5D155367"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2.4.</w:t>
            </w:r>
          </w:p>
        </w:tc>
        <w:tc>
          <w:tcPr>
            <w:tcW w:w="1397" w:type="pct"/>
            <w:tcBorders>
              <w:top w:val="single" w:sz="4" w:space="0" w:color="auto"/>
              <w:left w:val="single" w:sz="4" w:space="0" w:color="auto"/>
              <w:bottom w:val="single" w:sz="4" w:space="0" w:color="auto"/>
              <w:right w:val="single" w:sz="4" w:space="0" w:color="auto"/>
            </w:tcBorders>
            <w:vAlign w:val="center"/>
          </w:tcPr>
          <w:p w14:paraId="162D7A60"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Доплата за работу в ночное время</w:t>
            </w:r>
          </w:p>
        </w:tc>
        <w:tc>
          <w:tcPr>
            <w:tcW w:w="1397" w:type="pct"/>
            <w:gridSpan w:val="2"/>
            <w:tcBorders>
              <w:top w:val="single" w:sz="4" w:space="0" w:color="auto"/>
              <w:left w:val="single" w:sz="4" w:space="0" w:color="auto"/>
              <w:bottom w:val="single" w:sz="4" w:space="0" w:color="auto"/>
              <w:right w:val="single" w:sz="4" w:space="0" w:color="auto"/>
            </w:tcBorders>
            <w:vAlign w:val="center"/>
          </w:tcPr>
          <w:p w14:paraId="69BC7430" w14:textId="738E9553" w:rsidR="00112B27" w:rsidRDefault="00D60631">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Не менее </w:t>
            </w:r>
            <w:r w:rsidR="00EA2EE6">
              <w:rPr>
                <w:rFonts w:ascii="Times New Roman" w:hAnsi="Times New Roman" w:cs="Times New Roman"/>
                <w:bCs/>
                <w:sz w:val="26"/>
                <w:szCs w:val="26"/>
              </w:rPr>
              <w:t>20% от оклада (должностного оклада), рассчитанного за каждый час работы в ночное время с 22 часов до 6 часов</w:t>
            </w:r>
          </w:p>
        </w:tc>
        <w:tc>
          <w:tcPr>
            <w:tcW w:w="1915" w:type="pct"/>
            <w:tcBorders>
              <w:top w:val="single" w:sz="4" w:space="0" w:color="auto"/>
              <w:left w:val="single" w:sz="4" w:space="0" w:color="auto"/>
              <w:bottom w:val="single" w:sz="4" w:space="0" w:color="auto"/>
              <w:right w:val="single" w:sz="4" w:space="0" w:color="auto"/>
            </w:tcBorders>
            <w:vAlign w:val="center"/>
          </w:tcPr>
          <w:p w14:paraId="7DC241EE"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Выплата осуществляется</w:t>
            </w:r>
          </w:p>
          <w:p w14:paraId="20684844" w14:textId="0A37154A"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в соответствии со </w:t>
            </w:r>
            <w:hyperlink r:id="rId59" w:history="1">
              <w:r>
                <w:rPr>
                  <w:rFonts w:ascii="Times New Roman" w:hAnsi="Times New Roman" w:cs="Times New Roman"/>
                  <w:bCs/>
                  <w:sz w:val="26"/>
                  <w:szCs w:val="26"/>
                </w:rPr>
                <w:t>статьей 154</w:t>
              </w:r>
            </w:hyperlink>
            <w:r>
              <w:rPr>
                <w:rFonts w:ascii="Times New Roman" w:hAnsi="Times New Roman" w:cs="Times New Roman"/>
                <w:bCs/>
                <w:sz w:val="26"/>
                <w:szCs w:val="26"/>
              </w:rPr>
              <w:t xml:space="preserve"> </w:t>
            </w:r>
            <w:hyperlink r:id="rId60" w:history="1">
              <w:r>
                <w:rPr>
                  <w:rFonts w:ascii="Times New Roman" w:hAnsi="Times New Roman" w:cs="Times New Roman"/>
                  <w:bCs/>
                  <w:sz w:val="26"/>
                  <w:szCs w:val="26"/>
                </w:rPr>
                <w:t>Трудового кодекса</w:t>
              </w:r>
            </w:hyperlink>
            <w:r>
              <w:rPr>
                <w:rFonts w:ascii="Times New Roman" w:hAnsi="Times New Roman" w:cs="Times New Roman"/>
                <w:bCs/>
                <w:sz w:val="26"/>
                <w:szCs w:val="26"/>
              </w:rPr>
              <w:t xml:space="preserve"> Российской Федерации, </w:t>
            </w:r>
            <w:hyperlink r:id="rId61" w:history="1">
              <w:r w:rsidR="008A0655">
                <w:rPr>
                  <w:rFonts w:ascii="Times New Roman" w:hAnsi="Times New Roman" w:cs="Times New Roman"/>
                  <w:bCs/>
                  <w:sz w:val="26"/>
                  <w:szCs w:val="26"/>
                </w:rPr>
                <w:t>п</w:t>
              </w:r>
              <w:r>
                <w:rPr>
                  <w:rFonts w:ascii="Times New Roman" w:hAnsi="Times New Roman" w:cs="Times New Roman"/>
                  <w:bCs/>
                  <w:sz w:val="26"/>
                  <w:szCs w:val="26"/>
                </w:rPr>
                <w:t>остановлением</w:t>
              </w:r>
            </w:hyperlink>
            <w:r>
              <w:rPr>
                <w:rFonts w:ascii="Times New Roman" w:hAnsi="Times New Roman" w:cs="Times New Roman"/>
                <w:bCs/>
                <w:sz w:val="26"/>
                <w:szCs w:val="26"/>
              </w:rPr>
              <w:t xml:space="preserve"> Правительства Российской Федерации </w:t>
            </w:r>
            <w:hyperlink r:id="rId62" w:history="1">
              <w:r>
                <w:rPr>
                  <w:rFonts w:ascii="Times New Roman" w:hAnsi="Times New Roman" w:cs="Times New Roman"/>
                  <w:bCs/>
                  <w:sz w:val="26"/>
                  <w:szCs w:val="26"/>
                </w:rPr>
                <w:t>от 22.07.2008 № 554 «О минимальном</w:t>
              </w:r>
            </w:hyperlink>
            <w:r>
              <w:rPr>
                <w:rFonts w:ascii="Times New Roman" w:hAnsi="Times New Roman" w:cs="Times New Roman"/>
                <w:bCs/>
                <w:sz w:val="26"/>
                <w:szCs w:val="26"/>
              </w:rPr>
              <w:t xml:space="preserve"> размере повышения оплаты труда за работу в ночное время» и не учитывается для исчисления других компенсационных выплат, кроме районного коэффициента</w:t>
            </w:r>
          </w:p>
          <w:p w14:paraId="5BA91578"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и процентной надбавки</w:t>
            </w:r>
          </w:p>
          <w:p w14:paraId="00A9825A" w14:textId="4A1E8EED"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к заработной плате за работу </w:t>
            </w:r>
            <w:r>
              <w:rPr>
                <w:rFonts w:ascii="Times New Roman" w:hAnsi="Times New Roman" w:cs="Times New Roman"/>
                <w:bCs/>
                <w:sz w:val="26"/>
                <w:szCs w:val="26"/>
              </w:rPr>
              <w:br/>
              <w:t xml:space="preserve">в районах Крайнего Севера </w:t>
            </w:r>
            <w:r>
              <w:rPr>
                <w:rFonts w:ascii="Times New Roman" w:hAnsi="Times New Roman" w:cs="Times New Roman"/>
                <w:bCs/>
                <w:sz w:val="26"/>
                <w:szCs w:val="26"/>
              </w:rPr>
              <w:br/>
              <w:t>и приравненных к ним местностях</w:t>
            </w:r>
          </w:p>
        </w:tc>
      </w:tr>
      <w:tr w:rsidR="00112B27" w14:paraId="1732A948"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7CDF41A4"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3.</w:t>
            </w:r>
          </w:p>
        </w:tc>
        <w:tc>
          <w:tcPr>
            <w:tcW w:w="1406" w:type="pct"/>
            <w:gridSpan w:val="2"/>
            <w:tcBorders>
              <w:top w:val="single" w:sz="4" w:space="0" w:color="auto"/>
              <w:left w:val="single" w:sz="4" w:space="0" w:color="auto"/>
              <w:bottom w:val="single" w:sz="4" w:space="0" w:color="auto"/>
              <w:right w:val="single" w:sz="4" w:space="0" w:color="auto"/>
            </w:tcBorders>
            <w:vAlign w:val="center"/>
          </w:tcPr>
          <w:p w14:paraId="1BE61F82"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Районный коэффициент </w:t>
            </w:r>
            <w:r>
              <w:rPr>
                <w:rFonts w:ascii="Times New Roman" w:hAnsi="Times New Roman" w:cs="Times New Roman"/>
                <w:bCs/>
                <w:sz w:val="26"/>
                <w:szCs w:val="26"/>
              </w:rPr>
              <w:br/>
              <w:t>к заработной плате</w:t>
            </w:r>
          </w:p>
        </w:tc>
        <w:tc>
          <w:tcPr>
            <w:tcW w:w="1388" w:type="pct"/>
            <w:tcBorders>
              <w:top w:val="single" w:sz="4" w:space="0" w:color="auto"/>
              <w:left w:val="single" w:sz="4" w:space="0" w:color="auto"/>
              <w:bottom w:val="single" w:sz="4" w:space="0" w:color="auto"/>
              <w:right w:val="single" w:sz="4" w:space="0" w:color="auto"/>
            </w:tcBorders>
            <w:vAlign w:val="center"/>
          </w:tcPr>
          <w:p w14:paraId="6653912C"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1,7</w:t>
            </w:r>
          </w:p>
        </w:tc>
        <w:tc>
          <w:tcPr>
            <w:tcW w:w="1915" w:type="pct"/>
            <w:vMerge w:val="restart"/>
            <w:tcBorders>
              <w:top w:val="single" w:sz="4" w:space="0" w:color="auto"/>
              <w:left w:val="single" w:sz="4" w:space="0" w:color="auto"/>
              <w:bottom w:val="single" w:sz="4" w:space="0" w:color="auto"/>
              <w:right w:val="single" w:sz="4" w:space="0" w:color="auto"/>
            </w:tcBorders>
            <w:vAlign w:val="center"/>
          </w:tcPr>
          <w:p w14:paraId="2EF521BF"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Выплаты устанавливаются</w:t>
            </w:r>
          </w:p>
          <w:p w14:paraId="0D1C7149"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в соответствии со </w:t>
            </w:r>
            <w:hyperlink r:id="rId63" w:history="1">
              <w:r>
                <w:rPr>
                  <w:rFonts w:ascii="Times New Roman" w:hAnsi="Times New Roman" w:cs="Times New Roman"/>
                  <w:bCs/>
                  <w:sz w:val="26"/>
                  <w:szCs w:val="26"/>
                </w:rPr>
                <w:t xml:space="preserve">статьями </w:t>
              </w:r>
              <w:r>
                <w:rPr>
                  <w:rFonts w:ascii="Times New Roman" w:hAnsi="Times New Roman" w:cs="Times New Roman"/>
                  <w:bCs/>
                  <w:sz w:val="26"/>
                  <w:szCs w:val="26"/>
                </w:rPr>
                <w:br/>
                <w:t>315</w:t>
              </w:r>
            </w:hyperlink>
            <w:r>
              <w:rPr>
                <w:rFonts w:ascii="Times New Roman" w:hAnsi="Times New Roman" w:cs="Times New Roman"/>
                <w:bCs/>
                <w:sz w:val="26"/>
                <w:szCs w:val="26"/>
              </w:rPr>
              <w:t xml:space="preserve"> - </w:t>
            </w:r>
            <w:hyperlink r:id="rId64" w:history="1">
              <w:r>
                <w:rPr>
                  <w:rFonts w:ascii="Times New Roman" w:hAnsi="Times New Roman" w:cs="Times New Roman"/>
                  <w:bCs/>
                  <w:sz w:val="26"/>
                  <w:szCs w:val="26"/>
                </w:rPr>
                <w:t>317</w:t>
              </w:r>
            </w:hyperlink>
            <w:r>
              <w:rPr>
                <w:rFonts w:ascii="Times New Roman" w:hAnsi="Times New Roman" w:cs="Times New Roman"/>
                <w:bCs/>
                <w:sz w:val="26"/>
                <w:szCs w:val="26"/>
              </w:rPr>
              <w:t xml:space="preserve"> </w:t>
            </w:r>
            <w:hyperlink r:id="rId65" w:history="1">
              <w:r>
                <w:rPr>
                  <w:rFonts w:ascii="Times New Roman" w:hAnsi="Times New Roman" w:cs="Times New Roman"/>
                  <w:bCs/>
                  <w:sz w:val="26"/>
                  <w:szCs w:val="26"/>
                </w:rPr>
                <w:t>Трудового кодекса</w:t>
              </w:r>
            </w:hyperlink>
            <w:r>
              <w:rPr>
                <w:rFonts w:ascii="Times New Roman" w:hAnsi="Times New Roman" w:cs="Times New Roman"/>
                <w:bCs/>
                <w:sz w:val="26"/>
                <w:szCs w:val="26"/>
              </w:rPr>
              <w:t xml:space="preserve"> Российской Федерации </w:t>
            </w:r>
            <w:r>
              <w:rPr>
                <w:rFonts w:ascii="Times New Roman" w:hAnsi="Times New Roman" w:cs="Times New Roman"/>
                <w:bCs/>
                <w:sz w:val="26"/>
                <w:szCs w:val="26"/>
              </w:rPr>
              <w:br/>
              <w:t xml:space="preserve">и решением Думы Нефтеюганского района </w:t>
            </w:r>
            <w:r>
              <w:rPr>
                <w:rFonts w:ascii="Times New Roman" w:hAnsi="Times New Roman" w:cs="Times New Roman"/>
                <w:bCs/>
                <w:sz w:val="26"/>
                <w:szCs w:val="26"/>
              </w:rPr>
              <w:br/>
            </w:r>
            <w:hyperlink r:id="rId66" w:history="1">
              <w:r>
                <w:rPr>
                  <w:rFonts w:ascii="Times New Roman" w:hAnsi="Times New Roman" w:cs="Times New Roman"/>
                  <w:bCs/>
                  <w:sz w:val="26"/>
                  <w:szCs w:val="26"/>
                </w:rPr>
                <w:t>от 10.02.2016 № 689</w:t>
              </w:r>
            </w:hyperlink>
            <w:r>
              <w:rPr>
                <w:rFonts w:ascii="Times New Roman" w:hAnsi="Times New Roman" w:cs="Times New Roman"/>
                <w:bCs/>
                <w:sz w:val="26"/>
                <w:szCs w:val="26"/>
              </w:rPr>
              <w:t xml:space="preserve"> «О гарантиях и компенсациях </w:t>
            </w:r>
            <w:r>
              <w:rPr>
                <w:rFonts w:ascii="Times New Roman" w:hAnsi="Times New Roman" w:cs="Times New Roman"/>
                <w:bCs/>
                <w:sz w:val="26"/>
                <w:szCs w:val="26"/>
              </w:rPr>
              <w:br/>
              <w:t xml:space="preserve">для лиц, работающий </w:t>
            </w:r>
            <w:r>
              <w:rPr>
                <w:rFonts w:ascii="Times New Roman" w:hAnsi="Times New Roman" w:cs="Times New Roman"/>
                <w:bCs/>
                <w:sz w:val="26"/>
                <w:szCs w:val="26"/>
              </w:rPr>
              <w:br/>
              <w:t>в организациях, финансируемых из бюджета Нефтеюганского района»</w:t>
            </w:r>
          </w:p>
        </w:tc>
      </w:tr>
      <w:tr w:rsidR="00112B27" w14:paraId="7C7229B6"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0D94E5A2"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4.</w:t>
            </w:r>
          </w:p>
        </w:tc>
        <w:tc>
          <w:tcPr>
            <w:tcW w:w="1406" w:type="pct"/>
            <w:gridSpan w:val="2"/>
            <w:tcBorders>
              <w:top w:val="single" w:sz="4" w:space="0" w:color="auto"/>
              <w:left w:val="single" w:sz="4" w:space="0" w:color="auto"/>
              <w:bottom w:val="single" w:sz="4" w:space="0" w:color="auto"/>
              <w:right w:val="single" w:sz="4" w:space="0" w:color="auto"/>
            </w:tcBorders>
            <w:vAlign w:val="center"/>
          </w:tcPr>
          <w:p w14:paraId="243A2D5A"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Процентная надбавка к заработной плате за работу в районах Крайнего Севера и приравненных к ним местностях</w:t>
            </w:r>
          </w:p>
        </w:tc>
        <w:tc>
          <w:tcPr>
            <w:tcW w:w="1388" w:type="pct"/>
            <w:tcBorders>
              <w:top w:val="single" w:sz="4" w:space="0" w:color="auto"/>
              <w:left w:val="single" w:sz="4" w:space="0" w:color="auto"/>
              <w:bottom w:val="single" w:sz="4" w:space="0" w:color="auto"/>
              <w:right w:val="single" w:sz="4" w:space="0" w:color="auto"/>
            </w:tcBorders>
            <w:vAlign w:val="center"/>
          </w:tcPr>
          <w:p w14:paraId="66EAA3B2"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до 50%</w:t>
            </w:r>
          </w:p>
        </w:tc>
        <w:tc>
          <w:tcPr>
            <w:tcW w:w="0" w:type="auto"/>
            <w:vMerge/>
            <w:tcBorders>
              <w:top w:val="single" w:sz="4" w:space="0" w:color="auto"/>
              <w:left w:val="single" w:sz="4" w:space="0" w:color="auto"/>
              <w:bottom w:val="single" w:sz="4" w:space="0" w:color="auto"/>
              <w:right w:val="single" w:sz="4" w:space="0" w:color="auto"/>
            </w:tcBorders>
            <w:vAlign w:val="center"/>
          </w:tcPr>
          <w:p w14:paraId="5296C0E0" w14:textId="77777777" w:rsidR="00112B27" w:rsidRDefault="00112B27">
            <w:pPr>
              <w:pStyle w:val="ConsPlusNormal"/>
              <w:widowControl/>
              <w:ind w:firstLine="0"/>
              <w:jc w:val="center"/>
              <w:rPr>
                <w:rFonts w:ascii="Times New Roman" w:hAnsi="Times New Roman" w:cs="Times New Roman"/>
                <w:bCs/>
                <w:sz w:val="26"/>
                <w:szCs w:val="26"/>
              </w:rPr>
            </w:pPr>
          </w:p>
        </w:tc>
      </w:tr>
      <w:tr w:rsidR="00112B27" w14:paraId="68B6B544" w14:textId="77777777" w:rsidTr="004D74A8">
        <w:tc>
          <w:tcPr>
            <w:tcW w:w="291" w:type="pct"/>
            <w:tcBorders>
              <w:top w:val="single" w:sz="4" w:space="0" w:color="auto"/>
              <w:left w:val="single" w:sz="4" w:space="0" w:color="auto"/>
              <w:bottom w:val="single" w:sz="4" w:space="0" w:color="auto"/>
              <w:right w:val="single" w:sz="4" w:space="0" w:color="auto"/>
            </w:tcBorders>
            <w:vAlign w:val="center"/>
          </w:tcPr>
          <w:p w14:paraId="42B7313D"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5.</w:t>
            </w:r>
          </w:p>
        </w:tc>
        <w:tc>
          <w:tcPr>
            <w:tcW w:w="1406" w:type="pct"/>
            <w:gridSpan w:val="2"/>
            <w:tcBorders>
              <w:top w:val="single" w:sz="4" w:space="0" w:color="auto"/>
              <w:left w:val="single" w:sz="4" w:space="0" w:color="auto"/>
              <w:bottom w:val="single" w:sz="4" w:space="0" w:color="auto"/>
              <w:right w:val="single" w:sz="4" w:space="0" w:color="auto"/>
            </w:tcBorders>
            <w:vAlign w:val="center"/>
          </w:tcPr>
          <w:p w14:paraId="08E8D066"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Повышающий коэффициент за работу в учреждениях (структурных обособленных подразделениях учреждения), расположенных в сельской местности</w:t>
            </w:r>
          </w:p>
        </w:tc>
        <w:tc>
          <w:tcPr>
            <w:tcW w:w="1388" w:type="pct"/>
            <w:tcBorders>
              <w:top w:val="single" w:sz="4" w:space="0" w:color="auto"/>
              <w:left w:val="single" w:sz="4" w:space="0" w:color="auto"/>
              <w:bottom w:val="single" w:sz="4" w:space="0" w:color="auto"/>
              <w:right w:val="single" w:sz="4" w:space="0" w:color="auto"/>
            </w:tcBorders>
            <w:vAlign w:val="center"/>
          </w:tcPr>
          <w:p w14:paraId="668F875C"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25 %</w:t>
            </w:r>
          </w:p>
          <w:p w14:paraId="2B48B801"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от должностного</w:t>
            </w:r>
          </w:p>
          <w:p w14:paraId="1FC7C134"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оклада</w:t>
            </w:r>
          </w:p>
        </w:tc>
        <w:tc>
          <w:tcPr>
            <w:tcW w:w="1915" w:type="pct"/>
            <w:tcBorders>
              <w:top w:val="single" w:sz="4" w:space="0" w:color="auto"/>
              <w:left w:val="single" w:sz="4" w:space="0" w:color="auto"/>
              <w:bottom w:val="single" w:sz="4" w:space="0" w:color="auto"/>
              <w:right w:val="single" w:sz="4" w:space="0" w:color="auto"/>
            </w:tcBorders>
            <w:vAlign w:val="center"/>
          </w:tcPr>
          <w:p w14:paraId="4D4B9C44" w14:textId="77777777" w:rsidR="00112B27" w:rsidRDefault="00EA2EE6">
            <w:pPr>
              <w:pStyle w:val="ConsPlusNormal"/>
              <w:widowControl/>
              <w:ind w:firstLine="0"/>
              <w:jc w:val="center"/>
              <w:rPr>
                <w:rFonts w:ascii="Times New Roman" w:hAnsi="Times New Roman" w:cs="Times New Roman"/>
                <w:bCs/>
                <w:sz w:val="26"/>
                <w:szCs w:val="26"/>
              </w:rPr>
            </w:pPr>
            <w:r>
              <w:rPr>
                <w:rFonts w:ascii="Times New Roman" w:hAnsi="Times New Roman" w:cs="Times New Roman"/>
                <w:bCs/>
                <w:sz w:val="26"/>
                <w:szCs w:val="26"/>
              </w:rPr>
              <w:t xml:space="preserve">Выплата осуществляется </w:t>
            </w:r>
            <w:r>
              <w:rPr>
                <w:rFonts w:ascii="Times New Roman" w:hAnsi="Times New Roman" w:cs="Times New Roman"/>
                <w:bCs/>
                <w:sz w:val="26"/>
                <w:szCs w:val="26"/>
              </w:rPr>
              <w:br/>
              <w:t xml:space="preserve">в соответствии с настоящим Положением специалистам </w:t>
            </w:r>
            <w:r>
              <w:rPr>
                <w:rFonts w:ascii="Times New Roman" w:hAnsi="Times New Roman" w:cs="Times New Roman"/>
                <w:bCs/>
                <w:sz w:val="26"/>
                <w:szCs w:val="26"/>
              </w:rPr>
              <w:br/>
              <w:t>и служащим учреждения (структурных обособленных подразделений учреждения), расположенного в сельской местности</w:t>
            </w:r>
          </w:p>
        </w:tc>
      </w:tr>
    </w:tbl>
    <w:p w14:paraId="081676DF" w14:textId="77777777" w:rsidR="00112B27" w:rsidRDefault="00112B27">
      <w:pPr>
        <w:widowControl w:val="0"/>
        <w:spacing w:after="0" w:line="240" w:lineRule="auto"/>
        <w:rPr>
          <w:rFonts w:ascii="Times New Roman" w:hAnsi="Times New Roman" w:cs="Times New Roman"/>
          <w:sz w:val="26"/>
          <w:szCs w:val="26"/>
        </w:rPr>
      </w:pPr>
    </w:p>
    <w:p w14:paraId="60DB10DE" w14:textId="77777777" w:rsidR="00112B27" w:rsidRDefault="00EA2EE6">
      <w:pPr>
        <w:pStyle w:val="20"/>
        <w:ind w:firstLine="709"/>
        <w:rPr>
          <w:rFonts w:ascii="Times New Roman" w:hAnsi="Times New Roman" w:cs="Times New Roman"/>
          <w:b w:val="0"/>
          <w:sz w:val="26"/>
          <w:szCs w:val="26"/>
        </w:rPr>
      </w:pPr>
      <w:r>
        <w:rPr>
          <w:rFonts w:ascii="Times New Roman" w:hAnsi="Times New Roman" w:cs="Times New Roman"/>
          <w:b w:val="0"/>
          <w:sz w:val="26"/>
          <w:szCs w:val="26"/>
        </w:rPr>
        <w:t xml:space="preserve">5. Порядок и условия осуществления стимулирующих выплат работников бюджетных учреждений физической культуры и спорта </w:t>
      </w:r>
      <w:r>
        <w:rPr>
          <w:rFonts w:ascii="Times New Roman" w:hAnsi="Times New Roman" w:cs="Times New Roman"/>
          <w:b w:val="0"/>
          <w:sz w:val="26"/>
          <w:szCs w:val="26"/>
        </w:rPr>
        <w:br/>
        <w:t>Нефтеюганского района, критерии их установления</w:t>
      </w:r>
    </w:p>
    <w:p w14:paraId="4F22F5E8" w14:textId="77777777" w:rsidR="00112B27" w:rsidRPr="004E3AB1" w:rsidRDefault="00112B27">
      <w:pPr>
        <w:pStyle w:val="20"/>
        <w:ind w:firstLine="709"/>
        <w:rPr>
          <w:rFonts w:ascii="Times New Roman" w:hAnsi="Times New Roman" w:cs="Times New Roman"/>
          <w:b w:val="0"/>
          <w:bCs w:val="0"/>
          <w:sz w:val="26"/>
          <w:szCs w:val="26"/>
        </w:rPr>
      </w:pPr>
    </w:p>
    <w:p w14:paraId="0B409648" w14:textId="77777777" w:rsidR="00112B27" w:rsidRDefault="00EA2EE6">
      <w:pPr>
        <w:widowControl w:val="0"/>
        <w:tabs>
          <w:tab w:val="left" w:pos="11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5.1. Стимулирующие выплаты устанавливаются в пределах фонда оплаты труда, с учетом доведенных бюджетных ассигнований, лимитов бюджетных обязательств бюджета Нефтеюганского района и средств, поступающих от предпринимательской </w:t>
      </w:r>
      <w:r>
        <w:rPr>
          <w:rFonts w:ascii="Times New Roman" w:hAnsi="Times New Roman" w:cs="Times New Roman"/>
          <w:sz w:val="26"/>
          <w:szCs w:val="26"/>
        </w:rPr>
        <w:br/>
        <w:t>и иной приносящей доход деятельности.</w:t>
      </w:r>
    </w:p>
    <w:p w14:paraId="47D20932"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 К стимулирующим выплатам относятся:</w:t>
      </w:r>
    </w:p>
    <w:p w14:paraId="5FB7901D" w14:textId="77777777" w:rsidR="00112B27" w:rsidRDefault="00EA2EE6">
      <w:pPr>
        <w:widowControl w:val="0"/>
        <w:tabs>
          <w:tab w:val="left" w:pos="11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выплата за интенсивность и высокие результаты работы;</w:t>
      </w:r>
    </w:p>
    <w:p w14:paraId="20209748"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выплата за качество выполняемых работ;</w:t>
      </w:r>
    </w:p>
    <w:p w14:paraId="5C96C10C" w14:textId="5F8FD3B3" w:rsidR="008570DA" w:rsidRPr="00E8224E" w:rsidRDefault="00E8224E" w:rsidP="00E8224E">
      <w:pPr>
        <w:pStyle w:val="ConsPlusNormal"/>
        <w:ind w:firstLine="709"/>
        <w:jc w:val="both"/>
        <w:rPr>
          <w:rFonts w:ascii="Times New Roman" w:hAnsi="Times New Roman" w:cs="Times New Roman"/>
          <w:sz w:val="26"/>
          <w:szCs w:val="26"/>
        </w:rPr>
      </w:pPr>
      <w:r w:rsidRPr="00E8224E">
        <w:rPr>
          <w:rFonts w:ascii="Times New Roman" w:hAnsi="Times New Roman" w:cs="Times New Roman"/>
          <w:sz w:val="26"/>
          <w:szCs w:val="26"/>
        </w:rPr>
        <w:t>премиальные выплаты по итогам работы за месяц, год.</w:t>
      </w:r>
    </w:p>
    <w:p w14:paraId="69F6300B" w14:textId="6BF62282" w:rsidR="00112B27" w:rsidRDefault="00EA2EE6" w:rsidP="008570DA">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5.3. </w:t>
      </w:r>
      <w:bookmarkStart w:id="3" w:name="_Hlk168923375"/>
      <w:r>
        <w:rPr>
          <w:rFonts w:ascii="Times New Roman" w:hAnsi="Times New Roman" w:cs="Times New Roman"/>
          <w:sz w:val="26"/>
          <w:szCs w:val="26"/>
        </w:rPr>
        <w:t xml:space="preserve">Выплата за интенсивность и высокие результаты работы характеризуется степенью напряженности в процессе труда и устанавливается за высокую результативность работы. </w:t>
      </w:r>
    </w:p>
    <w:p w14:paraId="249E1706"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Конкретный размер выплаты за интенсивность и высокие результаты работы определяется локальным нормативным актом учреждения, в процентах от оклада (должностного оклада) работника, в соответствии с таблицей 9 настоящего Положения.</w:t>
      </w:r>
    </w:p>
    <w:p w14:paraId="5FE612C6" w14:textId="6292C7A5"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Выплата за интенсивность и высокие результаты работы устанавливается приказом руководителя учреждения</w:t>
      </w:r>
      <w:r w:rsidR="009B06B0" w:rsidRPr="007C6C66">
        <w:rPr>
          <w:rFonts w:ascii="Times New Roman" w:hAnsi="Times New Roman" w:cs="Times New Roman"/>
          <w:sz w:val="26"/>
          <w:szCs w:val="26"/>
        </w:rPr>
        <w:t>, на срок не более одного года</w:t>
      </w:r>
      <w:r>
        <w:rPr>
          <w:rFonts w:ascii="Times New Roman" w:hAnsi="Times New Roman" w:cs="Times New Roman"/>
          <w:sz w:val="26"/>
          <w:szCs w:val="26"/>
        </w:rPr>
        <w:t>.</w:t>
      </w:r>
      <w:r w:rsidR="008661A2">
        <w:rPr>
          <w:rFonts w:ascii="Times New Roman" w:hAnsi="Times New Roman" w:cs="Times New Roman"/>
          <w:sz w:val="26"/>
          <w:szCs w:val="26"/>
        </w:rPr>
        <w:t xml:space="preserve"> </w:t>
      </w:r>
    </w:p>
    <w:bookmarkEnd w:id="3"/>
    <w:p w14:paraId="186B2EB8"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 Работникам бюджетного учреждения физической культуры и спорта, устанавливаются выплаты за качество выполняемых работ.</w:t>
      </w:r>
    </w:p>
    <w:p w14:paraId="62EBF4D3" w14:textId="7016E489" w:rsidR="00112B27" w:rsidRPr="007C6C66"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5.5. Выплата за качество устанавливается приказом руководителя учреждения, </w:t>
      </w:r>
      <w:r>
        <w:rPr>
          <w:rFonts w:ascii="Times New Roman" w:hAnsi="Times New Roman" w:cs="Times New Roman"/>
          <w:sz w:val="26"/>
          <w:szCs w:val="26"/>
        </w:rPr>
        <w:br/>
        <w:t xml:space="preserve">в соответствии с показателями и критериями оценки эффективности деятельности работников, утвержденными </w:t>
      </w:r>
      <w:r w:rsidR="00782169" w:rsidRPr="007C6C66">
        <w:rPr>
          <w:rFonts w:ascii="Times New Roman" w:hAnsi="Times New Roman" w:cs="Times New Roman"/>
          <w:sz w:val="26"/>
          <w:szCs w:val="26"/>
        </w:rPr>
        <w:t xml:space="preserve">локальным нормативным актом учреждения </w:t>
      </w:r>
      <w:r w:rsidR="004E3AB1">
        <w:rPr>
          <w:rFonts w:ascii="Times New Roman" w:hAnsi="Times New Roman" w:cs="Times New Roman"/>
          <w:sz w:val="26"/>
          <w:szCs w:val="26"/>
        </w:rPr>
        <w:br/>
      </w:r>
      <w:r w:rsidR="00782169" w:rsidRPr="007C6C66">
        <w:rPr>
          <w:rFonts w:ascii="Times New Roman" w:hAnsi="Times New Roman" w:cs="Times New Roman"/>
          <w:sz w:val="26"/>
          <w:szCs w:val="26"/>
        </w:rPr>
        <w:t>в соответствии с примерными показателями и критериями оценки эффективности деятельности работников, утвержденными приказом Департамента</w:t>
      </w:r>
      <w:r w:rsidRPr="007C6C66">
        <w:rPr>
          <w:rFonts w:ascii="Times New Roman" w:hAnsi="Times New Roman" w:cs="Times New Roman"/>
          <w:sz w:val="26"/>
          <w:szCs w:val="26"/>
        </w:rPr>
        <w:t>.</w:t>
      </w:r>
    </w:p>
    <w:p w14:paraId="111C3466"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5.6. Конкретный размер выплаты за качество выполняемых работ определяется в процентах от оклада (должностного оклада) работника, в соответствии с таблицей 9 настоящего Положения.</w:t>
      </w:r>
    </w:p>
    <w:p w14:paraId="3FA4F721" w14:textId="550BE083" w:rsidR="00E8224E" w:rsidRPr="007C6C66" w:rsidRDefault="00EA2EE6"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 xml:space="preserve">5.7. </w:t>
      </w:r>
      <w:r w:rsidR="00E8224E" w:rsidRPr="007C6C66">
        <w:rPr>
          <w:rFonts w:ascii="Times New Roman" w:hAnsi="Times New Roman" w:cs="Times New Roman"/>
          <w:sz w:val="26"/>
          <w:szCs w:val="26"/>
        </w:rPr>
        <w:t>Премиальная выплата по итогам работы за месяц устанавливается работникам учреждения на основании показателей, учитывающих результаты труда работников, которые утверждаются локальным нормативным актом учреждения.</w:t>
      </w:r>
    </w:p>
    <w:p w14:paraId="36A97D3D" w14:textId="77777777" w:rsidR="00E8224E" w:rsidRPr="007C6C66" w:rsidRDefault="00E8224E"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учреждения, а также выполнения обязанностей, предусмотренных трудовым договором.</w:t>
      </w:r>
    </w:p>
    <w:p w14:paraId="1F36553E" w14:textId="394A5DB2" w:rsidR="00E8224E" w:rsidRPr="007C6C66" w:rsidRDefault="00E8224E"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 xml:space="preserve">Выплата премии по итогам работы за месяц работникам осуществляется </w:t>
      </w:r>
      <w:r w:rsidR="004E3AB1">
        <w:rPr>
          <w:rFonts w:ascii="Times New Roman" w:hAnsi="Times New Roman" w:cs="Times New Roman"/>
          <w:sz w:val="26"/>
          <w:szCs w:val="26"/>
        </w:rPr>
        <w:br/>
      </w:r>
      <w:r w:rsidRPr="007C6C66">
        <w:rPr>
          <w:rFonts w:ascii="Times New Roman" w:hAnsi="Times New Roman" w:cs="Times New Roman"/>
          <w:sz w:val="26"/>
          <w:szCs w:val="26"/>
        </w:rPr>
        <w:t>на основании ведомости, утвержденной руководителем учреждения, с учетом предложений руководителей структурных подразделений учреждения.</w:t>
      </w:r>
    </w:p>
    <w:p w14:paraId="436663C9" w14:textId="248F6E94" w:rsidR="00E8224E" w:rsidRPr="007C6C66" w:rsidRDefault="005B40B0" w:rsidP="00E8224E">
      <w:pPr>
        <w:pStyle w:val="ConsPlusNormal"/>
        <w:ind w:firstLine="540"/>
        <w:jc w:val="both"/>
        <w:rPr>
          <w:rFonts w:ascii="Times New Roman" w:hAnsi="Times New Roman" w:cs="Times New Roman"/>
          <w:sz w:val="26"/>
          <w:szCs w:val="26"/>
        </w:rPr>
      </w:pPr>
      <w:bookmarkStart w:id="4" w:name="P896"/>
      <w:bookmarkEnd w:id="4"/>
      <w:r w:rsidRPr="007C6C66">
        <w:rPr>
          <w:rFonts w:ascii="Times New Roman" w:hAnsi="Times New Roman" w:cs="Times New Roman"/>
          <w:sz w:val="26"/>
          <w:szCs w:val="26"/>
        </w:rPr>
        <w:t>5.8</w:t>
      </w:r>
      <w:r w:rsidR="00E8224E" w:rsidRPr="007C6C66">
        <w:rPr>
          <w:rFonts w:ascii="Times New Roman" w:hAnsi="Times New Roman" w:cs="Times New Roman"/>
          <w:sz w:val="26"/>
          <w:szCs w:val="26"/>
        </w:rPr>
        <w:t>. Премиальные выплаты по итогам работы за год работникам учреждения осуществляются при наличии средств по фонду оплаты труда в конце финансового года, не позднее 25 декабря текущего года.</w:t>
      </w:r>
    </w:p>
    <w:p w14:paraId="3C481A40" w14:textId="74F94E4D" w:rsidR="00E8224E" w:rsidRPr="007C6C66" w:rsidRDefault="00E8224E"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 xml:space="preserve">В случаях, когда 25 декабря приходится на день, признаваемый в соответствии </w:t>
      </w:r>
      <w:r w:rsidR="004E3AB1">
        <w:rPr>
          <w:rFonts w:ascii="Times New Roman" w:hAnsi="Times New Roman" w:cs="Times New Roman"/>
          <w:sz w:val="26"/>
          <w:szCs w:val="26"/>
        </w:rPr>
        <w:br/>
      </w:r>
      <w:r w:rsidRPr="007C6C66">
        <w:rPr>
          <w:rFonts w:ascii="Times New Roman" w:hAnsi="Times New Roman" w:cs="Times New Roman"/>
          <w:sz w:val="26"/>
          <w:szCs w:val="26"/>
        </w:rPr>
        <w:t>с законодательством Российской Федерации выходным и (или) нерабочим праздничным днем, выплат</w:t>
      </w:r>
      <w:r w:rsidR="00E56126">
        <w:rPr>
          <w:rFonts w:ascii="Times New Roman" w:hAnsi="Times New Roman" w:cs="Times New Roman"/>
          <w:sz w:val="26"/>
          <w:szCs w:val="26"/>
        </w:rPr>
        <w:t>а</w:t>
      </w:r>
      <w:r w:rsidRPr="007C6C66">
        <w:rPr>
          <w:rFonts w:ascii="Times New Roman" w:hAnsi="Times New Roman" w:cs="Times New Roman"/>
          <w:sz w:val="26"/>
          <w:szCs w:val="26"/>
        </w:rPr>
        <w:t xml:space="preserve"> </w:t>
      </w:r>
      <w:r w:rsidR="00E56126">
        <w:rPr>
          <w:rFonts w:ascii="Times New Roman" w:hAnsi="Times New Roman" w:cs="Times New Roman"/>
          <w:sz w:val="26"/>
          <w:szCs w:val="26"/>
        </w:rPr>
        <w:t>производится накануне этого дня</w:t>
      </w:r>
      <w:r w:rsidRPr="007C6C66">
        <w:rPr>
          <w:rFonts w:ascii="Times New Roman" w:hAnsi="Times New Roman" w:cs="Times New Roman"/>
          <w:sz w:val="26"/>
          <w:szCs w:val="26"/>
        </w:rPr>
        <w:t>.</w:t>
      </w:r>
    </w:p>
    <w:p w14:paraId="3523D77A" w14:textId="77777777" w:rsidR="00E8224E" w:rsidRPr="007C6C66" w:rsidRDefault="00E8224E"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Премиальная выплата по итогам работы за год выплачивается на основании приказа учреждения, с учетом фактически отработанного времени по основной занимаемой должности, основному месту работы.</w:t>
      </w:r>
    </w:p>
    <w:p w14:paraId="2A30B7E2" w14:textId="77777777" w:rsidR="00E8224E" w:rsidRPr="007C6C66" w:rsidRDefault="00E8224E"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При установлении премиальных выплат по итогам работы за календарный год следует учитывать:</w:t>
      </w:r>
    </w:p>
    <w:p w14:paraId="2A0B139F" w14:textId="52823361" w:rsidR="00E8224E" w:rsidRDefault="00E8224E"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участие в течение установленного периода в выполнении важных работ;</w:t>
      </w:r>
    </w:p>
    <w:p w14:paraId="67FA0101" w14:textId="245EF194" w:rsidR="00E95380" w:rsidRPr="007C6C66" w:rsidRDefault="00E95380" w:rsidP="00E822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качественное и своевременное оказание муниципальных услуг, выполнение муниципального задания;</w:t>
      </w:r>
    </w:p>
    <w:p w14:paraId="451192CD" w14:textId="77777777" w:rsidR="00E8224E" w:rsidRPr="007C6C66" w:rsidRDefault="00E8224E" w:rsidP="00E8224E">
      <w:pPr>
        <w:pStyle w:val="ConsPlusNormal"/>
        <w:ind w:firstLine="540"/>
        <w:jc w:val="both"/>
        <w:rPr>
          <w:rFonts w:ascii="Times New Roman" w:hAnsi="Times New Roman" w:cs="Times New Roman"/>
          <w:sz w:val="26"/>
          <w:szCs w:val="26"/>
        </w:rPr>
      </w:pPr>
      <w:r w:rsidRPr="007C6C66">
        <w:rPr>
          <w:rFonts w:ascii="Times New Roman" w:hAnsi="Times New Roman" w:cs="Times New Roman"/>
          <w:sz w:val="26"/>
          <w:szCs w:val="26"/>
        </w:rPr>
        <w:t>качественную подготовку и своевременную сдачу отчетности.</w:t>
      </w:r>
    </w:p>
    <w:p w14:paraId="55C6E352" w14:textId="69668551" w:rsidR="00112B27" w:rsidRDefault="00EA2EE6">
      <w:pPr>
        <w:widowControl w:val="0"/>
        <w:spacing w:after="0" w:line="240" w:lineRule="auto"/>
        <w:ind w:firstLine="709"/>
        <w:jc w:val="both"/>
        <w:rPr>
          <w:rFonts w:ascii="Times New Roman" w:hAnsi="Times New Roman" w:cs="Times New Roman"/>
          <w:bCs/>
          <w:sz w:val="26"/>
          <w:szCs w:val="26"/>
        </w:rPr>
      </w:pPr>
      <w:r w:rsidRPr="007C6C66">
        <w:rPr>
          <w:rFonts w:ascii="Times New Roman" w:hAnsi="Times New Roman" w:cs="Times New Roman"/>
          <w:bCs/>
          <w:sz w:val="26"/>
          <w:szCs w:val="26"/>
        </w:rPr>
        <w:t>5.</w:t>
      </w:r>
      <w:r w:rsidR="005B40B0" w:rsidRPr="007C6C66">
        <w:rPr>
          <w:rFonts w:ascii="Times New Roman" w:hAnsi="Times New Roman" w:cs="Times New Roman"/>
          <w:bCs/>
          <w:sz w:val="26"/>
          <w:szCs w:val="26"/>
        </w:rPr>
        <w:t>9</w:t>
      </w:r>
      <w:r w:rsidRPr="007C6C66">
        <w:rPr>
          <w:rFonts w:ascii="Times New Roman" w:hAnsi="Times New Roman" w:cs="Times New Roman"/>
          <w:bCs/>
          <w:sz w:val="26"/>
          <w:szCs w:val="26"/>
        </w:rPr>
        <w:t xml:space="preserve">. Решение об установлении стимулирующих выплат принимается </w:t>
      </w:r>
      <w:r>
        <w:rPr>
          <w:rFonts w:ascii="Times New Roman" w:hAnsi="Times New Roman" w:cs="Times New Roman"/>
          <w:bCs/>
          <w:sz w:val="26"/>
          <w:szCs w:val="26"/>
        </w:rPr>
        <w:t xml:space="preserve">созданной в учреждении постоянно действующей комиссией. </w:t>
      </w:r>
    </w:p>
    <w:p w14:paraId="4A0BA2F2" w14:textId="6CA1806B" w:rsidR="00112B27" w:rsidRDefault="00EA2EE6">
      <w:pPr>
        <w:tabs>
          <w:tab w:val="left" w:pos="1358"/>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5.</w:t>
      </w:r>
      <w:r w:rsidR="005B40B0">
        <w:rPr>
          <w:rFonts w:ascii="Times New Roman" w:hAnsi="Times New Roman" w:cs="Times New Roman"/>
          <w:bCs/>
          <w:sz w:val="26"/>
          <w:szCs w:val="26"/>
        </w:rPr>
        <w:t>10</w:t>
      </w:r>
      <w:r>
        <w:rPr>
          <w:rFonts w:ascii="Times New Roman" w:hAnsi="Times New Roman" w:cs="Times New Roman"/>
          <w:bCs/>
          <w:sz w:val="26"/>
          <w:szCs w:val="26"/>
        </w:rPr>
        <w:t>. При установлении стимулирующих выплат учитывать, что максимально возможный размер стимулирующих выплат при суммировании показателей по всем критериям оценки эффективности деятельности работника учреждения не должен превышать размера, установленного в настоящем Положения.</w:t>
      </w:r>
    </w:p>
    <w:p w14:paraId="3B76F5CE" w14:textId="4A67ADD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5.1</w:t>
      </w:r>
      <w:r w:rsidR="005B40B0">
        <w:rPr>
          <w:rFonts w:ascii="Times New Roman" w:hAnsi="Times New Roman" w:cs="Times New Roman"/>
          <w:bCs/>
          <w:sz w:val="26"/>
          <w:szCs w:val="26"/>
        </w:rPr>
        <w:t>1</w:t>
      </w:r>
      <w:r>
        <w:rPr>
          <w:rFonts w:ascii="Times New Roman" w:hAnsi="Times New Roman" w:cs="Times New Roman"/>
          <w:bCs/>
          <w:sz w:val="26"/>
          <w:szCs w:val="26"/>
        </w:rPr>
        <w:t>. Стимулирующие выплаты начисляются к окладу (должностному окладу) работника и не учитываются для 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местностям.</w:t>
      </w:r>
    </w:p>
    <w:p w14:paraId="5DC0BC25" w14:textId="324A8DB4"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5.1</w:t>
      </w:r>
      <w:r w:rsidR="005B40B0">
        <w:rPr>
          <w:rFonts w:ascii="Times New Roman" w:hAnsi="Times New Roman" w:cs="Times New Roman"/>
          <w:bCs/>
          <w:sz w:val="26"/>
          <w:szCs w:val="26"/>
        </w:rPr>
        <w:t>2</w:t>
      </w:r>
      <w:r>
        <w:rPr>
          <w:rFonts w:ascii="Times New Roman" w:hAnsi="Times New Roman" w:cs="Times New Roman"/>
          <w:bCs/>
          <w:sz w:val="26"/>
          <w:szCs w:val="26"/>
        </w:rPr>
        <w:t>. На стимулирующие выплаты не могут быть направлены средства, сложившиеся в результате невыполнения муниципального задания или планового объема предоставляемых услуг.</w:t>
      </w:r>
    </w:p>
    <w:p w14:paraId="45FECF40" w14:textId="17CF4FA8"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w:t>
      </w:r>
      <w:r w:rsidR="005B40B0">
        <w:rPr>
          <w:rFonts w:ascii="Times New Roman" w:hAnsi="Times New Roman" w:cs="Times New Roman"/>
          <w:sz w:val="26"/>
          <w:szCs w:val="26"/>
        </w:rPr>
        <w:t>3</w:t>
      </w:r>
      <w:r>
        <w:rPr>
          <w:rFonts w:ascii="Times New Roman" w:hAnsi="Times New Roman" w:cs="Times New Roman"/>
          <w:sz w:val="26"/>
          <w:szCs w:val="26"/>
        </w:rPr>
        <w:t xml:space="preserve">. Перечень, размеры и условия осуществления стимулирующих выплат устанавливаются в соответствии </w:t>
      </w:r>
      <w:r>
        <w:rPr>
          <w:rFonts w:ascii="Times New Roman" w:hAnsi="Times New Roman" w:cs="Times New Roman"/>
          <w:color w:val="000000"/>
          <w:sz w:val="26"/>
          <w:szCs w:val="26"/>
        </w:rPr>
        <w:t xml:space="preserve">с </w:t>
      </w:r>
      <w:hyperlink r:id="rId67" w:history="1">
        <w:r>
          <w:rPr>
            <w:rFonts w:ascii="Times New Roman" w:hAnsi="Times New Roman" w:cs="Times New Roman"/>
            <w:color w:val="000000"/>
            <w:sz w:val="26"/>
            <w:szCs w:val="26"/>
          </w:rPr>
          <w:t xml:space="preserve">таблицей </w:t>
        </w:r>
      </w:hyperlink>
      <w:r>
        <w:rPr>
          <w:rFonts w:ascii="Times New Roman" w:hAnsi="Times New Roman" w:cs="Times New Roman"/>
          <w:color w:val="000000"/>
          <w:sz w:val="26"/>
          <w:szCs w:val="26"/>
        </w:rPr>
        <w:t xml:space="preserve">9 настоящего Положения. </w:t>
      </w:r>
    </w:p>
    <w:p w14:paraId="5B61B519" w14:textId="77777777" w:rsidR="00112B27" w:rsidRDefault="00112B27">
      <w:pPr>
        <w:pStyle w:val="20"/>
        <w:jc w:val="right"/>
        <w:rPr>
          <w:rFonts w:ascii="Times New Roman" w:hAnsi="Times New Roman" w:cs="Times New Roman"/>
          <w:b w:val="0"/>
          <w:sz w:val="26"/>
          <w:szCs w:val="26"/>
        </w:rPr>
      </w:pPr>
    </w:p>
    <w:p w14:paraId="4E6D5AAB" w14:textId="77777777" w:rsidR="00112B27" w:rsidRDefault="00EA2EE6">
      <w:pPr>
        <w:pStyle w:val="20"/>
        <w:jc w:val="right"/>
        <w:rPr>
          <w:rFonts w:ascii="Times New Roman" w:hAnsi="Times New Roman" w:cs="Times New Roman"/>
          <w:b w:val="0"/>
          <w:sz w:val="26"/>
          <w:szCs w:val="26"/>
        </w:rPr>
      </w:pPr>
      <w:r>
        <w:rPr>
          <w:rFonts w:ascii="Times New Roman" w:hAnsi="Times New Roman" w:cs="Times New Roman"/>
          <w:b w:val="0"/>
          <w:sz w:val="26"/>
          <w:szCs w:val="26"/>
        </w:rPr>
        <w:t>Таблица 9</w:t>
      </w:r>
    </w:p>
    <w:p w14:paraId="543C431D" w14:textId="77777777" w:rsidR="00112B27" w:rsidRDefault="00112B27">
      <w:pPr>
        <w:pStyle w:val="20"/>
        <w:jc w:val="right"/>
        <w:rPr>
          <w:rFonts w:ascii="Times New Roman" w:hAnsi="Times New Roman" w:cs="Times New Roman"/>
          <w:b w:val="0"/>
          <w:sz w:val="26"/>
          <w:szCs w:val="26"/>
        </w:rPr>
      </w:pPr>
    </w:p>
    <w:p w14:paraId="26E78614" w14:textId="77777777"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Перечень, размеры и условия осуществления</w:t>
      </w:r>
    </w:p>
    <w:p w14:paraId="1B0F7F3D" w14:textId="77777777"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стимулирующих выплат</w:t>
      </w:r>
    </w:p>
    <w:p w14:paraId="3C91160F" w14:textId="77777777" w:rsidR="00112B27" w:rsidRDefault="00112B27">
      <w:pPr>
        <w:spacing w:after="0" w:line="240" w:lineRule="auto"/>
        <w:jc w:val="center"/>
        <w:rPr>
          <w:rFonts w:ascii="Times New Roman" w:hAnsi="Times New Roman" w:cs="Times New Roman"/>
          <w:bCs/>
          <w:iCs/>
          <w:sz w:val="26"/>
          <w:szCs w:val="26"/>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475"/>
        <w:gridCol w:w="1765"/>
        <w:gridCol w:w="2001"/>
        <w:gridCol w:w="3542"/>
        <w:gridCol w:w="1846"/>
      </w:tblGrid>
      <w:tr w:rsidR="00112B27" w14:paraId="73F9AAB1" w14:textId="77777777" w:rsidTr="009F5743">
        <w:trPr>
          <w:tblHeader/>
        </w:trPr>
        <w:tc>
          <w:tcPr>
            <w:tcW w:w="247" w:type="pct"/>
            <w:tcBorders>
              <w:top w:val="single" w:sz="4" w:space="0" w:color="auto"/>
              <w:left w:val="single" w:sz="4" w:space="0" w:color="auto"/>
              <w:bottom w:val="single" w:sz="4" w:space="0" w:color="auto"/>
              <w:right w:val="single" w:sz="4" w:space="0" w:color="auto"/>
            </w:tcBorders>
            <w:vAlign w:val="center"/>
          </w:tcPr>
          <w:p w14:paraId="2508218E"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п/п</w:t>
            </w:r>
          </w:p>
        </w:tc>
        <w:tc>
          <w:tcPr>
            <w:tcW w:w="917" w:type="pct"/>
            <w:tcBorders>
              <w:top w:val="single" w:sz="4" w:space="0" w:color="auto"/>
              <w:left w:val="single" w:sz="4" w:space="0" w:color="auto"/>
              <w:bottom w:val="single" w:sz="4" w:space="0" w:color="auto"/>
              <w:right w:val="single" w:sz="4" w:space="0" w:color="auto"/>
            </w:tcBorders>
            <w:vAlign w:val="center"/>
          </w:tcPr>
          <w:p w14:paraId="43FC11D6"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Наименование выплаты</w:t>
            </w:r>
          </w:p>
        </w:tc>
        <w:tc>
          <w:tcPr>
            <w:tcW w:w="1039" w:type="pct"/>
            <w:tcBorders>
              <w:top w:val="single" w:sz="4" w:space="0" w:color="auto"/>
              <w:left w:val="single" w:sz="4" w:space="0" w:color="auto"/>
              <w:bottom w:val="single" w:sz="4" w:space="0" w:color="auto"/>
              <w:right w:val="single" w:sz="4" w:space="0" w:color="auto"/>
            </w:tcBorders>
            <w:vAlign w:val="center"/>
          </w:tcPr>
          <w:p w14:paraId="384522FF"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Диапазон выплаты</w:t>
            </w:r>
          </w:p>
        </w:tc>
        <w:tc>
          <w:tcPr>
            <w:tcW w:w="1839" w:type="pct"/>
            <w:tcBorders>
              <w:top w:val="single" w:sz="4" w:space="0" w:color="auto"/>
              <w:left w:val="single" w:sz="4" w:space="0" w:color="auto"/>
              <w:bottom w:val="single" w:sz="4" w:space="0" w:color="auto"/>
              <w:right w:val="single" w:sz="4" w:space="0" w:color="auto"/>
            </w:tcBorders>
            <w:vAlign w:val="center"/>
          </w:tcPr>
          <w:p w14:paraId="4F5C6BD3"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Условия осуществления выплаты</w:t>
            </w:r>
          </w:p>
        </w:tc>
        <w:tc>
          <w:tcPr>
            <w:tcW w:w="959" w:type="pct"/>
            <w:tcBorders>
              <w:top w:val="single" w:sz="4" w:space="0" w:color="auto"/>
              <w:left w:val="single" w:sz="4" w:space="0" w:color="auto"/>
              <w:bottom w:val="single" w:sz="4" w:space="0" w:color="auto"/>
              <w:right w:val="single" w:sz="4" w:space="0" w:color="auto"/>
            </w:tcBorders>
            <w:vAlign w:val="center"/>
          </w:tcPr>
          <w:p w14:paraId="27A159AB" w14:textId="77777777" w:rsidR="00112B27" w:rsidRDefault="00EA2EE6">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Периодичность осуществления выплаты</w:t>
            </w:r>
          </w:p>
        </w:tc>
      </w:tr>
    </w:tbl>
    <w:p w14:paraId="1B3DDB9B" w14:textId="77777777" w:rsidR="004E3AB1" w:rsidRPr="004E3AB1" w:rsidRDefault="004E3AB1" w:rsidP="004E3AB1">
      <w:pPr>
        <w:spacing w:after="0" w:line="240" w:lineRule="auto"/>
        <w:rPr>
          <w:sz w:val="2"/>
          <w:szCs w:val="2"/>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475"/>
        <w:gridCol w:w="1766"/>
        <w:gridCol w:w="2001"/>
        <w:gridCol w:w="3542"/>
        <w:gridCol w:w="1845"/>
      </w:tblGrid>
      <w:tr w:rsidR="008570DA" w14:paraId="015BC26E" w14:textId="77777777" w:rsidTr="009F5743">
        <w:trPr>
          <w:tblHeader/>
        </w:trPr>
        <w:tc>
          <w:tcPr>
            <w:tcW w:w="247" w:type="pct"/>
            <w:tcBorders>
              <w:top w:val="single" w:sz="4" w:space="0" w:color="auto"/>
              <w:left w:val="single" w:sz="4" w:space="0" w:color="auto"/>
              <w:bottom w:val="single" w:sz="4" w:space="0" w:color="auto"/>
              <w:right w:val="single" w:sz="4" w:space="0" w:color="auto"/>
            </w:tcBorders>
            <w:vAlign w:val="center"/>
          </w:tcPr>
          <w:p w14:paraId="238103DC" w14:textId="383EA5C4" w:rsidR="008570DA" w:rsidRDefault="008570D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917" w:type="pct"/>
            <w:tcBorders>
              <w:top w:val="single" w:sz="4" w:space="0" w:color="auto"/>
              <w:left w:val="single" w:sz="4" w:space="0" w:color="auto"/>
              <w:bottom w:val="single" w:sz="4" w:space="0" w:color="auto"/>
              <w:right w:val="single" w:sz="4" w:space="0" w:color="auto"/>
            </w:tcBorders>
            <w:vAlign w:val="center"/>
          </w:tcPr>
          <w:p w14:paraId="277DE22B" w14:textId="566A25B2" w:rsidR="008570DA" w:rsidRDefault="008570D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1039" w:type="pct"/>
            <w:tcBorders>
              <w:top w:val="single" w:sz="4" w:space="0" w:color="auto"/>
              <w:left w:val="single" w:sz="4" w:space="0" w:color="auto"/>
              <w:bottom w:val="single" w:sz="4" w:space="0" w:color="auto"/>
              <w:right w:val="single" w:sz="4" w:space="0" w:color="auto"/>
            </w:tcBorders>
            <w:vAlign w:val="center"/>
          </w:tcPr>
          <w:p w14:paraId="235A5DE5" w14:textId="41350CA2" w:rsidR="008570DA" w:rsidRDefault="008570D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1839" w:type="pct"/>
            <w:tcBorders>
              <w:top w:val="single" w:sz="4" w:space="0" w:color="auto"/>
              <w:left w:val="single" w:sz="4" w:space="0" w:color="auto"/>
              <w:bottom w:val="single" w:sz="4" w:space="0" w:color="auto"/>
              <w:right w:val="single" w:sz="4" w:space="0" w:color="auto"/>
            </w:tcBorders>
            <w:vAlign w:val="center"/>
          </w:tcPr>
          <w:p w14:paraId="5CD0DE99" w14:textId="2B327D11" w:rsidR="008570DA" w:rsidRDefault="008570D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959" w:type="pct"/>
            <w:tcBorders>
              <w:top w:val="single" w:sz="4" w:space="0" w:color="auto"/>
              <w:left w:val="single" w:sz="4" w:space="0" w:color="auto"/>
              <w:bottom w:val="single" w:sz="4" w:space="0" w:color="auto"/>
              <w:right w:val="single" w:sz="4" w:space="0" w:color="auto"/>
            </w:tcBorders>
            <w:vAlign w:val="center"/>
          </w:tcPr>
          <w:p w14:paraId="53F88D90" w14:textId="4AF4C353" w:rsidR="008570DA" w:rsidRDefault="008570D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r>
      <w:tr w:rsidR="009F5743" w14:paraId="7C75A8B0" w14:textId="77777777" w:rsidTr="009F5743">
        <w:tc>
          <w:tcPr>
            <w:tcW w:w="247" w:type="pct"/>
            <w:tcBorders>
              <w:top w:val="single" w:sz="4" w:space="0" w:color="auto"/>
              <w:left w:val="single" w:sz="4" w:space="0" w:color="auto"/>
              <w:bottom w:val="single" w:sz="4" w:space="0" w:color="auto"/>
              <w:right w:val="single" w:sz="4" w:space="0" w:color="auto"/>
            </w:tcBorders>
            <w:vAlign w:val="center"/>
          </w:tcPr>
          <w:p w14:paraId="4C1643A2" w14:textId="77777777" w:rsidR="009F5743" w:rsidRDefault="009F5743" w:rsidP="009F5743">
            <w:pPr>
              <w:spacing w:after="0" w:line="240" w:lineRule="auto"/>
              <w:jc w:val="center"/>
              <w:rPr>
                <w:rFonts w:ascii="Times New Roman" w:hAnsi="Times New Roman" w:cs="Times New Roman"/>
                <w:color w:val="000000" w:themeColor="text1"/>
                <w:sz w:val="26"/>
                <w:szCs w:val="26"/>
              </w:rPr>
            </w:pPr>
          </w:p>
          <w:p w14:paraId="0D2D7718" w14:textId="77777777" w:rsidR="009F5743" w:rsidRDefault="009F5743" w:rsidP="009F5743">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917" w:type="pct"/>
            <w:tcBorders>
              <w:top w:val="single" w:sz="4" w:space="0" w:color="auto"/>
              <w:left w:val="single" w:sz="4" w:space="0" w:color="auto"/>
              <w:bottom w:val="single" w:sz="4" w:space="0" w:color="auto"/>
              <w:right w:val="single" w:sz="4" w:space="0" w:color="auto"/>
            </w:tcBorders>
            <w:vAlign w:val="center"/>
          </w:tcPr>
          <w:p w14:paraId="243E9402" w14:textId="598FBE8C" w:rsidR="009F5743" w:rsidRDefault="009F5743" w:rsidP="009F5743">
            <w:pPr>
              <w:spacing w:after="0" w:line="240" w:lineRule="auto"/>
              <w:jc w:val="center"/>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Выплата за интенсивность и высокие результаты работы</w:t>
            </w:r>
          </w:p>
        </w:tc>
        <w:tc>
          <w:tcPr>
            <w:tcW w:w="1039" w:type="pct"/>
            <w:tcBorders>
              <w:top w:val="single" w:sz="4" w:space="0" w:color="auto"/>
              <w:left w:val="single" w:sz="4" w:space="0" w:color="auto"/>
              <w:bottom w:val="single" w:sz="4" w:space="0" w:color="auto"/>
              <w:right w:val="single" w:sz="4" w:space="0" w:color="auto"/>
            </w:tcBorders>
            <w:vAlign w:val="center"/>
          </w:tcPr>
          <w:p w14:paraId="0FC0E4B9" w14:textId="63C3D8C2" w:rsidR="009F5743" w:rsidRPr="007C6C66" w:rsidRDefault="009F5743" w:rsidP="009B06B0">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 xml:space="preserve">До </w:t>
            </w:r>
            <w:r w:rsidR="009B06B0" w:rsidRPr="007C6C66">
              <w:rPr>
                <w:rFonts w:ascii="Times New Roman" w:hAnsi="Times New Roman" w:cs="Times New Roman"/>
                <w:sz w:val="26"/>
                <w:szCs w:val="26"/>
              </w:rPr>
              <w:t>15</w:t>
            </w:r>
            <w:r w:rsidRPr="007C6C66">
              <w:rPr>
                <w:rFonts w:ascii="Times New Roman" w:hAnsi="Times New Roman" w:cs="Times New Roman"/>
                <w:sz w:val="26"/>
                <w:szCs w:val="26"/>
              </w:rPr>
              <w:t xml:space="preserve">0% </w:t>
            </w:r>
            <w:r w:rsidRPr="007C6C66">
              <w:rPr>
                <w:rFonts w:ascii="Times New Roman" w:hAnsi="Times New Roman" w:cs="Times New Roman"/>
                <w:sz w:val="26"/>
                <w:szCs w:val="26"/>
              </w:rPr>
              <w:br/>
              <w:t>от оклада (должностного оклада)</w:t>
            </w:r>
          </w:p>
        </w:tc>
        <w:tc>
          <w:tcPr>
            <w:tcW w:w="1839" w:type="pct"/>
            <w:tcBorders>
              <w:top w:val="single" w:sz="4" w:space="0" w:color="auto"/>
              <w:left w:val="single" w:sz="4" w:space="0" w:color="auto"/>
              <w:bottom w:val="single" w:sz="4" w:space="0" w:color="auto"/>
              <w:right w:val="single" w:sz="4" w:space="0" w:color="auto"/>
            </w:tcBorders>
            <w:vAlign w:val="center"/>
          </w:tcPr>
          <w:p w14:paraId="402BF3B7" w14:textId="77777777" w:rsidR="009F5743" w:rsidRPr="007C6C66" w:rsidRDefault="009F5743" w:rsidP="009F5743">
            <w:pPr>
              <w:autoSpaceDE w:val="0"/>
              <w:autoSpaceDN w:val="0"/>
              <w:adjustRightInd w:val="0"/>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Устанавливается за:</w:t>
            </w:r>
          </w:p>
          <w:p w14:paraId="68E388A2" w14:textId="77777777" w:rsidR="00CB1039" w:rsidRPr="007C6C66" w:rsidRDefault="009F5743" w:rsidP="009F5743">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sz w:val="26"/>
                <w:szCs w:val="26"/>
              </w:rPr>
            </w:pPr>
            <w:r w:rsidRPr="007C6C66">
              <w:rPr>
                <w:rFonts w:ascii="Times New Roman" w:hAnsi="Times New Roman" w:cs="Times New Roman"/>
                <w:sz w:val="26"/>
                <w:szCs w:val="26"/>
              </w:rPr>
              <w:t xml:space="preserve">интенсивность </w:t>
            </w:r>
            <w:r w:rsidRPr="007C6C66">
              <w:rPr>
                <w:rFonts w:ascii="Times New Roman" w:hAnsi="Times New Roman" w:cs="Times New Roman"/>
                <w:sz w:val="26"/>
                <w:szCs w:val="26"/>
              </w:rPr>
              <w:br/>
            </w:r>
            <w:r w:rsidR="00CB1039" w:rsidRPr="007C6C66">
              <w:rPr>
                <w:rFonts w:ascii="Times New Roman" w:hAnsi="Times New Roman" w:cs="Times New Roman"/>
                <w:sz w:val="26"/>
                <w:szCs w:val="26"/>
              </w:rPr>
              <w:t>и напряженность работы;</w:t>
            </w:r>
          </w:p>
          <w:p w14:paraId="71317EC8" w14:textId="26205A14" w:rsidR="009F5743" w:rsidRPr="007C6C66" w:rsidRDefault="00CB1039" w:rsidP="009F5743">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sz w:val="26"/>
                <w:szCs w:val="26"/>
              </w:rPr>
            </w:pPr>
            <w:r w:rsidRPr="007C6C66">
              <w:rPr>
                <w:rFonts w:ascii="Times New Roman" w:hAnsi="Times New Roman" w:cs="Times New Roman"/>
                <w:sz w:val="26"/>
                <w:szCs w:val="26"/>
              </w:rPr>
              <w:t>участие в выполнении важных работ, мероприятий;</w:t>
            </w:r>
          </w:p>
          <w:p w14:paraId="12D9AD8E" w14:textId="77777777" w:rsidR="009F5743" w:rsidRPr="007C6C66" w:rsidRDefault="009F5743" w:rsidP="009F5743">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sz w:val="26"/>
                <w:szCs w:val="26"/>
              </w:rPr>
            </w:pPr>
            <w:r w:rsidRPr="007C6C66">
              <w:rPr>
                <w:rFonts w:ascii="Times New Roman" w:hAnsi="Times New Roman" w:cs="Times New Roman"/>
                <w:sz w:val="26"/>
                <w:szCs w:val="26"/>
              </w:rPr>
              <w:t xml:space="preserve">организацию и проведение мероприятий, направленных </w:t>
            </w:r>
            <w:r w:rsidRPr="007C6C66">
              <w:rPr>
                <w:rFonts w:ascii="Times New Roman" w:hAnsi="Times New Roman" w:cs="Times New Roman"/>
                <w:sz w:val="26"/>
                <w:szCs w:val="26"/>
              </w:rPr>
              <w:br/>
              <w:t xml:space="preserve">на повышение авторитета </w:t>
            </w:r>
            <w:r w:rsidRPr="007C6C66">
              <w:rPr>
                <w:rFonts w:ascii="Times New Roman" w:hAnsi="Times New Roman" w:cs="Times New Roman"/>
                <w:sz w:val="26"/>
                <w:szCs w:val="26"/>
              </w:rPr>
              <w:br/>
              <w:t>и имиджа учреждения среди населения;</w:t>
            </w:r>
          </w:p>
          <w:p w14:paraId="43E3CD78" w14:textId="77777777" w:rsidR="009F5743" w:rsidRPr="007C6C66" w:rsidRDefault="009F5743" w:rsidP="009F5743">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sz w:val="26"/>
                <w:szCs w:val="26"/>
              </w:rPr>
            </w:pPr>
            <w:r w:rsidRPr="007C6C66">
              <w:rPr>
                <w:rFonts w:ascii="Times New Roman" w:hAnsi="Times New Roman" w:cs="Times New Roman"/>
                <w:sz w:val="26"/>
                <w:szCs w:val="26"/>
              </w:rPr>
              <w:t>особый режим работы (связанный с обеспечением безаварийной, безотказной</w:t>
            </w:r>
          </w:p>
          <w:p w14:paraId="154E46DE" w14:textId="77777777" w:rsidR="009F5743" w:rsidRPr="007C6C66" w:rsidRDefault="009F5743" w:rsidP="009F5743">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sz w:val="26"/>
                <w:szCs w:val="26"/>
              </w:rPr>
            </w:pPr>
            <w:r w:rsidRPr="007C6C66">
              <w:rPr>
                <w:rFonts w:ascii="Times New Roman" w:hAnsi="Times New Roman" w:cs="Times New Roman"/>
                <w:sz w:val="26"/>
                <w:szCs w:val="26"/>
              </w:rPr>
              <w:t>и бесперебойной работы всех служб учреждения);</w:t>
            </w:r>
          </w:p>
          <w:p w14:paraId="7613586F" w14:textId="29B767FA" w:rsidR="009F5743" w:rsidRPr="007C6C66" w:rsidRDefault="009F5743" w:rsidP="005B40B0">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sz w:val="26"/>
                <w:szCs w:val="26"/>
              </w:rPr>
            </w:pPr>
            <w:r w:rsidRPr="007C6C66">
              <w:rPr>
                <w:rFonts w:ascii="Times New Roman" w:hAnsi="Times New Roman" w:cs="Times New Roman"/>
                <w:sz w:val="26"/>
                <w:szCs w:val="26"/>
              </w:rPr>
              <w:t>систематическое досрочное выполнение работы</w:t>
            </w:r>
            <w:r w:rsidR="005B40B0" w:rsidRPr="007C6C66">
              <w:rPr>
                <w:rFonts w:ascii="Times New Roman" w:hAnsi="Times New Roman" w:cs="Times New Roman"/>
                <w:sz w:val="26"/>
                <w:szCs w:val="26"/>
              </w:rPr>
              <w:t xml:space="preserve"> </w:t>
            </w:r>
            <w:r w:rsidRPr="007C6C66">
              <w:rPr>
                <w:rFonts w:ascii="Times New Roman" w:hAnsi="Times New Roman" w:cs="Times New Roman"/>
                <w:sz w:val="26"/>
                <w:szCs w:val="26"/>
              </w:rPr>
              <w:t>с проявлением инициативы, творчества, с применением</w:t>
            </w:r>
            <w:r w:rsidR="005B40B0" w:rsidRPr="007C6C66">
              <w:rPr>
                <w:rFonts w:ascii="Times New Roman" w:hAnsi="Times New Roman" w:cs="Times New Roman"/>
                <w:sz w:val="26"/>
                <w:szCs w:val="26"/>
              </w:rPr>
              <w:t xml:space="preserve"> </w:t>
            </w:r>
            <w:r w:rsidRPr="007C6C66">
              <w:rPr>
                <w:rFonts w:ascii="Times New Roman" w:hAnsi="Times New Roman" w:cs="Times New Roman"/>
                <w:sz w:val="26"/>
                <w:szCs w:val="26"/>
              </w:rPr>
              <w:t>в работе современных форм</w:t>
            </w:r>
            <w:r w:rsidR="005B40B0" w:rsidRPr="007C6C66">
              <w:rPr>
                <w:rFonts w:ascii="Times New Roman" w:hAnsi="Times New Roman" w:cs="Times New Roman"/>
                <w:sz w:val="26"/>
                <w:szCs w:val="26"/>
              </w:rPr>
              <w:t xml:space="preserve"> </w:t>
            </w:r>
            <w:r w:rsidRPr="007C6C66">
              <w:rPr>
                <w:rFonts w:ascii="Times New Roman" w:hAnsi="Times New Roman" w:cs="Times New Roman"/>
                <w:sz w:val="26"/>
                <w:szCs w:val="26"/>
              </w:rPr>
              <w:t>и методов организации труда</w:t>
            </w:r>
          </w:p>
        </w:tc>
        <w:tc>
          <w:tcPr>
            <w:tcW w:w="959" w:type="pct"/>
            <w:tcBorders>
              <w:top w:val="single" w:sz="4" w:space="0" w:color="auto"/>
              <w:left w:val="single" w:sz="4" w:space="0" w:color="auto"/>
              <w:bottom w:val="single" w:sz="4" w:space="0" w:color="auto"/>
              <w:right w:val="single" w:sz="4" w:space="0" w:color="auto"/>
            </w:tcBorders>
            <w:vAlign w:val="center"/>
          </w:tcPr>
          <w:p w14:paraId="5F348240" w14:textId="083733C1" w:rsidR="009F5743" w:rsidRPr="007C6C66" w:rsidRDefault="009F5743" w:rsidP="009F5743">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Ежемесячно</w:t>
            </w:r>
            <w:r w:rsidR="00CB6E98" w:rsidRPr="007C6C66">
              <w:rPr>
                <w:rFonts w:ascii="Times New Roman" w:hAnsi="Times New Roman" w:cs="Times New Roman"/>
                <w:sz w:val="26"/>
                <w:szCs w:val="26"/>
              </w:rPr>
              <w:t>, на срок не более года</w:t>
            </w:r>
          </w:p>
        </w:tc>
      </w:tr>
      <w:tr w:rsidR="009F5743" w14:paraId="48BA3791" w14:textId="77777777" w:rsidTr="009B06B0">
        <w:tc>
          <w:tcPr>
            <w:tcW w:w="247" w:type="pct"/>
            <w:vMerge w:val="restart"/>
            <w:tcBorders>
              <w:top w:val="single" w:sz="4" w:space="0" w:color="auto"/>
              <w:left w:val="single" w:sz="4" w:space="0" w:color="auto"/>
              <w:bottom w:val="single" w:sz="4" w:space="0" w:color="auto"/>
              <w:right w:val="single" w:sz="4" w:space="0" w:color="auto"/>
            </w:tcBorders>
            <w:vAlign w:val="center"/>
          </w:tcPr>
          <w:p w14:paraId="48D5672A" w14:textId="77777777" w:rsidR="009F5743" w:rsidRDefault="009F5743" w:rsidP="009F5743">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917" w:type="pct"/>
            <w:vMerge w:val="restart"/>
            <w:tcBorders>
              <w:top w:val="single" w:sz="4" w:space="0" w:color="auto"/>
              <w:left w:val="single" w:sz="4" w:space="0" w:color="auto"/>
              <w:bottom w:val="single" w:sz="4" w:space="0" w:color="auto"/>
              <w:right w:val="single" w:sz="4" w:space="0" w:color="auto"/>
            </w:tcBorders>
            <w:vAlign w:val="center"/>
          </w:tcPr>
          <w:p w14:paraId="3DE3A095" w14:textId="3A7E7BA7" w:rsidR="009F5743" w:rsidRDefault="009F5743" w:rsidP="009F5743">
            <w:pPr>
              <w:spacing w:after="0" w:line="240" w:lineRule="auto"/>
              <w:jc w:val="center"/>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Выплата за качество выполняемых работ</w:t>
            </w:r>
          </w:p>
        </w:tc>
        <w:tc>
          <w:tcPr>
            <w:tcW w:w="1039" w:type="pct"/>
            <w:tcBorders>
              <w:top w:val="single" w:sz="4" w:space="0" w:color="auto"/>
              <w:left w:val="single" w:sz="4" w:space="0" w:color="auto"/>
              <w:bottom w:val="single" w:sz="4" w:space="0" w:color="auto"/>
              <w:right w:val="single" w:sz="4" w:space="0" w:color="auto"/>
            </w:tcBorders>
            <w:vAlign w:val="center"/>
          </w:tcPr>
          <w:p w14:paraId="6094444D" w14:textId="244D7A5B" w:rsidR="009F5743" w:rsidRDefault="009F5743" w:rsidP="009F5743">
            <w:pPr>
              <w:spacing w:after="0" w:line="240" w:lineRule="auto"/>
              <w:jc w:val="center"/>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 xml:space="preserve">До </w:t>
            </w:r>
            <w:r w:rsidR="00BB3D30">
              <w:rPr>
                <w:rFonts w:ascii="Times New Roman" w:hAnsi="Times New Roman" w:cs="Times New Roman"/>
                <w:color w:val="000000" w:themeColor="text1"/>
                <w:sz w:val="26"/>
                <w:szCs w:val="26"/>
              </w:rPr>
              <w:t>80</w:t>
            </w:r>
            <w:r w:rsidRPr="00F742C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br/>
            </w:r>
            <w:r w:rsidRPr="00F742C8">
              <w:rPr>
                <w:rFonts w:ascii="Times New Roman" w:hAnsi="Times New Roman" w:cs="Times New Roman"/>
                <w:color w:val="000000" w:themeColor="text1"/>
                <w:sz w:val="26"/>
                <w:szCs w:val="26"/>
              </w:rPr>
              <w:t>от оклада (должностного оклада)</w:t>
            </w:r>
          </w:p>
        </w:tc>
        <w:tc>
          <w:tcPr>
            <w:tcW w:w="1839" w:type="pct"/>
            <w:tcBorders>
              <w:top w:val="single" w:sz="4" w:space="0" w:color="auto"/>
              <w:left w:val="single" w:sz="4" w:space="0" w:color="auto"/>
              <w:bottom w:val="single" w:sz="4" w:space="0" w:color="auto"/>
              <w:right w:val="single" w:sz="4" w:space="0" w:color="auto"/>
            </w:tcBorders>
            <w:vAlign w:val="center"/>
          </w:tcPr>
          <w:p w14:paraId="42487BF1" w14:textId="77777777" w:rsidR="009F5743" w:rsidRPr="00F742C8" w:rsidRDefault="009F5743" w:rsidP="009F5743">
            <w:pPr>
              <w:tabs>
                <w:tab w:val="left" w:pos="0"/>
              </w:tabs>
              <w:autoSpaceDE w:val="0"/>
              <w:autoSpaceDN w:val="0"/>
              <w:adjustRightInd w:val="0"/>
              <w:spacing w:after="0" w:line="240" w:lineRule="auto"/>
              <w:jc w:val="center"/>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Для должностей:</w:t>
            </w:r>
          </w:p>
          <w:p w14:paraId="71C7A0B1" w14:textId="77777777" w:rsidR="009F5743" w:rsidRPr="00F742C8" w:rsidRDefault="009F5743" w:rsidP="009F5743">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работников физической культуры и спорта;</w:t>
            </w:r>
          </w:p>
          <w:p w14:paraId="126CA5D5" w14:textId="77777777" w:rsidR="009F5743" w:rsidRPr="00F742C8" w:rsidRDefault="009F5743" w:rsidP="009F5743">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должностей работников образования;</w:t>
            </w:r>
          </w:p>
          <w:p w14:paraId="68D895CB" w14:textId="77777777" w:rsidR="00782169" w:rsidRDefault="009F5743" w:rsidP="00782169">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медицинских и фармацевтических работников;</w:t>
            </w:r>
          </w:p>
          <w:p w14:paraId="1A6280B3" w14:textId="2C2D81C8" w:rsidR="009F5743" w:rsidRPr="00782169" w:rsidRDefault="009F5743" w:rsidP="00782169">
            <w:pPr>
              <w:numPr>
                <w:ilvl w:val="0"/>
                <w:numId w:val="27"/>
              </w:numPr>
              <w:tabs>
                <w:tab w:val="left" w:pos="0"/>
                <w:tab w:val="left" w:pos="301"/>
              </w:tabs>
              <w:autoSpaceDE w:val="0"/>
              <w:autoSpaceDN w:val="0"/>
              <w:adjustRightInd w:val="0"/>
              <w:spacing w:after="0" w:line="240" w:lineRule="auto"/>
              <w:ind w:left="0" w:firstLine="17"/>
              <w:rPr>
                <w:rFonts w:ascii="Times New Roman" w:hAnsi="Times New Roman" w:cs="Times New Roman"/>
                <w:color w:val="000000" w:themeColor="text1"/>
                <w:sz w:val="26"/>
                <w:szCs w:val="26"/>
              </w:rPr>
            </w:pPr>
            <w:r w:rsidRPr="00782169">
              <w:rPr>
                <w:rFonts w:ascii="Times New Roman" w:hAnsi="Times New Roman" w:cs="Times New Roman"/>
                <w:color w:val="000000" w:themeColor="text1"/>
                <w:sz w:val="26"/>
                <w:szCs w:val="26"/>
              </w:rPr>
              <w:t>общеотраслевых специалистов и служащих</w:t>
            </w:r>
          </w:p>
        </w:tc>
        <w:tc>
          <w:tcPr>
            <w:tcW w:w="959" w:type="pct"/>
            <w:vMerge w:val="restart"/>
            <w:tcBorders>
              <w:top w:val="single" w:sz="4" w:space="0" w:color="auto"/>
              <w:left w:val="single" w:sz="4" w:space="0" w:color="auto"/>
              <w:bottom w:val="single" w:sz="4" w:space="0" w:color="auto"/>
              <w:right w:val="single" w:sz="4" w:space="0" w:color="auto"/>
            </w:tcBorders>
            <w:vAlign w:val="center"/>
          </w:tcPr>
          <w:p w14:paraId="4FF01749" w14:textId="559CF2D7" w:rsidR="009F5743" w:rsidRDefault="009F5743" w:rsidP="009F5743">
            <w:pPr>
              <w:spacing w:after="0" w:line="240" w:lineRule="auto"/>
              <w:jc w:val="center"/>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Ежемесячно</w:t>
            </w:r>
          </w:p>
        </w:tc>
      </w:tr>
      <w:tr w:rsidR="009F5743" w14:paraId="11DF9382" w14:textId="77777777" w:rsidTr="004E3AB1">
        <w:trPr>
          <w:trHeight w:val="1062"/>
        </w:trPr>
        <w:tc>
          <w:tcPr>
            <w:tcW w:w="0" w:type="auto"/>
            <w:vMerge/>
            <w:tcBorders>
              <w:top w:val="single" w:sz="4" w:space="0" w:color="auto"/>
              <w:left w:val="single" w:sz="4" w:space="0" w:color="auto"/>
              <w:bottom w:val="single" w:sz="4" w:space="0" w:color="auto"/>
              <w:right w:val="single" w:sz="4" w:space="0" w:color="auto"/>
            </w:tcBorders>
            <w:vAlign w:val="center"/>
          </w:tcPr>
          <w:p w14:paraId="2AF28CAB" w14:textId="77777777" w:rsidR="009F5743" w:rsidRDefault="009F5743" w:rsidP="009F5743">
            <w:pPr>
              <w:spacing w:after="0" w:line="240" w:lineRule="auto"/>
              <w:rPr>
                <w:rFonts w:ascii="Times New Roman" w:hAnsi="Times New Roman" w:cs="Times New Roman"/>
                <w:color w:val="000000" w:themeColor="text1"/>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0B518A" w14:textId="77777777" w:rsidR="009F5743" w:rsidRDefault="009F5743" w:rsidP="009F5743">
            <w:pPr>
              <w:spacing w:after="0" w:line="240" w:lineRule="auto"/>
              <w:rPr>
                <w:rFonts w:ascii="Times New Roman" w:hAnsi="Times New Roman" w:cs="Times New Roman"/>
                <w:color w:val="000000" w:themeColor="text1"/>
                <w:sz w:val="26"/>
                <w:szCs w:val="26"/>
              </w:rPr>
            </w:pPr>
          </w:p>
        </w:tc>
        <w:tc>
          <w:tcPr>
            <w:tcW w:w="1039" w:type="pct"/>
            <w:tcBorders>
              <w:top w:val="single" w:sz="4" w:space="0" w:color="auto"/>
              <w:left w:val="single" w:sz="4" w:space="0" w:color="auto"/>
              <w:bottom w:val="single" w:sz="4" w:space="0" w:color="auto"/>
              <w:right w:val="single" w:sz="4" w:space="0" w:color="auto"/>
            </w:tcBorders>
            <w:vAlign w:val="center"/>
          </w:tcPr>
          <w:p w14:paraId="6B43F7AB" w14:textId="011CFECC" w:rsidR="009F5743" w:rsidRDefault="009F5743" w:rsidP="009F5743">
            <w:pPr>
              <w:spacing w:after="0" w:line="240" w:lineRule="auto"/>
              <w:jc w:val="center"/>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 xml:space="preserve">До 100% </w:t>
            </w:r>
            <w:r>
              <w:rPr>
                <w:rFonts w:ascii="Times New Roman" w:hAnsi="Times New Roman" w:cs="Times New Roman"/>
                <w:color w:val="000000" w:themeColor="text1"/>
                <w:sz w:val="26"/>
                <w:szCs w:val="26"/>
              </w:rPr>
              <w:br/>
            </w:r>
            <w:r w:rsidRPr="00F742C8">
              <w:rPr>
                <w:rFonts w:ascii="Times New Roman" w:hAnsi="Times New Roman" w:cs="Times New Roman"/>
                <w:color w:val="000000" w:themeColor="text1"/>
                <w:sz w:val="26"/>
                <w:szCs w:val="26"/>
              </w:rPr>
              <w:t>от оклада (должностного оклада)</w:t>
            </w:r>
          </w:p>
        </w:tc>
        <w:tc>
          <w:tcPr>
            <w:tcW w:w="1839" w:type="pct"/>
            <w:tcBorders>
              <w:top w:val="single" w:sz="4" w:space="0" w:color="auto"/>
              <w:left w:val="single" w:sz="4" w:space="0" w:color="auto"/>
              <w:bottom w:val="single" w:sz="4" w:space="0" w:color="auto"/>
              <w:right w:val="single" w:sz="4" w:space="0" w:color="auto"/>
            </w:tcBorders>
            <w:vAlign w:val="center"/>
          </w:tcPr>
          <w:p w14:paraId="2981417A" w14:textId="50677FAC" w:rsidR="009F5743" w:rsidRDefault="009F5743" w:rsidP="009F5743">
            <w:pPr>
              <w:spacing w:after="0" w:line="240" w:lineRule="auto"/>
              <w:rPr>
                <w:rFonts w:ascii="Times New Roman" w:hAnsi="Times New Roman" w:cs="Times New Roman"/>
                <w:color w:val="000000" w:themeColor="text1"/>
                <w:sz w:val="26"/>
                <w:szCs w:val="26"/>
              </w:rPr>
            </w:pPr>
            <w:r w:rsidRPr="00F742C8">
              <w:rPr>
                <w:rFonts w:ascii="Times New Roman" w:hAnsi="Times New Roman" w:cs="Times New Roman"/>
                <w:color w:val="000000" w:themeColor="text1"/>
                <w:sz w:val="26"/>
                <w:szCs w:val="26"/>
              </w:rPr>
              <w:t>Для должностей общеотраслевых профессий рабочих</w:t>
            </w:r>
          </w:p>
        </w:tc>
        <w:tc>
          <w:tcPr>
            <w:tcW w:w="0" w:type="auto"/>
            <w:vMerge/>
            <w:tcBorders>
              <w:top w:val="single" w:sz="4" w:space="0" w:color="auto"/>
              <w:left w:val="single" w:sz="4" w:space="0" w:color="auto"/>
              <w:bottom w:val="single" w:sz="4" w:space="0" w:color="auto"/>
              <w:right w:val="single" w:sz="4" w:space="0" w:color="auto"/>
            </w:tcBorders>
            <w:vAlign w:val="center"/>
          </w:tcPr>
          <w:p w14:paraId="5EB99D97" w14:textId="77777777" w:rsidR="009F5743" w:rsidRDefault="009F5743" w:rsidP="009F5743">
            <w:pPr>
              <w:spacing w:after="0" w:line="240" w:lineRule="auto"/>
              <w:rPr>
                <w:rFonts w:ascii="Times New Roman" w:hAnsi="Times New Roman" w:cs="Times New Roman"/>
                <w:color w:val="000000" w:themeColor="text1"/>
                <w:sz w:val="26"/>
                <w:szCs w:val="26"/>
              </w:rPr>
            </w:pPr>
          </w:p>
        </w:tc>
      </w:tr>
      <w:tr w:rsidR="005B40B0" w14:paraId="42466C4A" w14:textId="77777777" w:rsidTr="00E034F0">
        <w:tc>
          <w:tcPr>
            <w:tcW w:w="247" w:type="pct"/>
            <w:tcBorders>
              <w:top w:val="single" w:sz="4" w:space="0" w:color="auto"/>
              <w:left w:val="single" w:sz="4" w:space="0" w:color="auto"/>
              <w:bottom w:val="single" w:sz="4" w:space="0" w:color="auto"/>
              <w:right w:val="single" w:sz="4" w:space="0" w:color="auto"/>
            </w:tcBorders>
            <w:vAlign w:val="center"/>
          </w:tcPr>
          <w:p w14:paraId="492A9A0C" w14:textId="77777777" w:rsidR="005B40B0" w:rsidRDefault="005B40B0" w:rsidP="009F5743">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917" w:type="pct"/>
            <w:tcBorders>
              <w:top w:val="single" w:sz="4" w:space="0" w:color="auto"/>
              <w:left w:val="single" w:sz="4" w:space="0" w:color="auto"/>
              <w:bottom w:val="single" w:sz="4" w:space="0" w:color="auto"/>
              <w:right w:val="single" w:sz="4" w:space="0" w:color="auto"/>
            </w:tcBorders>
            <w:vAlign w:val="center"/>
          </w:tcPr>
          <w:p w14:paraId="0264A491" w14:textId="33C6C825" w:rsidR="005B40B0" w:rsidRPr="007C6C66" w:rsidRDefault="005B40B0" w:rsidP="009F5743">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Премиальная выплата по итогам работы за месяц</w:t>
            </w:r>
          </w:p>
        </w:tc>
        <w:tc>
          <w:tcPr>
            <w:tcW w:w="1039" w:type="pct"/>
            <w:tcBorders>
              <w:top w:val="single" w:sz="4" w:space="0" w:color="auto"/>
              <w:left w:val="single" w:sz="4" w:space="0" w:color="auto"/>
              <w:bottom w:val="single" w:sz="4" w:space="0" w:color="auto"/>
              <w:right w:val="single" w:sz="4" w:space="0" w:color="auto"/>
            </w:tcBorders>
            <w:vAlign w:val="center"/>
          </w:tcPr>
          <w:p w14:paraId="6A09F8DC" w14:textId="3CB3ECEB" w:rsidR="005B40B0" w:rsidRPr="007C6C66" w:rsidRDefault="005B40B0" w:rsidP="009F5743">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До 5</w:t>
            </w:r>
            <w:r w:rsidR="00E034F0">
              <w:rPr>
                <w:rFonts w:ascii="Times New Roman" w:hAnsi="Times New Roman" w:cs="Times New Roman"/>
                <w:sz w:val="26"/>
                <w:szCs w:val="26"/>
              </w:rPr>
              <w:t>5</w:t>
            </w:r>
            <w:r w:rsidRPr="007C6C66">
              <w:rPr>
                <w:rFonts w:ascii="Times New Roman" w:hAnsi="Times New Roman" w:cs="Times New Roman"/>
                <w:sz w:val="26"/>
                <w:szCs w:val="26"/>
              </w:rPr>
              <w:t>% от оклада (должностного оклада)</w:t>
            </w:r>
          </w:p>
        </w:tc>
        <w:tc>
          <w:tcPr>
            <w:tcW w:w="1839" w:type="pct"/>
            <w:vMerge w:val="restart"/>
            <w:tcBorders>
              <w:top w:val="single" w:sz="4" w:space="0" w:color="auto"/>
              <w:left w:val="single" w:sz="4" w:space="0" w:color="auto"/>
              <w:right w:val="single" w:sz="4" w:space="0" w:color="auto"/>
            </w:tcBorders>
            <w:vAlign w:val="center"/>
          </w:tcPr>
          <w:p w14:paraId="1B9CF3E2" w14:textId="2678953F" w:rsidR="005B40B0" w:rsidRPr="007C6C66" w:rsidRDefault="00740AF6" w:rsidP="004E3AB1">
            <w:pPr>
              <w:spacing w:after="0" w:line="240" w:lineRule="auto"/>
              <w:jc w:val="both"/>
              <w:rPr>
                <w:rFonts w:ascii="Times New Roman" w:hAnsi="Times New Roman" w:cs="Times New Roman"/>
                <w:sz w:val="26"/>
                <w:szCs w:val="26"/>
              </w:rPr>
            </w:pPr>
            <w:r w:rsidRPr="00CB476F">
              <w:rPr>
                <w:rFonts w:ascii="Times New Roman" w:hAnsi="Times New Roman" w:cs="Times New Roman"/>
                <w:sz w:val="26"/>
                <w:szCs w:val="26"/>
              </w:rPr>
              <w:t xml:space="preserve">премирование устанавливается в соответствии </w:t>
            </w:r>
            <w:r w:rsidRPr="00740AF6">
              <w:rPr>
                <w:rFonts w:ascii="Times New Roman" w:hAnsi="Times New Roman" w:cs="Times New Roman"/>
                <w:sz w:val="26"/>
                <w:szCs w:val="26"/>
              </w:rPr>
              <w:t xml:space="preserve">с </w:t>
            </w:r>
            <w:hyperlink w:anchor="P798">
              <w:r w:rsidRPr="00740AF6">
                <w:rPr>
                  <w:rFonts w:ascii="Times New Roman" w:hAnsi="Times New Roman" w:cs="Times New Roman"/>
                  <w:sz w:val="26"/>
                  <w:szCs w:val="26"/>
                </w:rPr>
                <w:t>пунктами 5.7-5.13</w:t>
              </w:r>
            </w:hyperlink>
            <w:r w:rsidRPr="00740AF6">
              <w:rPr>
                <w:rFonts w:ascii="Times New Roman" w:hAnsi="Times New Roman" w:cs="Times New Roman"/>
                <w:sz w:val="26"/>
                <w:szCs w:val="26"/>
              </w:rPr>
              <w:t xml:space="preserve"> раздела 5</w:t>
            </w:r>
            <w:r w:rsidRPr="00CB476F">
              <w:rPr>
                <w:rFonts w:ascii="Times New Roman" w:hAnsi="Times New Roman" w:cs="Times New Roman"/>
                <w:sz w:val="26"/>
                <w:szCs w:val="26"/>
              </w:rPr>
              <w:t xml:space="preserve"> настоящего Положения с учетом фактически отработанного времени согласно табелю учета рабочего времени</w:t>
            </w:r>
          </w:p>
        </w:tc>
        <w:tc>
          <w:tcPr>
            <w:tcW w:w="959" w:type="pct"/>
            <w:tcBorders>
              <w:top w:val="single" w:sz="4" w:space="0" w:color="auto"/>
              <w:left w:val="single" w:sz="4" w:space="0" w:color="auto"/>
              <w:bottom w:val="single" w:sz="4" w:space="0" w:color="auto"/>
              <w:right w:val="single" w:sz="4" w:space="0" w:color="auto"/>
            </w:tcBorders>
            <w:vAlign w:val="center"/>
          </w:tcPr>
          <w:p w14:paraId="3EAE5D84" w14:textId="61C14D04" w:rsidR="005B40B0" w:rsidRPr="007C6C66" w:rsidRDefault="005B40B0" w:rsidP="009F5743">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Ежемесячно в сроки, установленные для выплаты заработной платы</w:t>
            </w:r>
          </w:p>
        </w:tc>
      </w:tr>
      <w:tr w:rsidR="005B40B0" w14:paraId="33143DB2" w14:textId="77777777" w:rsidTr="00E034F0">
        <w:tc>
          <w:tcPr>
            <w:tcW w:w="247" w:type="pct"/>
            <w:tcBorders>
              <w:top w:val="single" w:sz="4" w:space="0" w:color="auto"/>
              <w:left w:val="single" w:sz="4" w:space="0" w:color="auto"/>
              <w:bottom w:val="single" w:sz="4" w:space="0" w:color="auto"/>
              <w:right w:val="single" w:sz="4" w:space="0" w:color="auto"/>
            </w:tcBorders>
            <w:vAlign w:val="center"/>
          </w:tcPr>
          <w:p w14:paraId="5442F769" w14:textId="536479C0" w:rsidR="005B40B0" w:rsidRDefault="005B40B0" w:rsidP="009F5743">
            <w:pPr>
              <w:spacing w:after="0" w:line="240" w:lineRule="auto"/>
              <w:jc w:val="center"/>
              <w:rPr>
                <w:rFonts w:ascii="Times New Roman" w:hAnsi="Times New Roman" w:cs="Times New Roman"/>
                <w:color w:val="000000" w:themeColor="text1"/>
                <w:sz w:val="26"/>
                <w:szCs w:val="26"/>
              </w:rPr>
            </w:pPr>
          </w:p>
        </w:tc>
        <w:tc>
          <w:tcPr>
            <w:tcW w:w="917" w:type="pct"/>
            <w:tcBorders>
              <w:top w:val="single" w:sz="4" w:space="0" w:color="auto"/>
              <w:left w:val="single" w:sz="4" w:space="0" w:color="auto"/>
              <w:bottom w:val="single" w:sz="4" w:space="0" w:color="auto"/>
              <w:right w:val="single" w:sz="4" w:space="0" w:color="auto"/>
            </w:tcBorders>
            <w:vAlign w:val="center"/>
          </w:tcPr>
          <w:p w14:paraId="281A46DF" w14:textId="70C4830F" w:rsidR="005B40B0" w:rsidRPr="007C6C66" w:rsidRDefault="005B40B0" w:rsidP="009F5743">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Премиальная выплата по итогам работы за год</w:t>
            </w:r>
          </w:p>
        </w:tc>
        <w:tc>
          <w:tcPr>
            <w:tcW w:w="1039" w:type="pct"/>
            <w:tcBorders>
              <w:top w:val="single" w:sz="4" w:space="0" w:color="auto"/>
              <w:left w:val="single" w:sz="4" w:space="0" w:color="auto"/>
              <w:bottom w:val="single" w:sz="4" w:space="0" w:color="auto"/>
              <w:right w:val="single" w:sz="4" w:space="0" w:color="auto"/>
            </w:tcBorders>
            <w:vAlign w:val="center"/>
          </w:tcPr>
          <w:p w14:paraId="131D96AE" w14:textId="18CDF892" w:rsidR="005B40B0" w:rsidRPr="007C6C66" w:rsidRDefault="005B40B0" w:rsidP="009F5743">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Устанавливается приказом учреждения, до двух окладов (должностных окладов) с начислением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1839" w:type="pct"/>
            <w:vMerge/>
            <w:tcBorders>
              <w:left w:val="single" w:sz="4" w:space="0" w:color="auto"/>
              <w:bottom w:val="single" w:sz="4" w:space="0" w:color="auto"/>
              <w:right w:val="single" w:sz="4" w:space="0" w:color="auto"/>
            </w:tcBorders>
            <w:vAlign w:val="center"/>
          </w:tcPr>
          <w:p w14:paraId="712A577E" w14:textId="77777777" w:rsidR="005B40B0" w:rsidRPr="007C6C66" w:rsidRDefault="005B40B0" w:rsidP="009F5743">
            <w:pPr>
              <w:spacing w:after="0" w:line="240" w:lineRule="auto"/>
              <w:rPr>
                <w:rFonts w:ascii="Times New Roman" w:hAnsi="Times New Roman" w:cs="Times New Roman"/>
                <w:sz w:val="26"/>
                <w:szCs w:val="26"/>
              </w:rPr>
            </w:pPr>
          </w:p>
        </w:tc>
        <w:tc>
          <w:tcPr>
            <w:tcW w:w="959" w:type="pct"/>
            <w:tcBorders>
              <w:top w:val="single" w:sz="4" w:space="0" w:color="auto"/>
              <w:left w:val="single" w:sz="4" w:space="0" w:color="auto"/>
              <w:bottom w:val="single" w:sz="4" w:space="0" w:color="auto"/>
              <w:right w:val="single" w:sz="4" w:space="0" w:color="auto"/>
            </w:tcBorders>
            <w:vAlign w:val="center"/>
          </w:tcPr>
          <w:p w14:paraId="006B6527" w14:textId="45A9A25C" w:rsidR="005B40B0" w:rsidRPr="007C6C66" w:rsidRDefault="005B40B0" w:rsidP="009F5743">
            <w:pPr>
              <w:spacing w:after="0" w:line="240" w:lineRule="auto"/>
              <w:jc w:val="center"/>
              <w:rPr>
                <w:rFonts w:ascii="Times New Roman" w:hAnsi="Times New Roman" w:cs="Times New Roman"/>
                <w:sz w:val="26"/>
                <w:szCs w:val="26"/>
              </w:rPr>
            </w:pPr>
            <w:r w:rsidRPr="007C6C66">
              <w:rPr>
                <w:rFonts w:ascii="Times New Roman" w:hAnsi="Times New Roman" w:cs="Times New Roman"/>
                <w:sz w:val="26"/>
                <w:szCs w:val="26"/>
              </w:rPr>
              <w:t>1 раз в год</w:t>
            </w:r>
            <w:r w:rsidR="000F063A" w:rsidRPr="007C6C66">
              <w:rPr>
                <w:rFonts w:ascii="Times New Roman" w:hAnsi="Times New Roman" w:cs="Times New Roman"/>
                <w:sz w:val="26"/>
                <w:szCs w:val="26"/>
              </w:rPr>
              <w:t>, в пределах экономии средств по фонду оплаты труда</w:t>
            </w:r>
          </w:p>
        </w:tc>
      </w:tr>
    </w:tbl>
    <w:p w14:paraId="7D23D1D5" w14:textId="77777777" w:rsidR="00112B27" w:rsidRDefault="00112B27" w:rsidP="004E3AB1">
      <w:pPr>
        <w:pStyle w:val="20"/>
        <w:ind w:firstLine="0"/>
        <w:jc w:val="left"/>
        <w:rPr>
          <w:rFonts w:ascii="Times New Roman" w:hAnsi="Times New Roman" w:cs="Times New Roman"/>
          <w:b w:val="0"/>
          <w:sz w:val="26"/>
          <w:szCs w:val="26"/>
        </w:rPr>
      </w:pPr>
    </w:p>
    <w:p w14:paraId="6235E59E"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 xml:space="preserve">6. Порядок и условия осуществления стимулирующих выплат работников бюджетных, автономных учреждений культуры Нефтеюганского района, </w:t>
      </w:r>
      <w:r>
        <w:rPr>
          <w:rFonts w:ascii="Times New Roman" w:hAnsi="Times New Roman" w:cs="Times New Roman"/>
          <w:b w:val="0"/>
          <w:sz w:val="26"/>
          <w:szCs w:val="26"/>
        </w:rPr>
        <w:br/>
        <w:t>критерии их установления</w:t>
      </w:r>
    </w:p>
    <w:p w14:paraId="48B6C75F" w14:textId="77777777" w:rsidR="00112B27" w:rsidRDefault="00112B27">
      <w:pPr>
        <w:pStyle w:val="20"/>
        <w:rPr>
          <w:rFonts w:ascii="Times New Roman" w:hAnsi="Times New Roman" w:cs="Times New Roman"/>
          <w:b w:val="0"/>
          <w:sz w:val="26"/>
          <w:szCs w:val="26"/>
          <w:highlight w:val="yellow"/>
        </w:rPr>
      </w:pPr>
    </w:p>
    <w:p w14:paraId="270B73B6" w14:textId="77777777" w:rsidR="00112B27" w:rsidRDefault="00EA2EE6">
      <w:pPr>
        <w:widowControl w:val="0"/>
        <w:tabs>
          <w:tab w:val="left" w:pos="1176"/>
        </w:tabs>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6.1. </w:t>
      </w:r>
      <w:r>
        <w:rPr>
          <w:rFonts w:ascii="Times New Roman" w:hAnsi="Times New Roman" w:cs="Times New Roman"/>
          <w:sz w:val="26"/>
          <w:szCs w:val="26"/>
        </w:rPr>
        <w:t xml:space="preserve">Стимулирующие выплаты устанавливаются в пределах фонда оплаты труда, с учетом доведенных бюджетных ассигнований, лимитов бюджетных обязательств бюджета Нефтеюганского района и средств, поступающих от предпринимательской </w:t>
      </w:r>
      <w:r>
        <w:rPr>
          <w:rFonts w:ascii="Times New Roman" w:hAnsi="Times New Roman" w:cs="Times New Roman"/>
          <w:sz w:val="26"/>
          <w:szCs w:val="26"/>
        </w:rPr>
        <w:br/>
        <w:t>и иной приносящей доход деятельности.</w:t>
      </w:r>
    </w:p>
    <w:p w14:paraId="7D62CBAE" w14:textId="77777777" w:rsidR="00112B27" w:rsidRDefault="00EA2EE6">
      <w:pPr>
        <w:tabs>
          <w:tab w:val="left" w:pos="1358"/>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6.2. Работникам учреждения устанавливаются следующие виды стимулирующих выплат:</w:t>
      </w:r>
    </w:p>
    <w:p w14:paraId="522CC5C0" w14:textId="77777777" w:rsidR="00112B27" w:rsidRDefault="00EA2EE6">
      <w:pPr>
        <w:tabs>
          <w:tab w:val="left" w:pos="1358"/>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выплата за интенсивность и высокие результаты работы;</w:t>
      </w:r>
    </w:p>
    <w:p w14:paraId="1AAB3430"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выплата за качество выполняемых работ;</w:t>
      </w:r>
    </w:p>
    <w:p w14:paraId="09FA0930" w14:textId="13DF120F" w:rsidR="00112B27" w:rsidRPr="007C6C66" w:rsidRDefault="00371791" w:rsidP="008570DA">
      <w:pPr>
        <w:spacing w:after="0" w:line="240" w:lineRule="auto"/>
        <w:ind w:firstLine="709"/>
        <w:jc w:val="both"/>
        <w:rPr>
          <w:rFonts w:ascii="Times New Roman" w:hAnsi="Times New Roman" w:cs="Times New Roman"/>
          <w:bCs/>
          <w:sz w:val="26"/>
          <w:szCs w:val="26"/>
        </w:rPr>
      </w:pPr>
      <w:r w:rsidRPr="007C6C66">
        <w:rPr>
          <w:rFonts w:ascii="Times New Roman" w:hAnsi="Times New Roman" w:cs="Times New Roman"/>
          <w:sz w:val="26"/>
          <w:szCs w:val="26"/>
        </w:rPr>
        <w:t>премиальная выплата по итогам работы за месяц, год</w:t>
      </w:r>
      <w:r w:rsidR="00EA2EE6" w:rsidRPr="007C6C66">
        <w:rPr>
          <w:rFonts w:ascii="Times New Roman" w:hAnsi="Times New Roman" w:cs="Times New Roman"/>
          <w:sz w:val="26"/>
          <w:szCs w:val="26"/>
        </w:rPr>
        <w:t>.</w:t>
      </w:r>
    </w:p>
    <w:p w14:paraId="583F3048" w14:textId="77777777" w:rsidR="00112B27" w:rsidRDefault="00EA2EE6">
      <w:pPr>
        <w:widowControl w:val="0"/>
        <w:tabs>
          <w:tab w:val="left" w:pos="1176"/>
        </w:tabs>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6.3. </w:t>
      </w:r>
      <w:r>
        <w:rPr>
          <w:rFonts w:ascii="Times New Roman" w:hAnsi="Times New Roman" w:cs="Times New Roman"/>
          <w:sz w:val="26"/>
          <w:szCs w:val="26"/>
        </w:rPr>
        <w:t xml:space="preserve">Выплата за интенсивность и высокие результаты работы характеризуется степенью напряженности в процессе труда и устанавливается за высокую результативность работы. </w:t>
      </w:r>
    </w:p>
    <w:p w14:paraId="0B2C1CB1" w14:textId="77777777" w:rsidR="00112B27" w:rsidRDefault="00EA2EE6">
      <w:pPr>
        <w:widowControl w:val="0"/>
        <w:tabs>
          <w:tab w:val="left" w:pos="11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установлении размера выплаты за интенсивность и высокие результаты работы следует учитывать систематическое досрочное выполнение работы </w:t>
      </w:r>
      <w:r>
        <w:rPr>
          <w:rFonts w:ascii="Times New Roman" w:hAnsi="Times New Roman" w:cs="Times New Roman"/>
          <w:sz w:val="26"/>
          <w:szCs w:val="26"/>
        </w:rPr>
        <w:br/>
        <w:t xml:space="preserve">с проявлением инициативы, творчества, с применением в работе современных форм </w:t>
      </w:r>
      <w:r>
        <w:rPr>
          <w:rFonts w:ascii="Times New Roman" w:hAnsi="Times New Roman" w:cs="Times New Roman"/>
          <w:sz w:val="26"/>
          <w:szCs w:val="26"/>
        </w:rPr>
        <w:br/>
        <w:t>и методов организации труда.</w:t>
      </w:r>
    </w:p>
    <w:p w14:paraId="3655604F" w14:textId="6BB57A32"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Конкретный размер выплаты за интенсивность и высокие результаты работы определяется локальным нормативным актом учреждения, в процентах от оклада (должностного оклада) работника, в соответствии с таблицей 1</w:t>
      </w:r>
      <w:r w:rsidR="009F5743">
        <w:rPr>
          <w:rFonts w:ascii="Times New Roman" w:hAnsi="Times New Roman" w:cs="Times New Roman"/>
          <w:sz w:val="26"/>
          <w:szCs w:val="26"/>
        </w:rPr>
        <w:t>0</w:t>
      </w:r>
      <w:r>
        <w:rPr>
          <w:rFonts w:ascii="Times New Roman" w:hAnsi="Times New Roman" w:cs="Times New Roman"/>
          <w:sz w:val="26"/>
          <w:szCs w:val="26"/>
        </w:rPr>
        <w:t xml:space="preserve"> настоящего Положения.</w:t>
      </w:r>
    </w:p>
    <w:p w14:paraId="045C7E69" w14:textId="3808E8ED" w:rsidR="00112B27" w:rsidRDefault="00EA2EE6">
      <w:pPr>
        <w:widowControl w:val="0"/>
        <w:spacing w:after="0" w:line="240" w:lineRule="auto"/>
        <w:ind w:firstLine="709"/>
        <w:jc w:val="both"/>
        <w:rPr>
          <w:rFonts w:ascii="Times New Roman" w:hAnsi="Times New Roman" w:cs="Times New Roman"/>
          <w:sz w:val="26"/>
          <w:szCs w:val="26"/>
        </w:rPr>
      </w:pPr>
      <w:r w:rsidRPr="00C22C80">
        <w:rPr>
          <w:rFonts w:ascii="Times New Roman" w:hAnsi="Times New Roman" w:cs="Times New Roman"/>
          <w:sz w:val="26"/>
          <w:szCs w:val="26"/>
        </w:rPr>
        <w:t>Выплата за интенсивность и высокие результаты работы устанавливается приказом руководителя учреждения</w:t>
      </w:r>
      <w:r w:rsidR="00740AF6">
        <w:rPr>
          <w:rFonts w:ascii="Times New Roman" w:hAnsi="Times New Roman" w:cs="Times New Roman"/>
          <w:sz w:val="26"/>
          <w:szCs w:val="26"/>
        </w:rPr>
        <w:t xml:space="preserve">, в сроки указанные в таблице 10 настоящего Положения. </w:t>
      </w:r>
    </w:p>
    <w:p w14:paraId="6B6A2F19" w14:textId="77777777" w:rsidR="00112B27" w:rsidRDefault="00EA2EE6">
      <w:pPr>
        <w:tabs>
          <w:tab w:val="left" w:pos="1358"/>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6.4. Выплата за качество выполняемых работ устанавливается приказом руководителя учреждения, в соответствии с показателями и критериями оценки эффективности деятельности работников учреждения. Выплата устанавливается </w:t>
      </w:r>
      <w:r>
        <w:rPr>
          <w:rFonts w:ascii="Times New Roman" w:hAnsi="Times New Roman" w:cs="Times New Roman"/>
          <w:bCs/>
          <w:sz w:val="26"/>
          <w:szCs w:val="26"/>
        </w:rPr>
        <w:br/>
        <w:t>в порядке, сроках и размерах, утвержденных коллективным договором, локальным нормативным актом учреждения. Перечень показателей оценки эффективности деятельности устанавливается Департаментом культуры и спорта Нефтеюганского района (далее-Департамент).</w:t>
      </w:r>
    </w:p>
    <w:p w14:paraId="639DD1AF" w14:textId="7E400F2A" w:rsidR="00112B27" w:rsidRDefault="00EA2EE6">
      <w:pPr>
        <w:tabs>
          <w:tab w:val="left" w:pos="1358"/>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Конкретный размер выплаты за качество выполняемых работ определяется </w:t>
      </w:r>
      <w:r>
        <w:rPr>
          <w:rFonts w:ascii="Times New Roman" w:hAnsi="Times New Roman" w:cs="Times New Roman"/>
          <w:bCs/>
          <w:sz w:val="26"/>
          <w:szCs w:val="26"/>
        </w:rPr>
        <w:br/>
        <w:t>в процентах от должностного оклада работника, в соответствии с таблицей 1</w:t>
      </w:r>
      <w:r w:rsidR="009F5743">
        <w:rPr>
          <w:rFonts w:ascii="Times New Roman" w:hAnsi="Times New Roman" w:cs="Times New Roman"/>
          <w:bCs/>
          <w:sz w:val="26"/>
          <w:szCs w:val="26"/>
        </w:rPr>
        <w:t>0</w:t>
      </w:r>
      <w:r>
        <w:rPr>
          <w:rFonts w:ascii="Times New Roman" w:hAnsi="Times New Roman" w:cs="Times New Roman"/>
          <w:bCs/>
          <w:sz w:val="26"/>
          <w:szCs w:val="26"/>
        </w:rPr>
        <w:t xml:space="preserve"> настоящего Положения.</w:t>
      </w:r>
    </w:p>
    <w:p w14:paraId="01805507" w14:textId="23F4B263" w:rsidR="00371791" w:rsidRPr="007C6C66" w:rsidRDefault="00EA2EE6" w:rsidP="00371791">
      <w:pPr>
        <w:pStyle w:val="ConsPlusNormal"/>
        <w:ind w:firstLine="709"/>
        <w:jc w:val="both"/>
        <w:rPr>
          <w:rFonts w:ascii="Times New Roman" w:hAnsi="Times New Roman" w:cs="Times New Roman"/>
          <w:sz w:val="26"/>
          <w:szCs w:val="26"/>
        </w:rPr>
      </w:pPr>
      <w:r w:rsidRPr="007C6C66">
        <w:rPr>
          <w:rFonts w:ascii="Times New Roman" w:hAnsi="Times New Roman" w:cs="Times New Roman"/>
          <w:bCs/>
          <w:sz w:val="26"/>
          <w:szCs w:val="26"/>
        </w:rPr>
        <w:t xml:space="preserve">6.5. </w:t>
      </w:r>
      <w:r w:rsidR="00371791" w:rsidRPr="007C6C66">
        <w:rPr>
          <w:rFonts w:ascii="Times New Roman" w:hAnsi="Times New Roman" w:cs="Times New Roman"/>
          <w:sz w:val="26"/>
          <w:szCs w:val="26"/>
        </w:rPr>
        <w:t xml:space="preserve">Премиальная выплата по итогам работы за месяц, год осуществляется </w:t>
      </w:r>
      <w:r w:rsidR="004E3AB1">
        <w:rPr>
          <w:rFonts w:ascii="Times New Roman" w:hAnsi="Times New Roman" w:cs="Times New Roman"/>
          <w:sz w:val="26"/>
          <w:szCs w:val="26"/>
        </w:rPr>
        <w:br/>
      </w:r>
      <w:r w:rsidR="00371791" w:rsidRPr="007C6C66">
        <w:rPr>
          <w:rFonts w:ascii="Times New Roman" w:hAnsi="Times New Roman" w:cs="Times New Roman"/>
          <w:sz w:val="26"/>
          <w:szCs w:val="26"/>
        </w:rPr>
        <w:t xml:space="preserve">в порядке и размерах, установленных коллективным договором, локальным нормативным актом учреждения, на основании приказа руководителя учреждения, </w:t>
      </w:r>
      <w:r w:rsidR="004E3AB1">
        <w:rPr>
          <w:rFonts w:ascii="Times New Roman" w:hAnsi="Times New Roman" w:cs="Times New Roman"/>
          <w:sz w:val="26"/>
          <w:szCs w:val="26"/>
        </w:rPr>
        <w:br/>
      </w:r>
      <w:r w:rsidR="00371791" w:rsidRPr="007C6C66">
        <w:rPr>
          <w:rFonts w:ascii="Times New Roman" w:hAnsi="Times New Roman" w:cs="Times New Roman"/>
          <w:sz w:val="26"/>
          <w:szCs w:val="26"/>
        </w:rPr>
        <w:t>с учетом решения соответствующей комиссии с участием представительного органа работников.</w:t>
      </w:r>
    </w:p>
    <w:p w14:paraId="4E0231AA" w14:textId="38914427" w:rsidR="00371791" w:rsidRPr="007C6C66" w:rsidRDefault="00371791" w:rsidP="00371791">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Премиальная выплата устанавливается в соответствии с выполнением поставленных задач и показателей, </w:t>
      </w:r>
      <w:r w:rsidR="00E95380">
        <w:rPr>
          <w:rFonts w:ascii="Times New Roman" w:hAnsi="Times New Roman" w:cs="Times New Roman"/>
          <w:sz w:val="26"/>
          <w:szCs w:val="26"/>
        </w:rPr>
        <w:t xml:space="preserve">за качественное и своевременное оказание муниципальных услуг, выполнение муниципального задания, </w:t>
      </w:r>
      <w:r w:rsidRPr="007C6C66">
        <w:rPr>
          <w:rFonts w:ascii="Times New Roman" w:hAnsi="Times New Roman" w:cs="Times New Roman"/>
          <w:sz w:val="26"/>
          <w:szCs w:val="26"/>
        </w:rPr>
        <w:t>за фактически отработанное время по табелю учета рабочего времени.</w:t>
      </w:r>
    </w:p>
    <w:p w14:paraId="18314DBC" w14:textId="3D03B072" w:rsidR="00371791" w:rsidRPr="007C6C66" w:rsidRDefault="00371791" w:rsidP="00371791">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Премиальная выплата по итогам работы за месяц, год устанавливается </w:t>
      </w:r>
      <w:r w:rsidR="004E3AB1">
        <w:rPr>
          <w:rFonts w:ascii="Times New Roman" w:hAnsi="Times New Roman" w:cs="Times New Roman"/>
          <w:sz w:val="26"/>
          <w:szCs w:val="26"/>
        </w:rPr>
        <w:br/>
      </w:r>
      <w:r w:rsidRPr="007C6C66">
        <w:rPr>
          <w:rFonts w:ascii="Times New Roman" w:hAnsi="Times New Roman" w:cs="Times New Roman"/>
          <w:sz w:val="26"/>
          <w:szCs w:val="26"/>
        </w:rPr>
        <w:t xml:space="preserve">и выплачивается при наличии средств по фонду оплаты труда, формируемого </w:t>
      </w:r>
      <w:r w:rsidR="004E3AB1">
        <w:rPr>
          <w:rFonts w:ascii="Times New Roman" w:hAnsi="Times New Roman" w:cs="Times New Roman"/>
          <w:sz w:val="26"/>
          <w:szCs w:val="26"/>
        </w:rPr>
        <w:br/>
      </w:r>
      <w:r w:rsidRPr="007C6C66">
        <w:rPr>
          <w:rFonts w:ascii="Times New Roman" w:hAnsi="Times New Roman" w:cs="Times New Roman"/>
          <w:sz w:val="26"/>
          <w:szCs w:val="26"/>
        </w:rPr>
        <w:t xml:space="preserve">в соответствии с </w:t>
      </w:r>
      <w:hyperlink w:anchor="P1214">
        <w:r w:rsidRPr="007C6C66">
          <w:rPr>
            <w:rFonts w:ascii="Times New Roman" w:hAnsi="Times New Roman" w:cs="Times New Roman"/>
            <w:sz w:val="26"/>
            <w:szCs w:val="26"/>
          </w:rPr>
          <w:t xml:space="preserve">разделом </w:t>
        </w:r>
        <w:r w:rsidR="00C32DD3" w:rsidRPr="007C6C66">
          <w:rPr>
            <w:rFonts w:ascii="Times New Roman" w:hAnsi="Times New Roman" w:cs="Times New Roman"/>
            <w:sz w:val="26"/>
            <w:szCs w:val="26"/>
          </w:rPr>
          <w:t>13</w:t>
        </w:r>
      </w:hyperlink>
      <w:r w:rsidRPr="007C6C66">
        <w:rPr>
          <w:rFonts w:ascii="Times New Roman" w:hAnsi="Times New Roman" w:cs="Times New Roman"/>
          <w:sz w:val="26"/>
          <w:szCs w:val="26"/>
        </w:rPr>
        <w:t xml:space="preserve"> настоящего Положения.</w:t>
      </w:r>
    </w:p>
    <w:p w14:paraId="62D6E826" w14:textId="554BA90C" w:rsidR="00371791" w:rsidRPr="007C6C66" w:rsidRDefault="00371791" w:rsidP="00371791">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Премиальная выплата по результатам работы за год осуществляется в конце финансового года не позднее 25 декабря, при наличии средств по фонду оплаты труда, формируемого в соответствии с </w:t>
      </w:r>
      <w:hyperlink w:anchor="P1214">
        <w:r w:rsidR="00C32DD3" w:rsidRPr="007C6C66">
          <w:rPr>
            <w:rFonts w:ascii="Times New Roman" w:hAnsi="Times New Roman" w:cs="Times New Roman"/>
            <w:sz w:val="26"/>
            <w:szCs w:val="26"/>
          </w:rPr>
          <w:t>разделом 13</w:t>
        </w:r>
      </w:hyperlink>
      <w:r w:rsidRPr="007C6C66">
        <w:rPr>
          <w:rFonts w:ascii="Times New Roman" w:hAnsi="Times New Roman" w:cs="Times New Roman"/>
          <w:sz w:val="26"/>
          <w:szCs w:val="26"/>
        </w:rPr>
        <w:t xml:space="preserve"> настоящего Положения, в размере </w:t>
      </w:r>
      <w:r w:rsidR="004E3AB1">
        <w:rPr>
          <w:rFonts w:ascii="Times New Roman" w:hAnsi="Times New Roman" w:cs="Times New Roman"/>
          <w:sz w:val="26"/>
          <w:szCs w:val="26"/>
        </w:rPr>
        <w:br/>
      </w:r>
      <w:r w:rsidRPr="007C6C66">
        <w:rPr>
          <w:rFonts w:ascii="Times New Roman" w:hAnsi="Times New Roman" w:cs="Times New Roman"/>
          <w:sz w:val="26"/>
          <w:szCs w:val="26"/>
        </w:rPr>
        <w:t xml:space="preserve">до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 по основной занимаемой должности (профессии), </w:t>
      </w:r>
      <w:r w:rsidR="004E3AB1">
        <w:rPr>
          <w:rFonts w:ascii="Times New Roman" w:hAnsi="Times New Roman" w:cs="Times New Roman"/>
          <w:sz w:val="26"/>
          <w:szCs w:val="26"/>
        </w:rPr>
        <w:br/>
      </w:r>
      <w:r w:rsidRPr="007C6C66">
        <w:rPr>
          <w:rFonts w:ascii="Times New Roman" w:hAnsi="Times New Roman" w:cs="Times New Roman"/>
          <w:sz w:val="26"/>
          <w:szCs w:val="26"/>
        </w:rPr>
        <w:t>с учетом фактически отработанного времени.</w:t>
      </w:r>
    </w:p>
    <w:p w14:paraId="1D722EB3" w14:textId="37F069FB" w:rsidR="00112B27" w:rsidRDefault="00EA2EE6">
      <w:pPr>
        <w:tabs>
          <w:tab w:val="left" w:pos="1358"/>
        </w:tabs>
        <w:spacing w:after="0" w:line="240" w:lineRule="auto"/>
        <w:ind w:firstLine="709"/>
        <w:jc w:val="both"/>
        <w:rPr>
          <w:rFonts w:ascii="Times New Roman" w:hAnsi="Times New Roman" w:cs="Times New Roman"/>
          <w:bCs/>
          <w:sz w:val="26"/>
          <w:szCs w:val="26"/>
        </w:rPr>
      </w:pPr>
      <w:r w:rsidRPr="007C6C66">
        <w:rPr>
          <w:rFonts w:ascii="Times New Roman" w:hAnsi="Times New Roman" w:cs="Times New Roman"/>
          <w:bCs/>
          <w:sz w:val="26"/>
          <w:szCs w:val="26"/>
        </w:rPr>
        <w:t>6.</w:t>
      </w:r>
      <w:r w:rsidR="008570DA" w:rsidRPr="007C6C66">
        <w:rPr>
          <w:rFonts w:ascii="Times New Roman" w:hAnsi="Times New Roman" w:cs="Times New Roman"/>
          <w:bCs/>
          <w:sz w:val="26"/>
          <w:szCs w:val="26"/>
        </w:rPr>
        <w:t>6</w:t>
      </w:r>
      <w:r w:rsidRPr="007C6C66">
        <w:rPr>
          <w:rFonts w:ascii="Times New Roman" w:hAnsi="Times New Roman" w:cs="Times New Roman"/>
          <w:bCs/>
          <w:sz w:val="26"/>
          <w:szCs w:val="26"/>
        </w:rPr>
        <w:t xml:space="preserve">. </w:t>
      </w:r>
      <w:bookmarkStart w:id="5" w:name="_Hlk170391839"/>
      <w:r w:rsidRPr="007C6C66">
        <w:rPr>
          <w:rFonts w:ascii="Times New Roman" w:hAnsi="Times New Roman" w:cs="Times New Roman"/>
          <w:bCs/>
          <w:sz w:val="26"/>
          <w:szCs w:val="26"/>
        </w:rPr>
        <w:t xml:space="preserve">Решение об установлении стимулирующих выплат принимается </w:t>
      </w:r>
      <w:r>
        <w:rPr>
          <w:rFonts w:ascii="Times New Roman" w:hAnsi="Times New Roman" w:cs="Times New Roman"/>
          <w:bCs/>
          <w:sz w:val="26"/>
          <w:szCs w:val="26"/>
        </w:rPr>
        <w:t>созданной в учреждении постоянно действующей комиссией.</w:t>
      </w:r>
    </w:p>
    <w:p w14:paraId="407657C7" w14:textId="61733600" w:rsidR="00112B27" w:rsidRDefault="00EA2EE6">
      <w:pPr>
        <w:tabs>
          <w:tab w:val="left" w:pos="1358"/>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w:t>
      </w:r>
      <w:r w:rsidR="008570DA">
        <w:rPr>
          <w:rFonts w:ascii="Times New Roman" w:hAnsi="Times New Roman" w:cs="Times New Roman"/>
          <w:bCs/>
          <w:sz w:val="26"/>
          <w:szCs w:val="26"/>
        </w:rPr>
        <w:t>7</w:t>
      </w:r>
      <w:r>
        <w:rPr>
          <w:rFonts w:ascii="Times New Roman" w:hAnsi="Times New Roman" w:cs="Times New Roman"/>
          <w:bCs/>
          <w:sz w:val="26"/>
          <w:szCs w:val="26"/>
        </w:rPr>
        <w:t>. При установлении стимулирующих выплат учитывать, что максимально возможный размер стимулирующих выплат при суммировании показателей по всем критериям оценки эффективности деятельности работника учреждения не должен превышать размера, установленного в таблице 1</w:t>
      </w:r>
      <w:r w:rsidR="009F5743">
        <w:rPr>
          <w:rFonts w:ascii="Times New Roman" w:hAnsi="Times New Roman" w:cs="Times New Roman"/>
          <w:bCs/>
          <w:sz w:val="26"/>
          <w:szCs w:val="26"/>
        </w:rPr>
        <w:t>0</w:t>
      </w:r>
      <w:r>
        <w:rPr>
          <w:rFonts w:ascii="Times New Roman" w:hAnsi="Times New Roman" w:cs="Times New Roman"/>
          <w:bCs/>
          <w:sz w:val="26"/>
          <w:szCs w:val="26"/>
        </w:rPr>
        <w:t xml:space="preserve"> настоящего Положения.</w:t>
      </w:r>
    </w:p>
    <w:p w14:paraId="17124377" w14:textId="42D42E12"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w:t>
      </w:r>
      <w:r w:rsidR="008570DA">
        <w:rPr>
          <w:rFonts w:ascii="Times New Roman" w:hAnsi="Times New Roman" w:cs="Times New Roman"/>
          <w:bCs/>
          <w:sz w:val="26"/>
          <w:szCs w:val="26"/>
        </w:rPr>
        <w:t>8</w:t>
      </w:r>
      <w:r>
        <w:rPr>
          <w:rFonts w:ascii="Times New Roman" w:hAnsi="Times New Roman" w:cs="Times New Roman"/>
          <w:bCs/>
          <w:sz w:val="26"/>
          <w:szCs w:val="26"/>
        </w:rPr>
        <w:t>. Стимулирующие выплаты начисляются к окладу (должностному окладу) работника и не учитываются для начисления других выплат, кроме районного коэффициента и процентной надбавки к заработной плате за стаж работы в районах Крайнего Севера и приравненных к ним местностям.</w:t>
      </w:r>
    </w:p>
    <w:p w14:paraId="32B2DB5D" w14:textId="36C2D976"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w:t>
      </w:r>
      <w:r w:rsidR="008570DA">
        <w:rPr>
          <w:rFonts w:ascii="Times New Roman" w:hAnsi="Times New Roman" w:cs="Times New Roman"/>
          <w:bCs/>
          <w:sz w:val="26"/>
          <w:szCs w:val="26"/>
        </w:rPr>
        <w:t>9</w:t>
      </w:r>
      <w:r>
        <w:rPr>
          <w:rFonts w:ascii="Times New Roman" w:hAnsi="Times New Roman" w:cs="Times New Roman"/>
          <w:bCs/>
          <w:sz w:val="26"/>
          <w:szCs w:val="26"/>
        </w:rPr>
        <w:t>. На стимулирующие выплаты не могут быть направлены средства, сложившиеся в результате невыполнения муниципального задания или планового объема предоставляемых услуг.</w:t>
      </w:r>
    </w:p>
    <w:bookmarkEnd w:id="5"/>
    <w:p w14:paraId="12963BEE" w14:textId="3C984653"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6.1</w:t>
      </w:r>
      <w:r w:rsidR="008570DA">
        <w:rPr>
          <w:rFonts w:ascii="Times New Roman" w:hAnsi="Times New Roman" w:cs="Times New Roman"/>
          <w:bCs/>
          <w:sz w:val="26"/>
          <w:szCs w:val="26"/>
        </w:rPr>
        <w:t>0</w:t>
      </w:r>
      <w:r>
        <w:rPr>
          <w:rFonts w:ascii="Times New Roman" w:hAnsi="Times New Roman" w:cs="Times New Roman"/>
          <w:bCs/>
          <w:sz w:val="26"/>
          <w:szCs w:val="26"/>
        </w:rPr>
        <w:t xml:space="preserve">. Перечень, размеры и условия осуществления стимулирующих выплат устанавливаются в соответствии с </w:t>
      </w:r>
      <w:hyperlink w:history="1">
        <w:r>
          <w:rPr>
            <w:rFonts w:ascii="Times New Roman" w:hAnsi="Times New Roman" w:cs="Times New Roman"/>
            <w:bCs/>
            <w:sz w:val="26"/>
            <w:szCs w:val="26"/>
          </w:rPr>
          <w:t xml:space="preserve">таблицей </w:t>
        </w:r>
      </w:hyperlink>
      <w:r>
        <w:rPr>
          <w:rFonts w:ascii="Times New Roman" w:hAnsi="Times New Roman" w:cs="Times New Roman"/>
          <w:bCs/>
          <w:sz w:val="26"/>
          <w:szCs w:val="26"/>
        </w:rPr>
        <w:t>10 настоящего Положения.</w:t>
      </w:r>
    </w:p>
    <w:p w14:paraId="2885D555" w14:textId="77777777" w:rsidR="00112B27" w:rsidRDefault="00112B27">
      <w:pPr>
        <w:spacing w:after="0" w:line="240" w:lineRule="auto"/>
        <w:ind w:firstLine="709"/>
        <w:jc w:val="both"/>
        <w:rPr>
          <w:rFonts w:ascii="Times New Roman" w:hAnsi="Times New Roman" w:cs="Times New Roman"/>
          <w:bCs/>
          <w:sz w:val="26"/>
          <w:szCs w:val="26"/>
        </w:rPr>
      </w:pPr>
    </w:p>
    <w:p w14:paraId="3155D660" w14:textId="77777777" w:rsidR="00112B27" w:rsidRDefault="00EA2EE6">
      <w:pPr>
        <w:pStyle w:val="20"/>
        <w:jc w:val="right"/>
        <w:rPr>
          <w:rFonts w:ascii="Times New Roman" w:hAnsi="Times New Roman" w:cs="Times New Roman"/>
          <w:b w:val="0"/>
          <w:sz w:val="26"/>
          <w:szCs w:val="26"/>
        </w:rPr>
      </w:pPr>
      <w:r>
        <w:rPr>
          <w:rFonts w:ascii="Times New Roman" w:hAnsi="Times New Roman" w:cs="Times New Roman"/>
          <w:b w:val="0"/>
          <w:sz w:val="26"/>
          <w:szCs w:val="26"/>
        </w:rPr>
        <w:t>Таблица 10</w:t>
      </w:r>
    </w:p>
    <w:p w14:paraId="450DF911" w14:textId="77777777" w:rsidR="00112B27" w:rsidRDefault="00112B27">
      <w:pPr>
        <w:pStyle w:val="20"/>
        <w:rPr>
          <w:rFonts w:ascii="Times New Roman" w:hAnsi="Times New Roman" w:cs="Times New Roman"/>
          <w:b w:val="0"/>
          <w:sz w:val="26"/>
          <w:szCs w:val="26"/>
        </w:rPr>
      </w:pPr>
    </w:p>
    <w:p w14:paraId="4418D2FF" w14:textId="77777777" w:rsidR="00112B27" w:rsidRPr="007C6C66" w:rsidRDefault="00EA2EE6">
      <w:pPr>
        <w:pStyle w:val="20"/>
        <w:rPr>
          <w:rFonts w:ascii="Times New Roman" w:hAnsi="Times New Roman" w:cs="Times New Roman"/>
          <w:b w:val="0"/>
          <w:sz w:val="26"/>
          <w:szCs w:val="26"/>
        </w:rPr>
      </w:pPr>
      <w:r w:rsidRPr="007C6C66">
        <w:rPr>
          <w:rFonts w:ascii="Times New Roman" w:hAnsi="Times New Roman" w:cs="Times New Roman"/>
          <w:b w:val="0"/>
          <w:sz w:val="26"/>
          <w:szCs w:val="26"/>
        </w:rPr>
        <w:t>Перечень, размеры и условия осуществления</w:t>
      </w:r>
    </w:p>
    <w:p w14:paraId="076367F7" w14:textId="4A5F3A69" w:rsidR="00112B27" w:rsidRPr="007C6C66" w:rsidRDefault="00EA2EE6">
      <w:pPr>
        <w:pStyle w:val="20"/>
        <w:rPr>
          <w:rFonts w:ascii="Times New Roman" w:hAnsi="Times New Roman" w:cs="Times New Roman"/>
          <w:b w:val="0"/>
          <w:sz w:val="26"/>
          <w:szCs w:val="26"/>
        </w:rPr>
      </w:pPr>
      <w:r w:rsidRPr="007C6C66">
        <w:rPr>
          <w:rFonts w:ascii="Times New Roman" w:hAnsi="Times New Roman" w:cs="Times New Roman"/>
          <w:b w:val="0"/>
          <w:sz w:val="26"/>
          <w:szCs w:val="26"/>
        </w:rPr>
        <w:t>стимулирующих выплат</w:t>
      </w:r>
    </w:p>
    <w:p w14:paraId="4250B4A6" w14:textId="2D2F0A5D" w:rsidR="00CB476F" w:rsidRDefault="00CB476F">
      <w:pPr>
        <w:pStyle w:val="20"/>
        <w:rPr>
          <w:rFonts w:ascii="Times New Roman" w:hAnsi="Times New Roman" w:cs="Times New Roman"/>
          <w:b w:val="0"/>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985"/>
        <w:gridCol w:w="2241"/>
        <w:gridCol w:w="2494"/>
        <w:gridCol w:w="2352"/>
      </w:tblGrid>
      <w:tr w:rsidR="00CB476F" w:rsidRPr="00CB476F" w14:paraId="524A0E53" w14:textId="77777777" w:rsidTr="00CB476F">
        <w:tc>
          <w:tcPr>
            <w:tcW w:w="562" w:type="dxa"/>
          </w:tcPr>
          <w:p w14:paraId="13535AFE" w14:textId="2FBD59F0" w:rsidR="00CB476F" w:rsidRPr="00CB476F" w:rsidRDefault="00740AF6" w:rsidP="00CB476F">
            <w:pPr>
              <w:widowControl w:val="0"/>
              <w:autoSpaceDE w:val="0"/>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CB476F" w:rsidRPr="00CB476F">
              <w:rPr>
                <w:rFonts w:ascii="Times New Roman" w:hAnsi="Times New Roman" w:cs="Times New Roman"/>
                <w:sz w:val="26"/>
                <w:szCs w:val="26"/>
              </w:rPr>
              <w:t xml:space="preserve"> п/п</w:t>
            </w:r>
          </w:p>
        </w:tc>
        <w:tc>
          <w:tcPr>
            <w:tcW w:w="1985" w:type="dxa"/>
          </w:tcPr>
          <w:p w14:paraId="7FD6748C"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Наименование выплаты</w:t>
            </w:r>
          </w:p>
        </w:tc>
        <w:tc>
          <w:tcPr>
            <w:tcW w:w="2241" w:type="dxa"/>
          </w:tcPr>
          <w:p w14:paraId="61421A7D"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Диапазон выплаты</w:t>
            </w:r>
          </w:p>
        </w:tc>
        <w:tc>
          <w:tcPr>
            <w:tcW w:w="2494" w:type="dxa"/>
          </w:tcPr>
          <w:p w14:paraId="3FFF2286"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Условия осуществления выплаты</w:t>
            </w:r>
          </w:p>
        </w:tc>
        <w:tc>
          <w:tcPr>
            <w:tcW w:w="2352" w:type="dxa"/>
          </w:tcPr>
          <w:p w14:paraId="39DC44D9"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Периодичность осуществления выплаты</w:t>
            </w:r>
          </w:p>
        </w:tc>
      </w:tr>
    </w:tbl>
    <w:p w14:paraId="52A10727" w14:textId="77777777" w:rsidR="004E3AB1" w:rsidRPr="004E3AB1" w:rsidRDefault="004E3AB1" w:rsidP="004E3AB1">
      <w:pPr>
        <w:spacing w:after="0" w:line="240" w:lineRule="auto"/>
        <w:rPr>
          <w:sz w:val="2"/>
          <w:szCs w:val="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985"/>
        <w:gridCol w:w="2241"/>
        <w:gridCol w:w="2494"/>
        <w:gridCol w:w="2352"/>
      </w:tblGrid>
      <w:tr w:rsidR="00CB476F" w:rsidRPr="00CB476F" w14:paraId="3675CC2E" w14:textId="77777777" w:rsidTr="004E3AB1">
        <w:trPr>
          <w:trHeight w:val="109"/>
          <w:tblHeader/>
        </w:trPr>
        <w:tc>
          <w:tcPr>
            <w:tcW w:w="562" w:type="dxa"/>
          </w:tcPr>
          <w:p w14:paraId="7E1469A7"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1</w:t>
            </w:r>
          </w:p>
        </w:tc>
        <w:tc>
          <w:tcPr>
            <w:tcW w:w="1985" w:type="dxa"/>
          </w:tcPr>
          <w:p w14:paraId="70263442"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2</w:t>
            </w:r>
          </w:p>
        </w:tc>
        <w:tc>
          <w:tcPr>
            <w:tcW w:w="2241" w:type="dxa"/>
          </w:tcPr>
          <w:p w14:paraId="04AFCD47"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3</w:t>
            </w:r>
          </w:p>
        </w:tc>
        <w:tc>
          <w:tcPr>
            <w:tcW w:w="2494" w:type="dxa"/>
          </w:tcPr>
          <w:p w14:paraId="6762D5A9"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4</w:t>
            </w:r>
          </w:p>
        </w:tc>
        <w:tc>
          <w:tcPr>
            <w:tcW w:w="2352" w:type="dxa"/>
          </w:tcPr>
          <w:p w14:paraId="55ABAF6D" w14:textId="77777777" w:rsidR="00CB476F" w:rsidRPr="00CB476F" w:rsidRDefault="00CB476F" w:rsidP="00CB476F">
            <w:pPr>
              <w:widowControl w:val="0"/>
              <w:autoSpaceDE w:val="0"/>
              <w:autoSpaceDN w:val="0"/>
              <w:spacing w:after="0" w:line="240" w:lineRule="auto"/>
              <w:jc w:val="center"/>
              <w:rPr>
                <w:rFonts w:ascii="Times New Roman" w:hAnsi="Times New Roman" w:cs="Times New Roman"/>
                <w:sz w:val="26"/>
                <w:szCs w:val="26"/>
              </w:rPr>
            </w:pPr>
            <w:r w:rsidRPr="00CB476F">
              <w:rPr>
                <w:rFonts w:ascii="Times New Roman" w:hAnsi="Times New Roman" w:cs="Times New Roman"/>
                <w:sz w:val="26"/>
                <w:szCs w:val="26"/>
              </w:rPr>
              <w:t>5</w:t>
            </w:r>
          </w:p>
        </w:tc>
      </w:tr>
      <w:tr w:rsidR="00CB476F" w:rsidRPr="00CB476F" w14:paraId="70079943" w14:textId="77777777" w:rsidTr="004E3AB1">
        <w:tc>
          <w:tcPr>
            <w:tcW w:w="562" w:type="dxa"/>
            <w:vMerge w:val="restart"/>
          </w:tcPr>
          <w:p w14:paraId="6026C38C"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1.</w:t>
            </w:r>
          </w:p>
        </w:tc>
        <w:tc>
          <w:tcPr>
            <w:tcW w:w="1985" w:type="dxa"/>
            <w:vMerge w:val="restart"/>
          </w:tcPr>
          <w:p w14:paraId="4A28AC99"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Выплата за интенсивность и высокие результаты работы</w:t>
            </w:r>
          </w:p>
        </w:tc>
        <w:tc>
          <w:tcPr>
            <w:tcW w:w="2241" w:type="dxa"/>
          </w:tcPr>
          <w:p w14:paraId="15724226"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до 50% от оклада (должностного оклада) для руководителей</w:t>
            </w:r>
          </w:p>
        </w:tc>
        <w:tc>
          <w:tcPr>
            <w:tcW w:w="2494" w:type="dxa"/>
          </w:tcPr>
          <w:p w14:paraId="5B607A1A"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устанавливается за участие в выполнении важных внеплановых работ, мероприятий, а также важных работ, не определенных трудовым договором</w:t>
            </w:r>
          </w:p>
        </w:tc>
        <w:tc>
          <w:tcPr>
            <w:tcW w:w="2352" w:type="dxa"/>
          </w:tcPr>
          <w:p w14:paraId="1F393088" w14:textId="3FC15CCC"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xml:space="preserve">не более 3 выплат </w:t>
            </w:r>
            <w:r w:rsidR="004E3AB1">
              <w:rPr>
                <w:rFonts w:ascii="Times New Roman" w:hAnsi="Times New Roman" w:cs="Times New Roman"/>
                <w:sz w:val="26"/>
                <w:szCs w:val="26"/>
              </w:rPr>
              <w:br/>
            </w:r>
            <w:r w:rsidRPr="00CB476F">
              <w:rPr>
                <w:rFonts w:ascii="Times New Roman" w:hAnsi="Times New Roman" w:cs="Times New Roman"/>
                <w:sz w:val="26"/>
                <w:szCs w:val="26"/>
              </w:rPr>
              <w:t>в год</w:t>
            </w:r>
          </w:p>
        </w:tc>
      </w:tr>
      <w:tr w:rsidR="00CB476F" w:rsidRPr="00CB476F" w14:paraId="08D6FBCA" w14:textId="77777777" w:rsidTr="004E3AB1">
        <w:tc>
          <w:tcPr>
            <w:tcW w:w="562" w:type="dxa"/>
            <w:vMerge/>
          </w:tcPr>
          <w:p w14:paraId="6E8F8098"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1985" w:type="dxa"/>
            <w:vMerge/>
          </w:tcPr>
          <w:p w14:paraId="12453EBC"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2241" w:type="dxa"/>
          </w:tcPr>
          <w:p w14:paraId="05845AFD" w14:textId="2F36EE5E"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до 30% от оклада (должностного оклада) для руководителей, заместителей руководителя учреждения</w:t>
            </w:r>
          </w:p>
        </w:tc>
        <w:tc>
          <w:tcPr>
            <w:tcW w:w="2494" w:type="dxa"/>
            <w:vMerge w:val="restart"/>
          </w:tcPr>
          <w:p w14:paraId="41A3413A"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устанавливается за:</w:t>
            </w:r>
          </w:p>
          <w:p w14:paraId="2F0A1315"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участие в выполнении важных плановых работ, мероприятий;</w:t>
            </w:r>
          </w:p>
          <w:p w14:paraId="308ACB45"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интенсивность и напряженность работы;</w:t>
            </w:r>
          </w:p>
          <w:p w14:paraId="57A4EA36"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организацию и проведение мероприятий, направленных на повышение авторитета и имиджа учреждения среди населения;</w:t>
            </w:r>
          </w:p>
          <w:p w14:paraId="6CB9F2C8"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особый режим работы (связанный с обеспечением безаварийной, безотказной и бесперебойной работы всех служб учреждения);</w:t>
            </w:r>
          </w:p>
          <w:p w14:paraId="34A3C257"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14:paraId="09635BCD"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выполнение работником учреждения важных работ, не определенных трудовым договором, а также в соответствии с условиями, установленными локальным нормативным актом учреждения</w:t>
            </w:r>
          </w:p>
        </w:tc>
        <w:tc>
          <w:tcPr>
            <w:tcW w:w="2352" w:type="dxa"/>
            <w:vMerge w:val="restart"/>
          </w:tcPr>
          <w:p w14:paraId="43C572EE"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ежемесячно</w:t>
            </w:r>
          </w:p>
        </w:tc>
      </w:tr>
      <w:tr w:rsidR="00CB476F" w:rsidRPr="00CB476F" w14:paraId="5F06F991" w14:textId="77777777" w:rsidTr="004E3AB1">
        <w:tc>
          <w:tcPr>
            <w:tcW w:w="562" w:type="dxa"/>
            <w:vMerge/>
          </w:tcPr>
          <w:p w14:paraId="3A863A5E"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1985" w:type="dxa"/>
            <w:vMerge/>
          </w:tcPr>
          <w:p w14:paraId="4A79F4A6"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2241" w:type="dxa"/>
          </w:tcPr>
          <w:p w14:paraId="43AB6F9A"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до 50% от оклада (должностного оклада) для руководителей структурных подразделений, специалистов, служащих и профессий рабочих</w:t>
            </w:r>
          </w:p>
        </w:tc>
        <w:tc>
          <w:tcPr>
            <w:tcW w:w="2494" w:type="dxa"/>
            <w:vMerge/>
          </w:tcPr>
          <w:p w14:paraId="22E544FB"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2352" w:type="dxa"/>
            <w:vMerge/>
          </w:tcPr>
          <w:p w14:paraId="50942973"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r>
      <w:tr w:rsidR="00CB476F" w:rsidRPr="00CB476F" w14:paraId="5BD69CEC" w14:textId="77777777" w:rsidTr="004E3AB1">
        <w:tc>
          <w:tcPr>
            <w:tcW w:w="562" w:type="dxa"/>
            <w:vMerge w:val="restart"/>
          </w:tcPr>
          <w:p w14:paraId="29A112E2"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2.</w:t>
            </w:r>
          </w:p>
        </w:tc>
        <w:tc>
          <w:tcPr>
            <w:tcW w:w="1985" w:type="dxa"/>
            <w:vMerge w:val="restart"/>
          </w:tcPr>
          <w:p w14:paraId="235E2E76"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Выплата за качество выполняемых работ</w:t>
            </w:r>
          </w:p>
        </w:tc>
        <w:tc>
          <w:tcPr>
            <w:tcW w:w="2241" w:type="dxa"/>
          </w:tcPr>
          <w:p w14:paraId="6F292DD8" w14:textId="1A3C78BE"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до 30% от оклада (должностного оклада) для руководителей, заместителей руководителя учреждения</w:t>
            </w:r>
          </w:p>
        </w:tc>
        <w:tc>
          <w:tcPr>
            <w:tcW w:w="2494" w:type="dxa"/>
            <w:vMerge w:val="restart"/>
          </w:tcPr>
          <w:p w14:paraId="19D0B487"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устанавливается за:</w:t>
            </w:r>
          </w:p>
          <w:p w14:paraId="76AA58A9"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успешное и добросовестное исполнение должностных обязанностей в соответствующем периоде;</w:t>
            </w:r>
          </w:p>
          <w:p w14:paraId="00183F63"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высокое качество выполняемой работы;</w:t>
            </w:r>
          </w:p>
          <w:p w14:paraId="3D447356"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персональный вклад каждого работника в общие результаты деятельности учреждения;</w:t>
            </w:r>
          </w:p>
          <w:p w14:paraId="060970D4"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выполнение порученной работы, связанной с обеспечением рабочего процесса или уставной деятельностью учреждения, а также в соответствии с показателями оценки эффективности деятельности работников учреждения</w:t>
            </w:r>
          </w:p>
        </w:tc>
        <w:tc>
          <w:tcPr>
            <w:tcW w:w="2352" w:type="dxa"/>
            <w:vMerge w:val="restart"/>
          </w:tcPr>
          <w:p w14:paraId="333A3A2D"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ежемесячно</w:t>
            </w:r>
          </w:p>
        </w:tc>
      </w:tr>
      <w:tr w:rsidR="00CB476F" w:rsidRPr="00CB476F" w14:paraId="1FA7CB99" w14:textId="77777777" w:rsidTr="004E3AB1">
        <w:tc>
          <w:tcPr>
            <w:tcW w:w="562" w:type="dxa"/>
            <w:vMerge/>
          </w:tcPr>
          <w:p w14:paraId="534EFC00"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1985" w:type="dxa"/>
            <w:vMerge/>
          </w:tcPr>
          <w:p w14:paraId="182665EB"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2241" w:type="dxa"/>
          </w:tcPr>
          <w:p w14:paraId="14209AA7" w14:textId="4810603D" w:rsidR="00CB476F" w:rsidRPr="00CB476F" w:rsidRDefault="00CB476F" w:rsidP="008B4D8A">
            <w:pPr>
              <w:widowControl w:val="0"/>
              <w:autoSpaceDE w:val="0"/>
              <w:autoSpaceDN w:val="0"/>
              <w:spacing w:after="0" w:line="240" w:lineRule="auto"/>
              <w:rPr>
                <w:rFonts w:ascii="Times New Roman" w:hAnsi="Times New Roman" w:cs="Times New Roman"/>
                <w:sz w:val="26"/>
                <w:szCs w:val="26"/>
              </w:rPr>
            </w:pPr>
            <w:r w:rsidRPr="007C6C66">
              <w:rPr>
                <w:rFonts w:ascii="Times New Roman" w:hAnsi="Times New Roman" w:cs="Times New Roman"/>
                <w:sz w:val="26"/>
                <w:szCs w:val="26"/>
              </w:rPr>
              <w:t xml:space="preserve">до </w:t>
            </w:r>
            <w:r w:rsidR="008B4D8A" w:rsidRPr="007C6C66">
              <w:rPr>
                <w:rFonts w:ascii="Times New Roman" w:hAnsi="Times New Roman" w:cs="Times New Roman"/>
                <w:sz w:val="26"/>
                <w:szCs w:val="26"/>
              </w:rPr>
              <w:t>10</w:t>
            </w:r>
            <w:r w:rsidRPr="007C6C66">
              <w:rPr>
                <w:rFonts w:ascii="Times New Roman" w:hAnsi="Times New Roman" w:cs="Times New Roman"/>
                <w:sz w:val="26"/>
                <w:szCs w:val="26"/>
              </w:rPr>
              <w:t xml:space="preserve">0% от </w:t>
            </w:r>
            <w:r w:rsidRPr="00CB476F">
              <w:rPr>
                <w:rFonts w:ascii="Times New Roman" w:hAnsi="Times New Roman" w:cs="Times New Roman"/>
                <w:sz w:val="26"/>
                <w:szCs w:val="26"/>
              </w:rPr>
              <w:t>оклада (должностного оклада) или ставки заработной платы для руководителей структурных подразделений, специалистов, служащих и профессий рабочих</w:t>
            </w:r>
          </w:p>
        </w:tc>
        <w:tc>
          <w:tcPr>
            <w:tcW w:w="2494" w:type="dxa"/>
            <w:vMerge/>
          </w:tcPr>
          <w:p w14:paraId="41D9A793"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2352" w:type="dxa"/>
            <w:vMerge/>
          </w:tcPr>
          <w:p w14:paraId="55FE8100"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r>
      <w:tr w:rsidR="00CB476F" w:rsidRPr="00CB476F" w14:paraId="455A7A76" w14:textId="77777777" w:rsidTr="004E3AB1">
        <w:tc>
          <w:tcPr>
            <w:tcW w:w="562" w:type="dxa"/>
            <w:vMerge w:val="restart"/>
          </w:tcPr>
          <w:p w14:paraId="033A63F5"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3.</w:t>
            </w:r>
          </w:p>
        </w:tc>
        <w:tc>
          <w:tcPr>
            <w:tcW w:w="1985" w:type="dxa"/>
            <w:vMerge w:val="restart"/>
          </w:tcPr>
          <w:p w14:paraId="72196A65"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Премиальная выплата по итогам работы за месяц</w:t>
            </w:r>
          </w:p>
        </w:tc>
        <w:tc>
          <w:tcPr>
            <w:tcW w:w="2241" w:type="dxa"/>
          </w:tcPr>
          <w:p w14:paraId="54138DF8" w14:textId="1497EFCF"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до 40% от оклада (должностного оклада) для руководителей, заместителей руководителя учреждения</w:t>
            </w:r>
          </w:p>
        </w:tc>
        <w:tc>
          <w:tcPr>
            <w:tcW w:w="2494" w:type="dxa"/>
            <w:vMerge w:val="restart"/>
          </w:tcPr>
          <w:p w14:paraId="0D3A3572" w14:textId="078466A2"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устанавливается в соответствии с выполнением поставленных задач и показателей</w:t>
            </w:r>
            <w:r w:rsidR="00E95380">
              <w:rPr>
                <w:rFonts w:ascii="Times New Roman" w:hAnsi="Times New Roman" w:cs="Times New Roman"/>
                <w:sz w:val="26"/>
                <w:szCs w:val="26"/>
              </w:rPr>
              <w:t>, за качественное и своевременное оказание муниципальных услуг, выполнение муниципального задания</w:t>
            </w:r>
          </w:p>
        </w:tc>
        <w:tc>
          <w:tcPr>
            <w:tcW w:w="2352" w:type="dxa"/>
            <w:vMerge w:val="restart"/>
          </w:tcPr>
          <w:p w14:paraId="0D20FB6F" w14:textId="68F63538" w:rsidR="00CB476F" w:rsidRPr="00CB476F" w:rsidRDefault="008B4D8A" w:rsidP="00CB476F">
            <w:pPr>
              <w:widowControl w:val="0"/>
              <w:autoSpaceDE w:val="0"/>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е</w:t>
            </w:r>
            <w:r w:rsidR="00CB476F" w:rsidRPr="00CB476F">
              <w:rPr>
                <w:rFonts w:ascii="Times New Roman" w:hAnsi="Times New Roman" w:cs="Times New Roman"/>
                <w:sz w:val="26"/>
                <w:szCs w:val="26"/>
              </w:rPr>
              <w:t>жемесячно</w:t>
            </w:r>
            <w:r w:rsidRPr="007C6C66">
              <w:rPr>
                <w:rFonts w:ascii="Times New Roman" w:hAnsi="Times New Roman" w:cs="Times New Roman"/>
                <w:sz w:val="26"/>
                <w:szCs w:val="26"/>
              </w:rPr>
              <w:t>, при наличии средств по фонду оплаты труда</w:t>
            </w:r>
          </w:p>
        </w:tc>
      </w:tr>
      <w:tr w:rsidR="00CB476F" w:rsidRPr="00CB476F" w14:paraId="7EE1FAF2" w14:textId="77777777" w:rsidTr="004E3AB1">
        <w:tc>
          <w:tcPr>
            <w:tcW w:w="562" w:type="dxa"/>
            <w:vMerge/>
          </w:tcPr>
          <w:p w14:paraId="3B18CFFE"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1985" w:type="dxa"/>
            <w:vMerge/>
          </w:tcPr>
          <w:p w14:paraId="41F015EB"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2241" w:type="dxa"/>
          </w:tcPr>
          <w:p w14:paraId="3285BFA0"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до 100% от оклада (должностного оклада) для руководителей структурных подразделений, специалистов, служащих и профессий рабочих</w:t>
            </w:r>
          </w:p>
        </w:tc>
        <w:tc>
          <w:tcPr>
            <w:tcW w:w="2494" w:type="dxa"/>
            <w:vMerge/>
          </w:tcPr>
          <w:p w14:paraId="50151C24"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c>
          <w:tcPr>
            <w:tcW w:w="2352" w:type="dxa"/>
            <w:vMerge/>
          </w:tcPr>
          <w:p w14:paraId="54E561B3"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p>
        </w:tc>
      </w:tr>
      <w:tr w:rsidR="00CB476F" w:rsidRPr="00CB476F" w14:paraId="31FA10E1" w14:textId="77777777" w:rsidTr="004E3AB1">
        <w:tc>
          <w:tcPr>
            <w:tcW w:w="562" w:type="dxa"/>
          </w:tcPr>
          <w:p w14:paraId="3E651DD6"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4.</w:t>
            </w:r>
          </w:p>
        </w:tc>
        <w:tc>
          <w:tcPr>
            <w:tcW w:w="1985" w:type="dxa"/>
          </w:tcPr>
          <w:p w14:paraId="48366166"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Премиальная выплата по итогам работы за год</w:t>
            </w:r>
          </w:p>
        </w:tc>
        <w:tc>
          <w:tcPr>
            <w:tcW w:w="2241" w:type="dxa"/>
          </w:tcPr>
          <w:p w14:paraId="69436AE8" w14:textId="77777777"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до 2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2494" w:type="dxa"/>
          </w:tcPr>
          <w:p w14:paraId="5A6932DA" w14:textId="2FE13AB9" w:rsidR="00CB476F" w:rsidRPr="00CB476F" w:rsidRDefault="00CB476F" w:rsidP="00CB476F">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 xml:space="preserve">премирование устанавливается в соответствии с </w:t>
            </w:r>
            <w:hyperlink w:anchor="P798">
              <w:r w:rsidRPr="00CB476F">
                <w:rPr>
                  <w:rFonts w:ascii="Times New Roman" w:hAnsi="Times New Roman" w:cs="Times New Roman"/>
                  <w:sz w:val="26"/>
                  <w:szCs w:val="26"/>
                </w:rPr>
                <w:t xml:space="preserve">пунктами </w:t>
              </w:r>
              <w:r w:rsidR="00C32DD3" w:rsidRPr="00C32DD3">
                <w:rPr>
                  <w:rFonts w:ascii="Times New Roman" w:hAnsi="Times New Roman" w:cs="Times New Roman"/>
                  <w:sz w:val="26"/>
                  <w:szCs w:val="26"/>
                </w:rPr>
                <w:t>6.8-6.10</w:t>
              </w:r>
            </w:hyperlink>
            <w:r w:rsidR="00C32DD3" w:rsidRPr="00C32DD3">
              <w:rPr>
                <w:rFonts w:ascii="Times New Roman" w:hAnsi="Times New Roman" w:cs="Times New Roman"/>
                <w:sz w:val="26"/>
                <w:szCs w:val="26"/>
              </w:rPr>
              <w:t xml:space="preserve"> раздела 6</w:t>
            </w:r>
            <w:r w:rsidRPr="00CB476F">
              <w:rPr>
                <w:rFonts w:ascii="Times New Roman" w:hAnsi="Times New Roman" w:cs="Times New Roman"/>
                <w:sz w:val="26"/>
                <w:szCs w:val="26"/>
              </w:rPr>
              <w:t xml:space="preserve"> настоящего Положения с учетом фактически отработанного времени согласно табелю учета рабочего времени</w:t>
            </w:r>
          </w:p>
        </w:tc>
        <w:tc>
          <w:tcPr>
            <w:tcW w:w="2352" w:type="dxa"/>
          </w:tcPr>
          <w:p w14:paraId="10D0B69B" w14:textId="6D059FE2" w:rsidR="00CB476F" w:rsidRPr="00CB476F" w:rsidRDefault="00CB476F" w:rsidP="008B4D8A">
            <w:pPr>
              <w:widowControl w:val="0"/>
              <w:autoSpaceDE w:val="0"/>
              <w:autoSpaceDN w:val="0"/>
              <w:spacing w:after="0" w:line="240" w:lineRule="auto"/>
              <w:rPr>
                <w:rFonts w:ascii="Times New Roman" w:hAnsi="Times New Roman" w:cs="Times New Roman"/>
                <w:sz w:val="26"/>
                <w:szCs w:val="26"/>
              </w:rPr>
            </w:pPr>
            <w:r w:rsidRPr="00CB476F">
              <w:rPr>
                <w:rFonts w:ascii="Times New Roman" w:hAnsi="Times New Roman" w:cs="Times New Roman"/>
                <w:sz w:val="26"/>
                <w:szCs w:val="26"/>
              </w:rPr>
              <w:t>премиальные выплаты по итогам работы за год осуществляются в конце финансового года</w:t>
            </w:r>
            <w:r w:rsidR="008B4D8A">
              <w:rPr>
                <w:rFonts w:ascii="Times New Roman" w:hAnsi="Times New Roman" w:cs="Times New Roman"/>
                <w:sz w:val="26"/>
                <w:szCs w:val="26"/>
              </w:rPr>
              <w:t xml:space="preserve">, </w:t>
            </w:r>
            <w:r w:rsidR="008B4D8A" w:rsidRPr="007C6C66">
              <w:rPr>
                <w:rFonts w:ascii="Times New Roman" w:hAnsi="Times New Roman" w:cs="Times New Roman"/>
                <w:sz w:val="26"/>
                <w:szCs w:val="26"/>
              </w:rPr>
              <w:t>в пределах экономии средств по фонду оплаты труда</w:t>
            </w:r>
          </w:p>
        </w:tc>
      </w:tr>
    </w:tbl>
    <w:p w14:paraId="4CE925CB" w14:textId="77777777" w:rsidR="00112B27" w:rsidRDefault="00112B27" w:rsidP="004E3AB1">
      <w:pPr>
        <w:pStyle w:val="20"/>
        <w:ind w:firstLine="0"/>
        <w:jc w:val="left"/>
        <w:rPr>
          <w:rFonts w:ascii="Times New Roman" w:hAnsi="Times New Roman" w:cs="Times New Roman"/>
          <w:b w:val="0"/>
          <w:sz w:val="26"/>
          <w:szCs w:val="26"/>
        </w:rPr>
      </w:pPr>
    </w:p>
    <w:p w14:paraId="275BC101"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7. Порядок и условия оплаты труда руководителя бюджетного учреждения физической культуры и спорта Нефтеюганского района, заместителей руководителя</w:t>
      </w:r>
    </w:p>
    <w:p w14:paraId="0607F831" w14:textId="77777777" w:rsidR="00112B27" w:rsidRDefault="00112B27">
      <w:pPr>
        <w:pStyle w:val="20"/>
        <w:jc w:val="both"/>
        <w:rPr>
          <w:rFonts w:ascii="Times New Roman" w:hAnsi="Times New Roman" w:cs="Times New Roman"/>
          <w:sz w:val="26"/>
          <w:szCs w:val="26"/>
        </w:rPr>
      </w:pPr>
    </w:p>
    <w:p w14:paraId="7AC92572" w14:textId="77777777" w:rsidR="00112B27" w:rsidRDefault="00EA2EE6">
      <w:pPr>
        <w:widowControl w:val="0"/>
        <w:tabs>
          <w:tab w:val="left" w:pos="1176"/>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 Заработная плата руководителя учреждения, заместителей руководителя состоит из оклада (должностного оклада), компенсационных, стимулирующих и иных выплат, установленных настоящим Положением.</w:t>
      </w:r>
    </w:p>
    <w:p w14:paraId="72788995" w14:textId="03F38123" w:rsidR="007F14CF" w:rsidRDefault="00EA2EE6" w:rsidP="007F14CF">
      <w:pPr>
        <w:autoSpaceDE w:val="0"/>
        <w:autoSpaceDN w:val="0"/>
        <w:adjustRightInd w:val="0"/>
        <w:spacing w:after="0" w:line="240" w:lineRule="auto"/>
        <w:ind w:firstLine="709"/>
        <w:jc w:val="both"/>
        <w:rPr>
          <w:rFonts w:ascii="Times New Roman" w:hAnsi="Times New Roman" w:cs="Times New Roman"/>
          <w:sz w:val="26"/>
          <w:szCs w:val="26"/>
        </w:rPr>
      </w:pPr>
      <w:r w:rsidRPr="00913B3E">
        <w:rPr>
          <w:rFonts w:ascii="Times New Roman" w:hAnsi="Times New Roman" w:cs="Times New Roman"/>
          <w:sz w:val="26"/>
          <w:szCs w:val="26"/>
        </w:rPr>
        <w:t xml:space="preserve">7.2. </w:t>
      </w:r>
      <w:r w:rsidR="007F14CF" w:rsidRPr="00913B3E">
        <w:rPr>
          <w:rFonts w:ascii="Times New Roman" w:eastAsiaTheme="minorHAnsi" w:hAnsi="Times New Roman" w:cs="Times New Roman"/>
          <w:sz w:val="26"/>
          <w:szCs w:val="26"/>
          <w:lang w:eastAsia="en-US"/>
        </w:rPr>
        <w:t>Размер оклада (должностного оклада) руководителя учреждения устанавливается в трудовом договоре, в зависимости от сложности труда, в том числе с учетом масштаба управления и особенностей деятельности и значимости учреждения, с учетом группы по оплате труда руководителей.</w:t>
      </w:r>
    </w:p>
    <w:p w14:paraId="6FBFA986" w14:textId="77777777"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Размеры окладов (должностных окладов) руководителя учреждения приведены в таблице </w:t>
      </w:r>
      <w:hyperlink r:id="rId68" w:history="1">
        <w:r>
          <w:rPr>
            <w:rFonts w:ascii="Times New Roman" w:hAnsi="Times New Roman" w:cs="Times New Roman"/>
            <w:sz w:val="26"/>
            <w:szCs w:val="26"/>
          </w:rPr>
          <w:t>11</w:t>
        </w:r>
      </w:hyperlink>
      <w:r>
        <w:rPr>
          <w:rFonts w:ascii="Times New Roman" w:hAnsi="Times New Roman" w:cs="Times New Roman"/>
          <w:sz w:val="26"/>
          <w:szCs w:val="26"/>
        </w:rPr>
        <w:t xml:space="preserve"> настоящего Положения.</w:t>
      </w:r>
    </w:p>
    <w:p w14:paraId="26D759BD" w14:textId="7811D59F" w:rsidR="00112B27" w:rsidRDefault="00EA2EE6">
      <w:pPr>
        <w:spacing w:after="0" w:line="240" w:lineRule="auto"/>
        <w:jc w:val="right"/>
        <w:rPr>
          <w:rFonts w:ascii="Times New Roman" w:hAnsi="Times New Roman" w:cs="Times New Roman"/>
          <w:bCs/>
          <w:iCs/>
          <w:sz w:val="26"/>
          <w:szCs w:val="26"/>
        </w:rPr>
      </w:pPr>
      <w:r>
        <w:rPr>
          <w:rFonts w:ascii="Times New Roman" w:hAnsi="Times New Roman" w:cs="Times New Roman"/>
          <w:bCs/>
          <w:iCs/>
          <w:sz w:val="26"/>
          <w:szCs w:val="26"/>
        </w:rPr>
        <w:t>Таблица 11</w:t>
      </w:r>
    </w:p>
    <w:p w14:paraId="5F3D3AF5" w14:textId="77777777" w:rsidR="004E3AB1" w:rsidRDefault="004E3AB1">
      <w:pPr>
        <w:spacing w:after="0" w:line="240" w:lineRule="auto"/>
        <w:jc w:val="right"/>
        <w:rPr>
          <w:rFonts w:ascii="Times New Roman" w:hAnsi="Times New Roman" w:cs="Times New Roman"/>
          <w:bCs/>
          <w:iCs/>
          <w:sz w:val="26"/>
          <w:szCs w:val="26"/>
        </w:rPr>
      </w:pPr>
    </w:p>
    <w:p w14:paraId="2E9A7C68" w14:textId="4B0BAF21"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Размеры окладов (должностных окладов) руководителя учреждения</w:t>
      </w:r>
      <w:r>
        <w:rPr>
          <w:rFonts w:ascii="Times New Roman" w:hAnsi="Times New Roman" w:cs="Times New Roman"/>
          <w:b/>
          <w:sz w:val="26"/>
          <w:szCs w:val="26"/>
        </w:rPr>
        <w:t xml:space="preserve"> </w:t>
      </w:r>
      <w:r>
        <w:rPr>
          <w:rFonts w:ascii="Times New Roman" w:hAnsi="Times New Roman" w:cs="Times New Roman"/>
          <w:bCs/>
          <w:sz w:val="26"/>
          <w:szCs w:val="26"/>
        </w:rPr>
        <w:t>физической культуры и спорта Нефтеюганского района</w:t>
      </w:r>
      <w:r>
        <w:rPr>
          <w:rFonts w:ascii="Times New Roman" w:hAnsi="Times New Roman" w:cs="Times New Roman"/>
          <w:bCs/>
          <w:iCs/>
          <w:sz w:val="26"/>
          <w:szCs w:val="26"/>
        </w:rPr>
        <w:t xml:space="preserve"> </w:t>
      </w:r>
    </w:p>
    <w:p w14:paraId="1A4A74EF" w14:textId="77777777" w:rsidR="004E3AB1" w:rsidRDefault="004E3AB1">
      <w:pPr>
        <w:spacing w:after="0" w:line="240" w:lineRule="auto"/>
        <w:jc w:val="center"/>
        <w:rPr>
          <w:rFonts w:ascii="Times New Roman" w:hAnsi="Times New Roman" w:cs="Times New Roman"/>
          <w:bCs/>
          <w:iCs/>
          <w:sz w:val="26"/>
          <w:szCs w:val="26"/>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35"/>
        <w:gridCol w:w="7405"/>
        <w:gridCol w:w="1689"/>
      </w:tblGrid>
      <w:tr w:rsidR="00112B27" w14:paraId="03DC32FB" w14:textId="77777777">
        <w:tc>
          <w:tcPr>
            <w:tcW w:w="278" w:type="pct"/>
            <w:tcBorders>
              <w:top w:val="single" w:sz="4" w:space="0" w:color="auto"/>
              <w:left w:val="single" w:sz="4" w:space="0" w:color="auto"/>
              <w:bottom w:val="single" w:sz="4" w:space="0" w:color="auto"/>
              <w:right w:val="single" w:sz="4" w:space="0" w:color="auto"/>
            </w:tcBorders>
            <w:vAlign w:val="center"/>
          </w:tcPr>
          <w:p w14:paraId="77A365F7"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п/п</w:t>
            </w:r>
          </w:p>
        </w:tc>
        <w:tc>
          <w:tcPr>
            <w:tcW w:w="3845" w:type="pct"/>
            <w:tcBorders>
              <w:top w:val="single" w:sz="4" w:space="0" w:color="auto"/>
              <w:left w:val="nil"/>
              <w:bottom w:val="single" w:sz="4" w:space="0" w:color="auto"/>
              <w:right w:val="single" w:sz="4" w:space="0" w:color="auto"/>
            </w:tcBorders>
            <w:vAlign w:val="center"/>
          </w:tcPr>
          <w:p w14:paraId="528B99CF"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Учреждения по видам деятельности</w:t>
            </w:r>
          </w:p>
        </w:tc>
        <w:tc>
          <w:tcPr>
            <w:tcW w:w="877" w:type="pct"/>
            <w:tcBorders>
              <w:top w:val="single" w:sz="4" w:space="0" w:color="auto"/>
              <w:left w:val="single" w:sz="4" w:space="0" w:color="auto"/>
              <w:bottom w:val="single" w:sz="4" w:space="0" w:color="auto"/>
              <w:right w:val="single" w:sz="4" w:space="0" w:color="auto"/>
            </w:tcBorders>
            <w:vAlign w:val="center"/>
          </w:tcPr>
          <w:p w14:paraId="50987563"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Оклад (должностной оклад), руб.</w:t>
            </w:r>
          </w:p>
        </w:tc>
      </w:tr>
      <w:tr w:rsidR="00112B27" w14:paraId="6FB36E93" w14:textId="77777777">
        <w:tc>
          <w:tcPr>
            <w:tcW w:w="278" w:type="pct"/>
            <w:tcBorders>
              <w:top w:val="single" w:sz="4" w:space="0" w:color="auto"/>
              <w:left w:val="single" w:sz="4" w:space="0" w:color="auto"/>
              <w:bottom w:val="single" w:sz="4" w:space="0" w:color="auto"/>
              <w:right w:val="single" w:sz="4" w:space="0" w:color="auto"/>
            </w:tcBorders>
            <w:vAlign w:val="center"/>
          </w:tcPr>
          <w:p w14:paraId="319C7CC2"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845" w:type="pct"/>
            <w:tcBorders>
              <w:top w:val="single" w:sz="4" w:space="0" w:color="auto"/>
              <w:left w:val="nil"/>
              <w:bottom w:val="single" w:sz="4" w:space="0" w:color="auto"/>
              <w:right w:val="single" w:sz="4" w:space="0" w:color="auto"/>
            </w:tcBorders>
          </w:tcPr>
          <w:p w14:paraId="5B6AF372"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Учреждения, осуществляющие спортивную подготовку</w:t>
            </w:r>
          </w:p>
        </w:tc>
        <w:tc>
          <w:tcPr>
            <w:tcW w:w="877" w:type="pct"/>
            <w:tcBorders>
              <w:top w:val="single" w:sz="4" w:space="0" w:color="auto"/>
              <w:left w:val="single" w:sz="4" w:space="0" w:color="auto"/>
              <w:bottom w:val="single" w:sz="4" w:space="0" w:color="auto"/>
              <w:right w:val="single" w:sz="4" w:space="0" w:color="auto"/>
            </w:tcBorders>
            <w:vAlign w:val="center"/>
          </w:tcPr>
          <w:p w14:paraId="310A3581"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49852</w:t>
            </w:r>
          </w:p>
        </w:tc>
      </w:tr>
      <w:tr w:rsidR="00112B27" w14:paraId="3F1DB802" w14:textId="77777777">
        <w:tc>
          <w:tcPr>
            <w:tcW w:w="278" w:type="pct"/>
            <w:tcBorders>
              <w:top w:val="single" w:sz="4" w:space="0" w:color="auto"/>
              <w:left w:val="single" w:sz="4" w:space="0" w:color="auto"/>
              <w:bottom w:val="single" w:sz="4" w:space="0" w:color="auto"/>
              <w:right w:val="single" w:sz="4" w:space="0" w:color="auto"/>
            </w:tcBorders>
            <w:vAlign w:val="center"/>
          </w:tcPr>
          <w:p w14:paraId="51A60000"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845" w:type="pct"/>
            <w:tcBorders>
              <w:top w:val="single" w:sz="4" w:space="0" w:color="auto"/>
              <w:left w:val="nil"/>
              <w:bottom w:val="single" w:sz="4" w:space="0" w:color="auto"/>
              <w:right w:val="single" w:sz="4" w:space="0" w:color="auto"/>
            </w:tcBorders>
          </w:tcPr>
          <w:p w14:paraId="685AF0EA"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Учреждения, осуществляющие физкультурно-оздоровительную и спортивно-массовую работу</w:t>
            </w:r>
          </w:p>
        </w:tc>
        <w:tc>
          <w:tcPr>
            <w:tcW w:w="877" w:type="pct"/>
            <w:tcBorders>
              <w:top w:val="single" w:sz="4" w:space="0" w:color="auto"/>
              <w:left w:val="single" w:sz="4" w:space="0" w:color="auto"/>
              <w:bottom w:val="single" w:sz="4" w:space="0" w:color="auto"/>
              <w:right w:val="single" w:sz="4" w:space="0" w:color="auto"/>
            </w:tcBorders>
            <w:vAlign w:val="center"/>
          </w:tcPr>
          <w:p w14:paraId="03D936F3"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39764</w:t>
            </w:r>
          </w:p>
        </w:tc>
      </w:tr>
    </w:tbl>
    <w:p w14:paraId="2F3D7E70" w14:textId="77777777" w:rsidR="003B441D" w:rsidRDefault="003B441D" w:rsidP="007F14CF">
      <w:pPr>
        <w:widowControl w:val="0"/>
        <w:tabs>
          <w:tab w:val="left" w:pos="1176"/>
        </w:tabs>
        <w:spacing w:after="0" w:line="240" w:lineRule="auto"/>
        <w:ind w:firstLine="709"/>
        <w:jc w:val="both"/>
        <w:rPr>
          <w:rFonts w:ascii="Times New Roman" w:hAnsi="Times New Roman" w:cs="Times New Roman"/>
          <w:color w:val="000000" w:themeColor="text1"/>
          <w:sz w:val="26"/>
          <w:szCs w:val="26"/>
        </w:rPr>
      </w:pPr>
    </w:p>
    <w:p w14:paraId="2808C5E1" w14:textId="17A85124" w:rsidR="00112B27" w:rsidRDefault="00EA2EE6" w:rsidP="007F14CF">
      <w:pPr>
        <w:widowControl w:val="0"/>
        <w:tabs>
          <w:tab w:val="left" w:pos="1176"/>
        </w:tabs>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7.3. </w:t>
      </w:r>
      <w:r>
        <w:rPr>
          <w:rFonts w:ascii="Times New Roman" w:hAnsi="Times New Roman" w:cs="Times New Roman"/>
          <w:sz w:val="26"/>
          <w:szCs w:val="26"/>
        </w:rPr>
        <w:t xml:space="preserve">Размеры окладов (должностных окладов) заместителей руководителя учреждения приведены в таблице </w:t>
      </w:r>
      <w:hyperlink r:id="rId69" w:history="1">
        <w:r>
          <w:rPr>
            <w:rFonts w:ascii="Times New Roman" w:hAnsi="Times New Roman" w:cs="Times New Roman"/>
            <w:sz w:val="26"/>
            <w:szCs w:val="26"/>
          </w:rPr>
          <w:t>12</w:t>
        </w:r>
      </w:hyperlink>
      <w:r>
        <w:rPr>
          <w:rFonts w:ascii="Times New Roman" w:hAnsi="Times New Roman" w:cs="Times New Roman"/>
          <w:sz w:val="26"/>
          <w:szCs w:val="26"/>
        </w:rPr>
        <w:t xml:space="preserve"> настоящего Положения.</w:t>
      </w:r>
    </w:p>
    <w:p w14:paraId="739C044E" w14:textId="77777777" w:rsidR="00112B27" w:rsidRDefault="00EA2EE6">
      <w:pPr>
        <w:ind w:firstLine="709"/>
        <w:jc w:val="right"/>
        <w:rPr>
          <w:rFonts w:ascii="Times New Roman" w:hAnsi="Times New Roman" w:cs="Times New Roman"/>
          <w:sz w:val="26"/>
          <w:szCs w:val="26"/>
        </w:rPr>
      </w:pPr>
      <w:r>
        <w:rPr>
          <w:rFonts w:ascii="Times New Roman" w:hAnsi="Times New Roman" w:cs="Times New Roman"/>
          <w:sz w:val="26"/>
          <w:szCs w:val="26"/>
        </w:rPr>
        <w:t>Таблица 12</w:t>
      </w:r>
    </w:p>
    <w:p w14:paraId="435E0DAF" w14:textId="77777777"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Размеры окладов (должностных окладов) заместителей руководителя учреждения</w:t>
      </w:r>
      <w:r>
        <w:rPr>
          <w:rFonts w:ascii="Times New Roman" w:hAnsi="Times New Roman" w:cs="Times New Roman"/>
          <w:b/>
          <w:sz w:val="26"/>
          <w:szCs w:val="26"/>
        </w:rPr>
        <w:t xml:space="preserve"> </w:t>
      </w:r>
      <w:r>
        <w:rPr>
          <w:rFonts w:ascii="Times New Roman" w:hAnsi="Times New Roman" w:cs="Times New Roman"/>
          <w:bCs/>
          <w:sz w:val="26"/>
          <w:szCs w:val="26"/>
        </w:rPr>
        <w:t>физической культуры и спорта Нефтеюганского района</w:t>
      </w:r>
      <w:r>
        <w:rPr>
          <w:rFonts w:ascii="Times New Roman" w:hAnsi="Times New Roman" w:cs="Times New Roman"/>
          <w:bCs/>
          <w:iCs/>
          <w:sz w:val="26"/>
          <w:szCs w:val="26"/>
        </w:rPr>
        <w:t xml:space="preserve"> </w:t>
      </w:r>
    </w:p>
    <w:p w14:paraId="0A3FDB67" w14:textId="77777777" w:rsidR="00112B27" w:rsidRDefault="00112B27">
      <w:pPr>
        <w:spacing w:after="0" w:line="240" w:lineRule="auto"/>
        <w:jc w:val="center"/>
        <w:rPr>
          <w:rFonts w:ascii="Times New Roman" w:hAnsi="Times New Roman" w:cs="Times New Roman"/>
          <w:bCs/>
          <w:iCs/>
          <w:sz w:val="26"/>
          <w:szCs w:val="26"/>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35"/>
        <w:gridCol w:w="7405"/>
        <w:gridCol w:w="1689"/>
      </w:tblGrid>
      <w:tr w:rsidR="00112B27" w14:paraId="0991190A" w14:textId="77777777">
        <w:tc>
          <w:tcPr>
            <w:tcW w:w="278" w:type="pct"/>
            <w:tcBorders>
              <w:top w:val="single" w:sz="4" w:space="0" w:color="auto"/>
              <w:left w:val="single" w:sz="4" w:space="0" w:color="auto"/>
              <w:bottom w:val="single" w:sz="4" w:space="0" w:color="auto"/>
              <w:right w:val="single" w:sz="4" w:space="0" w:color="auto"/>
            </w:tcBorders>
            <w:vAlign w:val="center"/>
          </w:tcPr>
          <w:p w14:paraId="4ED0B650"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п/п</w:t>
            </w:r>
          </w:p>
        </w:tc>
        <w:tc>
          <w:tcPr>
            <w:tcW w:w="3845" w:type="pct"/>
            <w:tcBorders>
              <w:top w:val="single" w:sz="4" w:space="0" w:color="auto"/>
              <w:left w:val="nil"/>
              <w:bottom w:val="single" w:sz="4" w:space="0" w:color="auto"/>
              <w:right w:val="single" w:sz="4" w:space="0" w:color="auto"/>
            </w:tcBorders>
            <w:vAlign w:val="center"/>
          </w:tcPr>
          <w:p w14:paraId="37EF083C"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Учреждения по видам деятельности</w:t>
            </w:r>
          </w:p>
        </w:tc>
        <w:tc>
          <w:tcPr>
            <w:tcW w:w="877" w:type="pct"/>
            <w:tcBorders>
              <w:top w:val="single" w:sz="4" w:space="0" w:color="auto"/>
              <w:left w:val="single" w:sz="4" w:space="0" w:color="auto"/>
              <w:bottom w:val="single" w:sz="4" w:space="0" w:color="auto"/>
              <w:right w:val="single" w:sz="4" w:space="0" w:color="auto"/>
            </w:tcBorders>
            <w:vAlign w:val="center"/>
          </w:tcPr>
          <w:p w14:paraId="681BB239"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Оклад (должностной оклад), руб.</w:t>
            </w:r>
          </w:p>
        </w:tc>
      </w:tr>
    </w:tbl>
    <w:p w14:paraId="14FB2527" w14:textId="77777777" w:rsidR="004E3AB1" w:rsidRPr="004E3AB1" w:rsidRDefault="004E3AB1" w:rsidP="004E3AB1">
      <w:pPr>
        <w:spacing w:after="0" w:line="240" w:lineRule="auto"/>
        <w:rPr>
          <w:sz w:val="2"/>
          <w:szCs w:val="2"/>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35"/>
        <w:gridCol w:w="7405"/>
        <w:gridCol w:w="1689"/>
      </w:tblGrid>
      <w:tr w:rsidR="004E3AB1" w14:paraId="654AC19B" w14:textId="77777777" w:rsidTr="004E3AB1">
        <w:tc>
          <w:tcPr>
            <w:tcW w:w="278" w:type="pct"/>
            <w:tcBorders>
              <w:top w:val="single" w:sz="4" w:space="0" w:color="auto"/>
              <w:left w:val="single" w:sz="4" w:space="0" w:color="auto"/>
              <w:bottom w:val="single" w:sz="4" w:space="0" w:color="auto"/>
              <w:right w:val="single" w:sz="4" w:space="0" w:color="auto"/>
            </w:tcBorders>
            <w:vAlign w:val="center"/>
          </w:tcPr>
          <w:p w14:paraId="795342A4" w14:textId="7FF25137" w:rsidR="004E3AB1" w:rsidRDefault="004E3AB1">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845" w:type="pct"/>
            <w:tcBorders>
              <w:top w:val="single" w:sz="4" w:space="0" w:color="auto"/>
              <w:left w:val="nil"/>
              <w:bottom w:val="single" w:sz="4" w:space="0" w:color="auto"/>
              <w:right w:val="single" w:sz="4" w:space="0" w:color="auto"/>
            </w:tcBorders>
          </w:tcPr>
          <w:p w14:paraId="0A3078A7" w14:textId="0E22A498" w:rsidR="004E3AB1" w:rsidRDefault="004E3AB1" w:rsidP="004E3AB1">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877" w:type="pct"/>
            <w:tcBorders>
              <w:top w:val="single" w:sz="4" w:space="0" w:color="auto"/>
              <w:left w:val="single" w:sz="4" w:space="0" w:color="auto"/>
              <w:bottom w:val="single" w:sz="4" w:space="0" w:color="auto"/>
              <w:right w:val="single" w:sz="4" w:space="0" w:color="auto"/>
            </w:tcBorders>
          </w:tcPr>
          <w:p w14:paraId="009167E1" w14:textId="62110733" w:rsidR="004E3AB1" w:rsidRDefault="004E3AB1">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r>
      <w:tr w:rsidR="00112B27" w14:paraId="4669D384" w14:textId="77777777">
        <w:tc>
          <w:tcPr>
            <w:tcW w:w="278" w:type="pct"/>
            <w:tcBorders>
              <w:top w:val="single" w:sz="4" w:space="0" w:color="auto"/>
              <w:left w:val="single" w:sz="4" w:space="0" w:color="auto"/>
              <w:bottom w:val="single" w:sz="4" w:space="0" w:color="auto"/>
              <w:right w:val="single" w:sz="4" w:space="0" w:color="auto"/>
            </w:tcBorders>
            <w:vAlign w:val="center"/>
          </w:tcPr>
          <w:p w14:paraId="1E7A506E"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845" w:type="pct"/>
            <w:tcBorders>
              <w:top w:val="single" w:sz="4" w:space="0" w:color="auto"/>
              <w:left w:val="nil"/>
              <w:bottom w:val="single" w:sz="4" w:space="0" w:color="auto"/>
              <w:right w:val="single" w:sz="4" w:space="0" w:color="auto"/>
            </w:tcBorders>
          </w:tcPr>
          <w:p w14:paraId="556C3D7D"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Учреждения, осуществляющие спортивную подготовку:</w:t>
            </w:r>
          </w:p>
          <w:p w14:paraId="347FC0B9"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по учебно-спортивной работе </w:t>
            </w:r>
          </w:p>
        </w:tc>
        <w:tc>
          <w:tcPr>
            <w:tcW w:w="877" w:type="pct"/>
            <w:tcBorders>
              <w:top w:val="single" w:sz="4" w:space="0" w:color="auto"/>
              <w:left w:val="single" w:sz="4" w:space="0" w:color="auto"/>
              <w:bottom w:val="single" w:sz="4" w:space="0" w:color="auto"/>
              <w:right w:val="single" w:sz="4" w:space="0" w:color="auto"/>
            </w:tcBorders>
          </w:tcPr>
          <w:p w14:paraId="24114AA8"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34898</w:t>
            </w:r>
          </w:p>
        </w:tc>
      </w:tr>
      <w:tr w:rsidR="00112B27" w14:paraId="4BCD6198" w14:textId="77777777">
        <w:tc>
          <w:tcPr>
            <w:tcW w:w="278" w:type="pct"/>
            <w:tcBorders>
              <w:top w:val="single" w:sz="4" w:space="0" w:color="auto"/>
              <w:left w:val="single" w:sz="4" w:space="0" w:color="auto"/>
              <w:bottom w:val="single" w:sz="4" w:space="0" w:color="auto"/>
              <w:right w:val="single" w:sz="4" w:space="0" w:color="auto"/>
            </w:tcBorders>
            <w:vAlign w:val="center"/>
          </w:tcPr>
          <w:p w14:paraId="64E4498A" w14:textId="77777777" w:rsidR="00112B27" w:rsidRDefault="00112B27">
            <w:pPr>
              <w:widowControl w:val="0"/>
              <w:spacing w:after="0" w:line="240" w:lineRule="auto"/>
              <w:jc w:val="center"/>
              <w:rPr>
                <w:rFonts w:ascii="Times New Roman" w:hAnsi="Times New Roman" w:cs="Times New Roman"/>
                <w:color w:val="000000"/>
                <w:sz w:val="26"/>
                <w:szCs w:val="26"/>
              </w:rPr>
            </w:pPr>
          </w:p>
        </w:tc>
        <w:tc>
          <w:tcPr>
            <w:tcW w:w="3845" w:type="pct"/>
            <w:tcBorders>
              <w:top w:val="single" w:sz="4" w:space="0" w:color="auto"/>
              <w:left w:val="nil"/>
              <w:bottom w:val="single" w:sz="4" w:space="0" w:color="auto"/>
              <w:right w:val="single" w:sz="4" w:space="0" w:color="auto"/>
            </w:tcBorders>
          </w:tcPr>
          <w:p w14:paraId="24E62420"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по административно-хозяйственной части</w:t>
            </w:r>
          </w:p>
        </w:tc>
        <w:tc>
          <w:tcPr>
            <w:tcW w:w="877" w:type="pct"/>
            <w:tcBorders>
              <w:top w:val="single" w:sz="4" w:space="0" w:color="auto"/>
              <w:left w:val="single" w:sz="4" w:space="0" w:color="auto"/>
              <w:bottom w:val="single" w:sz="4" w:space="0" w:color="auto"/>
              <w:right w:val="single" w:sz="4" w:space="0" w:color="auto"/>
            </w:tcBorders>
          </w:tcPr>
          <w:p w14:paraId="2C04B62B"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39883</w:t>
            </w:r>
          </w:p>
        </w:tc>
      </w:tr>
      <w:tr w:rsidR="00112B27" w14:paraId="6A3D8C49" w14:textId="77777777">
        <w:tc>
          <w:tcPr>
            <w:tcW w:w="278" w:type="pct"/>
            <w:tcBorders>
              <w:top w:val="single" w:sz="4" w:space="0" w:color="auto"/>
              <w:left w:val="single" w:sz="4" w:space="0" w:color="auto"/>
              <w:bottom w:val="single" w:sz="4" w:space="0" w:color="auto"/>
              <w:right w:val="single" w:sz="4" w:space="0" w:color="auto"/>
            </w:tcBorders>
            <w:vAlign w:val="center"/>
          </w:tcPr>
          <w:p w14:paraId="2125D31F"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845" w:type="pct"/>
            <w:tcBorders>
              <w:top w:val="single" w:sz="4" w:space="0" w:color="auto"/>
              <w:left w:val="nil"/>
              <w:bottom w:val="single" w:sz="4" w:space="0" w:color="auto"/>
              <w:right w:val="single" w:sz="4" w:space="0" w:color="auto"/>
            </w:tcBorders>
          </w:tcPr>
          <w:p w14:paraId="43210A01"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Учреждения, осуществляющие физкультурно-оздоровительную и спортивно-массовую работу</w:t>
            </w:r>
          </w:p>
        </w:tc>
        <w:tc>
          <w:tcPr>
            <w:tcW w:w="877" w:type="pct"/>
            <w:tcBorders>
              <w:top w:val="single" w:sz="4" w:space="0" w:color="auto"/>
              <w:left w:val="single" w:sz="4" w:space="0" w:color="auto"/>
              <w:bottom w:val="single" w:sz="4" w:space="0" w:color="auto"/>
              <w:right w:val="single" w:sz="4" w:space="0" w:color="auto"/>
            </w:tcBorders>
          </w:tcPr>
          <w:p w14:paraId="6589959D"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33798</w:t>
            </w:r>
          </w:p>
        </w:tc>
      </w:tr>
    </w:tbl>
    <w:p w14:paraId="563BCE12" w14:textId="77777777" w:rsidR="00112B27" w:rsidRPr="00C9061A" w:rsidRDefault="00112B27">
      <w:pPr>
        <w:widowControl w:val="0"/>
        <w:tabs>
          <w:tab w:val="left" w:pos="1176"/>
        </w:tabs>
        <w:spacing w:after="0" w:line="240" w:lineRule="auto"/>
        <w:ind w:firstLine="709"/>
        <w:jc w:val="both"/>
        <w:rPr>
          <w:rFonts w:ascii="Times New Roman" w:hAnsi="Times New Roman" w:cs="Times New Roman"/>
          <w:color w:val="000000" w:themeColor="text1"/>
          <w:sz w:val="20"/>
          <w:szCs w:val="20"/>
        </w:rPr>
      </w:pPr>
    </w:p>
    <w:p w14:paraId="4F5D648D" w14:textId="4F58B387" w:rsidR="00112B27" w:rsidRDefault="00EA2EE6">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7.4. Компенсационные выплаты устанавливаются руководителю, заместителям руководителя учреждения в зависимости от условий их труда в соответствии </w:t>
      </w:r>
      <w:r>
        <w:rPr>
          <w:rFonts w:ascii="Times New Roman" w:hAnsi="Times New Roman" w:cs="Times New Roman"/>
          <w:color w:val="000000" w:themeColor="text1"/>
          <w:sz w:val="26"/>
          <w:szCs w:val="26"/>
        </w:rPr>
        <w:br/>
        <w:t xml:space="preserve">с </w:t>
      </w:r>
      <w:hyperlink r:id="rId70" w:history="1">
        <w:r>
          <w:rPr>
            <w:rStyle w:val="af3"/>
            <w:rFonts w:ascii="Times New Roman" w:hAnsi="Times New Roman" w:cs="Times New Roman"/>
            <w:color w:val="000000" w:themeColor="text1"/>
            <w:sz w:val="26"/>
            <w:szCs w:val="26"/>
          </w:rPr>
          <w:t>Трудовым кодексом</w:t>
        </w:r>
      </w:hyperlink>
      <w:r>
        <w:rPr>
          <w:rFonts w:ascii="Times New Roman" w:hAnsi="Times New Roman" w:cs="Times New Roman"/>
          <w:color w:val="000000" w:themeColor="text1"/>
          <w:sz w:val="26"/>
          <w:szCs w:val="26"/>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r:id="rId71" w:history="1">
        <w:r>
          <w:rPr>
            <w:rFonts w:ascii="Times New Roman" w:hAnsi="Times New Roman" w:cs="Times New Roman"/>
            <w:color w:val="000000" w:themeColor="text1"/>
            <w:sz w:val="26"/>
            <w:szCs w:val="26"/>
          </w:rPr>
          <w:t>разделом 4</w:t>
        </w:r>
      </w:hyperlink>
      <w:r>
        <w:rPr>
          <w:rFonts w:ascii="Times New Roman" w:hAnsi="Times New Roman" w:cs="Times New Roman"/>
          <w:color w:val="000000" w:themeColor="text1"/>
          <w:sz w:val="26"/>
          <w:szCs w:val="26"/>
        </w:rPr>
        <w:t xml:space="preserve"> настоящего Положения.</w:t>
      </w:r>
    </w:p>
    <w:p w14:paraId="582B7194" w14:textId="71A8FB86" w:rsidR="002B5192"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7.5. </w:t>
      </w:r>
      <w:r w:rsidR="002B5192" w:rsidRPr="002B5192">
        <w:rPr>
          <w:rFonts w:ascii="Times New Roman" w:hAnsi="Times New Roman" w:cs="Times New Roman"/>
          <w:sz w:val="26"/>
          <w:szCs w:val="26"/>
        </w:rPr>
        <w:t xml:space="preserve">К стимулирующим выплатам относятся выплаты, направленные </w:t>
      </w:r>
      <w:r w:rsidR="004E3AB1">
        <w:rPr>
          <w:rFonts w:ascii="Times New Roman" w:hAnsi="Times New Roman" w:cs="Times New Roman"/>
          <w:sz w:val="26"/>
          <w:szCs w:val="26"/>
        </w:rPr>
        <w:br/>
      </w:r>
      <w:r w:rsidR="002B5192" w:rsidRPr="002B5192">
        <w:rPr>
          <w:rFonts w:ascii="Times New Roman" w:hAnsi="Times New Roman" w:cs="Times New Roman"/>
          <w:sz w:val="26"/>
          <w:szCs w:val="26"/>
        </w:rPr>
        <w:t xml:space="preserve">на повышение заинтересованности руководителя учреждения в повышении эффективности работы учреждения, качества оказываемых услуг (выполняемых работ), инициативы при выполнении задач, поставленных </w:t>
      </w:r>
      <w:r w:rsidR="002B5192">
        <w:rPr>
          <w:rFonts w:ascii="Times New Roman" w:hAnsi="Times New Roman" w:cs="Times New Roman"/>
          <w:sz w:val="26"/>
          <w:szCs w:val="26"/>
        </w:rPr>
        <w:t>Департаментом</w:t>
      </w:r>
      <w:r w:rsidR="002B5192" w:rsidRPr="002B5192">
        <w:rPr>
          <w:rFonts w:ascii="Times New Roman" w:hAnsi="Times New Roman" w:cs="Times New Roman"/>
          <w:sz w:val="26"/>
          <w:szCs w:val="26"/>
        </w:rPr>
        <w:t>.</w:t>
      </w:r>
    </w:p>
    <w:p w14:paraId="0686A1BE" w14:textId="315BB48B" w:rsidR="002B5192" w:rsidRPr="002B5192" w:rsidRDefault="002B5192" w:rsidP="002B5192">
      <w:pPr>
        <w:pStyle w:val="ConsPlusNormal"/>
        <w:ind w:firstLine="709"/>
        <w:jc w:val="both"/>
        <w:rPr>
          <w:rFonts w:ascii="Times New Roman" w:hAnsi="Times New Roman" w:cs="Times New Roman"/>
          <w:sz w:val="26"/>
          <w:szCs w:val="26"/>
        </w:rPr>
      </w:pPr>
      <w:r w:rsidRPr="002B5192">
        <w:rPr>
          <w:rFonts w:ascii="Times New Roman" w:hAnsi="Times New Roman" w:cs="Times New Roman"/>
          <w:sz w:val="26"/>
          <w:szCs w:val="26"/>
        </w:rPr>
        <w:t>Департамент устанавливает соответствующему руководителю учреждения стимулирующие выплаты.</w:t>
      </w:r>
    </w:p>
    <w:p w14:paraId="3A67B713" w14:textId="44F0DD84" w:rsidR="002B5192" w:rsidRDefault="0099290F" w:rsidP="002B51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7.6. </w:t>
      </w:r>
      <w:r w:rsidR="002B5192" w:rsidRPr="002B5192">
        <w:rPr>
          <w:rFonts w:ascii="Times New Roman" w:hAnsi="Times New Roman" w:cs="Times New Roman"/>
          <w:sz w:val="26"/>
          <w:szCs w:val="26"/>
        </w:rPr>
        <w:t>Установление стимулирующих выплат руководителю учреждения осуществляется с учетом выполнения целевых показателей эффективности работы учреждения, личного вклада в осуществление основных задач и функций, определенных уставом учреждения, а также выполнения обязанностей, предусмотренных трудовым договором.</w:t>
      </w:r>
    </w:p>
    <w:p w14:paraId="1D92D918" w14:textId="1D5E3658" w:rsidR="00112B27" w:rsidRPr="007C6C66"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Целевые показатели эффективности работы учреждения, критерии оценки эффективности и результативности его работы устанавливаются приказом </w:t>
      </w:r>
      <w:r w:rsidRPr="007C6C66">
        <w:rPr>
          <w:rFonts w:ascii="Times New Roman" w:hAnsi="Times New Roman" w:cs="Times New Roman"/>
          <w:color w:val="000000"/>
          <w:sz w:val="26"/>
          <w:szCs w:val="26"/>
        </w:rPr>
        <w:t>Департамента.</w:t>
      </w:r>
    </w:p>
    <w:p w14:paraId="3585FC20" w14:textId="7AC641C8" w:rsidR="00F15675" w:rsidRPr="007C6C66" w:rsidRDefault="0099290F" w:rsidP="00F15675">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7.7. </w:t>
      </w:r>
      <w:r w:rsidR="00F15675" w:rsidRPr="007C6C66">
        <w:rPr>
          <w:rFonts w:ascii="Times New Roman" w:hAnsi="Times New Roman" w:cs="Times New Roman"/>
          <w:sz w:val="26"/>
          <w:szCs w:val="26"/>
        </w:rPr>
        <w:t xml:space="preserve">Стимулирующие выплаты руководителю учреждения снижаются </w:t>
      </w:r>
      <w:r w:rsidR="004E3AB1">
        <w:rPr>
          <w:rFonts w:ascii="Times New Roman" w:hAnsi="Times New Roman" w:cs="Times New Roman"/>
          <w:sz w:val="26"/>
          <w:szCs w:val="26"/>
        </w:rPr>
        <w:br/>
      </w:r>
      <w:r w:rsidR="00F15675" w:rsidRPr="007C6C66">
        <w:rPr>
          <w:rFonts w:ascii="Times New Roman" w:hAnsi="Times New Roman" w:cs="Times New Roman"/>
          <w:sz w:val="26"/>
          <w:szCs w:val="26"/>
        </w:rPr>
        <w:t>в следующих случаях:</w:t>
      </w:r>
    </w:p>
    <w:p w14:paraId="70262998" w14:textId="77777777" w:rsidR="00F15675" w:rsidRPr="007C6C66" w:rsidRDefault="00F15675" w:rsidP="00F15675">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неисполнение или ненадлежащее исполнение руководителем по его вине возложенных на него функций и полномочий в отчетном периоде, недостижение показателей эффективности и результативности работы учреждения;</w:t>
      </w:r>
    </w:p>
    <w:p w14:paraId="0316A17C" w14:textId="1B8AFE54" w:rsidR="00F15675" w:rsidRPr="007C6C66" w:rsidRDefault="00F15675" w:rsidP="00F15675">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w:t>
      </w:r>
      <w:r w:rsidR="004E3AB1">
        <w:rPr>
          <w:rFonts w:ascii="Times New Roman" w:hAnsi="Times New Roman" w:cs="Times New Roman"/>
          <w:sz w:val="26"/>
          <w:szCs w:val="26"/>
        </w:rPr>
        <w:br/>
      </w:r>
      <w:r w:rsidRPr="007C6C66">
        <w:rPr>
          <w:rFonts w:ascii="Times New Roman" w:hAnsi="Times New Roman" w:cs="Times New Roman"/>
          <w:sz w:val="26"/>
          <w:szCs w:val="26"/>
        </w:rPr>
        <w:t xml:space="preserve">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учреждения, причинения ущерба автономному округу, учреждению, выявленных в отчетном периоде по результатам контрольных мероприятий исполнительных органов автономного округа и других органов </w:t>
      </w:r>
      <w:r w:rsidR="004E3AB1">
        <w:rPr>
          <w:rFonts w:ascii="Times New Roman" w:hAnsi="Times New Roman" w:cs="Times New Roman"/>
          <w:sz w:val="26"/>
          <w:szCs w:val="26"/>
        </w:rPr>
        <w:br/>
      </w:r>
      <w:r w:rsidRPr="007C6C66">
        <w:rPr>
          <w:rFonts w:ascii="Times New Roman" w:hAnsi="Times New Roman" w:cs="Times New Roman"/>
          <w:sz w:val="26"/>
          <w:szCs w:val="26"/>
        </w:rPr>
        <w:t>в отношении учреждения или за предыдущие периоды, но не более чем за 2 года;</w:t>
      </w:r>
    </w:p>
    <w:p w14:paraId="42579899" w14:textId="724D5938" w:rsidR="00F15675" w:rsidRPr="007C6C66" w:rsidRDefault="00F15675" w:rsidP="00F15675">
      <w:pPr>
        <w:pStyle w:val="ConsPlusNormal"/>
        <w:ind w:firstLine="709"/>
        <w:jc w:val="both"/>
        <w:rPr>
          <w:rFonts w:ascii="Times New Roman" w:hAnsi="Times New Roman" w:cs="Times New Roman"/>
          <w:color w:val="000000"/>
          <w:sz w:val="26"/>
          <w:szCs w:val="26"/>
        </w:rPr>
      </w:pPr>
      <w:r w:rsidRPr="007C6C66">
        <w:rPr>
          <w:rFonts w:ascii="Times New Roman" w:hAnsi="Times New Roman" w:cs="Times New Roman"/>
          <w:sz w:val="26"/>
          <w:szCs w:val="26"/>
        </w:rPr>
        <w:t>несоблюдение настоящего Положения.</w:t>
      </w:r>
    </w:p>
    <w:p w14:paraId="3EA2A173" w14:textId="34FF4B8D" w:rsidR="002B5192" w:rsidRPr="007C6C66" w:rsidRDefault="002B5192" w:rsidP="002B5192">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7.8. Иные выплаты могут быть установлены руководителю, заместителям руководителя учреждения в порядке и размерах, установленных настоящим Положением и трудовым договором.</w:t>
      </w:r>
    </w:p>
    <w:p w14:paraId="49840BA8" w14:textId="5D3CA04C" w:rsidR="002B5192" w:rsidRPr="007C6C66" w:rsidRDefault="002B5192" w:rsidP="002B5192">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7.9. Стимулирующие и иные выплаты руководителю учреждения устанавливаются в соответствии с </w:t>
      </w:r>
      <w:hyperlink w:anchor="P824">
        <w:r w:rsidRPr="007C6C66">
          <w:rPr>
            <w:rFonts w:ascii="Times New Roman" w:hAnsi="Times New Roman" w:cs="Times New Roman"/>
            <w:sz w:val="26"/>
            <w:szCs w:val="26"/>
          </w:rPr>
          <w:t xml:space="preserve">пунктами </w:t>
        </w:r>
      </w:hyperlink>
      <w:r w:rsidR="0086315E" w:rsidRPr="007C6C66">
        <w:rPr>
          <w:rFonts w:ascii="Times New Roman" w:hAnsi="Times New Roman" w:cs="Times New Roman"/>
          <w:sz w:val="26"/>
          <w:szCs w:val="26"/>
        </w:rPr>
        <w:t>5.1, 5.2, 5.7, 5.8, 5.13 раздела 5, 9.3, 9.4, 9.7, 9.13 раздела 9</w:t>
      </w:r>
      <w:r w:rsidRPr="007C6C66">
        <w:rPr>
          <w:rFonts w:ascii="Times New Roman" w:hAnsi="Times New Roman" w:cs="Times New Roman"/>
          <w:sz w:val="26"/>
          <w:szCs w:val="26"/>
        </w:rPr>
        <w:t xml:space="preserve"> настоящего Положения.</w:t>
      </w:r>
    </w:p>
    <w:p w14:paraId="07775245" w14:textId="59B6A100" w:rsidR="002B5192" w:rsidRPr="007C6C66" w:rsidRDefault="002B5192" w:rsidP="002B5192">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7.10. Стимулирующие и иные выплаты заместителям руководителя учреждения устанавливаются с учетом достижения целевых показателей эффективности их работы, в соответствии с локальным нормативным актом учреждения, с учетом требований настоящего Положения.</w:t>
      </w:r>
    </w:p>
    <w:p w14:paraId="033DC741" w14:textId="443B7466" w:rsidR="002B5192" w:rsidRPr="007C6C66" w:rsidRDefault="002B5192" w:rsidP="002B5192">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7.11. Стимулирующие и иные выплаты исполняющему обязанности (временно исполняющему обязанности) руководителя учреждения в период отсутствия руководителя учреждения устанавливаются приказом </w:t>
      </w:r>
      <w:r w:rsidR="00F15675" w:rsidRPr="007C6C66">
        <w:rPr>
          <w:rFonts w:ascii="Times New Roman" w:hAnsi="Times New Roman" w:cs="Times New Roman"/>
          <w:sz w:val="26"/>
          <w:szCs w:val="26"/>
        </w:rPr>
        <w:t>Департамента</w:t>
      </w:r>
      <w:r w:rsidRPr="007C6C66">
        <w:rPr>
          <w:rFonts w:ascii="Times New Roman" w:hAnsi="Times New Roman" w:cs="Times New Roman"/>
          <w:sz w:val="26"/>
          <w:szCs w:val="26"/>
        </w:rPr>
        <w:t>.</w:t>
      </w:r>
    </w:p>
    <w:p w14:paraId="67529110" w14:textId="157C90E9" w:rsidR="002B5192" w:rsidRDefault="00F15675" w:rsidP="002B5192">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7.12.</w:t>
      </w:r>
      <w:r w:rsidR="002B5192" w:rsidRPr="007C6C66">
        <w:rPr>
          <w:rFonts w:ascii="Times New Roman" w:hAnsi="Times New Roman" w:cs="Times New Roman"/>
          <w:sz w:val="26"/>
          <w:szCs w:val="26"/>
        </w:rPr>
        <w:t xml:space="preserve">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учреждений (без учета заработной платы соответствующего руководителя, его заместителей) не может превышать соотношений с</w:t>
      </w:r>
      <w:r w:rsidR="002B5192" w:rsidRPr="002B5192">
        <w:rPr>
          <w:rFonts w:ascii="Times New Roman" w:hAnsi="Times New Roman" w:cs="Times New Roman"/>
          <w:sz w:val="26"/>
          <w:szCs w:val="26"/>
        </w:rPr>
        <w:t xml:space="preserve"> учетом сложности и объема выполняемой работы, приведенных в таблице </w:t>
      </w:r>
      <w:r>
        <w:rPr>
          <w:rFonts w:ascii="Times New Roman" w:hAnsi="Times New Roman" w:cs="Times New Roman"/>
          <w:sz w:val="26"/>
          <w:szCs w:val="26"/>
        </w:rPr>
        <w:t>13</w:t>
      </w:r>
      <w:r w:rsidR="002B5192" w:rsidRPr="002B5192">
        <w:rPr>
          <w:rFonts w:ascii="Times New Roman" w:hAnsi="Times New Roman" w:cs="Times New Roman"/>
          <w:sz w:val="26"/>
          <w:szCs w:val="26"/>
        </w:rPr>
        <w:t xml:space="preserve"> настоящего Положения.</w:t>
      </w:r>
    </w:p>
    <w:p w14:paraId="3D1508A1" w14:textId="77777777" w:rsidR="00F15675" w:rsidRPr="00C9061A" w:rsidRDefault="00F15675" w:rsidP="002B5192">
      <w:pPr>
        <w:pStyle w:val="ConsPlusNormal"/>
        <w:ind w:firstLine="709"/>
        <w:jc w:val="both"/>
        <w:rPr>
          <w:rFonts w:ascii="Times New Roman" w:hAnsi="Times New Roman" w:cs="Times New Roman"/>
        </w:rPr>
      </w:pPr>
    </w:p>
    <w:p w14:paraId="470CF26D" w14:textId="6A45F438" w:rsidR="00F15675" w:rsidRDefault="00F15675" w:rsidP="00F15675">
      <w:pPr>
        <w:widowControl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Таблица 13</w:t>
      </w:r>
    </w:p>
    <w:p w14:paraId="56BD1E75" w14:textId="77777777" w:rsidR="00F15675" w:rsidRPr="00C9061A" w:rsidRDefault="00F15675" w:rsidP="00F15675">
      <w:pPr>
        <w:widowControl w:val="0"/>
        <w:spacing w:after="0" w:line="240" w:lineRule="auto"/>
        <w:jc w:val="right"/>
        <w:rPr>
          <w:rFonts w:ascii="Times New Roman" w:hAnsi="Times New Roman" w:cs="Times New Roman"/>
          <w:sz w:val="20"/>
          <w:szCs w:val="20"/>
        </w:rPr>
      </w:pPr>
    </w:p>
    <w:p w14:paraId="304646B2" w14:textId="77777777" w:rsidR="00F15675" w:rsidRDefault="00F15675" w:rsidP="00F15675">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Предельный уровень соотношения средней заработной платы руководителей учреждений, его заместителей и средней заработной платы работников учреждений (без учета заработной платы соответствующего руководителя, его заместителей)</w:t>
      </w:r>
    </w:p>
    <w:p w14:paraId="1312EC7D" w14:textId="77777777" w:rsidR="00F15675" w:rsidRDefault="00F15675" w:rsidP="00F15675">
      <w:pPr>
        <w:widowControl w:val="0"/>
        <w:spacing w:after="0" w:line="240" w:lineRule="auto"/>
        <w:jc w:val="center"/>
        <w:rPr>
          <w:rFonts w:ascii="Times New Roman" w:hAnsi="Times New Roman" w:cs="Times New Roman"/>
          <w:sz w:val="10"/>
          <w:szCs w:val="10"/>
        </w:rPr>
      </w:pPr>
    </w:p>
    <w:tbl>
      <w:tblPr>
        <w:tblW w:w="9573" w:type="dxa"/>
        <w:tblInd w:w="62" w:type="dxa"/>
        <w:tblBorders>
          <w:top w:val="single" w:sz="4" w:space="0" w:color="auto"/>
          <w:left w:val="single" w:sz="4" w:space="0" w:color="auto"/>
          <w:bottom w:val="single" w:sz="4" w:space="0" w:color="auto"/>
          <w:right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5462"/>
        <w:gridCol w:w="1984"/>
        <w:gridCol w:w="2127"/>
      </w:tblGrid>
      <w:tr w:rsidR="00F15675" w14:paraId="7693CE87" w14:textId="77777777" w:rsidTr="009B06B0">
        <w:trPr>
          <w:trHeight w:val="1350"/>
        </w:trPr>
        <w:tc>
          <w:tcPr>
            <w:tcW w:w="5462" w:type="dxa"/>
            <w:tcBorders>
              <w:top w:val="single" w:sz="4" w:space="0" w:color="auto"/>
              <w:bottom w:val="single" w:sz="4" w:space="0" w:color="auto"/>
              <w:right w:val="single" w:sz="4" w:space="0" w:color="auto"/>
            </w:tcBorders>
            <w:vAlign w:val="center"/>
          </w:tcPr>
          <w:p w14:paraId="5807385F" w14:textId="77777777" w:rsidR="00F15675" w:rsidRDefault="00F15675"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Учреждения по видам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14:paraId="280A80DC" w14:textId="77777777" w:rsidR="00F15675" w:rsidRDefault="00F15675"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Предельный уровень (руководитель/ работник)</w:t>
            </w:r>
          </w:p>
        </w:tc>
        <w:tc>
          <w:tcPr>
            <w:tcW w:w="2127" w:type="dxa"/>
            <w:tcBorders>
              <w:top w:val="single" w:sz="4" w:space="0" w:color="auto"/>
              <w:left w:val="single" w:sz="4" w:space="0" w:color="auto"/>
              <w:bottom w:val="single" w:sz="4" w:space="0" w:color="auto"/>
              <w:right w:val="single" w:sz="4" w:space="0" w:color="auto"/>
            </w:tcBorders>
            <w:vAlign w:val="center"/>
          </w:tcPr>
          <w:p w14:paraId="35FE446D" w14:textId="77777777" w:rsidR="00F15675" w:rsidRDefault="00F15675"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Предельный уровень (заместитель руководителя/ работник)</w:t>
            </w:r>
          </w:p>
        </w:tc>
      </w:tr>
      <w:tr w:rsidR="00F15675" w14:paraId="58B99C6C" w14:textId="77777777" w:rsidTr="009B06B0">
        <w:trPr>
          <w:trHeight w:val="524"/>
        </w:trPr>
        <w:tc>
          <w:tcPr>
            <w:tcW w:w="5462" w:type="dxa"/>
            <w:tcBorders>
              <w:top w:val="single" w:sz="4" w:space="0" w:color="auto"/>
              <w:bottom w:val="single" w:sz="4" w:space="0" w:color="auto"/>
              <w:right w:val="single" w:sz="4" w:space="0" w:color="auto"/>
            </w:tcBorders>
          </w:tcPr>
          <w:p w14:paraId="614528FF" w14:textId="77777777" w:rsidR="00F15675" w:rsidRDefault="00F15675" w:rsidP="009B06B0">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Учреждения, осуществляющие спортивную подготовку</w:t>
            </w:r>
          </w:p>
        </w:tc>
        <w:tc>
          <w:tcPr>
            <w:tcW w:w="1984" w:type="dxa"/>
            <w:tcBorders>
              <w:top w:val="single" w:sz="4" w:space="0" w:color="auto"/>
              <w:left w:val="single" w:sz="4" w:space="0" w:color="auto"/>
              <w:bottom w:val="single" w:sz="4" w:space="0" w:color="auto"/>
              <w:right w:val="single" w:sz="4" w:space="0" w:color="auto"/>
            </w:tcBorders>
            <w:vAlign w:val="center"/>
          </w:tcPr>
          <w:p w14:paraId="3542AA76" w14:textId="1F4C1931" w:rsidR="00F15675" w:rsidRDefault="00F15675"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C13D50">
              <w:rPr>
                <w:rFonts w:ascii="Times New Roman" w:hAnsi="Times New Roman" w:cs="Times New Roman"/>
                <w:sz w:val="26"/>
                <w:szCs w:val="26"/>
              </w:rPr>
              <w:t>6</w:t>
            </w:r>
          </w:p>
        </w:tc>
        <w:tc>
          <w:tcPr>
            <w:tcW w:w="2127" w:type="dxa"/>
            <w:tcBorders>
              <w:top w:val="single" w:sz="4" w:space="0" w:color="auto"/>
              <w:left w:val="single" w:sz="4" w:space="0" w:color="auto"/>
              <w:bottom w:val="single" w:sz="4" w:space="0" w:color="auto"/>
              <w:right w:val="single" w:sz="4" w:space="0" w:color="auto"/>
            </w:tcBorders>
            <w:vAlign w:val="center"/>
          </w:tcPr>
          <w:p w14:paraId="599232F4" w14:textId="7A08B132" w:rsidR="00F15675" w:rsidRDefault="00F15675"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C13D50">
              <w:rPr>
                <w:rFonts w:ascii="Times New Roman" w:hAnsi="Times New Roman" w:cs="Times New Roman"/>
                <w:sz w:val="26"/>
                <w:szCs w:val="26"/>
              </w:rPr>
              <w:t>5,5</w:t>
            </w:r>
          </w:p>
        </w:tc>
      </w:tr>
      <w:tr w:rsidR="00F15675" w14:paraId="4E0D313B" w14:textId="77777777" w:rsidTr="009B06B0">
        <w:tc>
          <w:tcPr>
            <w:tcW w:w="5462" w:type="dxa"/>
            <w:tcBorders>
              <w:top w:val="single" w:sz="4" w:space="0" w:color="auto"/>
              <w:bottom w:val="single" w:sz="4" w:space="0" w:color="auto"/>
              <w:right w:val="single" w:sz="4" w:space="0" w:color="auto"/>
            </w:tcBorders>
          </w:tcPr>
          <w:p w14:paraId="63B2B6A5" w14:textId="77777777" w:rsidR="00F15675" w:rsidRDefault="00F15675" w:rsidP="009B06B0">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Учреждения, осуществляющие физкультурно-оздоровительную и спортивно-массовую работу</w:t>
            </w:r>
          </w:p>
        </w:tc>
        <w:tc>
          <w:tcPr>
            <w:tcW w:w="1984" w:type="dxa"/>
            <w:tcBorders>
              <w:top w:val="single" w:sz="4" w:space="0" w:color="auto"/>
              <w:left w:val="single" w:sz="4" w:space="0" w:color="auto"/>
              <w:bottom w:val="single" w:sz="4" w:space="0" w:color="auto"/>
              <w:right w:val="single" w:sz="4" w:space="0" w:color="auto"/>
            </w:tcBorders>
            <w:vAlign w:val="center"/>
          </w:tcPr>
          <w:p w14:paraId="5A15C8DB" w14:textId="56A2CE05" w:rsidR="00F15675" w:rsidRDefault="00F15675"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C13D50">
              <w:rPr>
                <w:rFonts w:ascii="Times New Roman" w:hAnsi="Times New Roman" w:cs="Times New Roman"/>
                <w:sz w:val="26"/>
                <w:szCs w:val="26"/>
              </w:rPr>
              <w:t>6</w:t>
            </w:r>
          </w:p>
        </w:tc>
        <w:tc>
          <w:tcPr>
            <w:tcW w:w="2127" w:type="dxa"/>
            <w:tcBorders>
              <w:top w:val="single" w:sz="4" w:space="0" w:color="auto"/>
              <w:left w:val="single" w:sz="4" w:space="0" w:color="auto"/>
              <w:bottom w:val="single" w:sz="4" w:space="0" w:color="auto"/>
              <w:right w:val="single" w:sz="4" w:space="0" w:color="auto"/>
            </w:tcBorders>
            <w:vAlign w:val="center"/>
          </w:tcPr>
          <w:p w14:paraId="10C76F80" w14:textId="0D43B021" w:rsidR="00F15675" w:rsidRDefault="00F15675" w:rsidP="009B06B0">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r w:rsidR="00C13D50">
              <w:rPr>
                <w:rFonts w:ascii="Times New Roman" w:hAnsi="Times New Roman" w:cs="Times New Roman"/>
                <w:sz w:val="26"/>
                <w:szCs w:val="26"/>
              </w:rPr>
              <w:t>5,5</w:t>
            </w:r>
          </w:p>
        </w:tc>
      </w:tr>
    </w:tbl>
    <w:p w14:paraId="045B4759" w14:textId="77777777" w:rsidR="002B5192" w:rsidRPr="00C9061A" w:rsidRDefault="002B5192">
      <w:pPr>
        <w:widowControl w:val="0"/>
        <w:spacing w:after="0" w:line="240" w:lineRule="auto"/>
        <w:ind w:firstLine="709"/>
        <w:jc w:val="both"/>
        <w:rPr>
          <w:rFonts w:ascii="Times New Roman" w:hAnsi="Times New Roman" w:cs="Times New Roman"/>
          <w:color w:val="000000"/>
          <w:sz w:val="20"/>
          <w:szCs w:val="20"/>
        </w:rPr>
      </w:pPr>
    </w:p>
    <w:p w14:paraId="6E053538" w14:textId="77777777" w:rsidR="00112B27" w:rsidRDefault="00112B27">
      <w:pPr>
        <w:widowControl w:val="0"/>
        <w:spacing w:after="0" w:line="240" w:lineRule="auto"/>
        <w:ind w:firstLine="709"/>
        <w:jc w:val="both"/>
        <w:rPr>
          <w:rFonts w:ascii="Times New Roman" w:hAnsi="Times New Roman" w:cs="Times New Roman"/>
          <w:sz w:val="2"/>
          <w:szCs w:val="2"/>
        </w:rPr>
      </w:pPr>
    </w:p>
    <w:p w14:paraId="58D79416" w14:textId="18FEB00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w:t>
      </w:r>
      <w:r w:rsidR="00F15675">
        <w:rPr>
          <w:rFonts w:ascii="Times New Roman" w:hAnsi="Times New Roman" w:cs="Times New Roman"/>
          <w:sz w:val="26"/>
          <w:szCs w:val="26"/>
        </w:rPr>
        <w:t>3</w:t>
      </w:r>
      <w:r>
        <w:rPr>
          <w:rFonts w:ascii="Times New Roman" w:hAnsi="Times New Roman" w:cs="Times New Roman"/>
          <w:sz w:val="26"/>
          <w:szCs w:val="26"/>
        </w:rPr>
        <w:t xml:space="preserve">. В целях соблюдения установленного предельного уровня соотношения среднемесячной заработной платы руководителя учреждения, его заместителей </w:t>
      </w:r>
      <w:r>
        <w:rPr>
          <w:rFonts w:ascii="Times New Roman" w:hAnsi="Times New Roman" w:cs="Times New Roman"/>
          <w:sz w:val="26"/>
          <w:szCs w:val="26"/>
        </w:rPr>
        <w:br/>
        <w:t xml:space="preserve">и среднемесячной заработной платы работников учреждения (без учета заработной платы соответствующего руководителя, его заместителей), учреждение в срок </w:t>
      </w:r>
      <w:r>
        <w:rPr>
          <w:rFonts w:ascii="Times New Roman" w:hAnsi="Times New Roman" w:cs="Times New Roman"/>
          <w:sz w:val="26"/>
          <w:szCs w:val="26"/>
        </w:rPr>
        <w:br/>
        <w:t xml:space="preserve">до 20 декабря текущего года (предварительный контроль) и 25 января (итоговый контроль) года, следующего за отчетным, предоставляет в Департамент информацию, подготовленную в соответствии с методикой, используемой при определении средней заработной платы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учета, с учетом всех финансовых источников, </w:t>
      </w:r>
      <w:r>
        <w:rPr>
          <w:rFonts w:ascii="Times New Roman" w:hAnsi="Times New Roman" w:cs="Times New Roman"/>
          <w:sz w:val="26"/>
          <w:szCs w:val="26"/>
        </w:rPr>
        <w:br/>
        <w:t>и рассчитанный за отчетный календарный год.</w:t>
      </w:r>
    </w:p>
    <w:p w14:paraId="6158FBD0" w14:textId="74AA9C80"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7.1</w:t>
      </w:r>
      <w:r w:rsidR="00F15675">
        <w:rPr>
          <w:rFonts w:ascii="Times New Roman" w:hAnsi="Times New Roman" w:cs="Times New Roman"/>
          <w:sz w:val="26"/>
          <w:szCs w:val="26"/>
        </w:rPr>
        <w:t>4</w:t>
      </w:r>
      <w:r>
        <w:rPr>
          <w:rFonts w:ascii="Times New Roman" w:hAnsi="Times New Roman" w:cs="Times New Roman"/>
          <w:sz w:val="26"/>
          <w:szCs w:val="26"/>
        </w:rPr>
        <w:t xml:space="preserve">. Условия оплаты труда руководителя учреждения устанавливаются </w:t>
      </w:r>
      <w:r>
        <w:rPr>
          <w:rFonts w:ascii="Times New Roman" w:hAnsi="Times New Roman" w:cs="Times New Roman"/>
          <w:sz w:val="26"/>
          <w:szCs w:val="26"/>
        </w:rPr>
        <w:br/>
        <w:t xml:space="preserve">в трудовом договоре, заключаемом на основе типовой формы трудового </w:t>
      </w:r>
      <w:hyperlink r:id="rId72" w:history="1">
        <w:r>
          <w:rPr>
            <w:rFonts w:ascii="Times New Roman" w:hAnsi="Times New Roman" w:cs="Times New Roman"/>
            <w:sz w:val="26"/>
            <w:szCs w:val="26"/>
          </w:rPr>
          <w:t>договора</w:t>
        </w:r>
      </w:hyperlink>
      <w:r>
        <w:rPr>
          <w:rFonts w:ascii="Times New Roman" w:hAnsi="Times New Roman" w:cs="Times New Roman"/>
          <w:sz w:val="26"/>
          <w:szCs w:val="26"/>
        </w:rPr>
        <w:t xml:space="preserve">, утвержденной Постановлением Правительства Российской Федерации </w:t>
      </w:r>
      <w:hyperlink r:id="rId73" w:history="1">
        <w:r>
          <w:rPr>
            <w:rStyle w:val="af3"/>
            <w:rFonts w:ascii="Times New Roman" w:hAnsi="Times New Roman" w:cs="Times New Roman"/>
            <w:color w:val="auto"/>
            <w:sz w:val="26"/>
            <w:szCs w:val="26"/>
          </w:rPr>
          <w:t xml:space="preserve">от 12.04.2013 </w:t>
        </w:r>
        <w:r>
          <w:rPr>
            <w:rStyle w:val="af3"/>
            <w:rFonts w:ascii="Times New Roman" w:hAnsi="Times New Roman" w:cs="Times New Roman"/>
            <w:color w:val="auto"/>
            <w:sz w:val="26"/>
            <w:szCs w:val="26"/>
          </w:rPr>
          <w:br/>
          <w:t>№ 329 «О типовой форме трудового договор</w:t>
        </w:r>
      </w:hyperlink>
      <w:r>
        <w:rPr>
          <w:rFonts w:ascii="Times New Roman" w:hAnsi="Times New Roman" w:cs="Times New Roman"/>
          <w:sz w:val="26"/>
          <w:szCs w:val="26"/>
        </w:rPr>
        <w:t>а с руководителем государственного (муниципального) учреждения».</w:t>
      </w:r>
    </w:p>
    <w:p w14:paraId="2DC14304" w14:textId="77777777" w:rsidR="00112B27" w:rsidRPr="00C9061A" w:rsidRDefault="00112B27">
      <w:pPr>
        <w:widowControl w:val="0"/>
        <w:spacing w:after="0" w:line="240" w:lineRule="auto"/>
        <w:ind w:firstLine="709"/>
        <w:jc w:val="both"/>
        <w:rPr>
          <w:rFonts w:ascii="Times New Roman" w:hAnsi="Times New Roman" w:cs="Times New Roman"/>
          <w:sz w:val="20"/>
          <w:szCs w:val="20"/>
        </w:rPr>
      </w:pPr>
    </w:p>
    <w:p w14:paraId="6A34ABDE"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 xml:space="preserve">8. Порядок и условия оплаты труда руководителя бюджетных, автономных учреждений культуры Нефтеюганского района, его заместителей </w:t>
      </w:r>
    </w:p>
    <w:p w14:paraId="01B2656E" w14:textId="77777777" w:rsidR="00112B27" w:rsidRPr="00C9061A" w:rsidRDefault="00112B27">
      <w:pPr>
        <w:pStyle w:val="20"/>
        <w:rPr>
          <w:rFonts w:ascii="Times New Roman" w:hAnsi="Times New Roman" w:cs="Times New Roman"/>
          <w:b w:val="0"/>
          <w:sz w:val="20"/>
          <w:szCs w:val="20"/>
        </w:rPr>
      </w:pPr>
    </w:p>
    <w:p w14:paraId="33E9D127" w14:textId="77777777" w:rsidR="00112B27" w:rsidRDefault="00EA2EE6">
      <w:pPr>
        <w:tabs>
          <w:tab w:val="left" w:pos="120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8.1. Заработная плата руководителя учреждения, его заместителей состоит </w:t>
      </w:r>
      <w:r>
        <w:rPr>
          <w:rFonts w:ascii="Times New Roman" w:hAnsi="Times New Roman" w:cs="Times New Roman"/>
          <w:bCs/>
          <w:sz w:val="26"/>
          <w:szCs w:val="26"/>
        </w:rPr>
        <w:br/>
        <w:t>из оклада (должностного оклада), выплат компенсационного и стимулирующего характера, иных выплат.</w:t>
      </w:r>
    </w:p>
    <w:p w14:paraId="200B07B7" w14:textId="3E4BA319" w:rsidR="00AF670D" w:rsidRDefault="00AF670D" w:rsidP="00AF670D">
      <w:pPr>
        <w:spacing w:after="0" w:line="240" w:lineRule="auto"/>
        <w:ind w:firstLine="709"/>
        <w:jc w:val="both"/>
        <w:rPr>
          <w:rFonts w:ascii="Times New Roman" w:hAnsi="Times New Roman" w:cs="Times New Roman"/>
          <w:bCs/>
          <w:sz w:val="26"/>
          <w:szCs w:val="26"/>
        </w:rPr>
      </w:pPr>
      <w:bookmarkStart w:id="6" w:name="_Hlk168927929"/>
      <w:r>
        <w:rPr>
          <w:rFonts w:ascii="Times New Roman" w:hAnsi="Times New Roman" w:cs="Times New Roman"/>
          <w:bCs/>
          <w:sz w:val="26"/>
          <w:szCs w:val="26"/>
        </w:rPr>
        <w:t xml:space="preserve">8.2. Размер оклада (должностного оклада) руководителя учреждения определяется трудовым договором, в зависимости от масштаба управления </w:t>
      </w:r>
      <w:r w:rsidR="004E3AB1">
        <w:rPr>
          <w:rFonts w:ascii="Times New Roman" w:hAnsi="Times New Roman" w:cs="Times New Roman"/>
          <w:bCs/>
          <w:sz w:val="26"/>
          <w:szCs w:val="26"/>
        </w:rPr>
        <w:br/>
      </w:r>
      <w:r>
        <w:rPr>
          <w:rFonts w:ascii="Times New Roman" w:hAnsi="Times New Roman" w:cs="Times New Roman"/>
          <w:bCs/>
          <w:sz w:val="26"/>
          <w:szCs w:val="26"/>
        </w:rPr>
        <w:t xml:space="preserve">и особенностей деятельности учреждения согласно </w:t>
      </w:r>
      <w:hyperlink w:history="1">
        <w:r>
          <w:rPr>
            <w:rFonts w:ascii="Times New Roman" w:hAnsi="Times New Roman" w:cs="Times New Roman"/>
            <w:bCs/>
            <w:sz w:val="26"/>
            <w:szCs w:val="26"/>
          </w:rPr>
          <w:t xml:space="preserve">таблице </w:t>
        </w:r>
      </w:hyperlink>
      <w:r>
        <w:rPr>
          <w:rFonts w:ascii="Times New Roman" w:hAnsi="Times New Roman" w:cs="Times New Roman"/>
          <w:bCs/>
          <w:sz w:val="26"/>
          <w:szCs w:val="26"/>
        </w:rPr>
        <w:t>1</w:t>
      </w:r>
      <w:r w:rsidR="0099290F">
        <w:rPr>
          <w:rFonts w:ascii="Times New Roman" w:hAnsi="Times New Roman" w:cs="Times New Roman"/>
          <w:bCs/>
          <w:sz w:val="26"/>
          <w:szCs w:val="26"/>
        </w:rPr>
        <w:t>4</w:t>
      </w:r>
      <w:r>
        <w:rPr>
          <w:rFonts w:ascii="Times New Roman" w:hAnsi="Times New Roman" w:cs="Times New Roman"/>
          <w:bCs/>
          <w:sz w:val="26"/>
          <w:szCs w:val="26"/>
        </w:rPr>
        <w:t xml:space="preserve"> настоящего Положения.</w:t>
      </w:r>
    </w:p>
    <w:p w14:paraId="1B33B417" w14:textId="77777777" w:rsidR="00AF670D" w:rsidRPr="00C9061A" w:rsidRDefault="00AF670D" w:rsidP="00AF670D">
      <w:pPr>
        <w:spacing w:after="0" w:line="240" w:lineRule="auto"/>
        <w:ind w:firstLine="709"/>
        <w:jc w:val="both"/>
        <w:rPr>
          <w:rFonts w:ascii="Times New Roman" w:hAnsi="Times New Roman" w:cs="Times New Roman"/>
          <w:bCs/>
          <w:sz w:val="10"/>
          <w:szCs w:val="10"/>
        </w:rPr>
      </w:pPr>
    </w:p>
    <w:p w14:paraId="72F02DA6" w14:textId="797E35A1" w:rsidR="00AF670D" w:rsidRDefault="00AF670D" w:rsidP="004E3AB1">
      <w:pPr>
        <w:pStyle w:val="20"/>
        <w:jc w:val="right"/>
        <w:rPr>
          <w:rFonts w:ascii="Times New Roman" w:hAnsi="Times New Roman" w:cs="Times New Roman"/>
          <w:b w:val="0"/>
          <w:sz w:val="26"/>
          <w:szCs w:val="26"/>
        </w:rPr>
      </w:pPr>
      <w:r>
        <w:rPr>
          <w:rFonts w:ascii="Times New Roman" w:hAnsi="Times New Roman" w:cs="Times New Roman"/>
          <w:b w:val="0"/>
          <w:sz w:val="26"/>
          <w:szCs w:val="26"/>
        </w:rPr>
        <w:t>Таблица 1</w:t>
      </w:r>
      <w:r w:rsidR="0099290F">
        <w:rPr>
          <w:rFonts w:ascii="Times New Roman" w:hAnsi="Times New Roman" w:cs="Times New Roman"/>
          <w:b w:val="0"/>
          <w:sz w:val="26"/>
          <w:szCs w:val="26"/>
        </w:rPr>
        <w:t>4</w:t>
      </w:r>
    </w:p>
    <w:p w14:paraId="031424C2" w14:textId="15BC726B"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Размер оклада (должностного оклада) руководителя учреждения</w:t>
      </w:r>
      <w:r>
        <w:rPr>
          <w:rFonts w:ascii="Times New Roman" w:hAnsi="Times New Roman" w:cs="Times New Roman"/>
          <w:sz w:val="26"/>
          <w:szCs w:val="26"/>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62" w:type="dxa"/>
          <w:bottom w:w="85" w:type="dxa"/>
          <w:right w:w="62" w:type="dxa"/>
        </w:tblCellMar>
        <w:tblLook w:val="04A0" w:firstRow="1" w:lastRow="0" w:firstColumn="1" w:lastColumn="0" w:noHBand="0" w:noVBand="1"/>
      </w:tblPr>
      <w:tblGrid>
        <w:gridCol w:w="5098"/>
        <w:gridCol w:w="4531"/>
      </w:tblGrid>
      <w:tr w:rsidR="00AF670D" w14:paraId="4EFDD9F9" w14:textId="77777777" w:rsidTr="009B06B0">
        <w:tc>
          <w:tcPr>
            <w:tcW w:w="5000" w:type="pct"/>
            <w:gridSpan w:val="2"/>
            <w:tcBorders>
              <w:top w:val="single" w:sz="4" w:space="0" w:color="auto"/>
              <w:left w:val="single" w:sz="4" w:space="0" w:color="auto"/>
              <w:bottom w:val="single" w:sz="4" w:space="0" w:color="auto"/>
              <w:right w:val="single" w:sz="4" w:space="0" w:color="auto"/>
            </w:tcBorders>
            <w:vAlign w:val="center"/>
          </w:tcPr>
          <w:p w14:paraId="36D2C5DF" w14:textId="77777777" w:rsidR="00AF670D" w:rsidRDefault="00AF670D" w:rsidP="009B06B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Учреждения по видам деятельности</w:t>
            </w:r>
          </w:p>
        </w:tc>
      </w:tr>
      <w:tr w:rsidR="00AF670D" w14:paraId="3A03DF83" w14:textId="77777777" w:rsidTr="004E3AB1">
        <w:trPr>
          <w:trHeight w:val="602"/>
        </w:trPr>
        <w:tc>
          <w:tcPr>
            <w:tcW w:w="2647" w:type="pct"/>
            <w:tcBorders>
              <w:top w:val="single" w:sz="4" w:space="0" w:color="auto"/>
              <w:left w:val="single" w:sz="4" w:space="0" w:color="auto"/>
              <w:bottom w:val="single" w:sz="4" w:space="0" w:color="auto"/>
              <w:right w:val="single" w:sz="4" w:space="0" w:color="auto"/>
            </w:tcBorders>
            <w:vAlign w:val="center"/>
          </w:tcPr>
          <w:p w14:paraId="37EFEF17" w14:textId="77777777" w:rsidR="00AF670D" w:rsidRDefault="00AF670D" w:rsidP="009B06B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Диапазон штатных единиц</w:t>
            </w:r>
          </w:p>
        </w:tc>
        <w:tc>
          <w:tcPr>
            <w:tcW w:w="2353" w:type="pct"/>
            <w:tcBorders>
              <w:top w:val="single" w:sz="4" w:space="0" w:color="auto"/>
              <w:left w:val="single" w:sz="4" w:space="0" w:color="auto"/>
              <w:bottom w:val="single" w:sz="4" w:space="0" w:color="auto"/>
              <w:right w:val="single" w:sz="4" w:space="0" w:color="auto"/>
            </w:tcBorders>
            <w:vAlign w:val="center"/>
          </w:tcPr>
          <w:p w14:paraId="0AB417DB" w14:textId="77777777" w:rsidR="00AF670D" w:rsidRDefault="00AF670D" w:rsidP="009B06B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Размер оклада (должностного оклада), рублей</w:t>
            </w:r>
          </w:p>
        </w:tc>
      </w:tr>
      <w:tr w:rsidR="00AF670D" w14:paraId="0F1033B5" w14:textId="77777777" w:rsidTr="00C9061A">
        <w:trPr>
          <w:trHeight w:val="30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1A26BD9" w14:textId="77777777" w:rsidR="00AF670D" w:rsidRDefault="00AF670D" w:rsidP="009B06B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Учреждения культурно-досугового типа</w:t>
            </w:r>
          </w:p>
        </w:tc>
      </w:tr>
      <w:tr w:rsidR="00AF670D" w14:paraId="7FCB24FD"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7B9C725A"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менее 40</w:t>
            </w:r>
          </w:p>
        </w:tc>
        <w:tc>
          <w:tcPr>
            <w:tcW w:w="2353" w:type="pct"/>
            <w:tcBorders>
              <w:top w:val="single" w:sz="4" w:space="0" w:color="auto"/>
              <w:left w:val="single" w:sz="4" w:space="0" w:color="auto"/>
              <w:bottom w:val="single" w:sz="4" w:space="0" w:color="auto"/>
              <w:right w:val="single" w:sz="4" w:space="0" w:color="auto"/>
            </w:tcBorders>
            <w:vAlign w:val="center"/>
          </w:tcPr>
          <w:p w14:paraId="3BDBF177" w14:textId="774E92B6"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42231</w:t>
            </w:r>
          </w:p>
        </w:tc>
      </w:tr>
      <w:tr w:rsidR="00AF670D" w14:paraId="7F1EB93D"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2F56F80B"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40 - 79</w:t>
            </w:r>
          </w:p>
        </w:tc>
        <w:tc>
          <w:tcPr>
            <w:tcW w:w="2353" w:type="pct"/>
            <w:tcBorders>
              <w:top w:val="single" w:sz="4" w:space="0" w:color="auto"/>
              <w:left w:val="single" w:sz="4" w:space="0" w:color="auto"/>
              <w:bottom w:val="single" w:sz="4" w:space="0" w:color="auto"/>
              <w:right w:val="single" w:sz="4" w:space="0" w:color="auto"/>
            </w:tcBorders>
            <w:vAlign w:val="center"/>
          </w:tcPr>
          <w:p w14:paraId="36769AD5" w14:textId="0E2C1BE3"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46191</w:t>
            </w:r>
          </w:p>
        </w:tc>
      </w:tr>
      <w:tr w:rsidR="00AF670D" w14:paraId="4D21E50A"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58B54D86"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80 - 99</w:t>
            </w:r>
          </w:p>
        </w:tc>
        <w:tc>
          <w:tcPr>
            <w:tcW w:w="2353" w:type="pct"/>
            <w:tcBorders>
              <w:top w:val="single" w:sz="4" w:space="0" w:color="auto"/>
              <w:left w:val="single" w:sz="4" w:space="0" w:color="auto"/>
              <w:bottom w:val="single" w:sz="4" w:space="0" w:color="auto"/>
              <w:right w:val="single" w:sz="4" w:space="0" w:color="auto"/>
            </w:tcBorders>
            <w:vAlign w:val="center"/>
          </w:tcPr>
          <w:p w14:paraId="3E6BEAF7" w14:textId="43841373"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51469</w:t>
            </w:r>
          </w:p>
        </w:tc>
      </w:tr>
      <w:tr w:rsidR="00AF670D" w14:paraId="5C998841"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285C8C46"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100 и более</w:t>
            </w:r>
          </w:p>
        </w:tc>
        <w:tc>
          <w:tcPr>
            <w:tcW w:w="2353" w:type="pct"/>
            <w:tcBorders>
              <w:top w:val="single" w:sz="4" w:space="0" w:color="auto"/>
              <w:left w:val="single" w:sz="4" w:space="0" w:color="auto"/>
              <w:bottom w:val="single" w:sz="4" w:space="0" w:color="auto"/>
              <w:right w:val="single" w:sz="4" w:space="0" w:color="auto"/>
            </w:tcBorders>
            <w:vAlign w:val="center"/>
          </w:tcPr>
          <w:p w14:paraId="017E1287" w14:textId="1F9657CE"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55428</w:t>
            </w:r>
          </w:p>
        </w:tc>
      </w:tr>
      <w:tr w:rsidR="00AF670D" w14:paraId="524C46CD" w14:textId="77777777" w:rsidTr="009B06B0">
        <w:tc>
          <w:tcPr>
            <w:tcW w:w="5000" w:type="pct"/>
            <w:gridSpan w:val="2"/>
            <w:tcBorders>
              <w:top w:val="single" w:sz="4" w:space="0" w:color="auto"/>
              <w:left w:val="single" w:sz="4" w:space="0" w:color="auto"/>
              <w:bottom w:val="single" w:sz="4" w:space="0" w:color="auto"/>
              <w:right w:val="single" w:sz="4" w:space="0" w:color="auto"/>
            </w:tcBorders>
            <w:vAlign w:val="center"/>
          </w:tcPr>
          <w:p w14:paraId="090CFCD6" w14:textId="77777777" w:rsidR="00AF670D" w:rsidRDefault="00AF670D" w:rsidP="009B06B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Библиотеки</w:t>
            </w:r>
          </w:p>
        </w:tc>
      </w:tr>
      <w:tr w:rsidR="00AF670D" w14:paraId="57D70582"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534514FE"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менее 40</w:t>
            </w:r>
          </w:p>
        </w:tc>
        <w:tc>
          <w:tcPr>
            <w:tcW w:w="2353" w:type="pct"/>
            <w:tcBorders>
              <w:top w:val="single" w:sz="4" w:space="0" w:color="auto"/>
              <w:left w:val="single" w:sz="4" w:space="0" w:color="auto"/>
              <w:bottom w:val="single" w:sz="4" w:space="0" w:color="auto"/>
              <w:right w:val="single" w:sz="4" w:space="0" w:color="auto"/>
            </w:tcBorders>
            <w:vAlign w:val="center"/>
          </w:tcPr>
          <w:p w14:paraId="1C432B0B" w14:textId="611298A1"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42231</w:t>
            </w:r>
          </w:p>
        </w:tc>
      </w:tr>
      <w:tr w:rsidR="00AF670D" w14:paraId="35182152"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6EFB3520"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40 - 69</w:t>
            </w:r>
          </w:p>
        </w:tc>
        <w:tc>
          <w:tcPr>
            <w:tcW w:w="2353" w:type="pct"/>
            <w:tcBorders>
              <w:top w:val="single" w:sz="4" w:space="0" w:color="auto"/>
              <w:left w:val="single" w:sz="4" w:space="0" w:color="auto"/>
              <w:bottom w:val="single" w:sz="4" w:space="0" w:color="auto"/>
              <w:right w:val="single" w:sz="4" w:space="0" w:color="auto"/>
            </w:tcBorders>
            <w:vAlign w:val="center"/>
          </w:tcPr>
          <w:p w14:paraId="3631F1DB" w14:textId="50165F6F"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46191</w:t>
            </w:r>
          </w:p>
        </w:tc>
      </w:tr>
      <w:tr w:rsidR="00AF670D" w14:paraId="17F78738"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79C31A8E"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70 - 99</w:t>
            </w:r>
          </w:p>
        </w:tc>
        <w:tc>
          <w:tcPr>
            <w:tcW w:w="2353" w:type="pct"/>
            <w:tcBorders>
              <w:top w:val="single" w:sz="4" w:space="0" w:color="auto"/>
              <w:left w:val="single" w:sz="4" w:space="0" w:color="auto"/>
              <w:bottom w:val="single" w:sz="4" w:space="0" w:color="auto"/>
              <w:right w:val="single" w:sz="4" w:space="0" w:color="auto"/>
            </w:tcBorders>
            <w:vAlign w:val="center"/>
          </w:tcPr>
          <w:p w14:paraId="4CDEBCA3" w14:textId="1E4344A5"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51469</w:t>
            </w:r>
          </w:p>
        </w:tc>
      </w:tr>
      <w:tr w:rsidR="00AF670D" w14:paraId="0C568AD7"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0E0B2632"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100 и более</w:t>
            </w:r>
          </w:p>
        </w:tc>
        <w:tc>
          <w:tcPr>
            <w:tcW w:w="2353" w:type="pct"/>
            <w:tcBorders>
              <w:top w:val="single" w:sz="4" w:space="0" w:color="auto"/>
              <w:left w:val="single" w:sz="4" w:space="0" w:color="auto"/>
              <w:bottom w:val="single" w:sz="4" w:space="0" w:color="auto"/>
              <w:right w:val="single" w:sz="4" w:space="0" w:color="auto"/>
            </w:tcBorders>
            <w:vAlign w:val="center"/>
          </w:tcPr>
          <w:p w14:paraId="5CC4FE24" w14:textId="2FC22235"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55428</w:t>
            </w:r>
          </w:p>
        </w:tc>
      </w:tr>
      <w:tr w:rsidR="00AF670D" w14:paraId="2FF415C0" w14:textId="77777777" w:rsidTr="009B06B0">
        <w:tc>
          <w:tcPr>
            <w:tcW w:w="5000" w:type="pct"/>
            <w:gridSpan w:val="2"/>
            <w:tcBorders>
              <w:top w:val="single" w:sz="4" w:space="0" w:color="auto"/>
              <w:left w:val="single" w:sz="4" w:space="0" w:color="auto"/>
              <w:bottom w:val="single" w:sz="4" w:space="0" w:color="auto"/>
              <w:right w:val="single" w:sz="4" w:space="0" w:color="auto"/>
            </w:tcBorders>
            <w:vAlign w:val="center"/>
          </w:tcPr>
          <w:p w14:paraId="6F1912D3" w14:textId="77777777" w:rsidR="00AF670D" w:rsidRDefault="00AF670D" w:rsidP="009B06B0">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Музеи</w:t>
            </w:r>
          </w:p>
        </w:tc>
      </w:tr>
      <w:tr w:rsidR="00AF670D" w14:paraId="2D5A3C2C"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41F32C35"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менее 40</w:t>
            </w:r>
          </w:p>
        </w:tc>
        <w:tc>
          <w:tcPr>
            <w:tcW w:w="2353" w:type="pct"/>
            <w:tcBorders>
              <w:top w:val="single" w:sz="4" w:space="0" w:color="auto"/>
              <w:left w:val="single" w:sz="4" w:space="0" w:color="auto"/>
              <w:bottom w:val="single" w:sz="4" w:space="0" w:color="auto"/>
              <w:right w:val="single" w:sz="4" w:space="0" w:color="auto"/>
            </w:tcBorders>
            <w:vAlign w:val="center"/>
          </w:tcPr>
          <w:p w14:paraId="28F3D5B5" w14:textId="054949E5"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42231</w:t>
            </w:r>
          </w:p>
        </w:tc>
      </w:tr>
      <w:tr w:rsidR="00AF670D" w14:paraId="5FF88E52"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79C33F65"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40 - 69</w:t>
            </w:r>
          </w:p>
        </w:tc>
        <w:tc>
          <w:tcPr>
            <w:tcW w:w="2353" w:type="pct"/>
            <w:tcBorders>
              <w:top w:val="single" w:sz="4" w:space="0" w:color="auto"/>
              <w:left w:val="single" w:sz="4" w:space="0" w:color="auto"/>
              <w:bottom w:val="single" w:sz="4" w:space="0" w:color="auto"/>
              <w:right w:val="single" w:sz="4" w:space="0" w:color="auto"/>
            </w:tcBorders>
            <w:vAlign w:val="center"/>
          </w:tcPr>
          <w:p w14:paraId="5263F69C" w14:textId="2C22EF3D"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46191</w:t>
            </w:r>
          </w:p>
        </w:tc>
      </w:tr>
      <w:tr w:rsidR="00AF670D" w14:paraId="049CF296"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5D78BCD9"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70 - 99</w:t>
            </w:r>
          </w:p>
        </w:tc>
        <w:tc>
          <w:tcPr>
            <w:tcW w:w="2353" w:type="pct"/>
            <w:tcBorders>
              <w:top w:val="single" w:sz="4" w:space="0" w:color="auto"/>
              <w:left w:val="single" w:sz="4" w:space="0" w:color="auto"/>
              <w:bottom w:val="single" w:sz="4" w:space="0" w:color="auto"/>
              <w:right w:val="single" w:sz="4" w:space="0" w:color="auto"/>
            </w:tcBorders>
            <w:vAlign w:val="center"/>
          </w:tcPr>
          <w:p w14:paraId="7BF1C199" w14:textId="748B4D9D"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51469</w:t>
            </w:r>
          </w:p>
        </w:tc>
      </w:tr>
      <w:tr w:rsidR="00AF670D" w14:paraId="440D4808" w14:textId="77777777" w:rsidTr="009B06B0">
        <w:tc>
          <w:tcPr>
            <w:tcW w:w="2647" w:type="pct"/>
            <w:tcBorders>
              <w:top w:val="single" w:sz="4" w:space="0" w:color="auto"/>
              <w:left w:val="single" w:sz="4" w:space="0" w:color="auto"/>
              <w:bottom w:val="single" w:sz="4" w:space="0" w:color="auto"/>
              <w:right w:val="single" w:sz="4" w:space="0" w:color="auto"/>
            </w:tcBorders>
            <w:vAlign w:val="center"/>
          </w:tcPr>
          <w:p w14:paraId="14131C77" w14:textId="77777777"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100 и более</w:t>
            </w:r>
          </w:p>
        </w:tc>
        <w:tc>
          <w:tcPr>
            <w:tcW w:w="2353" w:type="pct"/>
            <w:tcBorders>
              <w:top w:val="single" w:sz="4" w:space="0" w:color="auto"/>
              <w:left w:val="single" w:sz="4" w:space="0" w:color="auto"/>
              <w:bottom w:val="single" w:sz="4" w:space="0" w:color="auto"/>
              <w:right w:val="single" w:sz="4" w:space="0" w:color="auto"/>
            </w:tcBorders>
            <w:vAlign w:val="center"/>
          </w:tcPr>
          <w:p w14:paraId="3C37CF02" w14:textId="2F839726" w:rsidR="00AF670D" w:rsidRDefault="00AF670D" w:rsidP="00AF670D">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55428</w:t>
            </w:r>
          </w:p>
        </w:tc>
      </w:tr>
    </w:tbl>
    <w:p w14:paraId="22F159B4" w14:textId="77777777" w:rsidR="00AF670D" w:rsidRPr="00C9061A" w:rsidRDefault="00AF670D" w:rsidP="004E3AB1">
      <w:pPr>
        <w:spacing w:after="0" w:line="240" w:lineRule="auto"/>
        <w:jc w:val="both"/>
        <w:rPr>
          <w:rFonts w:ascii="Times New Roman" w:hAnsi="Times New Roman" w:cs="Times New Roman"/>
          <w:sz w:val="2"/>
          <w:szCs w:val="2"/>
        </w:rPr>
      </w:pPr>
    </w:p>
    <w:p w14:paraId="0B43DC5F" w14:textId="77777777" w:rsidR="00C9061A" w:rsidRDefault="00C9061A" w:rsidP="00AF670D">
      <w:pPr>
        <w:spacing w:after="0" w:line="240" w:lineRule="auto"/>
        <w:ind w:firstLine="709"/>
        <w:jc w:val="both"/>
        <w:rPr>
          <w:rFonts w:ascii="Times New Roman" w:hAnsi="Times New Roman" w:cs="Times New Roman"/>
          <w:sz w:val="26"/>
          <w:szCs w:val="26"/>
        </w:rPr>
      </w:pPr>
    </w:p>
    <w:p w14:paraId="2C0994BF" w14:textId="1489F334" w:rsidR="00112B27" w:rsidRDefault="00AF670D" w:rsidP="00AF670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8.3. </w:t>
      </w:r>
      <w:r w:rsidR="00EA2EE6">
        <w:rPr>
          <w:rFonts w:ascii="Times New Roman" w:hAnsi="Times New Roman" w:cs="Times New Roman"/>
          <w:sz w:val="26"/>
          <w:szCs w:val="26"/>
        </w:rPr>
        <w:t xml:space="preserve">Размеры окладов (должностных окладов) заместителей руководителя учреждения приведены в таблице </w:t>
      </w:r>
      <w:hyperlink r:id="rId74" w:history="1">
        <w:r w:rsidR="00EA2EE6">
          <w:rPr>
            <w:rFonts w:ascii="Times New Roman" w:hAnsi="Times New Roman" w:cs="Times New Roman"/>
            <w:sz w:val="26"/>
            <w:szCs w:val="26"/>
          </w:rPr>
          <w:t>1</w:t>
        </w:r>
      </w:hyperlink>
      <w:r w:rsidR="0099290F">
        <w:rPr>
          <w:rFonts w:ascii="Times New Roman" w:hAnsi="Times New Roman" w:cs="Times New Roman"/>
          <w:sz w:val="26"/>
          <w:szCs w:val="26"/>
        </w:rPr>
        <w:t>5</w:t>
      </w:r>
      <w:r w:rsidR="00EA2EE6">
        <w:rPr>
          <w:rFonts w:ascii="Times New Roman" w:hAnsi="Times New Roman" w:cs="Times New Roman"/>
          <w:sz w:val="26"/>
          <w:szCs w:val="26"/>
        </w:rPr>
        <w:t xml:space="preserve"> настоящего Положения.</w:t>
      </w:r>
    </w:p>
    <w:p w14:paraId="069C2A1F" w14:textId="77777777" w:rsidR="00112B27" w:rsidRDefault="00112B27">
      <w:pPr>
        <w:tabs>
          <w:tab w:val="left" w:pos="1204"/>
        </w:tabs>
        <w:spacing w:after="0" w:line="240" w:lineRule="auto"/>
        <w:ind w:firstLine="709"/>
        <w:jc w:val="right"/>
        <w:rPr>
          <w:rFonts w:ascii="Times New Roman" w:hAnsi="Times New Roman" w:cs="Times New Roman"/>
          <w:bCs/>
          <w:sz w:val="26"/>
          <w:szCs w:val="26"/>
        </w:rPr>
      </w:pPr>
    </w:p>
    <w:p w14:paraId="3008ACB9" w14:textId="652A0BB1" w:rsidR="00112B27" w:rsidRDefault="00EA2EE6">
      <w:pPr>
        <w:tabs>
          <w:tab w:val="left" w:pos="1204"/>
        </w:tabs>
        <w:spacing w:after="0" w:line="240" w:lineRule="auto"/>
        <w:ind w:firstLine="709"/>
        <w:jc w:val="right"/>
        <w:rPr>
          <w:rFonts w:ascii="Times New Roman" w:hAnsi="Times New Roman" w:cs="Times New Roman"/>
          <w:bCs/>
          <w:sz w:val="26"/>
          <w:szCs w:val="26"/>
        </w:rPr>
      </w:pPr>
      <w:r>
        <w:rPr>
          <w:rFonts w:ascii="Times New Roman" w:hAnsi="Times New Roman" w:cs="Times New Roman"/>
          <w:bCs/>
          <w:sz w:val="26"/>
          <w:szCs w:val="26"/>
        </w:rPr>
        <w:t>Таблица 1</w:t>
      </w:r>
      <w:r w:rsidR="0099290F">
        <w:rPr>
          <w:rFonts w:ascii="Times New Roman" w:hAnsi="Times New Roman" w:cs="Times New Roman"/>
          <w:bCs/>
          <w:sz w:val="26"/>
          <w:szCs w:val="26"/>
        </w:rPr>
        <w:t>5</w:t>
      </w:r>
    </w:p>
    <w:p w14:paraId="57D6F74B" w14:textId="77777777" w:rsidR="00112B27" w:rsidRDefault="00112B27">
      <w:pPr>
        <w:tabs>
          <w:tab w:val="left" w:pos="1204"/>
        </w:tabs>
        <w:spacing w:after="0" w:line="240" w:lineRule="auto"/>
        <w:ind w:firstLine="709"/>
        <w:jc w:val="right"/>
        <w:rPr>
          <w:rFonts w:ascii="Times New Roman" w:hAnsi="Times New Roman" w:cs="Times New Roman"/>
          <w:bCs/>
          <w:sz w:val="26"/>
          <w:szCs w:val="26"/>
        </w:rPr>
      </w:pPr>
    </w:p>
    <w:bookmarkEnd w:id="6"/>
    <w:p w14:paraId="6CD9DA06" w14:textId="77777777"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 xml:space="preserve">Размеры окладов (должностных окладов) заместителей руководителя </w:t>
      </w:r>
    </w:p>
    <w:p w14:paraId="7C8E19F4" w14:textId="77777777" w:rsidR="00112B27" w:rsidRDefault="00112B27">
      <w:pPr>
        <w:spacing w:after="0" w:line="240" w:lineRule="auto"/>
        <w:jc w:val="center"/>
        <w:rPr>
          <w:rFonts w:ascii="Times New Roman" w:hAnsi="Times New Roman" w:cs="Times New Roman"/>
          <w:bCs/>
          <w:iCs/>
          <w:sz w:val="26"/>
          <w:szCs w:val="26"/>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31"/>
        <w:gridCol w:w="7401"/>
        <w:gridCol w:w="1697"/>
      </w:tblGrid>
      <w:tr w:rsidR="00112B27" w14:paraId="62E09937" w14:textId="77777777" w:rsidTr="00C9061A">
        <w:tc>
          <w:tcPr>
            <w:tcW w:w="276" w:type="pct"/>
            <w:tcBorders>
              <w:top w:val="single" w:sz="4" w:space="0" w:color="auto"/>
              <w:left w:val="single" w:sz="4" w:space="0" w:color="auto"/>
              <w:bottom w:val="single" w:sz="4" w:space="0" w:color="auto"/>
              <w:right w:val="single" w:sz="4" w:space="0" w:color="auto"/>
            </w:tcBorders>
            <w:vAlign w:val="center"/>
          </w:tcPr>
          <w:p w14:paraId="7286968E"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п/п</w:t>
            </w:r>
          </w:p>
        </w:tc>
        <w:tc>
          <w:tcPr>
            <w:tcW w:w="3843" w:type="pct"/>
            <w:tcBorders>
              <w:top w:val="single" w:sz="4" w:space="0" w:color="auto"/>
              <w:left w:val="nil"/>
              <w:bottom w:val="single" w:sz="4" w:space="0" w:color="auto"/>
              <w:right w:val="single" w:sz="4" w:space="0" w:color="auto"/>
            </w:tcBorders>
            <w:vAlign w:val="center"/>
          </w:tcPr>
          <w:p w14:paraId="304ABB99"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Учреждения по видам деятельности</w:t>
            </w:r>
          </w:p>
        </w:tc>
        <w:tc>
          <w:tcPr>
            <w:tcW w:w="881" w:type="pct"/>
            <w:tcBorders>
              <w:top w:val="single" w:sz="4" w:space="0" w:color="auto"/>
              <w:left w:val="single" w:sz="4" w:space="0" w:color="auto"/>
              <w:bottom w:val="single" w:sz="4" w:space="0" w:color="auto"/>
              <w:right w:val="single" w:sz="4" w:space="0" w:color="auto"/>
            </w:tcBorders>
            <w:vAlign w:val="center"/>
          </w:tcPr>
          <w:p w14:paraId="3E0BB9B8"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Должностной оклад (оклад), руб.</w:t>
            </w:r>
          </w:p>
        </w:tc>
      </w:tr>
      <w:tr w:rsidR="00112B27" w14:paraId="4B91AC67" w14:textId="77777777" w:rsidTr="00C9061A">
        <w:tc>
          <w:tcPr>
            <w:tcW w:w="276" w:type="pct"/>
            <w:tcBorders>
              <w:top w:val="single" w:sz="4" w:space="0" w:color="auto"/>
              <w:left w:val="single" w:sz="4" w:space="0" w:color="auto"/>
              <w:bottom w:val="single" w:sz="4" w:space="0" w:color="auto"/>
              <w:right w:val="single" w:sz="4" w:space="0" w:color="auto"/>
            </w:tcBorders>
            <w:vAlign w:val="center"/>
          </w:tcPr>
          <w:p w14:paraId="3CDC9F97"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843" w:type="pct"/>
            <w:tcBorders>
              <w:top w:val="single" w:sz="4" w:space="0" w:color="auto"/>
              <w:left w:val="nil"/>
              <w:bottom w:val="single" w:sz="4" w:space="0" w:color="auto"/>
              <w:right w:val="single" w:sz="4" w:space="0" w:color="auto"/>
            </w:tcBorders>
          </w:tcPr>
          <w:p w14:paraId="76E330E1"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bCs/>
                <w:iCs/>
                <w:sz w:val="26"/>
                <w:szCs w:val="26"/>
              </w:rPr>
              <w:t>бюджетных, автономных учреждений</w:t>
            </w:r>
            <w:r>
              <w:rPr>
                <w:rFonts w:ascii="Times New Roman" w:hAnsi="Times New Roman" w:cs="Times New Roman"/>
                <w:b/>
                <w:sz w:val="26"/>
                <w:szCs w:val="26"/>
              </w:rPr>
              <w:t xml:space="preserve"> </w:t>
            </w:r>
            <w:r>
              <w:rPr>
                <w:rFonts w:ascii="Times New Roman" w:hAnsi="Times New Roman" w:cs="Times New Roman"/>
                <w:bCs/>
                <w:sz w:val="26"/>
                <w:szCs w:val="26"/>
              </w:rPr>
              <w:t>культурно-досугового типа Нефтеюганского района</w:t>
            </w:r>
            <w:r>
              <w:rPr>
                <w:rFonts w:ascii="Times New Roman" w:hAnsi="Times New Roman" w:cs="Times New Roman"/>
                <w:bCs/>
                <w:iCs/>
                <w:sz w:val="26"/>
                <w:szCs w:val="26"/>
              </w:rPr>
              <w:t xml:space="preserve"> </w:t>
            </w:r>
          </w:p>
        </w:tc>
        <w:tc>
          <w:tcPr>
            <w:tcW w:w="881" w:type="pct"/>
            <w:tcBorders>
              <w:top w:val="single" w:sz="4" w:space="0" w:color="auto"/>
              <w:left w:val="single" w:sz="4" w:space="0" w:color="auto"/>
              <w:bottom w:val="single" w:sz="4" w:space="0" w:color="auto"/>
              <w:right w:val="single" w:sz="4" w:space="0" w:color="auto"/>
            </w:tcBorders>
          </w:tcPr>
          <w:p w14:paraId="04D71D74" w14:textId="0C646424" w:rsidR="00112B27" w:rsidRDefault="00AF670D">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44345</w:t>
            </w:r>
          </w:p>
        </w:tc>
      </w:tr>
    </w:tbl>
    <w:p w14:paraId="2E8FCD47" w14:textId="77777777" w:rsidR="00112B27" w:rsidRDefault="00112B27">
      <w:pPr>
        <w:tabs>
          <w:tab w:val="left" w:pos="1204"/>
        </w:tabs>
        <w:spacing w:after="0" w:line="240" w:lineRule="auto"/>
        <w:ind w:firstLine="709"/>
        <w:jc w:val="both"/>
        <w:rPr>
          <w:rFonts w:ascii="Times New Roman" w:hAnsi="Times New Roman" w:cs="Times New Roman"/>
          <w:bCs/>
          <w:sz w:val="26"/>
          <w:szCs w:val="26"/>
        </w:rPr>
      </w:pPr>
    </w:p>
    <w:p w14:paraId="5BE18A37" w14:textId="7FB8C31D" w:rsidR="00112B27" w:rsidRDefault="00EA2EE6" w:rsidP="00D73A3E">
      <w:pPr>
        <w:tabs>
          <w:tab w:val="left" w:pos="1218"/>
        </w:tabs>
        <w:spacing w:after="0" w:line="240" w:lineRule="auto"/>
        <w:ind w:firstLine="709"/>
        <w:jc w:val="both"/>
        <w:rPr>
          <w:rFonts w:ascii="Times New Roman" w:hAnsi="Times New Roman" w:cs="Times New Roman"/>
          <w:sz w:val="26"/>
          <w:szCs w:val="26"/>
        </w:rPr>
      </w:pPr>
      <w:r w:rsidRPr="00D73A3E">
        <w:rPr>
          <w:rFonts w:ascii="Times New Roman" w:hAnsi="Times New Roman" w:cs="Times New Roman"/>
          <w:bCs/>
          <w:sz w:val="26"/>
          <w:szCs w:val="26"/>
        </w:rPr>
        <w:t>8.</w:t>
      </w:r>
      <w:r w:rsidR="00AF670D" w:rsidRPr="00D73A3E">
        <w:rPr>
          <w:rFonts w:ascii="Times New Roman" w:hAnsi="Times New Roman" w:cs="Times New Roman"/>
          <w:bCs/>
          <w:sz w:val="26"/>
          <w:szCs w:val="26"/>
        </w:rPr>
        <w:t>4</w:t>
      </w:r>
      <w:r w:rsidRPr="00D73A3E">
        <w:rPr>
          <w:rFonts w:ascii="Times New Roman" w:hAnsi="Times New Roman" w:cs="Times New Roman"/>
          <w:bCs/>
          <w:sz w:val="26"/>
          <w:szCs w:val="26"/>
        </w:rPr>
        <w:t xml:space="preserve">. </w:t>
      </w:r>
      <w:r>
        <w:rPr>
          <w:rFonts w:ascii="Times New Roman" w:hAnsi="Times New Roman" w:cs="Times New Roman"/>
          <w:sz w:val="26"/>
          <w:szCs w:val="26"/>
        </w:rPr>
        <w:t>Размеры окладов (должностных окладов) заместителей руководителя учреждения приведены в таблице 1</w:t>
      </w:r>
      <w:r w:rsidR="0099290F">
        <w:rPr>
          <w:rFonts w:ascii="Times New Roman" w:hAnsi="Times New Roman" w:cs="Times New Roman"/>
          <w:sz w:val="26"/>
          <w:szCs w:val="26"/>
        </w:rPr>
        <w:t>6</w:t>
      </w:r>
      <w:r>
        <w:rPr>
          <w:rFonts w:ascii="Times New Roman" w:hAnsi="Times New Roman" w:cs="Times New Roman"/>
          <w:sz w:val="26"/>
          <w:szCs w:val="26"/>
        </w:rPr>
        <w:t xml:space="preserve"> настоящего Положения.</w:t>
      </w:r>
    </w:p>
    <w:p w14:paraId="768037B8" w14:textId="31A50ACA" w:rsidR="00112B27" w:rsidRDefault="00EA2EE6">
      <w:pPr>
        <w:tabs>
          <w:tab w:val="left" w:pos="1204"/>
        </w:tabs>
        <w:spacing w:after="0" w:line="240" w:lineRule="auto"/>
        <w:ind w:firstLine="709"/>
        <w:jc w:val="right"/>
        <w:rPr>
          <w:rFonts w:ascii="Times New Roman" w:hAnsi="Times New Roman" w:cs="Times New Roman"/>
          <w:bCs/>
          <w:sz w:val="26"/>
          <w:szCs w:val="26"/>
        </w:rPr>
      </w:pPr>
      <w:r>
        <w:rPr>
          <w:rFonts w:ascii="Times New Roman" w:hAnsi="Times New Roman" w:cs="Times New Roman"/>
          <w:bCs/>
          <w:sz w:val="26"/>
          <w:szCs w:val="26"/>
        </w:rPr>
        <w:t>Таблица 1</w:t>
      </w:r>
      <w:r w:rsidR="0099290F">
        <w:rPr>
          <w:rFonts w:ascii="Times New Roman" w:hAnsi="Times New Roman" w:cs="Times New Roman"/>
          <w:bCs/>
          <w:sz w:val="26"/>
          <w:szCs w:val="26"/>
        </w:rPr>
        <w:t>6</w:t>
      </w:r>
    </w:p>
    <w:p w14:paraId="2FE68295" w14:textId="77777777" w:rsidR="00112B27" w:rsidRDefault="00112B27">
      <w:pPr>
        <w:tabs>
          <w:tab w:val="left" w:pos="1204"/>
        </w:tabs>
        <w:spacing w:after="0" w:line="240" w:lineRule="auto"/>
        <w:ind w:firstLine="709"/>
        <w:jc w:val="right"/>
        <w:rPr>
          <w:rFonts w:ascii="Times New Roman" w:hAnsi="Times New Roman" w:cs="Times New Roman"/>
          <w:bCs/>
          <w:sz w:val="26"/>
          <w:szCs w:val="26"/>
        </w:rPr>
      </w:pPr>
    </w:p>
    <w:p w14:paraId="392C67F8" w14:textId="77777777" w:rsidR="00112B27" w:rsidRDefault="00EA2EE6">
      <w:pPr>
        <w:spacing w:after="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 xml:space="preserve">Размеры окладов (должностных окладов) заместителей руководителя учреждения  </w:t>
      </w:r>
    </w:p>
    <w:p w14:paraId="779D66C3" w14:textId="77777777" w:rsidR="00112B27" w:rsidRDefault="00112B27">
      <w:pPr>
        <w:spacing w:after="0" w:line="240" w:lineRule="auto"/>
        <w:jc w:val="center"/>
        <w:rPr>
          <w:rFonts w:ascii="Times New Roman" w:hAnsi="Times New Roman" w:cs="Times New Roman"/>
          <w:bCs/>
          <w:iCs/>
          <w:sz w:val="10"/>
          <w:szCs w:val="10"/>
        </w:rPr>
      </w:pPr>
    </w:p>
    <w:tbl>
      <w:tblPr>
        <w:tblW w:w="5000" w:type="pct"/>
        <w:tblBorders>
          <w:top w:val="single" w:sz="4" w:space="0" w:color="auto"/>
          <w:left w:val="single" w:sz="4" w:space="0" w:color="auto"/>
          <w:bottom w:val="single" w:sz="4" w:space="0" w:color="auto"/>
          <w:right w:val="single" w:sz="4" w:space="0" w:color="auto"/>
        </w:tblBorders>
        <w:tblCellMar>
          <w:top w:w="85" w:type="dxa"/>
          <w:left w:w="62" w:type="dxa"/>
          <w:bottom w:w="85" w:type="dxa"/>
          <w:right w:w="62" w:type="dxa"/>
        </w:tblCellMar>
        <w:tblLook w:val="04A0" w:firstRow="1" w:lastRow="0" w:firstColumn="1" w:lastColumn="0" w:noHBand="0" w:noVBand="1"/>
      </w:tblPr>
      <w:tblGrid>
        <w:gridCol w:w="531"/>
        <w:gridCol w:w="7401"/>
        <w:gridCol w:w="1697"/>
      </w:tblGrid>
      <w:tr w:rsidR="00112B27" w14:paraId="78AB9F6E" w14:textId="77777777">
        <w:tc>
          <w:tcPr>
            <w:tcW w:w="276" w:type="pct"/>
            <w:tcBorders>
              <w:top w:val="single" w:sz="4" w:space="0" w:color="auto"/>
              <w:left w:val="single" w:sz="4" w:space="0" w:color="auto"/>
              <w:bottom w:val="single" w:sz="4" w:space="0" w:color="auto"/>
              <w:right w:val="single" w:sz="4" w:space="0" w:color="auto"/>
            </w:tcBorders>
            <w:vAlign w:val="center"/>
          </w:tcPr>
          <w:p w14:paraId="6C7C4697"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п/п</w:t>
            </w:r>
          </w:p>
        </w:tc>
        <w:tc>
          <w:tcPr>
            <w:tcW w:w="3843" w:type="pct"/>
            <w:tcBorders>
              <w:top w:val="single" w:sz="4" w:space="0" w:color="auto"/>
              <w:left w:val="nil"/>
              <w:bottom w:val="single" w:sz="4" w:space="0" w:color="auto"/>
              <w:right w:val="single" w:sz="4" w:space="0" w:color="auto"/>
            </w:tcBorders>
            <w:vAlign w:val="center"/>
          </w:tcPr>
          <w:p w14:paraId="76AD0384"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Учреждения по видам деятельности</w:t>
            </w:r>
          </w:p>
        </w:tc>
        <w:tc>
          <w:tcPr>
            <w:tcW w:w="881" w:type="pct"/>
            <w:tcBorders>
              <w:top w:val="single" w:sz="4" w:space="0" w:color="auto"/>
              <w:left w:val="single" w:sz="4" w:space="0" w:color="auto"/>
              <w:bottom w:val="single" w:sz="4" w:space="0" w:color="auto"/>
              <w:right w:val="single" w:sz="4" w:space="0" w:color="auto"/>
            </w:tcBorders>
            <w:vAlign w:val="center"/>
          </w:tcPr>
          <w:p w14:paraId="666CD81C"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Должностной оклад (оклад), руб.</w:t>
            </w:r>
          </w:p>
        </w:tc>
      </w:tr>
      <w:tr w:rsidR="00112B27" w14:paraId="6A4F1325" w14:textId="77777777">
        <w:trPr>
          <w:trHeight w:val="418"/>
        </w:trPr>
        <w:tc>
          <w:tcPr>
            <w:tcW w:w="276" w:type="pct"/>
            <w:tcBorders>
              <w:top w:val="single" w:sz="4" w:space="0" w:color="auto"/>
              <w:left w:val="single" w:sz="4" w:space="0" w:color="auto"/>
              <w:bottom w:val="single" w:sz="4" w:space="0" w:color="auto"/>
              <w:right w:val="nil"/>
            </w:tcBorders>
            <w:vAlign w:val="center"/>
          </w:tcPr>
          <w:p w14:paraId="6B10496D" w14:textId="77777777" w:rsidR="00112B27" w:rsidRDefault="00112B27">
            <w:pPr>
              <w:widowControl w:val="0"/>
              <w:spacing w:after="0" w:line="240" w:lineRule="auto"/>
              <w:jc w:val="center"/>
              <w:rPr>
                <w:rFonts w:ascii="Times New Roman" w:hAnsi="Times New Roman" w:cs="Times New Roman"/>
                <w:color w:val="000000"/>
                <w:sz w:val="26"/>
                <w:szCs w:val="26"/>
              </w:rPr>
            </w:pPr>
          </w:p>
        </w:tc>
        <w:tc>
          <w:tcPr>
            <w:tcW w:w="3843" w:type="pct"/>
            <w:tcBorders>
              <w:top w:val="single" w:sz="4" w:space="0" w:color="auto"/>
              <w:left w:val="nil"/>
              <w:bottom w:val="single" w:sz="4" w:space="0" w:color="auto"/>
              <w:right w:val="nil"/>
            </w:tcBorders>
          </w:tcPr>
          <w:p w14:paraId="6ADDCE36"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Библиотека</w:t>
            </w:r>
          </w:p>
        </w:tc>
        <w:tc>
          <w:tcPr>
            <w:tcW w:w="881" w:type="pct"/>
            <w:tcBorders>
              <w:top w:val="single" w:sz="4" w:space="0" w:color="auto"/>
              <w:left w:val="nil"/>
              <w:bottom w:val="single" w:sz="4" w:space="0" w:color="auto"/>
              <w:right w:val="single" w:sz="4" w:space="0" w:color="auto"/>
            </w:tcBorders>
          </w:tcPr>
          <w:p w14:paraId="5A3CD1F2" w14:textId="77777777" w:rsidR="00112B27" w:rsidRDefault="00112B27">
            <w:pPr>
              <w:widowControl w:val="0"/>
              <w:spacing w:after="0" w:line="240" w:lineRule="auto"/>
              <w:jc w:val="center"/>
              <w:rPr>
                <w:rFonts w:ascii="Times New Roman" w:hAnsi="Times New Roman" w:cs="Times New Roman"/>
                <w:color w:val="000000"/>
                <w:sz w:val="26"/>
                <w:szCs w:val="26"/>
              </w:rPr>
            </w:pPr>
          </w:p>
        </w:tc>
      </w:tr>
      <w:tr w:rsidR="00112B27" w14:paraId="6F30D676" w14:textId="77777777">
        <w:tc>
          <w:tcPr>
            <w:tcW w:w="276" w:type="pct"/>
            <w:tcBorders>
              <w:top w:val="single" w:sz="4" w:space="0" w:color="auto"/>
              <w:left w:val="single" w:sz="4" w:space="0" w:color="auto"/>
              <w:bottom w:val="single" w:sz="4" w:space="0" w:color="auto"/>
              <w:right w:val="single" w:sz="4" w:space="0" w:color="auto"/>
            </w:tcBorders>
            <w:vAlign w:val="center"/>
          </w:tcPr>
          <w:p w14:paraId="769E514C" w14:textId="77777777" w:rsidR="00112B27" w:rsidRDefault="00112B27">
            <w:pPr>
              <w:widowControl w:val="0"/>
              <w:spacing w:after="0" w:line="240" w:lineRule="auto"/>
              <w:jc w:val="center"/>
              <w:rPr>
                <w:rFonts w:ascii="Times New Roman" w:hAnsi="Times New Roman" w:cs="Times New Roman"/>
                <w:color w:val="000000"/>
                <w:sz w:val="26"/>
                <w:szCs w:val="26"/>
              </w:rPr>
            </w:pPr>
          </w:p>
        </w:tc>
        <w:tc>
          <w:tcPr>
            <w:tcW w:w="3843" w:type="pct"/>
            <w:tcBorders>
              <w:top w:val="single" w:sz="4" w:space="0" w:color="auto"/>
              <w:left w:val="nil"/>
              <w:bottom w:val="single" w:sz="4" w:space="0" w:color="auto"/>
              <w:right w:val="single" w:sz="4" w:space="0" w:color="auto"/>
            </w:tcBorders>
          </w:tcPr>
          <w:p w14:paraId="32A1CF2A" w14:textId="77777777" w:rsidR="00112B27" w:rsidRDefault="00EA2EE6">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Заместитель директора </w:t>
            </w:r>
          </w:p>
        </w:tc>
        <w:tc>
          <w:tcPr>
            <w:tcW w:w="881" w:type="pct"/>
            <w:tcBorders>
              <w:top w:val="single" w:sz="4" w:space="0" w:color="auto"/>
              <w:left w:val="single" w:sz="4" w:space="0" w:color="auto"/>
              <w:bottom w:val="single" w:sz="4" w:space="0" w:color="auto"/>
              <w:right w:val="single" w:sz="4" w:space="0" w:color="auto"/>
            </w:tcBorders>
          </w:tcPr>
          <w:p w14:paraId="04955029" w14:textId="1ED8C5C8" w:rsidR="00112B27" w:rsidRDefault="00AF670D">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38009</w:t>
            </w:r>
          </w:p>
        </w:tc>
      </w:tr>
    </w:tbl>
    <w:p w14:paraId="3FA05518" w14:textId="77777777" w:rsidR="00112B27" w:rsidRDefault="00112B27">
      <w:pPr>
        <w:spacing w:after="0" w:line="240" w:lineRule="auto"/>
        <w:ind w:firstLine="709"/>
        <w:jc w:val="both"/>
        <w:rPr>
          <w:rFonts w:ascii="Times New Roman" w:hAnsi="Times New Roman" w:cs="Times New Roman"/>
          <w:bCs/>
          <w:sz w:val="4"/>
          <w:szCs w:val="4"/>
        </w:rPr>
      </w:pPr>
    </w:p>
    <w:p w14:paraId="0C53E61E" w14:textId="77777777" w:rsidR="00C9061A" w:rsidRDefault="00C9061A">
      <w:pPr>
        <w:spacing w:after="0" w:line="240" w:lineRule="auto"/>
        <w:ind w:firstLine="709"/>
        <w:jc w:val="both"/>
        <w:rPr>
          <w:rFonts w:ascii="Times New Roman" w:hAnsi="Times New Roman" w:cs="Times New Roman"/>
          <w:bCs/>
          <w:sz w:val="26"/>
          <w:szCs w:val="26"/>
        </w:rPr>
      </w:pPr>
    </w:p>
    <w:p w14:paraId="04ED46AD" w14:textId="4569F11E"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w:t>
      </w:r>
      <w:r w:rsidR="00757C6D">
        <w:rPr>
          <w:rFonts w:ascii="Times New Roman" w:hAnsi="Times New Roman" w:cs="Times New Roman"/>
          <w:bCs/>
          <w:sz w:val="26"/>
          <w:szCs w:val="26"/>
        </w:rPr>
        <w:t>5</w:t>
      </w:r>
      <w:r>
        <w:rPr>
          <w:rFonts w:ascii="Times New Roman" w:hAnsi="Times New Roman" w:cs="Times New Roman"/>
          <w:bCs/>
          <w:sz w:val="26"/>
          <w:szCs w:val="26"/>
        </w:rPr>
        <w:t xml:space="preserve">. Компенсационные выплаты руководителю учреждения, его заместителям устанавливаются в зависимости от условий их труда в соответствии с Трудовым </w:t>
      </w:r>
      <w:hyperlink r:id="rId75" w:history="1">
        <w:r>
          <w:rPr>
            <w:rFonts w:ascii="Times New Roman" w:hAnsi="Times New Roman" w:cs="Times New Roman"/>
            <w:bCs/>
            <w:sz w:val="26"/>
            <w:szCs w:val="26"/>
          </w:rPr>
          <w:t>кодексом</w:t>
        </w:r>
      </w:hyperlink>
      <w:r>
        <w:rPr>
          <w:rFonts w:ascii="Times New Roman" w:hAnsi="Times New Roman" w:cs="Times New Roman"/>
          <w:bCs/>
          <w:sz w:val="26"/>
          <w:szCs w:val="26"/>
        </w:rPr>
        <w:t xml:space="preserve"> Российской Федерации, нормативными правовыми актами Российской Федерации, содержащими нормы трудового права, с учетом особенностей, установленных </w:t>
      </w:r>
      <w:hyperlink w:history="1">
        <w:r>
          <w:rPr>
            <w:rFonts w:ascii="Times New Roman" w:hAnsi="Times New Roman" w:cs="Times New Roman"/>
            <w:bCs/>
            <w:sz w:val="26"/>
            <w:szCs w:val="26"/>
          </w:rPr>
          <w:t>разделом 4</w:t>
        </w:r>
      </w:hyperlink>
      <w:r>
        <w:rPr>
          <w:rFonts w:ascii="Times New Roman" w:hAnsi="Times New Roman" w:cs="Times New Roman"/>
          <w:bCs/>
          <w:sz w:val="26"/>
          <w:szCs w:val="26"/>
        </w:rPr>
        <w:t xml:space="preserve"> настоящего Положения.</w:t>
      </w:r>
    </w:p>
    <w:p w14:paraId="1DBCFCDE" w14:textId="00173E0F" w:rsidR="00112B27" w:rsidRPr="007C6C66"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w:t>
      </w:r>
      <w:r w:rsidR="00757C6D">
        <w:rPr>
          <w:rFonts w:ascii="Times New Roman" w:hAnsi="Times New Roman" w:cs="Times New Roman"/>
          <w:bCs/>
          <w:sz w:val="26"/>
          <w:szCs w:val="26"/>
        </w:rPr>
        <w:t>6</w:t>
      </w:r>
      <w:r>
        <w:rPr>
          <w:rFonts w:ascii="Times New Roman" w:hAnsi="Times New Roman" w:cs="Times New Roman"/>
          <w:bCs/>
          <w:sz w:val="26"/>
          <w:szCs w:val="26"/>
        </w:rPr>
        <w:t xml:space="preserve">. </w:t>
      </w:r>
      <w:r w:rsidRPr="007C6C66">
        <w:rPr>
          <w:rFonts w:ascii="Times New Roman" w:hAnsi="Times New Roman" w:cs="Times New Roman"/>
          <w:bCs/>
          <w:sz w:val="26"/>
          <w:szCs w:val="26"/>
        </w:rPr>
        <w:t>Руководителю учреждения устанавливаются следующие виды стимулирующих выплат:</w:t>
      </w:r>
    </w:p>
    <w:p w14:paraId="5088B881" w14:textId="77777777" w:rsidR="00CB476F" w:rsidRPr="007C6C66" w:rsidRDefault="00CB476F" w:rsidP="00CB476F">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выплата за интенсивность и высокие результаты работы;</w:t>
      </w:r>
    </w:p>
    <w:p w14:paraId="314FC861" w14:textId="77777777" w:rsidR="00CB476F" w:rsidRPr="007C6C66" w:rsidRDefault="00CB476F" w:rsidP="00CB476F">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выплата за качество выполняемых работ;</w:t>
      </w:r>
    </w:p>
    <w:p w14:paraId="5BC16745" w14:textId="2490AEDF" w:rsidR="00CB476F" w:rsidRPr="007C6C66" w:rsidRDefault="00CB476F" w:rsidP="00CB476F">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премирование по итогам работы за месяц, год.</w:t>
      </w:r>
    </w:p>
    <w:p w14:paraId="2F34651D" w14:textId="1D46E6C8" w:rsidR="00CB476F" w:rsidRPr="007C6C66" w:rsidRDefault="00CB476F" w:rsidP="00CB476F">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 xml:space="preserve">Установление стимулирующих выплат руководителю учреждения осуществляется с учетом выполнения целевых показателей эффективности деятельности учреждения и его руководителя, </w:t>
      </w:r>
      <w:r w:rsidR="00E95380" w:rsidRPr="00E95380">
        <w:rPr>
          <w:rFonts w:ascii="Times New Roman" w:hAnsi="Times New Roman" w:cs="Times New Roman"/>
          <w:sz w:val="26"/>
          <w:szCs w:val="26"/>
        </w:rPr>
        <w:t xml:space="preserve">достижения показателей муниципального задания на оказание муниципальных услуг (выполнение работ), утвержденных приказом Департамента, </w:t>
      </w:r>
      <w:r w:rsidRPr="00E95380">
        <w:rPr>
          <w:rFonts w:ascii="Times New Roman" w:hAnsi="Times New Roman" w:cs="Times New Roman"/>
          <w:sz w:val="26"/>
          <w:szCs w:val="26"/>
        </w:rPr>
        <w:t>личного вклада руководителя учреждения в осуществление основных задач и функций, определенных</w:t>
      </w:r>
      <w:r w:rsidRPr="007C6C66">
        <w:rPr>
          <w:rFonts w:ascii="Times New Roman" w:hAnsi="Times New Roman" w:cs="Times New Roman"/>
          <w:sz w:val="26"/>
          <w:szCs w:val="26"/>
        </w:rPr>
        <w:t xml:space="preserve"> уставом учреждения, а также выполнения обязанностей, предусмотренных трудовым договором.</w:t>
      </w:r>
    </w:p>
    <w:p w14:paraId="14670EFC" w14:textId="36C6317F" w:rsidR="00CB476F" w:rsidRPr="007C6C66" w:rsidRDefault="00CB476F" w:rsidP="00CB476F">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Конкретный размер стимулирующих выплат руководителю учреждения устанавливается Департамент</w:t>
      </w:r>
      <w:r w:rsidR="00862F3D" w:rsidRPr="007C6C66">
        <w:rPr>
          <w:rFonts w:ascii="Times New Roman" w:hAnsi="Times New Roman" w:cs="Times New Roman"/>
          <w:sz w:val="26"/>
          <w:szCs w:val="26"/>
        </w:rPr>
        <w:t>ом</w:t>
      </w:r>
      <w:r w:rsidRPr="007C6C66">
        <w:rPr>
          <w:rFonts w:ascii="Times New Roman" w:hAnsi="Times New Roman" w:cs="Times New Roman"/>
          <w:sz w:val="26"/>
          <w:szCs w:val="26"/>
        </w:rPr>
        <w:t>.</w:t>
      </w:r>
    </w:p>
    <w:p w14:paraId="22F77FAE" w14:textId="3188FF7C" w:rsidR="00862F3D" w:rsidRPr="007C6C66" w:rsidRDefault="00862F3D" w:rsidP="00862F3D">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8.7. Стимулирующие выплаты руководителю учреждения снижаются в случаях:</w:t>
      </w:r>
    </w:p>
    <w:p w14:paraId="0BE9F17C" w14:textId="77777777" w:rsidR="00862F3D" w:rsidRPr="007C6C66" w:rsidRDefault="00862F3D" w:rsidP="00862F3D">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неисполнения или ненадлежащего исполнения руководителем по его вине возложенных на него функций и полномочий в отчетном периоде, недостижения показателей эффективности и результативности работы учреждения;</w:t>
      </w:r>
    </w:p>
    <w:p w14:paraId="28E1C929" w14:textId="77777777" w:rsidR="00862F3D" w:rsidRPr="007C6C66" w:rsidRDefault="00862F3D" w:rsidP="00862F3D">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наличия фактов нарушения правил ведения бухгалтерского учета, бюджетного учета и иных нормативных правовых актов, регулирующих установление единых требований к бухгалтерскому учету, в том числе бухгалтерской и бюджетной (финансовой) отчетности;</w:t>
      </w:r>
    </w:p>
    <w:p w14:paraId="0360E121" w14:textId="77777777" w:rsidR="00862F3D" w:rsidRPr="007C6C66" w:rsidRDefault="00862F3D" w:rsidP="00862F3D">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наличия фактов нарушения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w:t>
      </w:r>
    </w:p>
    <w:p w14:paraId="36A965C3" w14:textId="6FBE000D" w:rsidR="00862F3D" w:rsidRPr="00862F3D" w:rsidRDefault="00862F3D" w:rsidP="00862F3D">
      <w:pPr>
        <w:pStyle w:val="ConsPlusNormal"/>
        <w:ind w:firstLine="709"/>
        <w:jc w:val="both"/>
        <w:rPr>
          <w:rFonts w:ascii="Times New Roman" w:hAnsi="Times New Roman" w:cs="Times New Roman"/>
          <w:sz w:val="26"/>
          <w:szCs w:val="26"/>
        </w:rPr>
      </w:pPr>
      <w:r w:rsidRPr="007C6C66">
        <w:rPr>
          <w:rFonts w:ascii="Times New Roman" w:hAnsi="Times New Roman" w:cs="Times New Roman"/>
          <w:sz w:val="26"/>
          <w:szCs w:val="26"/>
        </w:rPr>
        <w:t>причинения ущерба учреждению, выявленных в отчетном периоде по результатам контрольных мероприятий Департамента и других контрольно-надзорных органов в отношении учреждения или за предыдущие периоды, но</w:t>
      </w:r>
      <w:r w:rsidRPr="00862F3D">
        <w:rPr>
          <w:rFonts w:ascii="Times New Roman" w:hAnsi="Times New Roman" w:cs="Times New Roman"/>
          <w:sz w:val="26"/>
          <w:szCs w:val="26"/>
        </w:rPr>
        <w:t xml:space="preserve"> не более чем за 2 года;</w:t>
      </w:r>
    </w:p>
    <w:p w14:paraId="0C67EA80" w14:textId="77777777" w:rsidR="00862F3D" w:rsidRPr="00862F3D" w:rsidRDefault="00862F3D" w:rsidP="00862F3D">
      <w:pPr>
        <w:pStyle w:val="ConsPlusNormal"/>
        <w:ind w:firstLine="709"/>
        <w:jc w:val="both"/>
        <w:rPr>
          <w:rFonts w:ascii="Times New Roman" w:hAnsi="Times New Roman" w:cs="Times New Roman"/>
          <w:sz w:val="26"/>
          <w:szCs w:val="26"/>
        </w:rPr>
      </w:pPr>
      <w:r w:rsidRPr="00862F3D">
        <w:rPr>
          <w:rFonts w:ascii="Times New Roman" w:hAnsi="Times New Roman" w:cs="Times New Roman"/>
          <w:sz w:val="26"/>
          <w:szCs w:val="26"/>
        </w:rPr>
        <w:t>несоблюдения законодательства и иных нормативных правовых актов, регулирующих деятельность учреждения;</w:t>
      </w:r>
    </w:p>
    <w:p w14:paraId="3D409716" w14:textId="77777777" w:rsidR="00862F3D" w:rsidRPr="00862F3D" w:rsidRDefault="00862F3D" w:rsidP="00862F3D">
      <w:pPr>
        <w:pStyle w:val="ConsPlusNormal"/>
        <w:ind w:firstLine="709"/>
        <w:jc w:val="both"/>
        <w:rPr>
          <w:rFonts w:ascii="Times New Roman" w:hAnsi="Times New Roman" w:cs="Times New Roman"/>
          <w:sz w:val="26"/>
          <w:szCs w:val="26"/>
        </w:rPr>
      </w:pPr>
      <w:r w:rsidRPr="00862F3D">
        <w:rPr>
          <w:rFonts w:ascii="Times New Roman" w:hAnsi="Times New Roman" w:cs="Times New Roman"/>
          <w:sz w:val="26"/>
          <w:szCs w:val="26"/>
        </w:rPr>
        <w:t>несоблюдения настоящего Положения.</w:t>
      </w:r>
    </w:p>
    <w:p w14:paraId="71F1010E" w14:textId="51E03A38" w:rsidR="00862F3D" w:rsidRPr="00862F3D" w:rsidRDefault="00862F3D" w:rsidP="00862F3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8.8.</w:t>
      </w:r>
      <w:r w:rsidRPr="00862F3D">
        <w:rPr>
          <w:rFonts w:ascii="Times New Roman" w:hAnsi="Times New Roman" w:cs="Times New Roman"/>
          <w:sz w:val="26"/>
          <w:szCs w:val="26"/>
        </w:rPr>
        <w:t xml:space="preserve"> Стимулирующие выплаты заместителям руководителя</w:t>
      </w:r>
      <w:r w:rsidR="0086315E">
        <w:rPr>
          <w:rFonts w:ascii="Times New Roman" w:hAnsi="Times New Roman" w:cs="Times New Roman"/>
          <w:sz w:val="26"/>
          <w:szCs w:val="26"/>
        </w:rPr>
        <w:t xml:space="preserve"> </w:t>
      </w:r>
      <w:r w:rsidRPr="00862F3D">
        <w:rPr>
          <w:rFonts w:ascii="Times New Roman" w:hAnsi="Times New Roman" w:cs="Times New Roman"/>
          <w:sz w:val="26"/>
          <w:szCs w:val="26"/>
        </w:rPr>
        <w:t xml:space="preserve">учреждения устанавливаются в соответствии с </w:t>
      </w:r>
      <w:hyperlink w:anchor="P728">
        <w:r w:rsidRPr="0086315E">
          <w:rPr>
            <w:rFonts w:ascii="Times New Roman" w:hAnsi="Times New Roman" w:cs="Times New Roman"/>
            <w:sz w:val="26"/>
            <w:szCs w:val="26"/>
          </w:rPr>
          <w:t xml:space="preserve">пунктами </w:t>
        </w:r>
      </w:hyperlink>
      <w:r w:rsidR="0086315E" w:rsidRPr="0086315E">
        <w:rPr>
          <w:rFonts w:ascii="Times New Roman" w:hAnsi="Times New Roman" w:cs="Times New Roman"/>
          <w:sz w:val="26"/>
          <w:szCs w:val="26"/>
        </w:rPr>
        <w:t>6.3, 6.4, 6.5 раздела 6</w:t>
      </w:r>
      <w:r w:rsidRPr="0086315E">
        <w:rPr>
          <w:rFonts w:ascii="Times New Roman" w:hAnsi="Times New Roman" w:cs="Times New Roman"/>
          <w:sz w:val="26"/>
          <w:szCs w:val="26"/>
        </w:rPr>
        <w:t xml:space="preserve"> </w:t>
      </w:r>
      <w:r w:rsidRPr="00862F3D">
        <w:rPr>
          <w:rFonts w:ascii="Times New Roman" w:hAnsi="Times New Roman" w:cs="Times New Roman"/>
          <w:sz w:val="26"/>
          <w:szCs w:val="26"/>
        </w:rPr>
        <w:t>настоящего Положения.</w:t>
      </w:r>
    </w:p>
    <w:p w14:paraId="4C69B2DC" w14:textId="36DD8A2D" w:rsidR="00862F3D" w:rsidRPr="00862F3D" w:rsidRDefault="009E6C01" w:rsidP="00862F3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8.9.</w:t>
      </w:r>
      <w:r w:rsidR="00862F3D" w:rsidRPr="00862F3D">
        <w:rPr>
          <w:rFonts w:ascii="Times New Roman" w:hAnsi="Times New Roman" w:cs="Times New Roman"/>
          <w:sz w:val="26"/>
          <w:szCs w:val="26"/>
        </w:rPr>
        <w:t xml:space="preserve"> Иные выплаты руководителю учреждения, заместителям руководителя</w:t>
      </w:r>
      <w:r w:rsidR="0086315E">
        <w:rPr>
          <w:rFonts w:ascii="Times New Roman" w:hAnsi="Times New Roman" w:cs="Times New Roman"/>
          <w:sz w:val="26"/>
          <w:szCs w:val="26"/>
        </w:rPr>
        <w:t xml:space="preserve"> </w:t>
      </w:r>
      <w:r w:rsidR="00862F3D" w:rsidRPr="00862F3D">
        <w:rPr>
          <w:rFonts w:ascii="Times New Roman" w:hAnsi="Times New Roman" w:cs="Times New Roman"/>
          <w:sz w:val="26"/>
          <w:szCs w:val="26"/>
        </w:rPr>
        <w:t xml:space="preserve">устанавливаются в соответствии </w:t>
      </w:r>
      <w:r w:rsidR="00862F3D" w:rsidRPr="0086315E">
        <w:rPr>
          <w:rFonts w:ascii="Times New Roman" w:hAnsi="Times New Roman" w:cs="Times New Roman"/>
          <w:sz w:val="26"/>
          <w:szCs w:val="26"/>
        </w:rPr>
        <w:t xml:space="preserve">с </w:t>
      </w:r>
      <w:hyperlink w:anchor="P1092">
        <w:r w:rsidR="00862F3D" w:rsidRPr="0086315E">
          <w:rPr>
            <w:rFonts w:ascii="Times New Roman" w:hAnsi="Times New Roman" w:cs="Times New Roman"/>
            <w:sz w:val="26"/>
            <w:szCs w:val="26"/>
          </w:rPr>
          <w:t xml:space="preserve">пунктами </w:t>
        </w:r>
      </w:hyperlink>
      <w:r w:rsidR="0086315E" w:rsidRPr="0086315E">
        <w:rPr>
          <w:rFonts w:ascii="Times New Roman" w:hAnsi="Times New Roman" w:cs="Times New Roman"/>
          <w:sz w:val="26"/>
          <w:szCs w:val="26"/>
        </w:rPr>
        <w:t xml:space="preserve">11.3, 11.4 раздела 11 </w:t>
      </w:r>
      <w:r w:rsidR="00862F3D" w:rsidRPr="00862F3D">
        <w:rPr>
          <w:rFonts w:ascii="Times New Roman" w:hAnsi="Times New Roman" w:cs="Times New Roman"/>
          <w:sz w:val="26"/>
          <w:szCs w:val="26"/>
        </w:rPr>
        <w:t>настоящего Положения.</w:t>
      </w:r>
    </w:p>
    <w:p w14:paraId="4A0F3309" w14:textId="4ACA57AE" w:rsidR="00112B27" w:rsidRDefault="00EA2EE6">
      <w:pPr>
        <w:spacing w:after="0" w:line="240" w:lineRule="auto"/>
        <w:ind w:firstLine="709"/>
        <w:jc w:val="both"/>
        <w:rPr>
          <w:rFonts w:ascii="Times New Roman" w:hAnsi="Times New Roman" w:cs="Times New Roman"/>
          <w:bCs/>
          <w:sz w:val="26"/>
          <w:szCs w:val="26"/>
        </w:rPr>
      </w:pPr>
      <w:bookmarkStart w:id="7" w:name="P1024"/>
      <w:bookmarkEnd w:id="7"/>
      <w:r>
        <w:rPr>
          <w:rFonts w:ascii="Times New Roman" w:hAnsi="Times New Roman" w:cs="Times New Roman"/>
          <w:bCs/>
          <w:sz w:val="26"/>
          <w:szCs w:val="26"/>
        </w:rPr>
        <w:t>8.1</w:t>
      </w:r>
      <w:r w:rsidR="009E6C01">
        <w:rPr>
          <w:rFonts w:ascii="Times New Roman" w:hAnsi="Times New Roman" w:cs="Times New Roman"/>
          <w:bCs/>
          <w:sz w:val="26"/>
          <w:szCs w:val="26"/>
        </w:rPr>
        <w:t>0</w:t>
      </w:r>
      <w:r>
        <w:rPr>
          <w:rFonts w:ascii="Times New Roman" w:hAnsi="Times New Roman" w:cs="Times New Roman"/>
          <w:bCs/>
          <w:sz w:val="26"/>
          <w:szCs w:val="26"/>
        </w:rPr>
        <w:t xml:space="preserve">. Предельный уровень соотношения средней заработной платы руководителя учреждения, его заместителей и средней заработной платы работников учреждения (без учета заработной платы соответствующего руководителя, его заместителей) </w:t>
      </w:r>
      <w:r>
        <w:rPr>
          <w:rFonts w:ascii="Times New Roman" w:hAnsi="Times New Roman" w:cs="Times New Roman"/>
          <w:bCs/>
          <w:sz w:val="26"/>
          <w:szCs w:val="26"/>
        </w:rPr>
        <w:br/>
        <w:t xml:space="preserve">не может превышать соотношений, представленных в </w:t>
      </w:r>
      <w:hyperlink w:history="1">
        <w:r>
          <w:rPr>
            <w:rFonts w:ascii="Times New Roman" w:hAnsi="Times New Roman" w:cs="Times New Roman"/>
            <w:bCs/>
            <w:sz w:val="26"/>
            <w:szCs w:val="26"/>
          </w:rPr>
          <w:t xml:space="preserve">таблице </w:t>
        </w:r>
      </w:hyperlink>
      <w:r w:rsidR="0099290F">
        <w:rPr>
          <w:rFonts w:ascii="Times New Roman" w:hAnsi="Times New Roman" w:cs="Times New Roman"/>
          <w:bCs/>
          <w:sz w:val="26"/>
          <w:szCs w:val="26"/>
        </w:rPr>
        <w:t>17</w:t>
      </w:r>
      <w:r>
        <w:rPr>
          <w:rFonts w:ascii="Times New Roman" w:hAnsi="Times New Roman" w:cs="Times New Roman"/>
          <w:bCs/>
          <w:sz w:val="26"/>
          <w:szCs w:val="26"/>
        </w:rPr>
        <w:t xml:space="preserve"> настоящего Положения.</w:t>
      </w:r>
    </w:p>
    <w:p w14:paraId="4425B876" w14:textId="77777777" w:rsidR="00112B27" w:rsidRDefault="00112B27">
      <w:pPr>
        <w:pStyle w:val="20"/>
        <w:jc w:val="right"/>
        <w:rPr>
          <w:rFonts w:ascii="Times New Roman" w:hAnsi="Times New Roman" w:cs="Times New Roman"/>
          <w:b w:val="0"/>
          <w:sz w:val="26"/>
          <w:szCs w:val="26"/>
        </w:rPr>
      </w:pPr>
    </w:p>
    <w:p w14:paraId="762258B0" w14:textId="3BCF14D5" w:rsidR="00112B27" w:rsidRDefault="00EA2EE6">
      <w:pPr>
        <w:pStyle w:val="20"/>
        <w:jc w:val="right"/>
        <w:rPr>
          <w:rFonts w:ascii="Times New Roman" w:hAnsi="Times New Roman" w:cs="Times New Roman"/>
          <w:b w:val="0"/>
          <w:sz w:val="26"/>
          <w:szCs w:val="26"/>
        </w:rPr>
      </w:pPr>
      <w:r>
        <w:rPr>
          <w:rFonts w:ascii="Times New Roman" w:hAnsi="Times New Roman" w:cs="Times New Roman"/>
          <w:b w:val="0"/>
          <w:sz w:val="26"/>
          <w:szCs w:val="26"/>
        </w:rPr>
        <w:t xml:space="preserve">Таблица </w:t>
      </w:r>
      <w:r w:rsidR="0099290F">
        <w:rPr>
          <w:rFonts w:ascii="Times New Roman" w:hAnsi="Times New Roman" w:cs="Times New Roman"/>
          <w:b w:val="0"/>
          <w:sz w:val="26"/>
          <w:szCs w:val="26"/>
        </w:rPr>
        <w:t>17</w:t>
      </w:r>
    </w:p>
    <w:p w14:paraId="1F634BAD" w14:textId="77777777" w:rsidR="00757C6D" w:rsidRDefault="00757C6D">
      <w:pPr>
        <w:pStyle w:val="20"/>
        <w:jc w:val="right"/>
        <w:rPr>
          <w:rFonts w:ascii="Times New Roman" w:hAnsi="Times New Roman" w:cs="Times New Roman"/>
          <w:b w:val="0"/>
          <w:sz w:val="26"/>
          <w:szCs w:val="26"/>
        </w:rPr>
      </w:pPr>
    </w:p>
    <w:p w14:paraId="1EB13F44"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Предельный уровень соотношения средней заработной платы руководителя учреждения, его заместителей и средней заработной платы работников учреждения</w:t>
      </w:r>
    </w:p>
    <w:p w14:paraId="10D4D9C4" w14:textId="77777777" w:rsidR="00112B27" w:rsidRDefault="00112B27">
      <w:pPr>
        <w:pStyle w:val="20"/>
        <w:rPr>
          <w:rFonts w:ascii="Times New Roman" w:hAnsi="Times New Roman" w:cs="Times New Roman"/>
          <w:b w:val="0"/>
          <w:sz w:val="26"/>
          <w:szCs w:val="26"/>
        </w:rPr>
      </w:pPr>
    </w:p>
    <w:tbl>
      <w:tblPr>
        <w:tblW w:w="9639" w:type="dxa"/>
        <w:tblInd w:w="62" w:type="dxa"/>
        <w:tblBorders>
          <w:top w:val="single" w:sz="4" w:space="0" w:color="auto"/>
          <w:left w:val="single" w:sz="4" w:space="0" w:color="auto"/>
          <w:bottom w:val="single" w:sz="4" w:space="0" w:color="auto"/>
          <w:right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732"/>
        <w:gridCol w:w="3119"/>
        <w:gridCol w:w="2551"/>
        <w:gridCol w:w="3237"/>
      </w:tblGrid>
      <w:tr w:rsidR="00112B27" w14:paraId="1172E1EB" w14:textId="77777777">
        <w:tc>
          <w:tcPr>
            <w:tcW w:w="732" w:type="dxa"/>
            <w:tcBorders>
              <w:top w:val="single" w:sz="4" w:space="0" w:color="auto"/>
              <w:bottom w:val="single" w:sz="4" w:space="0" w:color="auto"/>
              <w:right w:val="single" w:sz="4" w:space="0" w:color="auto"/>
            </w:tcBorders>
            <w:vAlign w:val="center"/>
          </w:tcPr>
          <w:p w14:paraId="50B2E14F"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 № </w:t>
            </w:r>
          </w:p>
          <w:p w14:paraId="797A7ADF"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п/п</w:t>
            </w:r>
          </w:p>
        </w:tc>
        <w:tc>
          <w:tcPr>
            <w:tcW w:w="3119" w:type="dxa"/>
            <w:tcBorders>
              <w:top w:val="single" w:sz="4" w:space="0" w:color="auto"/>
              <w:left w:val="single" w:sz="4" w:space="0" w:color="auto"/>
              <w:bottom w:val="single" w:sz="4" w:space="0" w:color="auto"/>
              <w:right w:val="single" w:sz="4" w:space="0" w:color="auto"/>
            </w:tcBorders>
            <w:vAlign w:val="center"/>
          </w:tcPr>
          <w:p w14:paraId="6AC8C1C8"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Учреждения по видам деятельности</w:t>
            </w:r>
          </w:p>
        </w:tc>
        <w:tc>
          <w:tcPr>
            <w:tcW w:w="2551" w:type="dxa"/>
            <w:tcBorders>
              <w:top w:val="single" w:sz="4" w:space="0" w:color="auto"/>
              <w:left w:val="single" w:sz="4" w:space="0" w:color="auto"/>
              <w:bottom w:val="single" w:sz="4" w:space="0" w:color="auto"/>
              <w:right w:val="single" w:sz="4" w:space="0" w:color="auto"/>
            </w:tcBorders>
            <w:vAlign w:val="center"/>
          </w:tcPr>
          <w:p w14:paraId="32BF10C4"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Для руководителя</w:t>
            </w:r>
          </w:p>
        </w:tc>
        <w:tc>
          <w:tcPr>
            <w:tcW w:w="3237" w:type="dxa"/>
            <w:tcBorders>
              <w:top w:val="single" w:sz="4" w:space="0" w:color="auto"/>
              <w:left w:val="single" w:sz="4" w:space="0" w:color="auto"/>
              <w:bottom w:val="single" w:sz="4" w:space="0" w:color="auto"/>
            </w:tcBorders>
            <w:vAlign w:val="center"/>
          </w:tcPr>
          <w:p w14:paraId="66F2F376"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Для заместителей руководителя</w:t>
            </w:r>
          </w:p>
        </w:tc>
      </w:tr>
      <w:tr w:rsidR="00757C6D" w14:paraId="0FE56303" w14:textId="77777777">
        <w:tc>
          <w:tcPr>
            <w:tcW w:w="732" w:type="dxa"/>
            <w:tcBorders>
              <w:top w:val="single" w:sz="4" w:space="0" w:color="auto"/>
              <w:bottom w:val="single" w:sz="4" w:space="0" w:color="auto"/>
              <w:right w:val="single" w:sz="4" w:space="0" w:color="auto"/>
            </w:tcBorders>
            <w:vAlign w:val="center"/>
          </w:tcPr>
          <w:p w14:paraId="5C371C61" w14:textId="6E143697" w:rsidR="00757C6D" w:rsidRDefault="00757C6D">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19" w:type="dxa"/>
            <w:tcBorders>
              <w:top w:val="single" w:sz="4" w:space="0" w:color="auto"/>
              <w:left w:val="single" w:sz="4" w:space="0" w:color="auto"/>
              <w:bottom w:val="single" w:sz="4" w:space="0" w:color="auto"/>
              <w:right w:val="single" w:sz="4" w:space="0" w:color="auto"/>
            </w:tcBorders>
            <w:vAlign w:val="center"/>
          </w:tcPr>
          <w:p w14:paraId="49488D94" w14:textId="187F2A28" w:rsidR="00757C6D" w:rsidRDefault="00757C6D">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2551" w:type="dxa"/>
            <w:tcBorders>
              <w:top w:val="single" w:sz="4" w:space="0" w:color="auto"/>
              <w:left w:val="single" w:sz="4" w:space="0" w:color="auto"/>
              <w:bottom w:val="single" w:sz="4" w:space="0" w:color="auto"/>
              <w:right w:val="single" w:sz="4" w:space="0" w:color="auto"/>
            </w:tcBorders>
            <w:vAlign w:val="center"/>
          </w:tcPr>
          <w:p w14:paraId="7F6C4685" w14:textId="6180F834" w:rsidR="00757C6D" w:rsidRDefault="00757C6D">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3237" w:type="dxa"/>
            <w:tcBorders>
              <w:top w:val="single" w:sz="4" w:space="0" w:color="auto"/>
              <w:left w:val="single" w:sz="4" w:space="0" w:color="auto"/>
              <w:bottom w:val="single" w:sz="4" w:space="0" w:color="auto"/>
            </w:tcBorders>
            <w:vAlign w:val="center"/>
          </w:tcPr>
          <w:p w14:paraId="77DA61C3" w14:textId="2BBEBB28" w:rsidR="00757C6D" w:rsidRDefault="00757C6D">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r>
      <w:tr w:rsidR="00112B27" w14:paraId="30498DB5" w14:textId="77777777">
        <w:tc>
          <w:tcPr>
            <w:tcW w:w="732" w:type="dxa"/>
            <w:tcBorders>
              <w:top w:val="single" w:sz="4" w:space="0" w:color="auto"/>
              <w:bottom w:val="single" w:sz="4" w:space="0" w:color="auto"/>
              <w:right w:val="single" w:sz="4" w:space="0" w:color="auto"/>
            </w:tcBorders>
            <w:vAlign w:val="center"/>
          </w:tcPr>
          <w:p w14:paraId="7F51A4FF"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3119" w:type="dxa"/>
            <w:tcBorders>
              <w:top w:val="single" w:sz="4" w:space="0" w:color="auto"/>
              <w:left w:val="single" w:sz="4" w:space="0" w:color="auto"/>
              <w:bottom w:val="single" w:sz="4" w:space="0" w:color="auto"/>
              <w:right w:val="single" w:sz="4" w:space="0" w:color="auto"/>
            </w:tcBorders>
            <w:vAlign w:val="center"/>
          </w:tcPr>
          <w:p w14:paraId="7A33C66A"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Культурно-досуговые</w:t>
            </w:r>
          </w:p>
        </w:tc>
        <w:tc>
          <w:tcPr>
            <w:tcW w:w="2551" w:type="dxa"/>
            <w:tcBorders>
              <w:top w:val="single" w:sz="4" w:space="0" w:color="auto"/>
              <w:left w:val="single" w:sz="4" w:space="0" w:color="auto"/>
              <w:bottom w:val="single" w:sz="4" w:space="0" w:color="auto"/>
              <w:right w:val="single" w:sz="4" w:space="0" w:color="auto"/>
            </w:tcBorders>
            <w:vAlign w:val="center"/>
          </w:tcPr>
          <w:p w14:paraId="2F4FD369" w14:textId="76669FBF"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B033B5">
              <w:rPr>
                <w:rFonts w:ascii="Times New Roman" w:hAnsi="Times New Roman" w:cs="Times New Roman"/>
                <w:bCs/>
                <w:sz w:val="26"/>
                <w:szCs w:val="26"/>
              </w:rPr>
              <w:t>5</w:t>
            </w:r>
          </w:p>
        </w:tc>
        <w:tc>
          <w:tcPr>
            <w:tcW w:w="3237" w:type="dxa"/>
            <w:tcBorders>
              <w:top w:val="single" w:sz="4" w:space="0" w:color="auto"/>
              <w:left w:val="single" w:sz="4" w:space="0" w:color="auto"/>
              <w:bottom w:val="single" w:sz="4" w:space="0" w:color="auto"/>
            </w:tcBorders>
            <w:vAlign w:val="center"/>
          </w:tcPr>
          <w:p w14:paraId="246E2336" w14:textId="069A436A"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B033B5">
              <w:rPr>
                <w:rFonts w:ascii="Times New Roman" w:hAnsi="Times New Roman" w:cs="Times New Roman"/>
                <w:bCs/>
                <w:sz w:val="26"/>
                <w:szCs w:val="26"/>
              </w:rPr>
              <w:t>4,5</w:t>
            </w:r>
          </w:p>
        </w:tc>
      </w:tr>
      <w:tr w:rsidR="00112B27" w14:paraId="672D87B8" w14:textId="77777777">
        <w:tc>
          <w:tcPr>
            <w:tcW w:w="732" w:type="dxa"/>
            <w:tcBorders>
              <w:top w:val="single" w:sz="4" w:space="0" w:color="auto"/>
              <w:bottom w:val="single" w:sz="4" w:space="0" w:color="auto"/>
              <w:right w:val="single" w:sz="4" w:space="0" w:color="auto"/>
            </w:tcBorders>
            <w:vAlign w:val="center"/>
          </w:tcPr>
          <w:p w14:paraId="10CE3059"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3119" w:type="dxa"/>
            <w:tcBorders>
              <w:top w:val="single" w:sz="4" w:space="0" w:color="auto"/>
              <w:left w:val="single" w:sz="4" w:space="0" w:color="auto"/>
              <w:bottom w:val="single" w:sz="4" w:space="0" w:color="auto"/>
              <w:right w:val="single" w:sz="4" w:space="0" w:color="auto"/>
            </w:tcBorders>
            <w:vAlign w:val="center"/>
          </w:tcPr>
          <w:p w14:paraId="512186C5"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Библиотеки</w:t>
            </w:r>
          </w:p>
        </w:tc>
        <w:tc>
          <w:tcPr>
            <w:tcW w:w="2551" w:type="dxa"/>
            <w:tcBorders>
              <w:top w:val="single" w:sz="4" w:space="0" w:color="auto"/>
              <w:left w:val="single" w:sz="4" w:space="0" w:color="auto"/>
              <w:bottom w:val="single" w:sz="4" w:space="0" w:color="auto"/>
              <w:right w:val="single" w:sz="4" w:space="0" w:color="auto"/>
            </w:tcBorders>
            <w:vAlign w:val="center"/>
          </w:tcPr>
          <w:p w14:paraId="0E3C1580" w14:textId="6077DDA0"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B033B5">
              <w:rPr>
                <w:rFonts w:ascii="Times New Roman" w:hAnsi="Times New Roman" w:cs="Times New Roman"/>
                <w:bCs/>
                <w:sz w:val="26"/>
                <w:szCs w:val="26"/>
              </w:rPr>
              <w:t>5</w:t>
            </w:r>
          </w:p>
        </w:tc>
        <w:tc>
          <w:tcPr>
            <w:tcW w:w="3237" w:type="dxa"/>
            <w:tcBorders>
              <w:top w:val="single" w:sz="4" w:space="0" w:color="auto"/>
              <w:left w:val="single" w:sz="4" w:space="0" w:color="auto"/>
              <w:bottom w:val="single" w:sz="4" w:space="0" w:color="auto"/>
            </w:tcBorders>
            <w:vAlign w:val="center"/>
          </w:tcPr>
          <w:p w14:paraId="3211927D" w14:textId="0BCBD5F0"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r w:rsidR="00B033B5">
              <w:rPr>
                <w:rFonts w:ascii="Times New Roman" w:hAnsi="Times New Roman" w:cs="Times New Roman"/>
                <w:bCs/>
                <w:sz w:val="26"/>
                <w:szCs w:val="26"/>
              </w:rPr>
              <w:t>3,5</w:t>
            </w:r>
          </w:p>
        </w:tc>
      </w:tr>
    </w:tbl>
    <w:p w14:paraId="58BC9487" w14:textId="77777777" w:rsidR="00112B27" w:rsidRDefault="00112B27">
      <w:pPr>
        <w:spacing w:after="0" w:line="240" w:lineRule="auto"/>
        <w:ind w:firstLine="709"/>
        <w:jc w:val="both"/>
        <w:rPr>
          <w:rFonts w:ascii="Times New Roman" w:hAnsi="Times New Roman" w:cs="Times New Roman"/>
          <w:bCs/>
          <w:sz w:val="26"/>
          <w:szCs w:val="26"/>
        </w:rPr>
      </w:pPr>
    </w:p>
    <w:p w14:paraId="559AF474" w14:textId="4D96A235"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8.1</w:t>
      </w:r>
      <w:r w:rsidR="009E6C01">
        <w:rPr>
          <w:rFonts w:ascii="Times New Roman" w:hAnsi="Times New Roman" w:cs="Times New Roman"/>
          <w:bCs/>
          <w:sz w:val="26"/>
          <w:szCs w:val="26"/>
        </w:rPr>
        <w:t>1</w:t>
      </w:r>
      <w:r>
        <w:rPr>
          <w:rFonts w:ascii="Times New Roman" w:hAnsi="Times New Roman" w:cs="Times New Roman"/>
          <w:bCs/>
          <w:sz w:val="26"/>
          <w:szCs w:val="26"/>
        </w:rPr>
        <w:t xml:space="preserve">. В целях соблюдения установленного предельного уровня соотношения среднемесячной заработной платы руководителя учреждения, его заместителей </w:t>
      </w:r>
      <w:r>
        <w:rPr>
          <w:rFonts w:ascii="Times New Roman" w:hAnsi="Times New Roman" w:cs="Times New Roman"/>
          <w:bCs/>
          <w:sz w:val="26"/>
          <w:szCs w:val="26"/>
        </w:rPr>
        <w:br/>
        <w:t xml:space="preserve">и среднемесячной заработной платы работников учреждения (без учета заработной платы соответствующего руководителя, его заместителей), учреждение в срок </w:t>
      </w:r>
      <w:r>
        <w:rPr>
          <w:rFonts w:ascii="Times New Roman" w:hAnsi="Times New Roman" w:cs="Times New Roman"/>
          <w:bCs/>
          <w:sz w:val="26"/>
          <w:szCs w:val="26"/>
        </w:rPr>
        <w:br/>
        <w:t xml:space="preserve">до 20 декабря текущего года (предварительный контроль) и до 25 января (итоговый контроль) года, следующего за отчетным, предоставляет в Департамент информацию, подготовленную в соответствии с </w:t>
      </w:r>
      <w:hyperlink r:id="rId76" w:history="1">
        <w:r>
          <w:rPr>
            <w:rFonts w:ascii="Times New Roman" w:hAnsi="Times New Roman" w:cs="Times New Roman"/>
            <w:bCs/>
            <w:sz w:val="26"/>
            <w:szCs w:val="26"/>
          </w:rPr>
          <w:t>положением</w:t>
        </w:r>
      </w:hyperlink>
      <w:r>
        <w:rPr>
          <w:rFonts w:ascii="Times New Roman" w:hAnsi="Times New Roman" w:cs="Times New Roman"/>
          <w:bCs/>
          <w:sz w:val="26"/>
          <w:szCs w:val="26"/>
        </w:rPr>
        <w:t xml:space="preserve">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14:paraId="34A0F82F" w14:textId="5A719FA7" w:rsidR="00112B27" w:rsidRDefault="009E6C0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8.12. </w:t>
      </w:r>
      <w:r w:rsidR="00EA2EE6">
        <w:rPr>
          <w:rFonts w:ascii="Times New Roman" w:hAnsi="Times New Roman" w:cs="Times New Roman"/>
          <w:bCs/>
          <w:sz w:val="26"/>
          <w:szCs w:val="26"/>
        </w:rPr>
        <w:t xml:space="preserve">Информация о рассчитываемой за календарный год среднемесячной заработной плате руководителя, его заместителей учреждения размещается </w:t>
      </w:r>
      <w:r w:rsidR="00733B85">
        <w:rPr>
          <w:rFonts w:ascii="Times New Roman" w:hAnsi="Times New Roman" w:cs="Times New Roman"/>
          <w:bCs/>
          <w:sz w:val="26"/>
          <w:szCs w:val="26"/>
        </w:rPr>
        <w:br/>
      </w:r>
      <w:r w:rsidR="00EA2EE6">
        <w:rPr>
          <w:rFonts w:ascii="Times New Roman" w:hAnsi="Times New Roman" w:cs="Times New Roman"/>
          <w:bCs/>
          <w:sz w:val="26"/>
          <w:szCs w:val="26"/>
        </w:rPr>
        <w:t xml:space="preserve">в информационно-телекоммуникационной сети «Интернет» на официальном сайте органов местного самоуправления Нефтеюганского района в разделе «Социально-культурная сфера» в соответствии со </w:t>
      </w:r>
      <w:hyperlink r:id="rId77" w:history="1">
        <w:r w:rsidR="00EA2EE6">
          <w:rPr>
            <w:rFonts w:ascii="Times New Roman" w:hAnsi="Times New Roman" w:cs="Times New Roman"/>
            <w:bCs/>
            <w:sz w:val="26"/>
            <w:szCs w:val="26"/>
          </w:rPr>
          <w:t>статьей 349.5</w:t>
        </w:r>
      </w:hyperlink>
      <w:r w:rsidR="00EA2EE6">
        <w:rPr>
          <w:rFonts w:ascii="Times New Roman" w:hAnsi="Times New Roman" w:cs="Times New Roman"/>
          <w:bCs/>
          <w:sz w:val="26"/>
          <w:szCs w:val="26"/>
        </w:rPr>
        <w:t xml:space="preserve"> </w:t>
      </w:r>
      <w:hyperlink r:id="rId78" w:history="1">
        <w:r w:rsidR="00EA2EE6">
          <w:rPr>
            <w:rStyle w:val="af3"/>
            <w:rFonts w:ascii="Times New Roman" w:hAnsi="Times New Roman" w:cs="Times New Roman"/>
            <w:bCs/>
            <w:color w:val="auto"/>
            <w:sz w:val="26"/>
            <w:szCs w:val="26"/>
          </w:rPr>
          <w:t>Трудового кодекса</w:t>
        </w:r>
      </w:hyperlink>
      <w:r w:rsidR="00EA2EE6">
        <w:rPr>
          <w:rFonts w:ascii="Times New Roman" w:hAnsi="Times New Roman" w:cs="Times New Roman"/>
          <w:bCs/>
          <w:sz w:val="26"/>
          <w:szCs w:val="26"/>
        </w:rPr>
        <w:t xml:space="preserve"> Российской Федерации.</w:t>
      </w:r>
    </w:p>
    <w:p w14:paraId="139D52A3" w14:textId="77777777" w:rsidR="00112B27" w:rsidRDefault="00112B27">
      <w:pPr>
        <w:widowControl w:val="0"/>
        <w:spacing w:after="0" w:line="240" w:lineRule="auto"/>
        <w:ind w:firstLine="709"/>
        <w:jc w:val="both"/>
        <w:rPr>
          <w:rFonts w:ascii="Times New Roman" w:hAnsi="Times New Roman" w:cs="Times New Roman"/>
          <w:sz w:val="26"/>
          <w:szCs w:val="26"/>
        </w:rPr>
      </w:pPr>
    </w:p>
    <w:p w14:paraId="1577E500"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9. Порядок и условия осуществления иных выплат работникам бюджетных учреждений физической культуры и спорта Нефтеюганского района</w:t>
      </w:r>
    </w:p>
    <w:p w14:paraId="3398E3CD" w14:textId="77777777" w:rsidR="00112B27" w:rsidRDefault="00112B27">
      <w:pPr>
        <w:widowControl w:val="0"/>
        <w:spacing w:after="0" w:line="240" w:lineRule="auto"/>
        <w:ind w:firstLine="709"/>
        <w:jc w:val="both"/>
        <w:rPr>
          <w:rFonts w:ascii="Times New Roman" w:hAnsi="Times New Roman" w:cs="Times New Roman"/>
          <w:sz w:val="26"/>
          <w:szCs w:val="26"/>
        </w:rPr>
      </w:pPr>
    </w:p>
    <w:p w14:paraId="0B680F29"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14:paraId="321A49A6"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иным выплатам относятся следующие выплаты:</w:t>
      </w:r>
    </w:p>
    <w:p w14:paraId="35883029"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единовременная выплата молодым специалистам;</w:t>
      </w:r>
    </w:p>
    <w:p w14:paraId="44AC59FA"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единовременная выплата при предоставлении ежегодного оплачиваемого отпуска;</w:t>
      </w:r>
    </w:p>
    <w:p w14:paraId="2304B7CB" w14:textId="46D2BF3A"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единовременная выплата к </w:t>
      </w:r>
      <w:r w:rsidRPr="00757C6D">
        <w:rPr>
          <w:rFonts w:ascii="Times New Roman" w:hAnsi="Times New Roman" w:cs="Times New Roman"/>
          <w:sz w:val="26"/>
          <w:szCs w:val="26"/>
        </w:rPr>
        <w:t>праздничным</w:t>
      </w:r>
      <w:r>
        <w:rPr>
          <w:rFonts w:ascii="Times New Roman" w:hAnsi="Times New Roman" w:cs="Times New Roman"/>
          <w:sz w:val="26"/>
          <w:szCs w:val="26"/>
        </w:rPr>
        <w:t xml:space="preserve"> дням и профессиональным праздникам;</w:t>
      </w:r>
    </w:p>
    <w:p w14:paraId="070BB6C6"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надбавка водителям за классность;</w:t>
      </w:r>
    </w:p>
    <w:p w14:paraId="676F7D1B" w14:textId="3D05D735"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выплаты, предусматривающие особенности </w:t>
      </w:r>
      <w:r w:rsidR="004C5CD0">
        <w:rPr>
          <w:rFonts w:ascii="Times New Roman" w:hAnsi="Times New Roman" w:cs="Times New Roman"/>
          <w:sz w:val="26"/>
          <w:szCs w:val="26"/>
        </w:rPr>
        <w:t xml:space="preserve">и специфику </w:t>
      </w:r>
      <w:r>
        <w:rPr>
          <w:rFonts w:ascii="Times New Roman" w:hAnsi="Times New Roman" w:cs="Times New Roman"/>
          <w:sz w:val="26"/>
          <w:szCs w:val="26"/>
        </w:rPr>
        <w:t>работы, условий труда;</w:t>
      </w:r>
    </w:p>
    <w:p w14:paraId="3B1F50F9"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материальная помощь на погребение в связи со смертью близких родственников (родители, супруг (супруга), дети).</w:t>
      </w:r>
    </w:p>
    <w:p w14:paraId="2A1D5C58" w14:textId="5406BACF" w:rsidR="00AF670D" w:rsidRDefault="00EA2EE6" w:rsidP="00AF670D">
      <w:pPr>
        <w:widowControl w:val="0"/>
        <w:spacing w:after="0" w:line="240" w:lineRule="auto"/>
        <w:ind w:firstLine="709"/>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9.2. Молодым специалистам, впервые вступившим в трудовые отношения, производится единовременная выплата </w:t>
      </w:r>
      <w:r>
        <w:rPr>
          <w:rFonts w:ascii="Times New Roman" w:hAnsi="Times New Roman" w:cs="Times New Roman"/>
          <w:color w:val="000000"/>
          <w:sz w:val="26"/>
          <w:szCs w:val="26"/>
        </w:rPr>
        <w:t>в размере до двух окладов (должностных окладов)</w:t>
      </w:r>
      <w:r w:rsidR="00AF670D" w:rsidRPr="00AF670D">
        <w:rPr>
          <w:rFonts w:ascii="Times New Roman" w:hAnsi="Times New Roman" w:cs="Times New Roman"/>
          <w:color w:val="000000"/>
          <w:sz w:val="26"/>
          <w:szCs w:val="26"/>
        </w:rPr>
        <w:t xml:space="preserve"> </w:t>
      </w:r>
      <w:r w:rsidR="00AF670D">
        <w:rPr>
          <w:rFonts w:ascii="Times New Roman" w:hAnsi="Times New Roman" w:cs="Times New Roman"/>
          <w:color w:val="000000"/>
          <w:sz w:val="26"/>
          <w:szCs w:val="26"/>
        </w:rPr>
        <w:t xml:space="preserve">с начислением на них районного коэффициента и процентной надбавки </w:t>
      </w:r>
      <w:r w:rsidR="00733B85">
        <w:rPr>
          <w:rFonts w:ascii="Times New Roman" w:hAnsi="Times New Roman" w:cs="Times New Roman"/>
          <w:color w:val="000000"/>
          <w:sz w:val="26"/>
          <w:szCs w:val="26"/>
        </w:rPr>
        <w:br/>
      </w:r>
      <w:r w:rsidR="00AF670D">
        <w:rPr>
          <w:rFonts w:ascii="Times New Roman" w:hAnsi="Times New Roman" w:cs="Times New Roman"/>
          <w:color w:val="000000"/>
          <w:sz w:val="26"/>
          <w:szCs w:val="26"/>
        </w:rPr>
        <w:t>к заработной плате за стаж работы в район</w:t>
      </w:r>
      <w:r w:rsidR="00CB2697">
        <w:rPr>
          <w:rFonts w:ascii="Times New Roman" w:hAnsi="Times New Roman" w:cs="Times New Roman"/>
          <w:color w:val="000000"/>
          <w:sz w:val="26"/>
          <w:szCs w:val="26"/>
        </w:rPr>
        <w:t xml:space="preserve">ах </w:t>
      </w:r>
      <w:r w:rsidR="00AF670D">
        <w:rPr>
          <w:rFonts w:ascii="Times New Roman" w:hAnsi="Times New Roman" w:cs="Times New Roman"/>
          <w:color w:val="000000"/>
          <w:sz w:val="26"/>
          <w:szCs w:val="26"/>
        </w:rPr>
        <w:t>Крайнего Севера и приравненных к ним местностях</w:t>
      </w:r>
      <w:r w:rsidR="00CB4F51">
        <w:rPr>
          <w:rFonts w:ascii="Times New Roman" w:hAnsi="Times New Roman" w:cs="Times New Roman"/>
          <w:color w:val="000000"/>
          <w:sz w:val="26"/>
          <w:szCs w:val="26"/>
        </w:rPr>
        <w:t xml:space="preserve"> по занимаемой должности</w:t>
      </w:r>
      <w:r w:rsidR="00AF670D">
        <w:rPr>
          <w:rFonts w:ascii="Times New Roman" w:hAnsi="Times New Roman" w:cs="Times New Roman"/>
          <w:color w:val="000000"/>
          <w:sz w:val="26"/>
          <w:szCs w:val="26"/>
        </w:rPr>
        <w:t>.</w:t>
      </w:r>
      <w:r w:rsidR="00CB4F51">
        <w:rPr>
          <w:rFonts w:ascii="Times New Roman" w:hAnsi="Times New Roman" w:cs="Times New Roman"/>
          <w:color w:val="000000"/>
          <w:sz w:val="26"/>
          <w:szCs w:val="26"/>
        </w:rPr>
        <w:t xml:space="preserve"> </w:t>
      </w:r>
    </w:p>
    <w:p w14:paraId="744B2B20"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Единовременная выплата осуществляется один раз по основному месту работы в течение месяца после поступления на работу.</w:t>
      </w:r>
    </w:p>
    <w:p w14:paraId="764FC6EE"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9.3. Работникам учреждения один раз в календарном году выплачивается единовременная выплата при предоставлении ежегодного оплачиваемого отпуска.</w:t>
      </w:r>
    </w:p>
    <w:p w14:paraId="6D8F9AFC"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 (профессии).</w:t>
      </w:r>
    </w:p>
    <w:p w14:paraId="3939B680" w14:textId="77777777" w:rsidR="00112B27" w:rsidRDefault="00EA2EE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Основанием для единовременной выплаты при предоставлении ежегодного оплачиваемого отпуска является приказ руководителя учреждения о предоставлении ежегодного оплачиваемого отпуска. </w:t>
      </w:r>
    </w:p>
    <w:p w14:paraId="761B1733" w14:textId="07E76C34" w:rsidR="00112B27" w:rsidRDefault="00EA2EE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разделения ежегодного (очередного) оплачиваемого отпуска </w:t>
      </w:r>
      <w:r>
        <w:rPr>
          <w:rFonts w:ascii="Times New Roman" w:hAnsi="Times New Roman" w:cs="Times New Roman"/>
          <w:sz w:val="26"/>
          <w:szCs w:val="26"/>
        </w:rPr>
        <w:br/>
        <w:t xml:space="preserve">в установленном порядке на части, единовременная выплата производится </w:t>
      </w:r>
      <w:r w:rsidR="00733B85">
        <w:rPr>
          <w:rFonts w:ascii="Times New Roman" w:hAnsi="Times New Roman" w:cs="Times New Roman"/>
          <w:sz w:val="26"/>
          <w:szCs w:val="26"/>
        </w:rPr>
        <w:br/>
      </w:r>
      <w:r>
        <w:rPr>
          <w:rFonts w:ascii="Times New Roman" w:hAnsi="Times New Roman" w:cs="Times New Roman"/>
          <w:sz w:val="26"/>
          <w:szCs w:val="26"/>
        </w:rPr>
        <w:t xml:space="preserve">при предоставлении любой из частей указанного отпуска продолжительностью </w:t>
      </w:r>
      <w:r w:rsidR="00733B85">
        <w:rPr>
          <w:rFonts w:ascii="Times New Roman" w:hAnsi="Times New Roman" w:cs="Times New Roman"/>
          <w:sz w:val="26"/>
          <w:szCs w:val="26"/>
        </w:rPr>
        <w:br/>
      </w:r>
      <w:r>
        <w:rPr>
          <w:rFonts w:ascii="Times New Roman" w:hAnsi="Times New Roman" w:cs="Times New Roman"/>
          <w:sz w:val="26"/>
          <w:szCs w:val="26"/>
        </w:rPr>
        <w:t>не менее 14 календарных дней.</w:t>
      </w:r>
    </w:p>
    <w:p w14:paraId="08560368" w14:textId="542EBD96"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Размер единовременной выплаты не может превышать двух окладов (должностных окладов) </w:t>
      </w:r>
      <w:r>
        <w:rPr>
          <w:rFonts w:ascii="Times New Roman" w:eastAsiaTheme="minorEastAsia" w:hAnsi="Times New Roman" w:cs="Times New Roman"/>
          <w:sz w:val="26"/>
          <w:szCs w:val="26"/>
        </w:rPr>
        <w:t xml:space="preserve">с начислением на них </w:t>
      </w:r>
      <w:hyperlink r:id="rId79" w:history="1">
        <w:r>
          <w:rPr>
            <w:rFonts w:ascii="Times New Roman" w:eastAsiaTheme="minorEastAsia" w:hAnsi="Times New Roman" w:cs="Times New Roman"/>
            <w:sz w:val="26"/>
            <w:szCs w:val="26"/>
          </w:rPr>
          <w:t>районного коэффициента</w:t>
        </w:r>
      </w:hyperlink>
      <w:r>
        <w:rPr>
          <w:rFonts w:ascii="Times New Roman" w:eastAsiaTheme="minorEastAsia" w:hAnsi="Times New Roman" w:cs="Times New Roman"/>
          <w:sz w:val="26"/>
          <w:szCs w:val="26"/>
        </w:rPr>
        <w:t xml:space="preserve"> и процентной надбавки к заработной плате за стаж работы в районах Крайнего Севера </w:t>
      </w:r>
      <w:r w:rsidR="00733B85">
        <w:rPr>
          <w:rFonts w:ascii="Times New Roman" w:eastAsiaTheme="minorEastAsia" w:hAnsi="Times New Roman" w:cs="Times New Roman"/>
          <w:sz w:val="26"/>
          <w:szCs w:val="26"/>
        </w:rPr>
        <w:br/>
      </w:r>
      <w:r>
        <w:rPr>
          <w:rFonts w:ascii="Times New Roman" w:eastAsiaTheme="minorEastAsia" w:hAnsi="Times New Roman" w:cs="Times New Roman"/>
          <w:sz w:val="26"/>
          <w:szCs w:val="26"/>
        </w:rPr>
        <w:t>и приравненных к ним местностях.</w:t>
      </w:r>
      <w:r>
        <w:rPr>
          <w:rFonts w:ascii="Times New Roman" w:hAnsi="Times New Roman" w:cs="Times New Roman"/>
          <w:sz w:val="26"/>
          <w:szCs w:val="26"/>
        </w:rPr>
        <w:t xml:space="preserve"> Единовременная выплата не зависит от итогов оценки труда работника.</w:t>
      </w:r>
    </w:p>
    <w:p w14:paraId="66CD5444"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14:paraId="6E26AA57" w14:textId="77777777" w:rsidR="00112B27" w:rsidRDefault="00EA2EE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Переведенным работникам из органов местного самоуправления,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организациях, из которых был переведен работник, на основании представленной справки о том, что данному работнику единовременная выплата к отпуску не производилась в текущем календарном году.</w:t>
      </w:r>
    </w:p>
    <w:p w14:paraId="5C61AC30" w14:textId="77777777" w:rsidR="00112B27" w:rsidRDefault="00EA2EE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отработанное время включаются периоды времени, когда за работником сохранялось место работы.</w:t>
      </w:r>
    </w:p>
    <w:p w14:paraId="2A178C86"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Единовременная выплата при предоставлении ежегодного оплачиваемого отпуска не выплачивается:</w:t>
      </w:r>
    </w:p>
    <w:p w14:paraId="6476B769"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работникам, принятым на работу по совместительству;</w:t>
      </w:r>
    </w:p>
    <w:p w14:paraId="396722F8"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работникам, заключившим срочный трудовой договор (сроком до двух месяцев).</w:t>
      </w:r>
    </w:p>
    <w:p w14:paraId="44B5462E" w14:textId="30DBB2B9"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9.4. Работникам учреждения может производиться единовременная выплата </w:t>
      </w:r>
      <w:r>
        <w:rPr>
          <w:rFonts w:ascii="Times New Roman" w:hAnsi="Times New Roman" w:cs="Times New Roman"/>
          <w:sz w:val="26"/>
          <w:szCs w:val="26"/>
        </w:rPr>
        <w:br/>
      </w:r>
      <w:r w:rsidRPr="00757C6D">
        <w:rPr>
          <w:rFonts w:ascii="Times New Roman" w:hAnsi="Times New Roman" w:cs="Times New Roman"/>
          <w:sz w:val="26"/>
          <w:szCs w:val="26"/>
        </w:rPr>
        <w:t>к праздничным</w:t>
      </w:r>
      <w:r>
        <w:rPr>
          <w:rFonts w:ascii="Times New Roman" w:hAnsi="Times New Roman" w:cs="Times New Roman"/>
          <w:sz w:val="26"/>
          <w:szCs w:val="26"/>
        </w:rPr>
        <w:t xml:space="preserve"> д</w:t>
      </w:r>
      <w:r w:rsidR="00653A47">
        <w:rPr>
          <w:rFonts w:ascii="Times New Roman" w:hAnsi="Times New Roman" w:cs="Times New Roman"/>
          <w:sz w:val="26"/>
          <w:szCs w:val="26"/>
        </w:rPr>
        <w:t>ням</w:t>
      </w:r>
      <w:r>
        <w:rPr>
          <w:rFonts w:ascii="Times New Roman" w:hAnsi="Times New Roman" w:cs="Times New Roman"/>
          <w:sz w:val="26"/>
          <w:szCs w:val="26"/>
        </w:rPr>
        <w:t xml:space="preserve"> и профессиональным праздникам, установленным в соответствии с действующими на территории Российской Федерации нормативными правовыми актами.</w:t>
      </w:r>
    </w:p>
    <w:p w14:paraId="7952347D" w14:textId="64EFA99F"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Единовременная выплата к праздничным </w:t>
      </w:r>
      <w:r w:rsidR="00653A47">
        <w:rPr>
          <w:rFonts w:ascii="Times New Roman" w:hAnsi="Times New Roman" w:cs="Times New Roman"/>
          <w:sz w:val="26"/>
          <w:szCs w:val="26"/>
        </w:rPr>
        <w:t>дням и профессиональным праздникам</w:t>
      </w:r>
      <w:r>
        <w:rPr>
          <w:rFonts w:ascii="Times New Roman" w:hAnsi="Times New Roman" w:cs="Times New Roman"/>
          <w:sz w:val="26"/>
          <w:szCs w:val="26"/>
        </w:rPr>
        <w:t xml:space="preserve"> устанавливается в едином размере в отношении работников и руководящего состава учреждения в размере</w:t>
      </w:r>
      <w:r w:rsidR="00F25A9A">
        <w:rPr>
          <w:rFonts w:ascii="Times New Roman" w:hAnsi="Times New Roman" w:cs="Times New Roman"/>
          <w:sz w:val="26"/>
          <w:szCs w:val="26"/>
        </w:rPr>
        <w:t xml:space="preserve"> не более</w:t>
      </w:r>
      <w:r>
        <w:rPr>
          <w:rFonts w:ascii="Times New Roman" w:hAnsi="Times New Roman" w:cs="Times New Roman"/>
          <w:sz w:val="26"/>
          <w:szCs w:val="26"/>
        </w:rPr>
        <w:t xml:space="preserve"> 10000 рублей.</w:t>
      </w:r>
    </w:p>
    <w:p w14:paraId="61B4A12F" w14:textId="3E790AA2"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 праздничным </w:t>
      </w:r>
      <w:r w:rsidR="00653A47">
        <w:rPr>
          <w:rFonts w:ascii="Times New Roman" w:hAnsi="Times New Roman" w:cs="Times New Roman"/>
          <w:sz w:val="26"/>
          <w:szCs w:val="26"/>
        </w:rPr>
        <w:t>дням</w:t>
      </w:r>
      <w:r>
        <w:rPr>
          <w:rFonts w:ascii="Times New Roman" w:hAnsi="Times New Roman" w:cs="Times New Roman"/>
          <w:sz w:val="26"/>
          <w:szCs w:val="26"/>
        </w:rPr>
        <w:t xml:space="preserve"> и профессиональным праздникам относятся:</w:t>
      </w:r>
    </w:p>
    <w:p w14:paraId="699878FD" w14:textId="77777777" w:rsidR="00112B27" w:rsidRDefault="00EA2EE6">
      <w:pPr>
        <w:pStyle w:val="af1"/>
        <w:numPr>
          <w:ilvl w:val="0"/>
          <w:numId w:val="23"/>
        </w:numPr>
        <w:tabs>
          <w:tab w:val="left" w:pos="993"/>
        </w:tabs>
        <w:ind w:left="0" w:firstLine="709"/>
        <w:jc w:val="both"/>
        <w:rPr>
          <w:sz w:val="26"/>
          <w:szCs w:val="26"/>
        </w:rPr>
      </w:pPr>
      <w:r>
        <w:rPr>
          <w:sz w:val="26"/>
          <w:szCs w:val="26"/>
        </w:rPr>
        <w:t xml:space="preserve">23 февраля День Защитника Отечества (выплата предусмотрена </w:t>
      </w:r>
      <w:r>
        <w:rPr>
          <w:sz w:val="26"/>
          <w:szCs w:val="26"/>
        </w:rPr>
        <w:br/>
        <w:t>для работников мужского пола);</w:t>
      </w:r>
    </w:p>
    <w:p w14:paraId="196677DA" w14:textId="77777777" w:rsidR="00112B27" w:rsidRDefault="00EA2EE6">
      <w:pPr>
        <w:pStyle w:val="af1"/>
        <w:numPr>
          <w:ilvl w:val="0"/>
          <w:numId w:val="23"/>
        </w:numPr>
        <w:tabs>
          <w:tab w:val="left" w:pos="993"/>
        </w:tabs>
        <w:ind w:left="0" w:firstLine="709"/>
        <w:jc w:val="both"/>
        <w:rPr>
          <w:sz w:val="26"/>
          <w:szCs w:val="26"/>
        </w:rPr>
      </w:pPr>
      <w:r>
        <w:rPr>
          <w:sz w:val="26"/>
          <w:szCs w:val="26"/>
        </w:rPr>
        <w:t xml:space="preserve">8 Марта Международный женский день (выплата предусмотрена </w:t>
      </w:r>
      <w:r>
        <w:rPr>
          <w:sz w:val="26"/>
          <w:szCs w:val="26"/>
        </w:rPr>
        <w:br/>
        <w:t>для работников женского пола);</w:t>
      </w:r>
    </w:p>
    <w:p w14:paraId="0B1095EE" w14:textId="77777777" w:rsidR="00112B27" w:rsidRDefault="00EA2EE6">
      <w:pPr>
        <w:pStyle w:val="af1"/>
        <w:numPr>
          <w:ilvl w:val="0"/>
          <w:numId w:val="23"/>
        </w:numPr>
        <w:tabs>
          <w:tab w:val="left" w:pos="993"/>
        </w:tabs>
        <w:ind w:left="0" w:firstLine="709"/>
        <w:jc w:val="both"/>
        <w:rPr>
          <w:sz w:val="26"/>
          <w:szCs w:val="26"/>
        </w:rPr>
      </w:pPr>
      <w:r>
        <w:rPr>
          <w:sz w:val="26"/>
          <w:szCs w:val="26"/>
        </w:rPr>
        <w:t>День физкультурника (вторая суббота августа).</w:t>
      </w:r>
    </w:p>
    <w:p w14:paraId="40E48263" w14:textId="77777777" w:rsidR="00112B27"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Единовременная выплата к праздничным дням и профессиональным праздникам выплачивается на основании приказа руководителя учреждения по согласованию </w:t>
      </w:r>
      <w:r>
        <w:rPr>
          <w:rFonts w:ascii="Times New Roman" w:hAnsi="Times New Roman" w:cs="Times New Roman"/>
          <w:color w:val="000000"/>
          <w:sz w:val="26"/>
          <w:szCs w:val="26"/>
        </w:rPr>
        <w:br/>
        <w:t xml:space="preserve">с заместителем главы Нефтеюганского района по направлению деятельности </w:t>
      </w:r>
      <w:r>
        <w:rPr>
          <w:rFonts w:ascii="Times New Roman" w:hAnsi="Times New Roman" w:cs="Times New Roman"/>
          <w:color w:val="000000"/>
          <w:sz w:val="26"/>
          <w:szCs w:val="26"/>
        </w:rPr>
        <w:br/>
        <w:t>в соответствии со схемой соподчиненности структурных подразделений и главным распорядителем бюджетных средств.</w:t>
      </w:r>
    </w:p>
    <w:p w14:paraId="196AF1D3" w14:textId="77777777" w:rsidR="00112B27"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9.5. Водителю учреждения устанавливается ежемесячная доплата за классность к должностному окладу (окладу):</w:t>
      </w:r>
    </w:p>
    <w:p w14:paraId="36CBE7AC" w14:textId="77777777" w:rsidR="00112B27"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имеющим 2-й класс - до 10%;</w:t>
      </w:r>
    </w:p>
    <w:p w14:paraId="478377EB" w14:textId="77777777" w:rsidR="00112B27"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sz w:val="26"/>
          <w:szCs w:val="26"/>
        </w:rPr>
        <w:t>имеющим 1-й класс - до 25%;</w:t>
      </w:r>
    </w:p>
    <w:p w14:paraId="199C4252" w14:textId="77777777" w:rsidR="00112B27"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при работе на нескольких видах транспортных средств или выполнении функций механика, слесаря при отсутствии их в штате - до 30%.</w:t>
      </w:r>
    </w:p>
    <w:p w14:paraId="1AA9165D" w14:textId="0335115C" w:rsidR="00112B27" w:rsidRPr="00E95380" w:rsidRDefault="00EA2EE6">
      <w:pPr>
        <w:widowControl w:val="0"/>
        <w:spacing w:after="0" w:line="240" w:lineRule="auto"/>
        <w:ind w:firstLine="709"/>
        <w:jc w:val="both"/>
        <w:rPr>
          <w:rFonts w:ascii="Times New Roman" w:hAnsi="Times New Roman" w:cs="Times New Roman"/>
          <w:sz w:val="26"/>
          <w:szCs w:val="26"/>
        </w:rPr>
      </w:pPr>
      <w:r w:rsidRPr="00E95380">
        <w:rPr>
          <w:rFonts w:ascii="Times New Roman" w:hAnsi="Times New Roman" w:cs="Times New Roman"/>
          <w:sz w:val="26"/>
          <w:szCs w:val="26"/>
        </w:rPr>
        <w:t xml:space="preserve">9.6. Работникам учреждения устанавливаются выплаты, предусматривающие особенности </w:t>
      </w:r>
      <w:r w:rsidR="004C5CD0" w:rsidRPr="00E95380">
        <w:rPr>
          <w:rFonts w:ascii="Times New Roman" w:hAnsi="Times New Roman" w:cs="Times New Roman"/>
          <w:sz w:val="26"/>
          <w:szCs w:val="26"/>
        </w:rPr>
        <w:t xml:space="preserve">и специфику </w:t>
      </w:r>
      <w:r w:rsidRPr="00E95380">
        <w:rPr>
          <w:rFonts w:ascii="Times New Roman" w:hAnsi="Times New Roman" w:cs="Times New Roman"/>
          <w:sz w:val="26"/>
          <w:szCs w:val="26"/>
        </w:rPr>
        <w:t>работы, условий труда:</w:t>
      </w:r>
    </w:p>
    <w:p w14:paraId="16ED8DE4" w14:textId="77777777" w:rsidR="00112B27" w:rsidRPr="00E95380" w:rsidRDefault="00EA2EE6">
      <w:pPr>
        <w:widowControl w:val="0"/>
        <w:spacing w:after="0" w:line="240" w:lineRule="auto"/>
        <w:ind w:firstLine="709"/>
        <w:jc w:val="both"/>
        <w:rPr>
          <w:rFonts w:ascii="Times New Roman" w:hAnsi="Times New Roman" w:cs="Times New Roman"/>
          <w:sz w:val="26"/>
          <w:szCs w:val="26"/>
        </w:rPr>
      </w:pPr>
      <w:r w:rsidRPr="00E95380">
        <w:rPr>
          <w:rFonts w:ascii="Times New Roman" w:hAnsi="Times New Roman" w:cs="Times New Roman"/>
          <w:sz w:val="26"/>
          <w:szCs w:val="26"/>
        </w:rPr>
        <w:t>коэффициент квалификации;</w:t>
      </w:r>
    </w:p>
    <w:p w14:paraId="32693414" w14:textId="04D53D28" w:rsidR="00112B27" w:rsidRPr="00E95380" w:rsidRDefault="00EA2EE6">
      <w:pPr>
        <w:widowControl w:val="0"/>
        <w:spacing w:after="0" w:line="240" w:lineRule="auto"/>
        <w:ind w:firstLine="709"/>
        <w:jc w:val="both"/>
        <w:rPr>
          <w:rFonts w:ascii="Times New Roman" w:hAnsi="Times New Roman" w:cs="Times New Roman"/>
          <w:sz w:val="26"/>
          <w:szCs w:val="26"/>
        </w:rPr>
      </w:pPr>
      <w:r w:rsidRPr="00E95380">
        <w:rPr>
          <w:rFonts w:ascii="Times New Roman" w:hAnsi="Times New Roman" w:cs="Times New Roman"/>
          <w:sz w:val="26"/>
          <w:szCs w:val="26"/>
        </w:rPr>
        <w:t>коэффициент специфики работы;</w:t>
      </w:r>
    </w:p>
    <w:p w14:paraId="0397CD26" w14:textId="52B458B6" w:rsidR="008D6FEC" w:rsidRPr="00E95380" w:rsidRDefault="008D6FEC">
      <w:pPr>
        <w:widowControl w:val="0"/>
        <w:spacing w:after="0" w:line="240" w:lineRule="auto"/>
        <w:ind w:firstLine="709"/>
        <w:jc w:val="both"/>
        <w:rPr>
          <w:rFonts w:ascii="Times New Roman" w:hAnsi="Times New Roman" w:cs="Times New Roman"/>
          <w:sz w:val="26"/>
          <w:szCs w:val="26"/>
        </w:rPr>
      </w:pPr>
      <w:r w:rsidRPr="00E95380">
        <w:rPr>
          <w:rFonts w:ascii="Times New Roman" w:hAnsi="Times New Roman" w:cs="Times New Roman"/>
          <w:sz w:val="26"/>
          <w:szCs w:val="26"/>
        </w:rPr>
        <w:t>коэффициент эффективности деятельности работника учреждения (далее - КЭД);</w:t>
      </w:r>
    </w:p>
    <w:p w14:paraId="30736653" w14:textId="6BBC25AA" w:rsidR="003B441D" w:rsidRPr="00E95380" w:rsidRDefault="00EA2EE6" w:rsidP="0099290F">
      <w:pPr>
        <w:widowControl w:val="0"/>
        <w:spacing w:after="0" w:line="240" w:lineRule="auto"/>
        <w:ind w:firstLine="709"/>
        <w:jc w:val="both"/>
        <w:rPr>
          <w:rFonts w:ascii="Times New Roman" w:hAnsi="Times New Roman" w:cs="Times New Roman"/>
          <w:sz w:val="26"/>
          <w:szCs w:val="26"/>
        </w:rPr>
      </w:pPr>
      <w:r w:rsidRPr="00E95380">
        <w:rPr>
          <w:rFonts w:ascii="Times New Roman" w:hAnsi="Times New Roman" w:cs="Times New Roman"/>
          <w:sz w:val="26"/>
          <w:szCs w:val="26"/>
        </w:rPr>
        <w:t xml:space="preserve">выплаты за опыт и достижения работникам, имеющим государственные </w:t>
      </w:r>
      <w:r w:rsidRPr="00E95380">
        <w:rPr>
          <w:rFonts w:ascii="Times New Roman" w:hAnsi="Times New Roman" w:cs="Times New Roman"/>
          <w:sz w:val="26"/>
          <w:szCs w:val="26"/>
        </w:rPr>
        <w:br/>
        <w:t>и ведомственные звания и награды</w:t>
      </w:r>
      <w:r w:rsidR="008D6FEC" w:rsidRPr="00E95380">
        <w:rPr>
          <w:rFonts w:ascii="Times New Roman" w:hAnsi="Times New Roman" w:cs="Times New Roman"/>
          <w:sz w:val="26"/>
          <w:szCs w:val="26"/>
        </w:rPr>
        <w:t>;</w:t>
      </w:r>
    </w:p>
    <w:p w14:paraId="33E642EA" w14:textId="202C1443" w:rsidR="000A708E" w:rsidRPr="00E95380" w:rsidRDefault="008D6FEC" w:rsidP="0099290F">
      <w:pPr>
        <w:widowControl w:val="0"/>
        <w:spacing w:after="0" w:line="240" w:lineRule="auto"/>
        <w:ind w:firstLine="709"/>
        <w:jc w:val="both"/>
        <w:rPr>
          <w:rFonts w:ascii="Times New Roman" w:hAnsi="Times New Roman" w:cs="Times New Roman"/>
          <w:sz w:val="26"/>
          <w:szCs w:val="26"/>
        </w:rPr>
      </w:pPr>
      <w:r w:rsidRPr="00E95380">
        <w:rPr>
          <w:rFonts w:ascii="Times New Roman" w:hAnsi="Times New Roman" w:cs="Times New Roman"/>
          <w:sz w:val="26"/>
          <w:szCs w:val="26"/>
        </w:rPr>
        <w:t xml:space="preserve">поощрение работников физкультурно-спортивных и образовательных организаций, задействованных в работе с подростками, состоящими на учете </w:t>
      </w:r>
      <w:r w:rsidR="00733B85">
        <w:rPr>
          <w:rFonts w:ascii="Times New Roman" w:hAnsi="Times New Roman" w:cs="Times New Roman"/>
          <w:sz w:val="26"/>
          <w:szCs w:val="26"/>
        </w:rPr>
        <w:br/>
      </w:r>
      <w:r w:rsidRPr="00E95380">
        <w:rPr>
          <w:rFonts w:ascii="Times New Roman" w:hAnsi="Times New Roman" w:cs="Times New Roman"/>
          <w:sz w:val="26"/>
          <w:szCs w:val="26"/>
        </w:rPr>
        <w:t>в комиссии по делам несовершеннолетних и защите их прав (далее - КДН и ЗП).</w:t>
      </w:r>
    </w:p>
    <w:p w14:paraId="42182636" w14:textId="18A628DE" w:rsidR="00112B27" w:rsidRDefault="00EA2EE6">
      <w:pPr>
        <w:spacing w:after="0" w:line="240" w:lineRule="auto"/>
        <w:ind w:firstLine="709"/>
        <w:jc w:val="both"/>
        <w:rPr>
          <w:rFonts w:ascii="Times New Roman" w:hAnsi="Times New Roman" w:cs="Times New Roman"/>
          <w:sz w:val="26"/>
          <w:szCs w:val="26"/>
        </w:rPr>
      </w:pPr>
      <w:r w:rsidRPr="00E95380">
        <w:rPr>
          <w:rFonts w:ascii="Times New Roman" w:hAnsi="Times New Roman" w:cs="Times New Roman"/>
          <w:sz w:val="26"/>
          <w:szCs w:val="26"/>
        </w:rPr>
        <w:t>9.</w:t>
      </w:r>
      <w:r w:rsidR="00AB6AE3" w:rsidRPr="00E95380">
        <w:rPr>
          <w:rFonts w:ascii="Times New Roman" w:hAnsi="Times New Roman" w:cs="Times New Roman"/>
          <w:sz w:val="26"/>
          <w:szCs w:val="26"/>
        </w:rPr>
        <w:t>7</w:t>
      </w:r>
      <w:r w:rsidRPr="00E95380">
        <w:rPr>
          <w:rFonts w:ascii="Times New Roman" w:hAnsi="Times New Roman" w:cs="Times New Roman"/>
          <w:sz w:val="26"/>
          <w:szCs w:val="26"/>
        </w:rPr>
        <w:t xml:space="preserve">. Работникам, занимающим должности работников физической культуры </w:t>
      </w:r>
      <w:r w:rsidRPr="00E95380">
        <w:rPr>
          <w:rFonts w:ascii="Times New Roman" w:hAnsi="Times New Roman" w:cs="Times New Roman"/>
          <w:sz w:val="26"/>
          <w:szCs w:val="26"/>
        </w:rPr>
        <w:br/>
        <w:t>и спорта, педагогических работников, устанавливается коэффициент</w:t>
      </w:r>
      <w:r>
        <w:rPr>
          <w:rFonts w:ascii="Times New Roman" w:hAnsi="Times New Roman" w:cs="Times New Roman"/>
          <w:sz w:val="26"/>
          <w:szCs w:val="26"/>
        </w:rPr>
        <w:t xml:space="preserve"> квалификации, рекомендуемый размер которого приведен в </w:t>
      </w:r>
      <w:hyperlink r:id="rId80" w:history="1">
        <w:r>
          <w:rPr>
            <w:rFonts w:ascii="Times New Roman" w:hAnsi="Times New Roman" w:cs="Times New Roman"/>
            <w:sz w:val="26"/>
            <w:szCs w:val="26"/>
          </w:rPr>
          <w:t xml:space="preserve">таблице </w:t>
        </w:r>
      </w:hyperlink>
      <w:r w:rsidR="0099290F">
        <w:rPr>
          <w:rFonts w:ascii="Times New Roman" w:hAnsi="Times New Roman" w:cs="Times New Roman"/>
          <w:sz w:val="26"/>
          <w:szCs w:val="26"/>
        </w:rPr>
        <w:t>18</w:t>
      </w:r>
      <w:r>
        <w:rPr>
          <w:rFonts w:ascii="Times New Roman" w:hAnsi="Times New Roman" w:cs="Times New Roman"/>
          <w:sz w:val="26"/>
          <w:szCs w:val="26"/>
        </w:rPr>
        <w:t xml:space="preserve"> настоящего Положения.</w:t>
      </w:r>
    </w:p>
    <w:p w14:paraId="337EB664" w14:textId="77777777" w:rsidR="00112B27" w:rsidRDefault="00112B27">
      <w:pPr>
        <w:spacing w:after="0" w:line="240" w:lineRule="auto"/>
        <w:ind w:firstLine="709"/>
        <w:jc w:val="both"/>
        <w:rPr>
          <w:rFonts w:ascii="Times New Roman" w:hAnsi="Times New Roman" w:cs="Times New Roman"/>
          <w:sz w:val="26"/>
          <w:szCs w:val="26"/>
        </w:rPr>
      </w:pPr>
    </w:p>
    <w:p w14:paraId="1F27ECD4" w14:textId="30F621E5" w:rsidR="00112B27" w:rsidRDefault="00EA2EE6">
      <w:pPr>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 xml:space="preserve">Таблица </w:t>
      </w:r>
      <w:r w:rsidR="0099290F">
        <w:rPr>
          <w:rFonts w:ascii="Times New Roman" w:hAnsi="Times New Roman" w:cs="Times New Roman"/>
          <w:sz w:val="26"/>
          <w:szCs w:val="26"/>
        </w:rPr>
        <w:t>18</w:t>
      </w:r>
    </w:p>
    <w:p w14:paraId="59B533F7" w14:textId="77777777" w:rsidR="00112B27" w:rsidRDefault="00112B27">
      <w:pPr>
        <w:spacing w:after="0" w:line="240" w:lineRule="auto"/>
        <w:ind w:firstLine="709"/>
        <w:jc w:val="right"/>
        <w:rPr>
          <w:rFonts w:ascii="Times New Roman" w:hAnsi="Times New Roman" w:cs="Times New Roman"/>
          <w:sz w:val="26"/>
          <w:szCs w:val="26"/>
        </w:rPr>
      </w:pPr>
    </w:p>
    <w:p w14:paraId="1797785A"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Размеры коэффициента квалификации для работников, занимающих должности работников физической культуры и спорта, педагогических работников</w:t>
      </w:r>
    </w:p>
    <w:p w14:paraId="28F0E492" w14:textId="77777777" w:rsidR="00112B27" w:rsidRDefault="00112B27">
      <w:pPr>
        <w:widowControl w:val="0"/>
        <w:spacing w:after="0" w:line="240" w:lineRule="auto"/>
        <w:jc w:val="center"/>
        <w:rPr>
          <w:rFonts w:ascii="Times New Roman" w:hAnsi="Times New Roman" w:cs="Times New Roman"/>
          <w:color w:val="FF0000"/>
          <w:sz w:val="26"/>
          <w:szCs w:val="26"/>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3736"/>
        <w:gridCol w:w="5762"/>
      </w:tblGrid>
      <w:tr w:rsidR="00112B27" w14:paraId="2D82414F" w14:textId="77777777">
        <w:trPr>
          <w:tblHeader/>
        </w:trPr>
        <w:tc>
          <w:tcPr>
            <w:tcW w:w="3736" w:type="dxa"/>
            <w:tcBorders>
              <w:top w:val="single" w:sz="4" w:space="0" w:color="auto"/>
              <w:bottom w:val="single" w:sz="4" w:space="0" w:color="auto"/>
              <w:right w:val="single" w:sz="4" w:space="0" w:color="auto"/>
            </w:tcBorders>
            <w:vAlign w:val="center"/>
          </w:tcPr>
          <w:p w14:paraId="3C7D80A4"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Уровень квалификации</w:t>
            </w:r>
          </w:p>
        </w:tc>
        <w:tc>
          <w:tcPr>
            <w:tcW w:w="5762" w:type="dxa"/>
            <w:tcBorders>
              <w:top w:val="single" w:sz="4" w:space="0" w:color="auto"/>
              <w:left w:val="single" w:sz="4" w:space="0" w:color="auto"/>
              <w:bottom w:val="single" w:sz="4" w:space="0" w:color="auto"/>
            </w:tcBorders>
            <w:vAlign w:val="center"/>
          </w:tcPr>
          <w:p w14:paraId="35BCF7FC"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Рекомендуемый размер коэффициента квалификации для работников, занимающих должности работников физической культуры </w:t>
            </w:r>
            <w:r>
              <w:rPr>
                <w:rFonts w:ascii="Times New Roman" w:hAnsi="Times New Roman" w:cs="Times New Roman"/>
                <w:sz w:val="26"/>
                <w:szCs w:val="26"/>
              </w:rPr>
              <w:br/>
              <w:t xml:space="preserve">и спорта, педагогических работников в % </w:t>
            </w:r>
            <w:r>
              <w:rPr>
                <w:rFonts w:ascii="Times New Roman" w:hAnsi="Times New Roman" w:cs="Times New Roman"/>
                <w:sz w:val="26"/>
                <w:szCs w:val="26"/>
              </w:rPr>
              <w:br/>
              <w:t>от оклада (должностного оклада)</w:t>
            </w:r>
          </w:p>
        </w:tc>
      </w:tr>
      <w:tr w:rsidR="00112B27" w14:paraId="148ECF29" w14:textId="77777777">
        <w:tc>
          <w:tcPr>
            <w:tcW w:w="3736" w:type="dxa"/>
            <w:tcBorders>
              <w:top w:val="single" w:sz="4" w:space="0" w:color="auto"/>
              <w:bottom w:val="single" w:sz="4" w:space="0" w:color="auto"/>
              <w:right w:val="single" w:sz="4" w:space="0" w:color="auto"/>
            </w:tcBorders>
          </w:tcPr>
          <w:p w14:paraId="79104777" w14:textId="77777777" w:rsidR="00112B27" w:rsidRDefault="00EA2EE6">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Высшая квалификационная категория</w:t>
            </w:r>
          </w:p>
        </w:tc>
        <w:tc>
          <w:tcPr>
            <w:tcW w:w="5762" w:type="dxa"/>
            <w:tcBorders>
              <w:top w:val="single" w:sz="4" w:space="0" w:color="auto"/>
              <w:left w:val="single" w:sz="4" w:space="0" w:color="auto"/>
              <w:bottom w:val="single" w:sz="4" w:space="0" w:color="auto"/>
            </w:tcBorders>
            <w:vAlign w:val="center"/>
          </w:tcPr>
          <w:p w14:paraId="0092A349"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r>
      <w:tr w:rsidR="00112B27" w14:paraId="44DB76BB" w14:textId="77777777">
        <w:tc>
          <w:tcPr>
            <w:tcW w:w="3736" w:type="dxa"/>
            <w:tcBorders>
              <w:top w:val="single" w:sz="4" w:space="0" w:color="auto"/>
              <w:bottom w:val="single" w:sz="4" w:space="0" w:color="auto"/>
              <w:right w:val="single" w:sz="4" w:space="0" w:color="auto"/>
            </w:tcBorders>
          </w:tcPr>
          <w:p w14:paraId="45AE0EBE" w14:textId="77777777" w:rsidR="00112B27" w:rsidRDefault="00EA2EE6">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Первая квалификационная категория</w:t>
            </w:r>
          </w:p>
        </w:tc>
        <w:tc>
          <w:tcPr>
            <w:tcW w:w="5762" w:type="dxa"/>
            <w:tcBorders>
              <w:top w:val="single" w:sz="4" w:space="0" w:color="auto"/>
              <w:left w:val="single" w:sz="4" w:space="0" w:color="auto"/>
              <w:bottom w:val="single" w:sz="4" w:space="0" w:color="auto"/>
            </w:tcBorders>
            <w:vAlign w:val="center"/>
          </w:tcPr>
          <w:p w14:paraId="417872DE"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r>
    </w:tbl>
    <w:p w14:paraId="5A8A9DC9" w14:textId="77777777" w:rsidR="008D6FEC" w:rsidRDefault="008D6FEC" w:rsidP="008D6FEC">
      <w:pPr>
        <w:pStyle w:val="ConsPlusNormal"/>
        <w:ind w:firstLine="540"/>
        <w:jc w:val="both"/>
      </w:pPr>
    </w:p>
    <w:p w14:paraId="7F966B89" w14:textId="763140AA" w:rsidR="008D6FEC" w:rsidRPr="008D6FEC" w:rsidRDefault="008D6FEC" w:rsidP="008D6FEC">
      <w:pPr>
        <w:pStyle w:val="ConsPlusNormal"/>
        <w:ind w:firstLine="540"/>
        <w:jc w:val="both"/>
        <w:rPr>
          <w:rFonts w:ascii="Times New Roman" w:hAnsi="Times New Roman" w:cs="Times New Roman"/>
          <w:sz w:val="26"/>
          <w:szCs w:val="26"/>
        </w:rPr>
      </w:pPr>
      <w:r w:rsidRPr="008D6FEC">
        <w:rPr>
          <w:rFonts w:ascii="Times New Roman" w:hAnsi="Times New Roman" w:cs="Times New Roman"/>
          <w:sz w:val="26"/>
          <w:szCs w:val="26"/>
        </w:rPr>
        <w:t>Коэффициент квалификации устанавливается работникам, занимающим должность, по которой им присвоена квалификационная категория в установленном законодательством порядке, со дня издания приказа о присвоении квалификационной категории.</w:t>
      </w:r>
    </w:p>
    <w:p w14:paraId="48A85464" w14:textId="77777777" w:rsidR="008D6FEC" w:rsidRPr="008D6FEC" w:rsidRDefault="008D6FEC" w:rsidP="008D6FEC">
      <w:pPr>
        <w:pStyle w:val="ConsPlusNormal"/>
        <w:ind w:firstLine="540"/>
        <w:jc w:val="both"/>
        <w:rPr>
          <w:rFonts w:ascii="Times New Roman" w:hAnsi="Times New Roman" w:cs="Times New Roman"/>
          <w:sz w:val="26"/>
          <w:szCs w:val="26"/>
        </w:rPr>
      </w:pPr>
      <w:r w:rsidRPr="008D6FEC">
        <w:rPr>
          <w:rFonts w:ascii="Times New Roman" w:hAnsi="Times New Roman" w:cs="Times New Roman"/>
          <w:sz w:val="26"/>
          <w:szCs w:val="26"/>
        </w:rPr>
        <w:t>Выплата за наличие квалификационной категории осуществляется при условии работы по специальности, по которой работнику присвоена квалификационная категория.</w:t>
      </w:r>
    </w:p>
    <w:p w14:paraId="7CBA5046" w14:textId="2935FA14" w:rsidR="008D6FEC" w:rsidRDefault="008D6FEC" w:rsidP="008D6FEC">
      <w:pPr>
        <w:pStyle w:val="ConsPlusNormal"/>
        <w:ind w:firstLine="540"/>
        <w:jc w:val="both"/>
        <w:rPr>
          <w:rFonts w:ascii="Times New Roman" w:hAnsi="Times New Roman" w:cs="Times New Roman"/>
          <w:sz w:val="26"/>
          <w:szCs w:val="26"/>
        </w:rPr>
      </w:pPr>
      <w:r w:rsidRPr="008D6FEC">
        <w:rPr>
          <w:rFonts w:ascii="Times New Roman" w:hAnsi="Times New Roman" w:cs="Times New Roman"/>
          <w:sz w:val="26"/>
          <w:szCs w:val="26"/>
        </w:rPr>
        <w:t>Выплата за наличие квалификационной категории сохраняется в случае перевода работника на должность с одноименным наименованием "старший".</w:t>
      </w:r>
    </w:p>
    <w:p w14:paraId="2909F7EF" w14:textId="1CD4022F" w:rsidR="00112B27" w:rsidRDefault="00C32DD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9.8. </w:t>
      </w:r>
      <w:r w:rsidR="00EA2EE6">
        <w:rPr>
          <w:rFonts w:ascii="Times New Roman" w:hAnsi="Times New Roman" w:cs="Times New Roman"/>
          <w:sz w:val="26"/>
          <w:szCs w:val="26"/>
        </w:rPr>
        <w:t>Присвоение работникам высшей квалификационной категории осуществляется по решению департамента физической культуры и спорта Ханты-Мансийского автономного округа – Югры, присвоение работникам первой и второй квалификационной категории осуществляется по решению департамента с учетом требований к результатам их работы, рекомендованных федеральным органом исполнительной власти в области физической культуры и спорта.</w:t>
      </w:r>
    </w:p>
    <w:p w14:paraId="7E794DFB"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9.9. Коэффициент квалификации по должностям «спортсмен», «спортсмен-инструктор», устанавливается приказом руководителя учреждения в зависимости </w:t>
      </w:r>
      <w:r>
        <w:rPr>
          <w:rFonts w:ascii="Times New Roman" w:hAnsi="Times New Roman" w:cs="Times New Roman"/>
          <w:sz w:val="26"/>
          <w:szCs w:val="26"/>
        </w:rPr>
        <w:br/>
        <w:t>от наличия спортивного разряда (спортивного звания).</w:t>
      </w:r>
    </w:p>
    <w:p w14:paraId="0EB1A54D" w14:textId="66F85F4B"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Рекомендуемые размеры коэффициентов квалификации для должностей «спортсмен», «спортсмен-инструктор» приведены в </w:t>
      </w:r>
      <w:hyperlink r:id="rId81" w:history="1">
        <w:r>
          <w:rPr>
            <w:rFonts w:ascii="Times New Roman" w:hAnsi="Times New Roman" w:cs="Times New Roman"/>
            <w:sz w:val="26"/>
            <w:szCs w:val="26"/>
          </w:rPr>
          <w:t xml:space="preserve">таблице </w:t>
        </w:r>
        <w:r w:rsidR="0099290F">
          <w:rPr>
            <w:rFonts w:ascii="Times New Roman" w:hAnsi="Times New Roman" w:cs="Times New Roman"/>
            <w:sz w:val="26"/>
            <w:szCs w:val="26"/>
          </w:rPr>
          <w:t>19</w:t>
        </w:r>
      </w:hyperlink>
      <w:r>
        <w:rPr>
          <w:rFonts w:ascii="Times New Roman" w:hAnsi="Times New Roman" w:cs="Times New Roman"/>
          <w:sz w:val="26"/>
          <w:szCs w:val="26"/>
        </w:rPr>
        <w:t xml:space="preserve"> настоящего Положения.</w:t>
      </w:r>
    </w:p>
    <w:p w14:paraId="0DFBC829" w14:textId="77777777" w:rsidR="00733B85" w:rsidRDefault="00733B85">
      <w:pPr>
        <w:widowControl w:val="0"/>
        <w:spacing w:after="0" w:line="240" w:lineRule="auto"/>
        <w:jc w:val="right"/>
        <w:rPr>
          <w:rFonts w:ascii="Times New Roman" w:hAnsi="Times New Roman" w:cs="Times New Roman"/>
          <w:sz w:val="26"/>
          <w:szCs w:val="26"/>
        </w:rPr>
      </w:pPr>
    </w:p>
    <w:p w14:paraId="508CC301" w14:textId="77777777" w:rsidR="00733B85" w:rsidRDefault="00733B85">
      <w:pPr>
        <w:widowControl w:val="0"/>
        <w:spacing w:after="0" w:line="240" w:lineRule="auto"/>
        <w:jc w:val="right"/>
        <w:rPr>
          <w:rFonts w:ascii="Times New Roman" w:hAnsi="Times New Roman" w:cs="Times New Roman"/>
          <w:sz w:val="26"/>
          <w:szCs w:val="26"/>
        </w:rPr>
      </w:pPr>
    </w:p>
    <w:p w14:paraId="501F2C0D" w14:textId="0F3A744F" w:rsidR="00112B27" w:rsidRDefault="00EA2EE6">
      <w:pPr>
        <w:widowControl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Таблица </w:t>
      </w:r>
      <w:r w:rsidR="0099290F">
        <w:rPr>
          <w:rFonts w:ascii="Times New Roman" w:hAnsi="Times New Roman" w:cs="Times New Roman"/>
          <w:sz w:val="26"/>
          <w:szCs w:val="26"/>
        </w:rPr>
        <w:t>19</w:t>
      </w:r>
    </w:p>
    <w:p w14:paraId="56E9C796" w14:textId="77777777" w:rsidR="00112B27" w:rsidRDefault="00112B27">
      <w:pPr>
        <w:widowControl w:val="0"/>
        <w:spacing w:after="0" w:line="240" w:lineRule="auto"/>
        <w:jc w:val="right"/>
        <w:rPr>
          <w:rFonts w:ascii="Times New Roman" w:hAnsi="Times New Roman" w:cs="Times New Roman"/>
          <w:sz w:val="26"/>
          <w:szCs w:val="26"/>
        </w:rPr>
      </w:pPr>
    </w:p>
    <w:p w14:paraId="619AAFAA"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Размеры коэффициентов квалификации для должностей</w:t>
      </w:r>
    </w:p>
    <w:p w14:paraId="0651F55D"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«спортсмен», «спортсмен-инструктор»</w:t>
      </w:r>
    </w:p>
    <w:p w14:paraId="113E93C8" w14:textId="77777777" w:rsidR="00112B27" w:rsidRDefault="00112B27">
      <w:pPr>
        <w:widowControl w:val="0"/>
        <w:spacing w:after="0" w:line="240" w:lineRule="auto"/>
        <w:jc w:val="center"/>
        <w:rPr>
          <w:rFonts w:ascii="Times New Roman" w:hAnsi="Times New Roman" w:cs="Times New Roman"/>
          <w:sz w:val="26"/>
          <w:szCs w:val="26"/>
        </w:rPr>
      </w:pPr>
    </w:p>
    <w:tbl>
      <w:tblPr>
        <w:tblW w:w="9639" w:type="dxa"/>
        <w:tblInd w:w="62" w:type="dxa"/>
        <w:tblBorders>
          <w:top w:val="single" w:sz="4" w:space="0" w:color="auto"/>
          <w:left w:val="single" w:sz="4" w:space="0" w:color="auto"/>
          <w:bottom w:val="single" w:sz="4" w:space="0" w:color="auto"/>
          <w:right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1242"/>
        <w:gridCol w:w="1673"/>
        <w:gridCol w:w="1701"/>
        <w:gridCol w:w="2330"/>
        <w:gridCol w:w="2693"/>
      </w:tblGrid>
      <w:tr w:rsidR="00112B27" w14:paraId="37C2FC89" w14:textId="77777777" w:rsidTr="00733B85">
        <w:tc>
          <w:tcPr>
            <w:tcW w:w="9639" w:type="dxa"/>
            <w:gridSpan w:val="5"/>
            <w:tcBorders>
              <w:top w:val="single" w:sz="4" w:space="0" w:color="auto"/>
              <w:bottom w:val="single" w:sz="4" w:space="0" w:color="auto"/>
            </w:tcBorders>
          </w:tcPr>
          <w:p w14:paraId="28B80C77"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Рекомендуемые размеры коэффициента квалификации (%)</w:t>
            </w:r>
          </w:p>
        </w:tc>
      </w:tr>
      <w:tr w:rsidR="00112B27" w14:paraId="697E1F09" w14:textId="77777777" w:rsidTr="00733B85">
        <w:trPr>
          <w:trHeight w:val="1120"/>
        </w:trPr>
        <w:tc>
          <w:tcPr>
            <w:tcW w:w="1242" w:type="dxa"/>
            <w:tcBorders>
              <w:top w:val="single" w:sz="4" w:space="0" w:color="auto"/>
              <w:bottom w:val="single" w:sz="4" w:space="0" w:color="auto"/>
              <w:right w:val="single" w:sz="4" w:space="0" w:color="auto"/>
            </w:tcBorders>
          </w:tcPr>
          <w:p w14:paraId="4E5EDC4D"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Кандидат в мастера спорта</w:t>
            </w:r>
          </w:p>
        </w:tc>
        <w:tc>
          <w:tcPr>
            <w:tcW w:w="1673" w:type="dxa"/>
            <w:tcBorders>
              <w:top w:val="single" w:sz="4" w:space="0" w:color="auto"/>
              <w:left w:val="single" w:sz="4" w:space="0" w:color="auto"/>
              <w:bottom w:val="single" w:sz="4" w:space="0" w:color="auto"/>
              <w:right w:val="single" w:sz="4" w:space="0" w:color="auto"/>
            </w:tcBorders>
          </w:tcPr>
          <w:p w14:paraId="28364938"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Мастер спорта России, гроссмейстер России</w:t>
            </w:r>
          </w:p>
        </w:tc>
        <w:tc>
          <w:tcPr>
            <w:tcW w:w="1701" w:type="dxa"/>
            <w:tcBorders>
              <w:top w:val="single" w:sz="4" w:space="0" w:color="auto"/>
              <w:left w:val="single" w:sz="4" w:space="0" w:color="auto"/>
              <w:bottom w:val="single" w:sz="4" w:space="0" w:color="auto"/>
              <w:right w:val="single" w:sz="4" w:space="0" w:color="auto"/>
            </w:tcBorders>
          </w:tcPr>
          <w:p w14:paraId="45A3BB9D"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Мастер спорта России международного класса</w:t>
            </w:r>
          </w:p>
        </w:tc>
        <w:tc>
          <w:tcPr>
            <w:tcW w:w="2330" w:type="dxa"/>
            <w:tcBorders>
              <w:top w:val="single" w:sz="4" w:space="0" w:color="auto"/>
              <w:left w:val="single" w:sz="4" w:space="0" w:color="auto"/>
              <w:bottom w:val="single" w:sz="4" w:space="0" w:color="auto"/>
              <w:right w:val="single" w:sz="4" w:space="0" w:color="auto"/>
            </w:tcBorders>
          </w:tcPr>
          <w:p w14:paraId="356160CF" w14:textId="77777777" w:rsidR="00112B27" w:rsidRPr="00757C6D" w:rsidRDefault="00EA2EE6">
            <w:pPr>
              <w:widowControl w:val="0"/>
              <w:spacing w:after="0" w:line="240" w:lineRule="auto"/>
              <w:jc w:val="center"/>
              <w:rPr>
                <w:rFonts w:ascii="Times New Roman" w:hAnsi="Times New Roman" w:cs="Times New Roman"/>
                <w:sz w:val="26"/>
                <w:szCs w:val="26"/>
              </w:rPr>
            </w:pPr>
            <w:r w:rsidRPr="00757C6D">
              <w:rPr>
                <w:rFonts w:ascii="Times New Roman" w:hAnsi="Times New Roman" w:cs="Times New Roman"/>
                <w:sz w:val="26"/>
                <w:szCs w:val="26"/>
              </w:rPr>
              <w:t>Мастер спорта России международного класса - призер всероссийских соревнований</w:t>
            </w:r>
          </w:p>
        </w:tc>
        <w:tc>
          <w:tcPr>
            <w:tcW w:w="2693" w:type="dxa"/>
            <w:tcBorders>
              <w:top w:val="single" w:sz="4" w:space="0" w:color="auto"/>
              <w:left w:val="single" w:sz="4" w:space="0" w:color="auto"/>
              <w:bottom w:val="single" w:sz="4" w:space="0" w:color="auto"/>
            </w:tcBorders>
          </w:tcPr>
          <w:p w14:paraId="73CBB8D1" w14:textId="77777777" w:rsidR="00112B27" w:rsidRPr="00757C6D" w:rsidRDefault="00EA2EE6">
            <w:pPr>
              <w:widowControl w:val="0"/>
              <w:spacing w:after="0" w:line="240" w:lineRule="auto"/>
              <w:jc w:val="center"/>
              <w:rPr>
                <w:rFonts w:ascii="Times New Roman" w:hAnsi="Times New Roman" w:cs="Times New Roman"/>
                <w:sz w:val="26"/>
                <w:szCs w:val="26"/>
              </w:rPr>
            </w:pPr>
            <w:r w:rsidRPr="00757C6D">
              <w:rPr>
                <w:rFonts w:ascii="Times New Roman" w:hAnsi="Times New Roman" w:cs="Times New Roman"/>
                <w:sz w:val="26"/>
                <w:szCs w:val="26"/>
              </w:rPr>
              <w:t>Мастер спорта России международного класса - призер международных соревнований</w:t>
            </w:r>
          </w:p>
        </w:tc>
      </w:tr>
      <w:tr w:rsidR="00112B27" w14:paraId="147A9CB0" w14:textId="77777777" w:rsidTr="00733B85">
        <w:tc>
          <w:tcPr>
            <w:tcW w:w="1242" w:type="dxa"/>
            <w:tcBorders>
              <w:top w:val="single" w:sz="4" w:space="0" w:color="auto"/>
              <w:bottom w:val="single" w:sz="4" w:space="0" w:color="auto"/>
              <w:right w:val="single" w:sz="4" w:space="0" w:color="auto"/>
            </w:tcBorders>
          </w:tcPr>
          <w:p w14:paraId="5FCE98A5"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до 30</w:t>
            </w:r>
          </w:p>
        </w:tc>
        <w:tc>
          <w:tcPr>
            <w:tcW w:w="1673" w:type="dxa"/>
            <w:tcBorders>
              <w:top w:val="single" w:sz="4" w:space="0" w:color="auto"/>
              <w:left w:val="single" w:sz="4" w:space="0" w:color="auto"/>
              <w:bottom w:val="single" w:sz="4" w:space="0" w:color="auto"/>
              <w:right w:val="single" w:sz="4" w:space="0" w:color="auto"/>
            </w:tcBorders>
          </w:tcPr>
          <w:p w14:paraId="13C2EE07"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до 50</w:t>
            </w:r>
          </w:p>
        </w:tc>
        <w:tc>
          <w:tcPr>
            <w:tcW w:w="1701" w:type="dxa"/>
            <w:tcBorders>
              <w:top w:val="single" w:sz="4" w:space="0" w:color="auto"/>
              <w:left w:val="single" w:sz="4" w:space="0" w:color="auto"/>
              <w:bottom w:val="single" w:sz="4" w:space="0" w:color="auto"/>
              <w:right w:val="single" w:sz="4" w:space="0" w:color="auto"/>
            </w:tcBorders>
          </w:tcPr>
          <w:p w14:paraId="38322E3A" w14:textId="77777777" w:rsidR="00112B27" w:rsidRDefault="00EA2EE6">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до 70</w:t>
            </w:r>
          </w:p>
        </w:tc>
        <w:tc>
          <w:tcPr>
            <w:tcW w:w="2330" w:type="dxa"/>
            <w:tcBorders>
              <w:top w:val="single" w:sz="4" w:space="0" w:color="auto"/>
              <w:left w:val="single" w:sz="4" w:space="0" w:color="auto"/>
              <w:bottom w:val="single" w:sz="4" w:space="0" w:color="auto"/>
              <w:right w:val="single" w:sz="4" w:space="0" w:color="auto"/>
            </w:tcBorders>
          </w:tcPr>
          <w:p w14:paraId="78243CEF" w14:textId="77777777" w:rsidR="00112B27" w:rsidRPr="00757C6D" w:rsidRDefault="00EA2EE6">
            <w:pPr>
              <w:widowControl w:val="0"/>
              <w:spacing w:after="0" w:line="240" w:lineRule="auto"/>
              <w:jc w:val="center"/>
              <w:rPr>
                <w:rFonts w:ascii="Times New Roman" w:hAnsi="Times New Roman" w:cs="Times New Roman"/>
                <w:color w:val="000000"/>
                <w:sz w:val="26"/>
                <w:szCs w:val="26"/>
              </w:rPr>
            </w:pPr>
            <w:r w:rsidRPr="00757C6D">
              <w:rPr>
                <w:rFonts w:ascii="Times New Roman" w:hAnsi="Times New Roman" w:cs="Times New Roman"/>
                <w:color w:val="000000"/>
                <w:sz w:val="26"/>
                <w:szCs w:val="26"/>
              </w:rPr>
              <w:t>до 80</w:t>
            </w:r>
          </w:p>
        </w:tc>
        <w:tc>
          <w:tcPr>
            <w:tcW w:w="2693" w:type="dxa"/>
            <w:tcBorders>
              <w:top w:val="single" w:sz="4" w:space="0" w:color="auto"/>
              <w:left w:val="single" w:sz="4" w:space="0" w:color="auto"/>
              <w:bottom w:val="single" w:sz="4" w:space="0" w:color="auto"/>
            </w:tcBorders>
          </w:tcPr>
          <w:p w14:paraId="2142A32C" w14:textId="77777777" w:rsidR="00112B27" w:rsidRPr="00757C6D" w:rsidRDefault="00EA2EE6">
            <w:pPr>
              <w:widowControl w:val="0"/>
              <w:spacing w:after="0" w:line="240" w:lineRule="auto"/>
              <w:jc w:val="center"/>
              <w:rPr>
                <w:rFonts w:ascii="Times New Roman" w:hAnsi="Times New Roman" w:cs="Times New Roman"/>
                <w:color w:val="000000"/>
                <w:sz w:val="26"/>
                <w:szCs w:val="26"/>
              </w:rPr>
            </w:pPr>
            <w:r w:rsidRPr="00757C6D">
              <w:rPr>
                <w:rFonts w:ascii="Times New Roman" w:hAnsi="Times New Roman" w:cs="Times New Roman"/>
                <w:color w:val="000000"/>
                <w:sz w:val="26"/>
                <w:szCs w:val="26"/>
              </w:rPr>
              <w:t>до 100</w:t>
            </w:r>
          </w:p>
        </w:tc>
      </w:tr>
    </w:tbl>
    <w:p w14:paraId="3ED9CD46" w14:textId="77777777" w:rsidR="00112B27" w:rsidRDefault="00112B27">
      <w:pPr>
        <w:widowControl w:val="0"/>
        <w:spacing w:after="0" w:line="240" w:lineRule="auto"/>
        <w:ind w:firstLine="709"/>
        <w:jc w:val="both"/>
        <w:rPr>
          <w:rFonts w:ascii="Times New Roman" w:hAnsi="Times New Roman" w:cs="Times New Roman"/>
          <w:color w:val="000000"/>
          <w:sz w:val="26"/>
          <w:szCs w:val="26"/>
        </w:rPr>
      </w:pPr>
    </w:p>
    <w:p w14:paraId="7B348196" w14:textId="2DC022B9" w:rsidR="00D83C30" w:rsidRDefault="00EA2EE6" w:rsidP="00D83C3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9.10.</w:t>
      </w:r>
      <w:r>
        <w:rPr>
          <w:rFonts w:ascii="Times New Roman" w:hAnsi="Times New Roman" w:cs="Times New Roman"/>
          <w:color w:val="FF0000"/>
          <w:sz w:val="26"/>
          <w:szCs w:val="26"/>
        </w:rPr>
        <w:t xml:space="preserve"> </w:t>
      </w:r>
      <w:r w:rsidR="00D83C30">
        <w:rPr>
          <w:rFonts w:ascii="Times New Roman" w:hAnsi="Times New Roman" w:cs="Times New Roman"/>
          <w:color w:val="000000"/>
          <w:sz w:val="26"/>
          <w:szCs w:val="26"/>
        </w:rPr>
        <w:t xml:space="preserve">Коэффициент специфики работы учитывает особенности деятельности учреждения, реализующего дополнительные общеобразовательные программы </w:t>
      </w:r>
      <w:r w:rsidR="00733B85">
        <w:rPr>
          <w:rFonts w:ascii="Times New Roman" w:hAnsi="Times New Roman" w:cs="Times New Roman"/>
          <w:color w:val="000000"/>
          <w:sz w:val="26"/>
          <w:szCs w:val="26"/>
        </w:rPr>
        <w:br/>
      </w:r>
      <w:r w:rsidR="00D83C30">
        <w:rPr>
          <w:rFonts w:ascii="Times New Roman" w:hAnsi="Times New Roman" w:cs="Times New Roman"/>
          <w:color w:val="000000"/>
          <w:sz w:val="26"/>
          <w:szCs w:val="26"/>
        </w:rPr>
        <w:t xml:space="preserve">в области физической культуры и спорта, а также специализированных отделений </w:t>
      </w:r>
      <w:r w:rsidR="00733B85">
        <w:rPr>
          <w:rFonts w:ascii="Times New Roman" w:hAnsi="Times New Roman" w:cs="Times New Roman"/>
          <w:color w:val="000000"/>
          <w:sz w:val="26"/>
          <w:szCs w:val="26"/>
        </w:rPr>
        <w:br/>
      </w:r>
      <w:r w:rsidR="00D83C30">
        <w:rPr>
          <w:rFonts w:ascii="Times New Roman" w:hAnsi="Times New Roman" w:cs="Times New Roman"/>
          <w:color w:val="000000"/>
          <w:sz w:val="26"/>
          <w:szCs w:val="26"/>
        </w:rPr>
        <w:t>по видам спорта внутри учреждения.</w:t>
      </w:r>
    </w:p>
    <w:p w14:paraId="0C823A36" w14:textId="1D9924D1" w:rsidR="00D83C30" w:rsidRDefault="00EA2EE6" w:rsidP="00D83C3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9.11. </w:t>
      </w:r>
      <w:r w:rsidR="00D83C30">
        <w:rPr>
          <w:rFonts w:ascii="Times New Roman" w:hAnsi="Times New Roman" w:cs="Times New Roman"/>
          <w:color w:val="000000"/>
          <w:sz w:val="26"/>
          <w:szCs w:val="26"/>
        </w:rPr>
        <w:t xml:space="preserve">Коэффициент специфики работы для работников, специализированных </w:t>
      </w:r>
      <w:r w:rsidR="00D83C30">
        <w:rPr>
          <w:rFonts w:ascii="Times New Roman" w:hAnsi="Times New Roman" w:cs="Times New Roman"/>
          <w:color w:val="000000"/>
          <w:sz w:val="26"/>
          <w:szCs w:val="26"/>
        </w:rPr>
        <w:br/>
        <w:t xml:space="preserve">по олимпийским, паралимпийским, </w:t>
      </w:r>
      <w:proofErr w:type="spellStart"/>
      <w:r w:rsidR="00D83C30">
        <w:rPr>
          <w:rFonts w:ascii="Times New Roman" w:hAnsi="Times New Roman" w:cs="Times New Roman"/>
          <w:color w:val="000000"/>
          <w:sz w:val="26"/>
          <w:szCs w:val="26"/>
        </w:rPr>
        <w:t>сурдлимпийским</w:t>
      </w:r>
      <w:proofErr w:type="spellEnd"/>
      <w:r w:rsidR="00D83C30">
        <w:rPr>
          <w:rFonts w:ascii="Times New Roman" w:hAnsi="Times New Roman" w:cs="Times New Roman"/>
          <w:color w:val="000000"/>
          <w:sz w:val="26"/>
          <w:szCs w:val="26"/>
        </w:rPr>
        <w:t xml:space="preserve"> видам спорта отделений учреждения, реализующего</w:t>
      </w:r>
      <w:r w:rsidR="00D83C30" w:rsidRPr="006C750B">
        <w:rPr>
          <w:rFonts w:ascii="Times New Roman" w:hAnsi="Times New Roman" w:cs="Times New Roman"/>
          <w:color w:val="000000"/>
          <w:sz w:val="26"/>
          <w:szCs w:val="26"/>
        </w:rPr>
        <w:t xml:space="preserve"> </w:t>
      </w:r>
      <w:r w:rsidR="00D83C30">
        <w:rPr>
          <w:rFonts w:ascii="Times New Roman" w:hAnsi="Times New Roman" w:cs="Times New Roman"/>
          <w:color w:val="000000"/>
          <w:sz w:val="26"/>
          <w:szCs w:val="26"/>
        </w:rPr>
        <w:t xml:space="preserve">дополнительные общеобразовательные программы </w:t>
      </w:r>
      <w:r w:rsidR="00733B85">
        <w:rPr>
          <w:rFonts w:ascii="Times New Roman" w:hAnsi="Times New Roman" w:cs="Times New Roman"/>
          <w:color w:val="000000"/>
          <w:sz w:val="26"/>
          <w:szCs w:val="26"/>
        </w:rPr>
        <w:br/>
      </w:r>
      <w:r w:rsidR="00D83C30">
        <w:rPr>
          <w:rFonts w:ascii="Times New Roman" w:hAnsi="Times New Roman" w:cs="Times New Roman"/>
          <w:color w:val="000000"/>
          <w:sz w:val="26"/>
          <w:szCs w:val="26"/>
        </w:rPr>
        <w:t>в области физической культуры и спорта, устанавливается на основании приказа руководителя учреждения в размере 0,</w:t>
      </w:r>
      <w:r w:rsidR="00AB6AE3">
        <w:rPr>
          <w:rFonts w:ascii="Times New Roman" w:hAnsi="Times New Roman" w:cs="Times New Roman"/>
          <w:color w:val="000000"/>
          <w:sz w:val="26"/>
          <w:szCs w:val="26"/>
        </w:rPr>
        <w:t>15</w:t>
      </w:r>
      <w:r w:rsidR="00D83C30">
        <w:rPr>
          <w:rFonts w:ascii="Times New Roman" w:hAnsi="Times New Roman" w:cs="Times New Roman"/>
          <w:color w:val="000000"/>
          <w:sz w:val="26"/>
          <w:szCs w:val="26"/>
        </w:rPr>
        <w:t xml:space="preserve"> к окладу (должностному окладу) тренерского-преподавательского состава, имеющего непосредственное отношение </w:t>
      </w:r>
      <w:r w:rsidR="00733B85">
        <w:rPr>
          <w:rFonts w:ascii="Times New Roman" w:hAnsi="Times New Roman" w:cs="Times New Roman"/>
          <w:color w:val="000000"/>
          <w:sz w:val="26"/>
          <w:szCs w:val="26"/>
        </w:rPr>
        <w:br/>
      </w:r>
      <w:r w:rsidR="00D83C30">
        <w:rPr>
          <w:rFonts w:ascii="Times New Roman" w:hAnsi="Times New Roman" w:cs="Times New Roman"/>
          <w:color w:val="000000"/>
          <w:sz w:val="26"/>
          <w:szCs w:val="26"/>
        </w:rPr>
        <w:t xml:space="preserve">к организации работы указанного специализированного отделения (отделений). </w:t>
      </w:r>
      <w:r w:rsidR="00733B85">
        <w:rPr>
          <w:rFonts w:ascii="Times New Roman" w:hAnsi="Times New Roman" w:cs="Times New Roman"/>
          <w:color w:val="000000"/>
          <w:sz w:val="26"/>
          <w:szCs w:val="26"/>
        </w:rPr>
        <w:br/>
      </w:r>
      <w:r w:rsidR="00D83C30">
        <w:rPr>
          <w:rFonts w:ascii="Times New Roman" w:hAnsi="Times New Roman" w:cs="Times New Roman"/>
          <w:color w:val="000000"/>
          <w:sz w:val="26"/>
          <w:szCs w:val="26"/>
        </w:rPr>
        <w:t>При этом для тренеров учитывается фактический объем тренерской нагрузки.</w:t>
      </w:r>
    </w:p>
    <w:p w14:paraId="25DA1490" w14:textId="77777777" w:rsidR="00D83C30" w:rsidRDefault="00EA2EE6" w:rsidP="00D83C3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9.12. </w:t>
      </w:r>
      <w:r w:rsidR="00D83C30">
        <w:rPr>
          <w:rFonts w:ascii="Times New Roman" w:hAnsi="Times New Roman" w:cs="Times New Roman"/>
          <w:color w:val="000000"/>
          <w:sz w:val="26"/>
          <w:szCs w:val="26"/>
        </w:rPr>
        <w:t>Коэффициент специфики работы для работников учреждения, осуществляющего деятельность по адаптивному спорту и адаптивной физической культуре, устанавливается в размере 0,20 к окладу (должностному окладу) по основной занимаемой должности, при условии, что такой вид деятельности включен в перечень основных видов деятельности учреждения, предусмотренных уставом учреждения.</w:t>
      </w:r>
    </w:p>
    <w:p w14:paraId="3A53B094" w14:textId="77777777" w:rsidR="00D83C30" w:rsidRDefault="00D83C30" w:rsidP="00D83C3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Перечень рабочих профессий и должностей специалистов, осуществляющих деятельность по адаптивному спорту и адаптивной физической культуре, которым устанавливается коэффициент специфики работы, утверждается локальным нормативным актом Департамента.</w:t>
      </w:r>
    </w:p>
    <w:p w14:paraId="37A9F68E" w14:textId="0A6597AC" w:rsidR="00D83C30" w:rsidRDefault="00D83C30" w:rsidP="00D83C3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Коэффициент устанавливается приказом руководителя учреждения </w:t>
      </w:r>
      <w:r>
        <w:rPr>
          <w:rFonts w:ascii="Times New Roman" w:hAnsi="Times New Roman" w:cs="Times New Roman"/>
          <w:color w:val="000000"/>
          <w:sz w:val="26"/>
          <w:szCs w:val="26"/>
        </w:rPr>
        <w:br/>
        <w:t>в соответствии с утвержденным перечнем по согласованию с департаментом.</w:t>
      </w:r>
    </w:p>
    <w:p w14:paraId="7BDFDC65" w14:textId="1802A72E" w:rsidR="00D06D8A" w:rsidRDefault="00D06D8A" w:rsidP="00D06D8A">
      <w:pPr>
        <w:pStyle w:val="ConsPlusNormal"/>
        <w:ind w:firstLine="709"/>
        <w:jc w:val="both"/>
        <w:rPr>
          <w:rFonts w:ascii="Times New Roman" w:hAnsi="Times New Roman" w:cs="Times New Roman"/>
          <w:sz w:val="26"/>
          <w:szCs w:val="26"/>
        </w:rPr>
      </w:pPr>
      <w:r w:rsidRPr="00D06D8A">
        <w:rPr>
          <w:rFonts w:ascii="Times New Roman" w:hAnsi="Times New Roman" w:cs="Times New Roman"/>
          <w:color w:val="000000"/>
          <w:sz w:val="26"/>
          <w:szCs w:val="26"/>
        </w:rPr>
        <w:t xml:space="preserve">9.13. </w:t>
      </w:r>
      <w:r w:rsidRPr="00D06D8A">
        <w:rPr>
          <w:rFonts w:ascii="Times New Roman" w:hAnsi="Times New Roman" w:cs="Times New Roman"/>
          <w:sz w:val="26"/>
          <w:szCs w:val="26"/>
        </w:rPr>
        <w:t xml:space="preserve">КЭД устанавливается отдельным категориям работников учреждения для обеспечения достигнутого уровня соотношения средней заработной платы отдельных категорий работников бюджетной сферы и среднемесячной начисленной заработной платы наемных работников в организациях, у индивидуальных предпринимателей </w:t>
      </w:r>
      <w:r w:rsidR="00733B85">
        <w:rPr>
          <w:rFonts w:ascii="Times New Roman" w:hAnsi="Times New Roman" w:cs="Times New Roman"/>
          <w:sz w:val="26"/>
          <w:szCs w:val="26"/>
        </w:rPr>
        <w:br/>
      </w:r>
      <w:r w:rsidRPr="00D06D8A">
        <w:rPr>
          <w:rFonts w:ascii="Times New Roman" w:hAnsi="Times New Roman" w:cs="Times New Roman"/>
          <w:sz w:val="26"/>
          <w:szCs w:val="26"/>
        </w:rPr>
        <w:t xml:space="preserve">и физических лиц (среднемесячный доход от трудовой деятельности) в соответствии со значением, установленным Указом Президента Российской Федерации от </w:t>
      </w:r>
      <w:r w:rsidR="00733B85">
        <w:rPr>
          <w:rFonts w:ascii="Times New Roman" w:hAnsi="Times New Roman" w:cs="Times New Roman"/>
          <w:sz w:val="26"/>
          <w:szCs w:val="26"/>
        </w:rPr>
        <w:t>0</w:t>
      </w:r>
      <w:r w:rsidRPr="00D06D8A">
        <w:rPr>
          <w:rFonts w:ascii="Times New Roman" w:hAnsi="Times New Roman" w:cs="Times New Roman"/>
          <w:sz w:val="26"/>
          <w:szCs w:val="26"/>
        </w:rPr>
        <w:t>7</w:t>
      </w:r>
      <w:r w:rsidR="00733B85">
        <w:rPr>
          <w:rFonts w:ascii="Times New Roman" w:hAnsi="Times New Roman" w:cs="Times New Roman"/>
          <w:sz w:val="26"/>
          <w:szCs w:val="26"/>
        </w:rPr>
        <w:t>.05.</w:t>
      </w:r>
      <w:r w:rsidR="00733B85">
        <w:rPr>
          <w:rFonts w:ascii="Times New Roman" w:hAnsi="Times New Roman" w:cs="Times New Roman"/>
          <w:sz w:val="26"/>
          <w:szCs w:val="26"/>
        </w:rPr>
        <w:br/>
      </w:r>
      <w:r w:rsidRPr="00D06D8A">
        <w:rPr>
          <w:rFonts w:ascii="Times New Roman" w:hAnsi="Times New Roman" w:cs="Times New Roman"/>
          <w:sz w:val="26"/>
          <w:szCs w:val="26"/>
        </w:rPr>
        <w:t xml:space="preserve">2012 </w:t>
      </w:r>
      <w:hyperlink r:id="rId82">
        <w:r>
          <w:rPr>
            <w:rFonts w:ascii="Times New Roman" w:hAnsi="Times New Roman" w:cs="Times New Roman"/>
            <w:sz w:val="26"/>
            <w:szCs w:val="26"/>
          </w:rPr>
          <w:t>№</w:t>
        </w:r>
      </w:hyperlink>
      <w:r w:rsidRPr="00D06D8A">
        <w:rPr>
          <w:rFonts w:ascii="Times New Roman" w:hAnsi="Times New Roman" w:cs="Times New Roman"/>
          <w:sz w:val="26"/>
          <w:szCs w:val="26"/>
        </w:rPr>
        <w:t xml:space="preserve"> </w:t>
      </w:r>
      <w:r>
        <w:rPr>
          <w:rFonts w:ascii="Times New Roman" w:hAnsi="Times New Roman" w:cs="Times New Roman"/>
          <w:sz w:val="26"/>
          <w:szCs w:val="26"/>
        </w:rPr>
        <w:t>597 «</w:t>
      </w:r>
      <w:r w:rsidRPr="00D06D8A">
        <w:rPr>
          <w:rFonts w:ascii="Times New Roman" w:hAnsi="Times New Roman" w:cs="Times New Roman"/>
          <w:sz w:val="26"/>
          <w:szCs w:val="26"/>
        </w:rPr>
        <w:t>О мероприятиях по реализации государственной социальной политики</w:t>
      </w:r>
      <w:r>
        <w:rPr>
          <w:rFonts w:ascii="Times New Roman" w:hAnsi="Times New Roman" w:cs="Times New Roman"/>
          <w:sz w:val="26"/>
          <w:szCs w:val="26"/>
        </w:rPr>
        <w:t>»</w:t>
      </w:r>
      <w:r w:rsidRPr="00D06D8A">
        <w:rPr>
          <w:rFonts w:ascii="Times New Roman" w:hAnsi="Times New Roman" w:cs="Times New Roman"/>
          <w:sz w:val="26"/>
          <w:szCs w:val="26"/>
        </w:rPr>
        <w:t xml:space="preserve">, от </w:t>
      </w:r>
      <w:r w:rsidR="00733B85">
        <w:rPr>
          <w:rFonts w:ascii="Times New Roman" w:hAnsi="Times New Roman" w:cs="Times New Roman"/>
          <w:sz w:val="26"/>
          <w:szCs w:val="26"/>
        </w:rPr>
        <w:t>0</w:t>
      </w:r>
      <w:r w:rsidRPr="00D06D8A">
        <w:rPr>
          <w:rFonts w:ascii="Times New Roman" w:hAnsi="Times New Roman" w:cs="Times New Roman"/>
          <w:sz w:val="26"/>
          <w:szCs w:val="26"/>
        </w:rPr>
        <w:t>1</w:t>
      </w:r>
      <w:r w:rsidR="00733B85">
        <w:rPr>
          <w:rFonts w:ascii="Times New Roman" w:hAnsi="Times New Roman" w:cs="Times New Roman"/>
          <w:sz w:val="26"/>
          <w:szCs w:val="26"/>
        </w:rPr>
        <w:t>.06.</w:t>
      </w:r>
      <w:r w:rsidRPr="00D06D8A">
        <w:rPr>
          <w:rFonts w:ascii="Times New Roman" w:hAnsi="Times New Roman" w:cs="Times New Roman"/>
          <w:sz w:val="26"/>
          <w:szCs w:val="26"/>
        </w:rPr>
        <w:t xml:space="preserve">2012 </w:t>
      </w:r>
      <w:r>
        <w:rPr>
          <w:rFonts w:ascii="Times New Roman" w:hAnsi="Times New Roman" w:cs="Times New Roman"/>
          <w:sz w:val="26"/>
          <w:szCs w:val="26"/>
        </w:rPr>
        <w:t>№ 761</w:t>
      </w:r>
      <w:r w:rsidRPr="00D06D8A">
        <w:rPr>
          <w:rFonts w:ascii="Times New Roman" w:hAnsi="Times New Roman" w:cs="Times New Roman"/>
          <w:sz w:val="26"/>
          <w:szCs w:val="26"/>
        </w:rPr>
        <w:t xml:space="preserve"> </w:t>
      </w:r>
      <w:r>
        <w:rPr>
          <w:rFonts w:ascii="Times New Roman" w:hAnsi="Times New Roman" w:cs="Times New Roman"/>
          <w:sz w:val="26"/>
          <w:szCs w:val="26"/>
        </w:rPr>
        <w:t>«</w:t>
      </w:r>
      <w:r w:rsidRPr="00D06D8A">
        <w:rPr>
          <w:rFonts w:ascii="Times New Roman" w:hAnsi="Times New Roman" w:cs="Times New Roman"/>
          <w:sz w:val="26"/>
          <w:szCs w:val="26"/>
        </w:rPr>
        <w:t xml:space="preserve">О Национальной стратегии действий в интересах детей </w:t>
      </w:r>
      <w:r w:rsidR="00733B85">
        <w:rPr>
          <w:rFonts w:ascii="Times New Roman" w:hAnsi="Times New Roman" w:cs="Times New Roman"/>
          <w:sz w:val="26"/>
          <w:szCs w:val="26"/>
        </w:rPr>
        <w:br/>
      </w:r>
      <w:r w:rsidRPr="00D06D8A">
        <w:rPr>
          <w:rFonts w:ascii="Times New Roman" w:hAnsi="Times New Roman" w:cs="Times New Roman"/>
          <w:sz w:val="26"/>
          <w:szCs w:val="26"/>
        </w:rPr>
        <w:t>на 2012 - 2017 годы</w:t>
      </w:r>
      <w:r>
        <w:rPr>
          <w:rFonts w:ascii="Times New Roman" w:hAnsi="Times New Roman" w:cs="Times New Roman"/>
          <w:sz w:val="26"/>
          <w:szCs w:val="26"/>
        </w:rPr>
        <w:t>»</w:t>
      </w:r>
      <w:r w:rsidRPr="00D06D8A">
        <w:rPr>
          <w:rFonts w:ascii="Times New Roman" w:hAnsi="Times New Roman" w:cs="Times New Roman"/>
          <w:sz w:val="26"/>
          <w:szCs w:val="26"/>
        </w:rPr>
        <w:t xml:space="preserve"> (определяется на основе статистических данных Федеральной службы государственной статистики).</w:t>
      </w:r>
    </w:p>
    <w:p w14:paraId="5D296F6A" w14:textId="2E7E1554" w:rsidR="00D06D8A" w:rsidRDefault="00D06D8A" w:rsidP="00D06D8A">
      <w:pPr>
        <w:pStyle w:val="ConsPlusNormal"/>
        <w:ind w:firstLine="709"/>
        <w:jc w:val="both"/>
        <w:rPr>
          <w:rFonts w:ascii="Times New Roman" w:hAnsi="Times New Roman" w:cs="Times New Roman"/>
          <w:sz w:val="26"/>
          <w:szCs w:val="26"/>
        </w:rPr>
      </w:pPr>
      <w:r w:rsidRPr="00D06D8A">
        <w:rPr>
          <w:rFonts w:ascii="Times New Roman" w:hAnsi="Times New Roman" w:cs="Times New Roman"/>
          <w:sz w:val="26"/>
          <w:szCs w:val="26"/>
        </w:rPr>
        <w:t xml:space="preserve">9.14. Перечень должностей отдельных категорий работников учреждения, определенных Указами Президента Российской Федерации от </w:t>
      </w:r>
      <w:r w:rsidR="00733B85">
        <w:rPr>
          <w:rFonts w:ascii="Times New Roman" w:hAnsi="Times New Roman" w:cs="Times New Roman"/>
          <w:sz w:val="26"/>
          <w:szCs w:val="26"/>
        </w:rPr>
        <w:t>0</w:t>
      </w:r>
      <w:r w:rsidRPr="00D06D8A">
        <w:rPr>
          <w:rFonts w:ascii="Times New Roman" w:hAnsi="Times New Roman" w:cs="Times New Roman"/>
          <w:sz w:val="26"/>
          <w:szCs w:val="26"/>
        </w:rPr>
        <w:t>7</w:t>
      </w:r>
      <w:r w:rsidR="00733B85">
        <w:rPr>
          <w:rFonts w:ascii="Times New Roman" w:hAnsi="Times New Roman" w:cs="Times New Roman"/>
          <w:sz w:val="26"/>
          <w:szCs w:val="26"/>
        </w:rPr>
        <w:t>.05.</w:t>
      </w:r>
      <w:r w:rsidRPr="00D06D8A">
        <w:rPr>
          <w:rFonts w:ascii="Times New Roman" w:hAnsi="Times New Roman" w:cs="Times New Roman"/>
          <w:sz w:val="26"/>
          <w:szCs w:val="26"/>
        </w:rPr>
        <w:t xml:space="preserve">2012 </w:t>
      </w:r>
      <w:r>
        <w:rPr>
          <w:rFonts w:ascii="Times New Roman" w:hAnsi="Times New Roman" w:cs="Times New Roman"/>
          <w:sz w:val="26"/>
          <w:szCs w:val="26"/>
        </w:rPr>
        <w:t>№ 597</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br/>
      </w:r>
      <w:r>
        <w:rPr>
          <w:rFonts w:ascii="Times New Roman" w:hAnsi="Times New Roman" w:cs="Times New Roman"/>
          <w:sz w:val="26"/>
          <w:szCs w:val="26"/>
        </w:rPr>
        <w:t>«</w:t>
      </w:r>
      <w:r w:rsidRPr="00D06D8A">
        <w:rPr>
          <w:rFonts w:ascii="Times New Roman" w:hAnsi="Times New Roman" w:cs="Times New Roman"/>
          <w:sz w:val="26"/>
          <w:szCs w:val="26"/>
        </w:rPr>
        <w:t>О мероприятиях по реализации государственной социальной политики</w:t>
      </w:r>
      <w:r>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br/>
      </w:r>
      <w:r w:rsidRPr="00D06D8A">
        <w:rPr>
          <w:rFonts w:ascii="Times New Roman" w:hAnsi="Times New Roman" w:cs="Times New Roman"/>
          <w:sz w:val="26"/>
          <w:szCs w:val="26"/>
        </w:rPr>
        <w:t xml:space="preserve">от </w:t>
      </w:r>
      <w:r w:rsidR="00733B85">
        <w:rPr>
          <w:rFonts w:ascii="Times New Roman" w:hAnsi="Times New Roman" w:cs="Times New Roman"/>
          <w:sz w:val="26"/>
          <w:szCs w:val="26"/>
        </w:rPr>
        <w:t>0</w:t>
      </w:r>
      <w:r w:rsidRPr="00D06D8A">
        <w:rPr>
          <w:rFonts w:ascii="Times New Roman" w:hAnsi="Times New Roman" w:cs="Times New Roman"/>
          <w:sz w:val="26"/>
          <w:szCs w:val="26"/>
        </w:rPr>
        <w:t>1</w:t>
      </w:r>
      <w:r w:rsidR="00733B85">
        <w:rPr>
          <w:rFonts w:ascii="Times New Roman" w:hAnsi="Times New Roman" w:cs="Times New Roman"/>
          <w:sz w:val="26"/>
          <w:szCs w:val="26"/>
        </w:rPr>
        <w:t>.06.</w:t>
      </w:r>
      <w:r w:rsidRPr="00D06D8A">
        <w:rPr>
          <w:rFonts w:ascii="Times New Roman" w:hAnsi="Times New Roman" w:cs="Times New Roman"/>
          <w:sz w:val="26"/>
          <w:szCs w:val="26"/>
        </w:rPr>
        <w:t xml:space="preserve">2012 </w:t>
      </w:r>
      <w:r>
        <w:rPr>
          <w:rFonts w:ascii="Times New Roman" w:hAnsi="Times New Roman" w:cs="Times New Roman"/>
          <w:sz w:val="26"/>
          <w:szCs w:val="26"/>
        </w:rPr>
        <w:t>№ 761</w:t>
      </w:r>
      <w:r w:rsidRPr="00D06D8A">
        <w:rPr>
          <w:rFonts w:ascii="Times New Roman" w:hAnsi="Times New Roman" w:cs="Times New Roman"/>
          <w:sz w:val="26"/>
          <w:szCs w:val="26"/>
        </w:rPr>
        <w:t xml:space="preserve"> </w:t>
      </w:r>
      <w:r>
        <w:rPr>
          <w:rFonts w:ascii="Times New Roman" w:hAnsi="Times New Roman" w:cs="Times New Roman"/>
          <w:sz w:val="26"/>
          <w:szCs w:val="26"/>
        </w:rPr>
        <w:t>«</w:t>
      </w:r>
      <w:r w:rsidRPr="00D06D8A">
        <w:rPr>
          <w:rFonts w:ascii="Times New Roman" w:hAnsi="Times New Roman" w:cs="Times New Roman"/>
          <w:sz w:val="26"/>
          <w:szCs w:val="26"/>
        </w:rPr>
        <w:t>О Национальной стратегии действий в интересах детей на 2012 - 2017 годы</w:t>
      </w:r>
      <w:r>
        <w:rPr>
          <w:rFonts w:ascii="Times New Roman" w:hAnsi="Times New Roman" w:cs="Times New Roman"/>
          <w:sz w:val="26"/>
          <w:szCs w:val="26"/>
        </w:rPr>
        <w:t>»</w:t>
      </w:r>
      <w:r w:rsidRPr="00D06D8A">
        <w:rPr>
          <w:rFonts w:ascii="Times New Roman" w:hAnsi="Times New Roman" w:cs="Times New Roman"/>
          <w:sz w:val="26"/>
          <w:szCs w:val="26"/>
        </w:rPr>
        <w:t xml:space="preserve"> в отношении которых применяется КЭД, устанавливается приказом учреждения по согласованию с </w:t>
      </w:r>
      <w:r>
        <w:rPr>
          <w:rFonts w:ascii="Times New Roman" w:hAnsi="Times New Roman" w:cs="Times New Roman"/>
          <w:sz w:val="26"/>
          <w:szCs w:val="26"/>
        </w:rPr>
        <w:t>Департаментом</w:t>
      </w:r>
      <w:r w:rsidRPr="00D06D8A">
        <w:rPr>
          <w:rFonts w:ascii="Times New Roman" w:hAnsi="Times New Roman" w:cs="Times New Roman"/>
          <w:sz w:val="26"/>
          <w:szCs w:val="26"/>
        </w:rPr>
        <w:t>.</w:t>
      </w:r>
    </w:p>
    <w:p w14:paraId="23CD843A" w14:textId="3604F46F" w:rsidR="00D06D8A" w:rsidRDefault="00D06D8A" w:rsidP="00D06D8A">
      <w:pPr>
        <w:pStyle w:val="ConsPlusNormal"/>
        <w:ind w:firstLine="540"/>
        <w:jc w:val="both"/>
        <w:rPr>
          <w:rFonts w:ascii="Times New Roman" w:hAnsi="Times New Roman" w:cs="Times New Roman"/>
          <w:sz w:val="26"/>
          <w:szCs w:val="26"/>
        </w:rPr>
      </w:pPr>
      <w:r w:rsidRPr="00D06D8A">
        <w:rPr>
          <w:rFonts w:ascii="Times New Roman" w:hAnsi="Times New Roman" w:cs="Times New Roman"/>
          <w:sz w:val="26"/>
          <w:szCs w:val="26"/>
        </w:rPr>
        <w:t>Повышение заработной платы отдельных категорий работников, предусмотренных Указами Президента Российской Федерации</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осуществляется исходя из доведенных целевых показателей на соответствующий год.</w:t>
      </w:r>
    </w:p>
    <w:p w14:paraId="16ADB62D" w14:textId="46C5E925" w:rsidR="00112B27" w:rsidRDefault="00D06D8A" w:rsidP="00D06D8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9.15. </w:t>
      </w:r>
      <w:r w:rsidR="00EA2EE6">
        <w:rPr>
          <w:rFonts w:ascii="Times New Roman" w:hAnsi="Times New Roman" w:cs="Times New Roman"/>
          <w:sz w:val="26"/>
          <w:szCs w:val="26"/>
        </w:rPr>
        <w:t xml:space="preserve">Рекомендуемые размеры выплат за опыт и достижения работникам, имеющим государственные и ведомственные звания и награды, приведены </w:t>
      </w:r>
      <w:r w:rsidR="00EA2EE6">
        <w:rPr>
          <w:rFonts w:ascii="Times New Roman" w:hAnsi="Times New Roman" w:cs="Times New Roman"/>
          <w:sz w:val="26"/>
          <w:szCs w:val="26"/>
        </w:rPr>
        <w:br/>
        <w:t xml:space="preserve">в </w:t>
      </w:r>
      <w:hyperlink r:id="rId83" w:history="1">
        <w:r w:rsidR="00EA2EE6">
          <w:rPr>
            <w:rFonts w:ascii="Times New Roman" w:hAnsi="Times New Roman" w:cs="Times New Roman"/>
            <w:sz w:val="26"/>
            <w:szCs w:val="26"/>
          </w:rPr>
          <w:t>таблице 2</w:t>
        </w:r>
      </w:hyperlink>
      <w:r w:rsidR="0099290F">
        <w:rPr>
          <w:rFonts w:ascii="Times New Roman" w:hAnsi="Times New Roman" w:cs="Times New Roman"/>
          <w:sz w:val="26"/>
          <w:szCs w:val="26"/>
        </w:rPr>
        <w:t>0</w:t>
      </w:r>
      <w:r w:rsidR="00EA2EE6">
        <w:rPr>
          <w:rFonts w:ascii="Times New Roman" w:hAnsi="Times New Roman" w:cs="Times New Roman"/>
          <w:sz w:val="26"/>
          <w:szCs w:val="26"/>
        </w:rPr>
        <w:t xml:space="preserve"> настоящего Положения.</w:t>
      </w:r>
    </w:p>
    <w:p w14:paraId="21328DE1" w14:textId="77777777"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наличии нескольких оснований для установления надбавки, надбавка устанавливается по одному (наивысшему) основанию и выплачивается по основному месту работы работника и основной занимаемой должности.</w:t>
      </w:r>
    </w:p>
    <w:p w14:paraId="2B79A6B0" w14:textId="172387DB" w:rsidR="00112B27" w:rsidRDefault="00EA2EE6">
      <w:pPr>
        <w:widowControl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Таблица 2</w:t>
      </w:r>
      <w:r w:rsidR="0099290F">
        <w:rPr>
          <w:rFonts w:ascii="Times New Roman" w:hAnsi="Times New Roman" w:cs="Times New Roman"/>
          <w:sz w:val="26"/>
          <w:szCs w:val="26"/>
        </w:rPr>
        <w:t>0</w:t>
      </w:r>
    </w:p>
    <w:p w14:paraId="74FC7F62" w14:textId="77777777" w:rsidR="00112B27" w:rsidRDefault="00112B27">
      <w:pPr>
        <w:widowControl w:val="0"/>
        <w:spacing w:after="0" w:line="240" w:lineRule="auto"/>
        <w:jc w:val="right"/>
        <w:rPr>
          <w:rFonts w:ascii="Times New Roman" w:hAnsi="Times New Roman" w:cs="Times New Roman"/>
          <w:sz w:val="26"/>
          <w:szCs w:val="26"/>
        </w:rPr>
      </w:pPr>
    </w:p>
    <w:p w14:paraId="15AFBD74"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Размер выплат за опыт и достижения работникам, имеющим</w:t>
      </w:r>
    </w:p>
    <w:p w14:paraId="1203BF85" w14:textId="77777777" w:rsidR="00112B27" w:rsidRDefault="00EA2EE6">
      <w:pPr>
        <w:widowControl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государственные и ведомственные звания и награды</w:t>
      </w:r>
    </w:p>
    <w:p w14:paraId="34D70385" w14:textId="77777777" w:rsidR="00112B27" w:rsidRDefault="00112B27">
      <w:pPr>
        <w:widowControl w:val="0"/>
        <w:spacing w:after="0" w:line="240" w:lineRule="auto"/>
        <w:jc w:val="center"/>
        <w:rPr>
          <w:rFonts w:ascii="Times New Roman" w:hAnsi="Times New Roman" w:cs="Times New Roman"/>
          <w:sz w:val="26"/>
          <w:szCs w:val="26"/>
        </w:rPr>
      </w:pPr>
    </w:p>
    <w:tbl>
      <w:tblPr>
        <w:tblW w:w="9640" w:type="dxa"/>
        <w:tblInd w:w="70" w:type="dxa"/>
        <w:tblLayout w:type="fixed"/>
        <w:tblCellMar>
          <w:top w:w="85" w:type="dxa"/>
          <w:left w:w="70" w:type="dxa"/>
          <w:bottom w:w="85" w:type="dxa"/>
          <w:right w:w="70" w:type="dxa"/>
        </w:tblCellMar>
        <w:tblLook w:val="0000" w:firstRow="0" w:lastRow="0" w:firstColumn="0" w:lastColumn="0" w:noHBand="0" w:noVBand="0"/>
      </w:tblPr>
      <w:tblGrid>
        <w:gridCol w:w="5529"/>
        <w:gridCol w:w="4111"/>
      </w:tblGrid>
      <w:tr w:rsidR="00112B27" w14:paraId="5CFE9827" w14:textId="77777777">
        <w:trPr>
          <w:trHeight w:val="528"/>
        </w:trPr>
        <w:tc>
          <w:tcPr>
            <w:tcW w:w="5529" w:type="dxa"/>
            <w:tcBorders>
              <w:top w:val="single" w:sz="6" w:space="0" w:color="auto"/>
              <w:left w:val="single" w:sz="6" w:space="0" w:color="auto"/>
              <w:bottom w:val="single" w:sz="6" w:space="0" w:color="auto"/>
              <w:right w:val="single" w:sz="6" w:space="0" w:color="auto"/>
            </w:tcBorders>
            <w:vAlign w:val="center"/>
          </w:tcPr>
          <w:p w14:paraId="37AED39E"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Наименование выплаты</w:t>
            </w:r>
          </w:p>
        </w:tc>
        <w:tc>
          <w:tcPr>
            <w:tcW w:w="4111" w:type="dxa"/>
            <w:tcBorders>
              <w:top w:val="single" w:sz="6" w:space="0" w:color="auto"/>
              <w:left w:val="single" w:sz="6" w:space="0" w:color="auto"/>
              <w:bottom w:val="single" w:sz="6" w:space="0" w:color="auto"/>
              <w:right w:val="single" w:sz="6" w:space="0" w:color="auto"/>
            </w:tcBorders>
            <w:vAlign w:val="center"/>
          </w:tcPr>
          <w:p w14:paraId="48F9271E"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Размер выплаты в процентах</w:t>
            </w:r>
          </w:p>
          <w:p w14:paraId="195E981F"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к окладу (должностному окладу)</w:t>
            </w:r>
          </w:p>
        </w:tc>
      </w:tr>
      <w:tr w:rsidR="00112B27" w14:paraId="7683BB5D" w14:textId="77777777" w:rsidTr="00733B85">
        <w:trPr>
          <w:trHeight w:val="920"/>
        </w:trPr>
        <w:tc>
          <w:tcPr>
            <w:tcW w:w="5529" w:type="dxa"/>
            <w:tcBorders>
              <w:top w:val="single" w:sz="6" w:space="0" w:color="auto"/>
              <w:left w:val="single" w:sz="6" w:space="0" w:color="auto"/>
              <w:bottom w:val="single" w:sz="6" w:space="0" w:color="auto"/>
              <w:right w:val="single" w:sz="6" w:space="0" w:color="auto"/>
            </w:tcBorders>
          </w:tcPr>
          <w:p w14:paraId="2E200788" w14:textId="43BE4233" w:rsidR="00112B27" w:rsidRDefault="00EA2EE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Награды, почетные звания, знаки отличия </w:t>
            </w:r>
            <w:r w:rsidR="00733B85">
              <w:rPr>
                <w:rFonts w:ascii="Times New Roman" w:hAnsi="Times New Roman" w:cs="Times New Roman"/>
                <w:sz w:val="26"/>
                <w:szCs w:val="26"/>
              </w:rPr>
              <w:br/>
            </w:r>
            <w:r>
              <w:rPr>
                <w:rFonts w:ascii="Times New Roman" w:hAnsi="Times New Roman" w:cs="Times New Roman"/>
                <w:sz w:val="26"/>
                <w:szCs w:val="26"/>
              </w:rPr>
              <w:t>в труде Российской Федерации в области физической культуры и спорта</w:t>
            </w:r>
          </w:p>
        </w:tc>
        <w:tc>
          <w:tcPr>
            <w:tcW w:w="4111" w:type="dxa"/>
            <w:tcBorders>
              <w:top w:val="single" w:sz="6" w:space="0" w:color="auto"/>
              <w:left w:val="single" w:sz="6" w:space="0" w:color="auto"/>
              <w:bottom w:val="single" w:sz="6" w:space="0" w:color="auto"/>
              <w:right w:val="single" w:sz="6" w:space="0" w:color="auto"/>
            </w:tcBorders>
          </w:tcPr>
          <w:p w14:paraId="1DCDAD72" w14:textId="3A3AACB3"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до </w:t>
            </w:r>
            <w:r w:rsidR="00DE1BC2">
              <w:rPr>
                <w:rFonts w:ascii="Times New Roman" w:hAnsi="Times New Roman" w:cs="Times New Roman"/>
                <w:sz w:val="26"/>
                <w:szCs w:val="26"/>
              </w:rPr>
              <w:t>3</w:t>
            </w:r>
            <w:r>
              <w:rPr>
                <w:rFonts w:ascii="Times New Roman" w:hAnsi="Times New Roman" w:cs="Times New Roman"/>
                <w:sz w:val="26"/>
                <w:szCs w:val="26"/>
              </w:rPr>
              <w:t>0%</w:t>
            </w:r>
          </w:p>
        </w:tc>
      </w:tr>
      <w:tr w:rsidR="00112B27" w14:paraId="10991315" w14:textId="77777777">
        <w:trPr>
          <w:trHeight w:val="360"/>
        </w:trPr>
        <w:tc>
          <w:tcPr>
            <w:tcW w:w="5529" w:type="dxa"/>
            <w:tcBorders>
              <w:top w:val="single" w:sz="6" w:space="0" w:color="auto"/>
              <w:left w:val="single" w:sz="6" w:space="0" w:color="auto"/>
              <w:bottom w:val="single" w:sz="6" w:space="0" w:color="auto"/>
              <w:right w:val="single" w:sz="6" w:space="0" w:color="auto"/>
            </w:tcBorders>
          </w:tcPr>
          <w:p w14:paraId="44549FDD" w14:textId="74FE8879" w:rsidR="00112B27" w:rsidRDefault="00EA2EE6">
            <w:pPr>
              <w:spacing w:after="0" w:line="240" w:lineRule="auto"/>
              <w:rPr>
                <w:rFonts w:ascii="Times New Roman" w:hAnsi="Times New Roman" w:cs="Times New Roman"/>
                <w:sz w:val="26"/>
                <w:szCs w:val="26"/>
              </w:rPr>
            </w:pPr>
            <w:r>
              <w:rPr>
                <w:rFonts w:ascii="Times New Roman" w:hAnsi="Times New Roman" w:cs="Times New Roman"/>
                <w:sz w:val="26"/>
                <w:szCs w:val="26"/>
              </w:rPr>
              <w:t>Ведомственные награды Министерства спорта, Российской Федерации</w:t>
            </w:r>
          </w:p>
        </w:tc>
        <w:tc>
          <w:tcPr>
            <w:tcW w:w="4111" w:type="dxa"/>
            <w:tcBorders>
              <w:top w:val="single" w:sz="6" w:space="0" w:color="auto"/>
              <w:left w:val="single" w:sz="6" w:space="0" w:color="auto"/>
              <w:bottom w:val="single" w:sz="6" w:space="0" w:color="auto"/>
              <w:right w:val="single" w:sz="6" w:space="0" w:color="auto"/>
            </w:tcBorders>
          </w:tcPr>
          <w:p w14:paraId="7D85C9BB"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 20%</w:t>
            </w:r>
          </w:p>
        </w:tc>
      </w:tr>
      <w:tr w:rsidR="00112B27" w14:paraId="57966AAB" w14:textId="77777777">
        <w:trPr>
          <w:trHeight w:val="480"/>
        </w:trPr>
        <w:tc>
          <w:tcPr>
            <w:tcW w:w="5529" w:type="dxa"/>
            <w:tcBorders>
              <w:top w:val="single" w:sz="6" w:space="0" w:color="auto"/>
              <w:left w:val="single" w:sz="6" w:space="0" w:color="auto"/>
              <w:bottom w:val="single" w:sz="6" w:space="0" w:color="auto"/>
              <w:right w:val="single" w:sz="6" w:space="0" w:color="auto"/>
            </w:tcBorders>
          </w:tcPr>
          <w:p w14:paraId="5B7DC1C0" w14:textId="77777777" w:rsidR="00112B27" w:rsidRDefault="00EA2EE6">
            <w:pPr>
              <w:spacing w:after="0" w:line="240" w:lineRule="auto"/>
              <w:rPr>
                <w:rFonts w:ascii="Times New Roman" w:hAnsi="Times New Roman" w:cs="Times New Roman"/>
                <w:sz w:val="26"/>
                <w:szCs w:val="26"/>
              </w:rPr>
            </w:pPr>
            <w:r>
              <w:rPr>
                <w:rFonts w:ascii="Times New Roman" w:hAnsi="Times New Roman" w:cs="Times New Roman"/>
                <w:sz w:val="26"/>
                <w:szCs w:val="26"/>
              </w:rPr>
              <w:t>Награды, почетные звания, знаки отличия в труде Ханты-Мансийского автономного округа-Югры в области физической культуры и спорта</w:t>
            </w:r>
          </w:p>
        </w:tc>
        <w:tc>
          <w:tcPr>
            <w:tcW w:w="4111" w:type="dxa"/>
            <w:tcBorders>
              <w:top w:val="single" w:sz="6" w:space="0" w:color="auto"/>
              <w:left w:val="single" w:sz="6" w:space="0" w:color="auto"/>
              <w:bottom w:val="single" w:sz="6" w:space="0" w:color="auto"/>
              <w:right w:val="single" w:sz="6" w:space="0" w:color="auto"/>
            </w:tcBorders>
          </w:tcPr>
          <w:p w14:paraId="027EDAA4" w14:textId="379470AF"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до </w:t>
            </w:r>
            <w:r w:rsidR="00DE1BC2">
              <w:rPr>
                <w:rFonts w:ascii="Times New Roman" w:hAnsi="Times New Roman" w:cs="Times New Roman"/>
                <w:sz w:val="26"/>
                <w:szCs w:val="26"/>
              </w:rPr>
              <w:t>1</w:t>
            </w:r>
            <w:r>
              <w:rPr>
                <w:rFonts w:ascii="Times New Roman" w:hAnsi="Times New Roman" w:cs="Times New Roman"/>
                <w:sz w:val="26"/>
                <w:szCs w:val="26"/>
              </w:rPr>
              <w:t>0%</w:t>
            </w:r>
          </w:p>
        </w:tc>
      </w:tr>
      <w:tr w:rsidR="00112B27" w14:paraId="1370DA3E" w14:textId="77777777">
        <w:trPr>
          <w:trHeight w:val="480"/>
        </w:trPr>
        <w:tc>
          <w:tcPr>
            <w:tcW w:w="5529" w:type="dxa"/>
            <w:tcBorders>
              <w:top w:val="single" w:sz="6" w:space="0" w:color="auto"/>
              <w:left w:val="single" w:sz="6" w:space="0" w:color="auto"/>
              <w:bottom w:val="single" w:sz="6" w:space="0" w:color="auto"/>
              <w:right w:val="single" w:sz="6" w:space="0" w:color="auto"/>
            </w:tcBorders>
          </w:tcPr>
          <w:p w14:paraId="4086F897" w14:textId="00F37346" w:rsidR="00112B27" w:rsidRDefault="00D83C30">
            <w:pPr>
              <w:spacing w:after="0" w:line="240" w:lineRule="auto"/>
              <w:rPr>
                <w:rFonts w:ascii="Times New Roman" w:hAnsi="Times New Roman" w:cs="Times New Roman"/>
                <w:sz w:val="26"/>
                <w:szCs w:val="26"/>
              </w:rPr>
            </w:pPr>
            <w:r>
              <w:rPr>
                <w:rFonts w:ascii="Times New Roman" w:hAnsi="Times New Roman" w:cs="Times New Roman"/>
                <w:sz w:val="26"/>
                <w:szCs w:val="26"/>
              </w:rPr>
              <w:t>Награды, п</w:t>
            </w:r>
            <w:r w:rsidR="00EA2EE6">
              <w:rPr>
                <w:rFonts w:ascii="Times New Roman" w:hAnsi="Times New Roman" w:cs="Times New Roman"/>
                <w:sz w:val="26"/>
                <w:szCs w:val="26"/>
              </w:rPr>
              <w:t xml:space="preserve">очетные звания </w:t>
            </w:r>
            <w:r>
              <w:rPr>
                <w:rFonts w:ascii="Times New Roman" w:hAnsi="Times New Roman" w:cs="Times New Roman"/>
                <w:sz w:val="26"/>
                <w:szCs w:val="26"/>
              </w:rPr>
              <w:t xml:space="preserve">в труде </w:t>
            </w:r>
            <w:r w:rsidR="00EA2EE6">
              <w:rPr>
                <w:rFonts w:ascii="Times New Roman" w:hAnsi="Times New Roman" w:cs="Times New Roman"/>
                <w:sz w:val="26"/>
                <w:szCs w:val="26"/>
              </w:rPr>
              <w:t>Нефтеюганского района</w:t>
            </w:r>
            <w:r>
              <w:rPr>
                <w:rFonts w:ascii="Times New Roman" w:hAnsi="Times New Roman" w:cs="Times New Roman"/>
                <w:sz w:val="26"/>
                <w:szCs w:val="26"/>
              </w:rPr>
              <w:t xml:space="preserve"> в области физической культуры и спорта </w:t>
            </w:r>
          </w:p>
        </w:tc>
        <w:tc>
          <w:tcPr>
            <w:tcW w:w="4111" w:type="dxa"/>
            <w:tcBorders>
              <w:top w:val="single" w:sz="6" w:space="0" w:color="auto"/>
              <w:left w:val="single" w:sz="6" w:space="0" w:color="auto"/>
              <w:bottom w:val="single" w:sz="6" w:space="0" w:color="auto"/>
              <w:right w:val="single" w:sz="6" w:space="0" w:color="auto"/>
            </w:tcBorders>
          </w:tcPr>
          <w:p w14:paraId="14FB9ADD" w14:textId="77777777" w:rsidR="00112B27" w:rsidRDefault="00EA2EE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 5%</w:t>
            </w:r>
          </w:p>
        </w:tc>
      </w:tr>
    </w:tbl>
    <w:p w14:paraId="6B713AB6" w14:textId="73B84DB8" w:rsidR="00112B27" w:rsidRDefault="00112B27">
      <w:pPr>
        <w:widowControl w:val="0"/>
        <w:spacing w:after="0" w:line="240" w:lineRule="auto"/>
        <w:ind w:firstLine="709"/>
        <w:jc w:val="both"/>
        <w:rPr>
          <w:rFonts w:ascii="Times New Roman" w:hAnsi="Times New Roman" w:cs="Times New Roman"/>
          <w:sz w:val="26"/>
          <w:szCs w:val="26"/>
        </w:rPr>
      </w:pPr>
    </w:p>
    <w:p w14:paraId="7F4BEA35" w14:textId="63C68403" w:rsidR="00D06D8A" w:rsidRPr="00D06D8A" w:rsidRDefault="00D06D8A" w:rsidP="00D06D8A">
      <w:pPr>
        <w:pStyle w:val="ConsPlusNormal"/>
        <w:ind w:firstLine="709"/>
        <w:jc w:val="both"/>
        <w:rPr>
          <w:rFonts w:ascii="Times New Roman" w:hAnsi="Times New Roman" w:cs="Times New Roman"/>
          <w:sz w:val="26"/>
          <w:szCs w:val="26"/>
        </w:rPr>
      </w:pPr>
      <w:r w:rsidRPr="00D06D8A">
        <w:rPr>
          <w:rFonts w:ascii="Times New Roman" w:hAnsi="Times New Roman" w:cs="Times New Roman"/>
          <w:sz w:val="26"/>
          <w:szCs w:val="26"/>
        </w:rPr>
        <w:t xml:space="preserve">9.16. Работникам, имеющим ученую степень, устанавливается надбавка </w:t>
      </w:r>
      <w:r w:rsidR="00733B85">
        <w:rPr>
          <w:rFonts w:ascii="Times New Roman" w:hAnsi="Times New Roman" w:cs="Times New Roman"/>
          <w:sz w:val="26"/>
          <w:szCs w:val="26"/>
        </w:rPr>
        <w:br/>
      </w:r>
      <w:r w:rsidRPr="00D06D8A">
        <w:rPr>
          <w:rFonts w:ascii="Times New Roman" w:hAnsi="Times New Roman" w:cs="Times New Roman"/>
          <w:sz w:val="26"/>
          <w:szCs w:val="26"/>
        </w:rPr>
        <w:t>в процентах к окладу (должностному окладу) при условии ее соответствия профилю выполняемой работником работы и деятельности учреждения, с момента (дня) присвоения ученой степени:</w:t>
      </w:r>
    </w:p>
    <w:p w14:paraId="1E64FEEC" w14:textId="77777777" w:rsidR="00D06D8A" w:rsidRPr="00D06D8A" w:rsidRDefault="00D06D8A" w:rsidP="00D06D8A">
      <w:pPr>
        <w:pStyle w:val="ConsPlusNormal"/>
        <w:ind w:firstLine="709"/>
        <w:jc w:val="both"/>
        <w:rPr>
          <w:rFonts w:ascii="Times New Roman" w:hAnsi="Times New Roman" w:cs="Times New Roman"/>
          <w:sz w:val="26"/>
          <w:szCs w:val="26"/>
        </w:rPr>
      </w:pPr>
      <w:r w:rsidRPr="00D06D8A">
        <w:rPr>
          <w:rFonts w:ascii="Times New Roman" w:hAnsi="Times New Roman" w:cs="Times New Roman"/>
          <w:sz w:val="26"/>
          <w:szCs w:val="26"/>
        </w:rPr>
        <w:t>за ученую степень доктора наук - в размере 20%;</w:t>
      </w:r>
    </w:p>
    <w:p w14:paraId="23946D64" w14:textId="17CB3292" w:rsidR="00D06D8A" w:rsidRDefault="00D06D8A" w:rsidP="00D06D8A">
      <w:pPr>
        <w:pStyle w:val="ConsPlusNormal"/>
        <w:ind w:firstLine="709"/>
        <w:jc w:val="both"/>
        <w:rPr>
          <w:rFonts w:ascii="Times New Roman" w:hAnsi="Times New Roman" w:cs="Times New Roman"/>
          <w:sz w:val="26"/>
          <w:szCs w:val="26"/>
        </w:rPr>
      </w:pPr>
      <w:r w:rsidRPr="00D06D8A">
        <w:rPr>
          <w:rFonts w:ascii="Times New Roman" w:hAnsi="Times New Roman" w:cs="Times New Roman"/>
          <w:sz w:val="26"/>
          <w:szCs w:val="26"/>
        </w:rPr>
        <w:t>за ученую степень кандидата наук - в размере 10%.</w:t>
      </w:r>
    </w:p>
    <w:p w14:paraId="573AD9EE" w14:textId="2EC26D54" w:rsidR="00D06D8A" w:rsidRPr="00D06D8A" w:rsidRDefault="00D06D8A" w:rsidP="00D06D8A">
      <w:pPr>
        <w:pStyle w:val="ConsPlusNormal"/>
        <w:ind w:firstLine="709"/>
        <w:jc w:val="both"/>
        <w:rPr>
          <w:rFonts w:ascii="Times New Roman" w:hAnsi="Times New Roman" w:cs="Times New Roman"/>
          <w:sz w:val="26"/>
          <w:szCs w:val="26"/>
        </w:rPr>
      </w:pPr>
      <w:r w:rsidRPr="00D06D8A">
        <w:rPr>
          <w:rFonts w:ascii="Times New Roman" w:hAnsi="Times New Roman" w:cs="Times New Roman"/>
          <w:sz w:val="26"/>
          <w:szCs w:val="26"/>
        </w:rPr>
        <w:t>9.17. Поощрение работников физкультурно-спортивных и образовательных организаций, привлекающих к занятию спортом детей до 18 лет, состоящих на учете КДН и ЗП.</w:t>
      </w:r>
    </w:p>
    <w:p w14:paraId="07C75B67" w14:textId="2613BDDE" w:rsidR="00D06D8A" w:rsidRPr="00D06D8A" w:rsidRDefault="00D06D8A" w:rsidP="00D06D8A">
      <w:pPr>
        <w:pStyle w:val="ConsPlusNormal"/>
        <w:ind w:firstLine="709"/>
        <w:jc w:val="both"/>
        <w:rPr>
          <w:rFonts w:ascii="Times New Roman" w:hAnsi="Times New Roman" w:cs="Times New Roman"/>
          <w:sz w:val="26"/>
          <w:szCs w:val="26"/>
        </w:rPr>
      </w:pPr>
      <w:r w:rsidRPr="00D06D8A">
        <w:rPr>
          <w:rFonts w:ascii="Times New Roman" w:hAnsi="Times New Roman" w:cs="Times New Roman"/>
          <w:sz w:val="26"/>
          <w:szCs w:val="26"/>
        </w:rPr>
        <w:t xml:space="preserve">Работникам, занимающим должности </w:t>
      </w:r>
      <w:r w:rsidR="00733B85">
        <w:rPr>
          <w:rFonts w:ascii="Times New Roman" w:hAnsi="Times New Roman" w:cs="Times New Roman"/>
          <w:sz w:val="26"/>
          <w:szCs w:val="26"/>
        </w:rPr>
        <w:t>«</w:t>
      </w:r>
      <w:r w:rsidRPr="00D06D8A">
        <w:rPr>
          <w:rFonts w:ascii="Times New Roman" w:hAnsi="Times New Roman" w:cs="Times New Roman"/>
          <w:sz w:val="26"/>
          <w:szCs w:val="26"/>
        </w:rPr>
        <w:t>тренер</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t>«</w:t>
      </w:r>
      <w:r w:rsidRPr="00D06D8A">
        <w:rPr>
          <w:rFonts w:ascii="Times New Roman" w:hAnsi="Times New Roman" w:cs="Times New Roman"/>
          <w:sz w:val="26"/>
          <w:szCs w:val="26"/>
        </w:rPr>
        <w:t>тренер-преподаватель</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t>«</w:t>
      </w:r>
      <w:r w:rsidRPr="00D06D8A">
        <w:rPr>
          <w:rFonts w:ascii="Times New Roman" w:hAnsi="Times New Roman" w:cs="Times New Roman"/>
          <w:sz w:val="26"/>
          <w:szCs w:val="26"/>
        </w:rPr>
        <w:t>старший тренер-преподаватель</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t>«</w:t>
      </w:r>
      <w:r w:rsidRPr="00D06D8A">
        <w:rPr>
          <w:rFonts w:ascii="Times New Roman" w:hAnsi="Times New Roman" w:cs="Times New Roman"/>
          <w:sz w:val="26"/>
          <w:szCs w:val="26"/>
        </w:rPr>
        <w:t>тренер-преподаватель по адаптивной физической культуре и спорту</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t>«</w:t>
      </w:r>
      <w:r w:rsidRPr="00D06D8A">
        <w:rPr>
          <w:rFonts w:ascii="Times New Roman" w:hAnsi="Times New Roman" w:cs="Times New Roman"/>
          <w:sz w:val="26"/>
          <w:szCs w:val="26"/>
        </w:rPr>
        <w:t>старший тренер</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t>«</w:t>
      </w:r>
      <w:r w:rsidRPr="00D06D8A">
        <w:rPr>
          <w:rFonts w:ascii="Times New Roman" w:hAnsi="Times New Roman" w:cs="Times New Roman"/>
          <w:sz w:val="26"/>
          <w:szCs w:val="26"/>
        </w:rPr>
        <w:t>инструктор по спорту</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инструктор </w:t>
      </w:r>
      <w:r w:rsidR="00733B85">
        <w:rPr>
          <w:rFonts w:ascii="Times New Roman" w:hAnsi="Times New Roman" w:cs="Times New Roman"/>
          <w:sz w:val="26"/>
          <w:szCs w:val="26"/>
        </w:rPr>
        <w:br/>
      </w:r>
      <w:r w:rsidRPr="00D06D8A">
        <w:rPr>
          <w:rFonts w:ascii="Times New Roman" w:hAnsi="Times New Roman" w:cs="Times New Roman"/>
          <w:sz w:val="26"/>
          <w:szCs w:val="26"/>
        </w:rPr>
        <w:t>по адаптивной физической культуре</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w:t>
      </w:r>
      <w:r w:rsidR="00733B85">
        <w:rPr>
          <w:rFonts w:ascii="Times New Roman" w:hAnsi="Times New Roman" w:cs="Times New Roman"/>
          <w:sz w:val="26"/>
          <w:szCs w:val="26"/>
        </w:rPr>
        <w:t>«</w:t>
      </w:r>
      <w:r w:rsidRPr="00D06D8A">
        <w:rPr>
          <w:rFonts w:ascii="Times New Roman" w:hAnsi="Times New Roman" w:cs="Times New Roman"/>
          <w:sz w:val="26"/>
          <w:szCs w:val="26"/>
        </w:rPr>
        <w:t>тренер по виду адаптивного спорта (группе спортивных дисциплин)</w:t>
      </w:r>
      <w:r w:rsidR="00733B85">
        <w:rPr>
          <w:rFonts w:ascii="Times New Roman" w:hAnsi="Times New Roman" w:cs="Times New Roman"/>
          <w:sz w:val="26"/>
          <w:szCs w:val="26"/>
        </w:rPr>
        <w:t>»</w:t>
      </w:r>
      <w:r w:rsidRPr="00D06D8A">
        <w:rPr>
          <w:rFonts w:ascii="Times New Roman" w:hAnsi="Times New Roman" w:cs="Times New Roman"/>
          <w:sz w:val="26"/>
          <w:szCs w:val="26"/>
        </w:rPr>
        <w:t xml:space="preserve">, которые занимаются с детьми, состоящими </w:t>
      </w:r>
      <w:r w:rsidR="00733B85">
        <w:rPr>
          <w:rFonts w:ascii="Times New Roman" w:hAnsi="Times New Roman" w:cs="Times New Roman"/>
          <w:sz w:val="26"/>
          <w:szCs w:val="26"/>
        </w:rPr>
        <w:br/>
      </w:r>
      <w:r w:rsidRPr="00D06D8A">
        <w:rPr>
          <w:rFonts w:ascii="Times New Roman" w:hAnsi="Times New Roman" w:cs="Times New Roman"/>
          <w:sz w:val="26"/>
          <w:szCs w:val="26"/>
        </w:rPr>
        <w:t xml:space="preserve">на профилактическом учете КДН и ЗП, рекомендуется единовременная выплата </w:t>
      </w:r>
      <w:r w:rsidR="00733B85">
        <w:rPr>
          <w:rFonts w:ascii="Times New Roman" w:hAnsi="Times New Roman" w:cs="Times New Roman"/>
          <w:sz w:val="26"/>
          <w:szCs w:val="26"/>
        </w:rPr>
        <w:br/>
      </w:r>
      <w:r w:rsidRPr="00D06D8A">
        <w:rPr>
          <w:rFonts w:ascii="Times New Roman" w:hAnsi="Times New Roman" w:cs="Times New Roman"/>
          <w:sz w:val="26"/>
          <w:szCs w:val="26"/>
        </w:rPr>
        <w:t>в размере 10 000 рублей. Выплата производится в случае снятия занимающегося с учета КДН и ЗП и продолжающего заниматься физической культурой и спортом в течение 6 месяцев с момента снятия с учета КДН и ЗП. Для достижения положительного результата указанный работник оказывает помощь родителям или законным представителям в воспитании детей до 18 лет.</w:t>
      </w:r>
    </w:p>
    <w:p w14:paraId="71E64F2D" w14:textId="4AA3A743" w:rsidR="00112B27" w:rsidRDefault="003B441D">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99290F">
        <w:rPr>
          <w:rFonts w:ascii="Times New Roman" w:hAnsi="Times New Roman" w:cs="Times New Roman"/>
          <w:sz w:val="26"/>
          <w:szCs w:val="26"/>
        </w:rPr>
        <w:t>1</w:t>
      </w:r>
      <w:r w:rsidR="006A7E14">
        <w:rPr>
          <w:rFonts w:ascii="Times New Roman" w:hAnsi="Times New Roman" w:cs="Times New Roman"/>
          <w:sz w:val="26"/>
          <w:szCs w:val="26"/>
        </w:rPr>
        <w:t>8</w:t>
      </w:r>
      <w:r>
        <w:rPr>
          <w:rFonts w:ascii="Times New Roman" w:hAnsi="Times New Roman" w:cs="Times New Roman"/>
          <w:sz w:val="26"/>
          <w:szCs w:val="26"/>
        </w:rPr>
        <w:t xml:space="preserve">. </w:t>
      </w:r>
      <w:r w:rsidR="00EA2EE6">
        <w:rPr>
          <w:rFonts w:ascii="Times New Roman" w:hAnsi="Times New Roman" w:cs="Times New Roman"/>
          <w:sz w:val="26"/>
          <w:szCs w:val="26"/>
        </w:rPr>
        <w:t>Материальная помощь на погребение в связи со смертью близких родственников (родители, супруг (супруга), дети) выплачивается работнику в размере 15000 рублей.</w:t>
      </w:r>
    </w:p>
    <w:p w14:paraId="2B786351"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Выплата материальной помощи производится на основании заявления работника с приложением соответствующих документов (копии свидетельства </w:t>
      </w:r>
      <w:r>
        <w:rPr>
          <w:rFonts w:ascii="Times New Roman" w:hAnsi="Times New Roman" w:cs="Times New Roman"/>
          <w:sz w:val="26"/>
          <w:szCs w:val="26"/>
        </w:rPr>
        <w:br/>
        <w:t>о смерти), а также документов, подтверждающих родство (свидетельство о рождении, свидетельство о заключении брака).</w:t>
      </w:r>
    </w:p>
    <w:p w14:paraId="4486D88B" w14:textId="5C36DE34"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9.1</w:t>
      </w:r>
      <w:r w:rsidR="006A7E14">
        <w:rPr>
          <w:rFonts w:ascii="Times New Roman" w:hAnsi="Times New Roman" w:cs="Times New Roman"/>
          <w:sz w:val="26"/>
          <w:szCs w:val="26"/>
        </w:rPr>
        <w:t>9</w:t>
      </w:r>
      <w:r>
        <w:rPr>
          <w:rFonts w:ascii="Times New Roman" w:hAnsi="Times New Roman" w:cs="Times New Roman"/>
          <w:sz w:val="26"/>
          <w:szCs w:val="26"/>
        </w:rPr>
        <w:t xml:space="preserve">. Применение выплат, предусматривающих особенности работы, условий труда, установленных </w:t>
      </w:r>
      <w:hyperlink r:id="rId84" w:history="1">
        <w:r>
          <w:rPr>
            <w:rFonts w:ascii="Times New Roman" w:hAnsi="Times New Roman" w:cs="Times New Roman"/>
            <w:sz w:val="26"/>
            <w:szCs w:val="26"/>
          </w:rPr>
          <w:t xml:space="preserve">пунктами </w:t>
        </w:r>
      </w:hyperlink>
      <w:r w:rsidR="00D83C30" w:rsidRPr="002870EE">
        <w:rPr>
          <w:rFonts w:ascii="Times New Roman" w:hAnsi="Times New Roman" w:cs="Times New Roman"/>
          <w:sz w:val="26"/>
          <w:szCs w:val="26"/>
        </w:rPr>
        <w:t>9.8-9.1</w:t>
      </w:r>
      <w:r w:rsidR="006A7E14">
        <w:rPr>
          <w:rFonts w:ascii="Times New Roman" w:hAnsi="Times New Roman" w:cs="Times New Roman"/>
          <w:sz w:val="26"/>
          <w:szCs w:val="26"/>
        </w:rPr>
        <w:t>7</w:t>
      </w:r>
      <w:r w:rsidRPr="002870EE">
        <w:rPr>
          <w:rFonts w:ascii="Times New Roman" w:hAnsi="Times New Roman" w:cs="Times New Roman"/>
          <w:sz w:val="26"/>
          <w:szCs w:val="26"/>
        </w:rPr>
        <w:t xml:space="preserve"> раздела </w:t>
      </w:r>
      <w:r w:rsidR="00D83C30" w:rsidRPr="002870EE">
        <w:rPr>
          <w:rFonts w:ascii="Times New Roman" w:hAnsi="Times New Roman" w:cs="Times New Roman"/>
          <w:sz w:val="26"/>
          <w:szCs w:val="26"/>
        </w:rPr>
        <w:t>9</w:t>
      </w:r>
      <w:r>
        <w:rPr>
          <w:rFonts w:ascii="Times New Roman" w:hAnsi="Times New Roman" w:cs="Times New Roman"/>
          <w:sz w:val="26"/>
          <w:szCs w:val="26"/>
        </w:rPr>
        <w:t xml:space="preserve"> настоящего Положения, не образует новый оклад (должностной оклад) и не учитывается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14:paraId="042E163B" w14:textId="412F3316" w:rsidR="00112B27" w:rsidRDefault="00EA2EE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6A7E14">
        <w:rPr>
          <w:rFonts w:ascii="Times New Roman" w:hAnsi="Times New Roman" w:cs="Times New Roman"/>
          <w:sz w:val="26"/>
          <w:szCs w:val="26"/>
        </w:rPr>
        <w:t>20</w:t>
      </w:r>
      <w:r>
        <w:rPr>
          <w:rFonts w:ascii="Times New Roman" w:hAnsi="Times New Roman" w:cs="Times New Roman"/>
          <w:sz w:val="26"/>
          <w:szCs w:val="26"/>
        </w:rPr>
        <w:t>. Иные выплаты устанавливаются в пределах фонда оплаты труда, с учетом утвержденных субсидий на выполнение муниципального задания на оказание услуг (выполнение работ) и средств, поступающих от предпринимательской и иной приносящей доход деятельности.</w:t>
      </w:r>
    </w:p>
    <w:p w14:paraId="77177EB7" w14:textId="77777777" w:rsidR="00112B27" w:rsidRDefault="00112B27">
      <w:pPr>
        <w:spacing w:after="0" w:line="240" w:lineRule="auto"/>
        <w:ind w:firstLine="709"/>
        <w:jc w:val="both"/>
        <w:rPr>
          <w:rFonts w:ascii="Times New Roman" w:hAnsi="Times New Roman" w:cs="Times New Roman"/>
          <w:sz w:val="26"/>
          <w:szCs w:val="26"/>
        </w:rPr>
      </w:pPr>
    </w:p>
    <w:p w14:paraId="5899D66C" w14:textId="77777777" w:rsidR="00D00525" w:rsidRPr="00D00525" w:rsidRDefault="00D00525" w:rsidP="00D00525">
      <w:pPr>
        <w:widowControl w:val="0"/>
        <w:spacing w:after="0" w:line="240" w:lineRule="auto"/>
        <w:ind w:firstLine="709"/>
        <w:jc w:val="center"/>
        <w:rPr>
          <w:rFonts w:ascii="Times New Roman" w:hAnsi="Times New Roman" w:cs="Times New Roman"/>
          <w:sz w:val="26"/>
          <w:szCs w:val="26"/>
        </w:rPr>
      </w:pPr>
      <w:r w:rsidRPr="00D00525">
        <w:rPr>
          <w:rFonts w:ascii="Times New Roman" w:hAnsi="Times New Roman" w:cs="Times New Roman"/>
          <w:sz w:val="26"/>
          <w:szCs w:val="26"/>
        </w:rPr>
        <w:t>10. Особенности оплаты и нормирования труда тренеров-преподавателей, тренеров-преподавателей по адаптивной физической культуре и спорту бюджетных учреждений физической культуры и спорта Нефтеюганского района</w:t>
      </w:r>
    </w:p>
    <w:p w14:paraId="20C3E38C" w14:textId="77777777" w:rsidR="00D00525" w:rsidRPr="00D00525" w:rsidRDefault="00D00525" w:rsidP="00D00525">
      <w:pPr>
        <w:widowControl w:val="0"/>
        <w:spacing w:after="0" w:line="240" w:lineRule="auto"/>
        <w:ind w:firstLine="709"/>
        <w:jc w:val="both"/>
        <w:rPr>
          <w:rFonts w:ascii="Times New Roman" w:hAnsi="Times New Roman" w:cs="Times New Roman"/>
          <w:sz w:val="26"/>
          <w:szCs w:val="26"/>
        </w:rPr>
      </w:pPr>
    </w:p>
    <w:p w14:paraId="15FD446F" w14:textId="4874F650"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 xml:space="preserve">10.1. Оплата труда тренеров-преподавателей, тренеров-преподавателей </w:t>
      </w:r>
      <w:r w:rsidR="00733B85">
        <w:rPr>
          <w:rFonts w:ascii="Times New Roman" w:hAnsi="Times New Roman" w:cs="Times New Roman"/>
          <w:sz w:val="26"/>
          <w:szCs w:val="26"/>
        </w:rPr>
        <w:br/>
      </w:r>
      <w:r w:rsidRPr="00D00525">
        <w:rPr>
          <w:rFonts w:ascii="Times New Roman" w:hAnsi="Times New Roman" w:cs="Times New Roman"/>
          <w:sz w:val="26"/>
          <w:szCs w:val="26"/>
        </w:rPr>
        <w:t xml:space="preserve">по адаптивной физической культуре и спорту (далее также - тренер), реализующих дополнительные общеобразовательные программы в области физической культуры </w:t>
      </w:r>
      <w:r w:rsidR="00733B85">
        <w:rPr>
          <w:rFonts w:ascii="Times New Roman" w:hAnsi="Times New Roman" w:cs="Times New Roman"/>
          <w:sz w:val="26"/>
          <w:szCs w:val="26"/>
        </w:rPr>
        <w:br/>
      </w:r>
      <w:r w:rsidRPr="00D00525">
        <w:rPr>
          <w:rFonts w:ascii="Times New Roman" w:hAnsi="Times New Roman" w:cs="Times New Roman"/>
          <w:sz w:val="26"/>
          <w:szCs w:val="26"/>
        </w:rPr>
        <w:t xml:space="preserve">и спорта, устанавливается локальным нормативным актом учреждения </w:t>
      </w:r>
      <w:r w:rsidR="00733B85">
        <w:rPr>
          <w:rFonts w:ascii="Times New Roman" w:hAnsi="Times New Roman" w:cs="Times New Roman"/>
          <w:sz w:val="26"/>
          <w:szCs w:val="26"/>
        </w:rPr>
        <w:br/>
      </w:r>
      <w:r w:rsidRPr="00D00525">
        <w:rPr>
          <w:rFonts w:ascii="Times New Roman" w:hAnsi="Times New Roman" w:cs="Times New Roman"/>
          <w:sz w:val="26"/>
          <w:szCs w:val="26"/>
        </w:rPr>
        <w:t xml:space="preserve">по согласованию с Департаментом культуры и спорта Нефтеюганского района </w:t>
      </w:r>
      <w:r w:rsidR="00733B85">
        <w:rPr>
          <w:rFonts w:ascii="Times New Roman" w:hAnsi="Times New Roman" w:cs="Times New Roman"/>
          <w:sz w:val="26"/>
          <w:szCs w:val="26"/>
        </w:rPr>
        <w:br/>
      </w:r>
      <w:r w:rsidRPr="00D00525">
        <w:rPr>
          <w:rFonts w:ascii="Times New Roman" w:hAnsi="Times New Roman" w:cs="Times New Roman"/>
          <w:sz w:val="26"/>
          <w:szCs w:val="26"/>
        </w:rPr>
        <w:t>и осуществляется:</w:t>
      </w:r>
    </w:p>
    <w:p w14:paraId="4B770406"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исходя из установленного объема тренировочной нагрузки (тренировочных часов) в неделю;</w:t>
      </w:r>
    </w:p>
    <w:p w14:paraId="6FCEC49E" w14:textId="77777777" w:rsidR="006A7E14" w:rsidRPr="006A7E14" w:rsidRDefault="006A7E14" w:rsidP="006A7E14">
      <w:pPr>
        <w:pStyle w:val="ConsPlusNormal"/>
        <w:ind w:firstLine="709"/>
        <w:jc w:val="both"/>
        <w:rPr>
          <w:rFonts w:ascii="Times New Roman" w:hAnsi="Times New Roman" w:cs="Times New Roman"/>
          <w:sz w:val="26"/>
          <w:szCs w:val="26"/>
        </w:rPr>
      </w:pPr>
      <w:r w:rsidRPr="006A7E14">
        <w:rPr>
          <w:rFonts w:ascii="Times New Roman" w:hAnsi="Times New Roman" w:cs="Times New Roman"/>
          <w:sz w:val="26"/>
          <w:szCs w:val="26"/>
        </w:rPr>
        <w:t>по нормативам оплаты труда тренеров за подготовку одного обучающегося, проходящего спортивную подготовку с учетом наполняемости групп и объему тренировочной нагрузки на этапах спортивной подготовки, а в случае высокого спортивного достижения обучающимся в официальных спортивных соревнованиях - по нормативам стимулирования за подготовку спортсмена с высоким спортивным результатом. Применение одновременно обоих нормативов в отношении тренера за одного обучающегося не допускается.</w:t>
      </w:r>
    </w:p>
    <w:p w14:paraId="1282860C" w14:textId="78A23650"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10.2. Тренерам устанавливается ставка заработной платы за норму часов непосредственно тренерской работы в соответствии с законодательством Российской Федерации.</w:t>
      </w:r>
    </w:p>
    <w:p w14:paraId="345D23CC"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За тренерскую работу, выполняемую работником с письменного согласия выше или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работы.</w:t>
      </w:r>
    </w:p>
    <w:p w14:paraId="74330DBE" w14:textId="4A1A3833"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 xml:space="preserve">10.3. Объем учебной (преподавательской) работы рекомендуется определять ежегодно на начало учебно-тренировочного периода (спортивного сезона) </w:t>
      </w:r>
      <w:r w:rsidR="00733B85">
        <w:rPr>
          <w:rFonts w:ascii="Times New Roman" w:hAnsi="Times New Roman" w:cs="Times New Roman"/>
          <w:sz w:val="26"/>
          <w:szCs w:val="26"/>
        </w:rPr>
        <w:br/>
      </w:r>
      <w:r w:rsidRPr="00D00525">
        <w:rPr>
          <w:rFonts w:ascii="Times New Roman" w:hAnsi="Times New Roman" w:cs="Times New Roman"/>
          <w:sz w:val="26"/>
          <w:szCs w:val="26"/>
        </w:rPr>
        <w:t>и устанавливать распорядительным актом учреждения.</w:t>
      </w:r>
    </w:p>
    <w:p w14:paraId="65A31A8C" w14:textId="6AEACDE6"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 xml:space="preserve">Объем учебной (преподавательской) работы, установленный на начало учебно-тренировочного периода (спортивного сезона), не может быть изменен в текущем году (учебно-тренировочном периоде, спортивном сезоне) по инициативе работодателя, </w:t>
      </w:r>
      <w:r w:rsidR="00733B85">
        <w:rPr>
          <w:rFonts w:ascii="Times New Roman" w:hAnsi="Times New Roman" w:cs="Times New Roman"/>
          <w:sz w:val="26"/>
          <w:szCs w:val="26"/>
        </w:rPr>
        <w:br/>
      </w:r>
      <w:r w:rsidRPr="00D00525">
        <w:rPr>
          <w:rFonts w:ascii="Times New Roman" w:hAnsi="Times New Roman" w:cs="Times New Roman"/>
          <w:sz w:val="26"/>
          <w:szCs w:val="26"/>
        </w:rPr>
        <w:t>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3D3E55AF"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8" w:name="sub_1162"/>
      <w:r w:rsidRPr="00D00525">
        <w:rPr>
          <w:rFonts w:ascii="Times New Roman" w:hAnsi="Times New Roman" w:cs="Times New Roman"/>
          <w:sz w:val="26"/>
          <w:szCs w:val="26"/>
        </w:rPr>
        <w:t>Тренерам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14:paraId="1B69F8D6" w14:textId="4CE9D46F"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9" w:name="sub_1163"/>
      <w:bookmarkEnd w:id="8"/>
      <w:r w:rsidRPr="00D00525">
        <w:rPr>
          <w:rFonts w:ascii="Times New Roman" w:hAnsi="Times New Roman" w:cs="Times New Roman"/>
          <w:sz w:val="26"/>
          <w:szCs w:val="26"/>
        </w:rPr>
        <w:t xml:space="preserve">К ставкам заработной платы тренеров этапа начальной подготовки и учебно-тренировочного этапа рекомендуется устанавливать стимулирующую выплату </w:t>
      </w:r>
      <w:r w:rsidR="00733B85">
        <w:rPr>
          <w:rFonts w:ascii="Times New Roman" w:hAnsi="Times New Roman" w:cs="Times New Roman"/>
          <w:sz w:val="26"/>
          <w:szCs w:val="26"/>
        </w:rPr>
        <w:br/>
      </w:r>
      <w:r w:rsidRPr="00D00525">
        <w:rPr>
          <w:rFonts w:ascii="Times New Roman" w:hAnsi="Times New Roman" w:cs="Times New Roman"/>
          <w:sz w:val="26"/>
          <w:szCs w:val="26"/>
        </w:rPr>
        <w:t>за сохранность контингента, сохранение здоровья лиц, проходящих спортивную подготовку.</w:t>
      </w:r>
    </w:p>
    <w:bookmarkEnd w:id="9"/>
    <w:p w14:paraId="4B7BF08D" w14:textId="09258BA2"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 xml:space="preserve">10.4. Рекомендуемые размеры нормативов оплаты труда тренера за подготовку одного обучающегося приведены в </w:t>
      </w:r>
      <w:hyperlink w:anchor="sub_30" w:history="1">
        <w:r w:rsidRPr="00D00525">
          <w:rPr>
            <w:rFonts w:ascii="Times New Roman" w:hAnsi="Times New Roman" w:cs="Times New Roman"/>
            <w:sz w:val="26"/>
            <w:szCs w:val="26"/>
          </w:rPr>
          <w:t>таблицах 2</w:t>
        </w:r>
      </w:hyperlink>
      <w:r w:rsidR="0099290F">
        <w:rPr>
          <w:rFonts w:ascii="Times New Roman" w:hAnsi="Times New Roman" w:cs="Times New Roman"/>
          <w:sz w:val="26"/>
          <w:szCs w:val="26"/>
        </w:rPr>
        <w:t>1</w:t>
      </w:r>
      <w:r w:rsidRPr="00D00525">
        <w:rPr>
          <w:rFonts w:ascii="Times New Roman" w:hAnsi="Times New Roman" w:cs="Times New Roman"/>
          <w:sz w:val="26"/>
          <w:szCs w:val="26"/>
        </w:rPr>
        <w:t>, 2</w:t>
      </w:r>
      <w:r w:rsidR="0099290F">
        <w:rPr>
          <w:rFonts w:ascii="Times New Roman" w:hAnsi="Times New Roman" w:cs="Times New Roman"/>
          <w:sz w:val="26"/>
          <w:szCs w:val="26"/>
        </w:rPr>
        <w:t>2</w:t>
      </w:r>
      <w:r w:rsidRPr="00D00525">
        <w:rPr>
          <w:rFonts w:ascii="Times New Roman" w:hAnsi="Times New Roman" w:cs="Times New Roman"/>
          <w:sz w:val="26"/>
          <w:szCs w:val="26"/>
        </w:rPr>
        <w:t xml:space="preserve"> настоящего </w:t>
      </w:r>
      <w:r w:rsidR="000A4290">
        <w:rPr>
          <w:rFonts w:ascii="Times New Roman" w:hAnsi="Times New Roman" w:cs="Times New Roman"/>
          <w:sz w:val="26"/>
          <w:szCs w:val="26"/>
        </w:rPr>
        <w:t>Положения</w:t>
      </w:r>
    </w:p>
    <w:p w14:paraId="6CC81DA6"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54264DA2" w14:textId="12AE7B4F" w:rsidR="00D00525" w:rsidRPr="000A4290" w:rsidRDefault="00D00525" w:rsidP="00D00525">
      <w:pPr>
        <w:widowControl w:val="0"/>
        <w:autoSpaceDE w:val="0"/>
        <w:autoSpaceDN w:val="0"/>
        <w:adjustRightInd w:val="0"/>
        <w:spacing w:after="0" w:line="240" w:lineRule="auto"/>
        <w:ind w:firstLine="720"/>
        <w:jc w:val="right"/>
        <w:rPr>
          <w:rFonts w:ascii="Times New Roman" w:hAnsi="Times New Roman" w:cs="Times New Roman"/>
          <w:color w:val="26282F"/>
          <w:sz w:val="26"/>
          <w:szCs w:val="26"/>
        </w:rPr>
      </w:pPr>
      <w:r w:rsidRPr="000A4290">
        <w:rPr>
          <w:rFonts w:ascii="Times New Roman" w:hAnsi="Times New Roman" w:cs="Times New Roman"/>
          <w:color w:val="26282F"/>
          <w:sz w:val="26"/>
          <w:szCs w:val="26"/>
        </w:rPr>
        <w:t>Таблица 2</w:t>
      </w:r>
      <w:r w:rsidR="0099290F">
        <w:rPr>
          <w:rFonts w:ascii="Times New Roman" w:hAnsi="Times New Roman" w:cs="Times New Roman"/>
          <w:color w:val="26282F"/>
          <w:sz w:val="26"/>
          <w:szCs w:val="26"/>
        </w:rPr>
        <w:t>1</w:t>
      </w:r>
    </w:p>
    <w:p w14:paraId="5C7D2215" w14:textId="77777777" w:rsidR="00D00525" w:rsidRPr="000A4290"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47915E7D" w14:textId="77777777" w:rsidR="00D00525" w:rsidRPr="000A4290" w:rsidRDefault="00D00525" w:rsidP="00D00525">
      <w:pPr>
        <w:widowControl w:val="0"/>
        <w:autoSpaceDE w:val="0"/>
        <w:autoSpaceDN w:val="0"/>
        <w:adjustRightInd w:val="0"/>
        <w:spacing w:before="108" w:after="108" w:line="240" w:lineRule="auto"/>
        <w:jc w:val="center"/>
        <w:outlineLvl w:val="0"/>
        <w:rPr>
          <w:rFonts w:ascii="Times New Roman" w:hAnsi="Times New Roman" w:cs="Times New Roman"/>
          <w:color w:val="26282F"/>
          <w:sz w:val="26"/>
          <w:szCs w:val="26"/>
        </w:rPr>
      </w:pPr>
      <w:r w:rsidRPr="000A4290">
        <w:rPr>
          <w:rFonts w:ascii="Times New Roman" w:hAnsi="Times New Roman" w:cs="Times New Roman"/>
          <w:color w:val="26282F"/>
          <w:sz w:val="26"/>
          <w:szCs w:val="26"/>
        </w:rPr>
        <w:t>Рекомендуемый размер норматива оплаты труда тренера за подготовку одного обучающегося</w:t>
      </w:r>
    </w:p>
    <w:p w14:paraId="2EE2B99A"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tbl>
      <w:tblPr>
        <w:tblW w:w="96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2997"/>
        <w:gridCol w:w="1647"/>
        <w:gridCol w:w="4310"/>
      </w:tblGrid>
      <w:tr w:rsidR="00D00525" w:rsidRPr="00D00525" w14:paraId="2C95ADF8" w14:textId="77777777" w:rsidTr="00733B85">
        <w:tc>
          <w:tcPr>
            <w:tcW w:w="738" w:type="dxa"/>
            <w:tcBorders>
              <w:top w:val="single" w:sz="4" w:space="0" w:color="auto"/>
              <w:bottom w:val="single" w:sz="4" w:space="0" w:color="auto"/>
              <w:right w:val="single" w:sz="4" w:space="0" w:color="auto"/>
            </w:tcBorders>
            <w:vAlign w:val="center"/>
          </w:tcPr>
          <w:p w14:paraId="4AF71AC4" w14:textId="77777777" w:rsidR="00D00525" w:rsidRPr="00D00525" w:rsidRDefault="00D00525" w:rsidP="00733B85">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N</w:t>
            </w:r>
            <w:r w:rsidRPr="00D00525">
              <w:rPr>
                <w:rFonts w:ascii="Times New Roman" w:hAnsi="Times New Roman" w:cs="Times New Roman"/>
                <w:sz w:val="26"/>
                <w:szCs w:val="26"/>
              </w:rPr>
              <w:br/>
              <w:t>п/п</w:t>
            </w:r>
          </w:p>
        </w:tc>
        <w:tc>
          <w:tcPr>
            <w:tcW w:w="2997" w:type="dxa"/>
            <w:tcBorders>
              <w:top w:val="single" w:sz="4" w:space="0" w:color="auto"/>
              <w:left w:val="single" w:sz="4" w:space="0" w:color="auto"/>
              <w:bottom w:val="single" w:sz="4" w:space="0" w:color="auto"/>
              <w:right w:val="single" w:sz="4" w:space="0" w:color="auto"/>
            </w:tcBorders>
            <w:vAlign w:val="center"/>
          </w:tcPr>
          <w:p w14:paraId="04CAB888" w14:textId="77777777" w:rsidR="00D00525" w:rsidRPr="00D00525" w:rsidRDefault="00D00525" w:rsidP="00733B85">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Этапы многолетней подготовки спортсменов</w:t>
            </w:r>
          </w:p>
        </w:tc>
        <w:tc>
          <w:tcPr>
            <w:tcW w:w="1647" w:type="dxa"/>
            <w:tcBorders>
              <w:top w:val="single" w:sz="4" w:space="0" w:color="auto"/>
              <w:left w:val="single" w:sz="4" w:space="0" w:color="auto"/>
              <w:bottom w:val="single" w:sz="4" w:space="0" w:color="auto"/>
              <w:right w:val="single" w:sz="4" w:space="0" w:color="auto"/>
            </w:tcBorders>
            <w:vAlign w:val="center"/>
          </w:tcPr>
          <w:p w14:paraId="7015FF63" w14:textId="77777777" w:rsidR="00D00525" w:rsidRPr="00D00525" w:rsidRDefault="00D00525" w:rsidP="00733B85">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Период подготовки</w:t>
            </w:r>
          </w:p>
          <w:p w14:paraId="16F36BD5" w14:textId="77777777" w:rsidR="00D00525" w:rsidRPr="00D00525" w:rsidRDefault="00D00525" w:rsidP="00733B85">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(лет)</w:t>
            </w:r>
          </w:p>
        </w:tc>
        <w:tc>
          <w:tcPr>
            <w:tcW w:w="4310" w:type="dxa"/>
            <w:tcBorders>
              <w:top w:val="single" w:sz="4" w:space="0" w:color="auto"/>
              <w:left w:val="single" w:sz="4" w:space="0" w:color="auto"/>
              <w:bottom w:val="single" w:sz="4" w:space="0" w:color="auto"/>
            </w:tcBorders>
            <w:vAlign w:val="center"/>
          </w:tcPr>
          <w:p w14:paraId="137C8F64" w14:textId="77777777" w:rsidR="00D00525" w:rsidRPr="00D00525" w:rsidRDefault="00D00525" w:rsidP="00733B85">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Рекомендуемый размер норматива оплаты труда, в % от оклада (должностного оклада) тренера, за подготовку одного обучающегося</w:t>
            </w:r>
          </w:p>
        </w:tc>
      </w:tr>
      <w:tr w:rsidR="00D00525" w:rsidRPr="00D00525" w14:paraId="67D42965" w14:textId="77777777" w:rsidTr="00733B85">
        <w:tc>
          <w:tcPr>
            <w:tcW w:w="738" w:type="dxa"/>
            <w:tcBorders>
              <w:top w:val="single" w:sz="4" w:space="0" w:color="auto"/>
              <w:bottom w:val="single" w:sz="4" w:space="0" w:color="auto"/>
              <w:right w:val="single" w:sz="4" w:space="0" w:color="auto"/>
            </w:tcBorders>
          </w:tcPr>
          <w:p w14:paraId="69178F4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2997" w:type="dxa"/>
            <w:tcBorders>
              <w:top w:val="single" w:sz="4" w:space="0" w:color="auto"/>
              <w:left w:val="single" w:sz="4" w:space="0" w:color="auto"/>
              <w:bottom w:val="single" w:sz="4" w:space="0" w:color="auto"/>
              <w:right w:val="single" w:sz="4" w:space="0" w:color="auto"/>
            </w:tcBorders>
          </w:tcPr>
          <w:p w14:paraId="47E0100D"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Высшего спортивного мастерства</w:t>
            </w:r>
          </w:p>
        </w:tc>
        <w:tc>
          <w:tcPr>
            <w:tcW w:w="1647" w:type="dxa"/>
            <w:tcBorders>
              <w:top w:val="single" w:sz="4" w:space="0" w:color="auto"/>
              <w:left w:val="single" w:sz="4" w:space="0" w:color="auto"/>
              <w:bottom w:val="single" w:sz="4" w:space="0" w:color="auto"/>
              <w:right w:val="single" w:sz="4" w:space="0" w:color="auto"/>
            </w:tcBorders>
          </w:tcPr>
          <w:p w14:paraId="79D48F3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весь период</w:t>
            </w:r>
          </w:p>
        </w:tc>
        <w:tc>
          <w:tcPr>
            <w:tcW w:w="4310" w:type="dxa"/>
            <w:tcBorders>
              <w:top w:val="single" w:sz="4" w:space="0" w:color="auto"/>
              <w:left w:val="single" w:sz="4" w:space="0" w:color="auto"/>
              <w:bottom w:val="single" w:sz="4" w:space="0" w:color="auto"/>
            </w:tcBorders>
          </w:tcPr>
          <w:p w14:paraId="6A87690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39</w:t>
            </w:r>
          </w:p>
        </w:tc>
      </w:tr>
      <w:tr w:rsidR="00D00525" w:rsidRPr="00D00525" w14:paraId="1BCB38FC" w14:textId="77777777" w:rsidTr="00733B85">
        <w:tc>
          <w:tcPr>
            <w:tcW w:w="738" w:type="dxa"/>
            <w:tcBorders>
              <w:top w:val="single" w:sz="4" w:space="0" w:color="auto"/>
              <w:bottom w:val="single" w:sz="4" w:space="0" w:color="auto"/>
              <w:right w:val="single" w:sz="4" w:space="0" w:color="auto"/>
            </w:tcBorders>
          </w:tcPr>
          <w:p w14:paraId="5145065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w:t>
            </w:r>
          </w:p>
        </w:tc>
        <w:tc>
          <w:tcPr>
            <w:tcW w:w="2997" w:type="dxa"/>
            <w:tcBorders>
              <w:top w:val="single" w:sz="4" w:space="0" w:color="auto"/>
              <w:left w:val="single" w:sz="4" w:space="0" w:color="auto"/>
              <w:bottom w:val="single" w:sz="4" w:space="0" w:color="auto"/>
              <w:right w:val="single" w:sz="4" w:space="0" w:color="auto"/>
            </w:tcBorders>
          </w:tcPr>
          <w:p w14:paraId="60105094"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Совершенствования спортивного мастерства</w:t>
            </w:r>
          </w:p>
        </w:tc>
        <w:tc>
          <w:tcPr>
            <w:tcW w:w="1647" w:type="dxa"/>
            <w:tcBorders>
              <w:top w:val="single" w:sz="4" w:space="0" w:color="auto"/>
              <w:left w:val="single" w:sz="4" w:space="0" w:color="auto"/>
              <w:bottom w:val="single" w:sz="4" w:space="0" w:color="auto"/>
              <w:right w:val="single" w:sz="4" w:space="0" w:color="auto"/>
            </w:tcBorders>
          </w:tcPr>
          <w:p w14:paraId="6CF020F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весь период</w:t>
            </w:r>
          </w:p>
        </w:tc>
        <w:tc>
          <w:tcPr>
            <w:tcW w:w="4310" w:type="dxa"/>
            <w:tcBorders>
              <w:top w:val="single" w:sz="4" w:space="0" w:color="auto"/>
              <w:left w:val="single" w:sz="4" w:space="0" w:color="auto"/>
              <w:bottom w:val="single" w:sz="4" w:space="0" w:color="auto"/>
            </w:tcBorders>
          </w:tcPr>
          <w:p w14:paraId="532DB6D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24</w:t>
            </w:r>
          </w:p>
        </w:tc>
      </w:tr>
      <w:tr w:rsidR="00D00525" w:rsidRPr="00D00525" w14:paraId="5F4859C9" w14:textId="77777777" w:rsidTr="00733B85">
        <w:tc>
          <w:tcPr>
            <w:tcW w:w="738" w:type="dxa"/>
            <w:vMerge w:val="restart"/>
            <w:tcBorders>
              <w:top w:val="single" w:sz="4" w:space="0" w:color="auto"/>
              <w:bottom w:val="single" w:sz="4" w:space="0" w:color="auto"/>
              <w:right w:val="single" w:sz="4" w:space="0" w:color="auto"/>
            </w:tcBorders>
          </w:tcPr>
          <w:p w14:paraId="5E55D2D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w:t>
            </w:r>
          </w:p>
        </w:tc>
        <w:tc>
          <w:tcPr>
            <w:tcW w:w="2997" w:type="dxa"/>
            <w:vMerge w:val="restart"/>
            <w:tcBorders>
              <w:top w:val="single" w:sz="4" w:space="0" w:color="auto"/>
              <w:left w:val="single" w:sz="4" w:space="0" w:color="auto"/>
              <w:bottom w:val="single" w:sz="4" w:space="0" w:color="auto"/>
              <w:right w:val="single" w:sz="4" w:space="0" w:color="auto"/>
            </w:tcBorders>
          </w:tcPr>
          <w:p w14:paraId="1D868442"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r w:rsidRPr="00D00525">
              <w:rPr>
                <w:rFonts w:ascii="Times New Roman" w:hAnsi="Times New Roman" w:cs="Times New Roman"/>
                <w:sz w:val="26"/>
                <w:szCs w:val="26"/>
              </w:rPr>
              <w:t>Учебно-тренировочный (этап</w:t>
            </w:r>
          </w:p>
          <w:p w14:paraId="4C8C9F02"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спортивной специализации)</w:t>
            </w:r>
          </w:p>
        </w:tc>
        <w:tc>
          <w:tcPr>
            <w:tcW w:w="1647" w:type="dxa"/>
            <w:tcBorders>
              <w:top w:val="single" w:sz="4" w:space="0" w:color="auto"/>
              <w:left w:val="single" w:sz="4" w:space="0" w:color="auto"/>
              <w:bottom w:val="single" w:sz="4" w:space="0" w:color="auto"/>
              <w:right w:val="single" w:sz="4" w:space="0" w:color="auto"/>
            </w:tcBorders>
          </w:tcPr>
          <w:p w14:paraId="49BCF10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2-х лет</w:t>
            </w:r>
          </w:p>
        </w:tc>
        <w:tc>
          <w:tcPr>
            <w:tcW w:w="4310" w:type="dxa"/>
            <w:tcBorders>
              <w:top w:val="single" w:sz="4" w:space="0" w:color="auto"/>
              <w:left w:val="single" w:sz="4" w:space="0" w:color="auto"/>
              <w:bottom w:val="single" w:sz="4" w:space="0" w:color="auto"/>
            </w:tcBorders>
          </w:tcPr>
          <w:p w14:paraId="7078A46A"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9</w:t>
            </w:r>
          </w:p>
        </w:tc>
      </w:tr>
      <w:tr w:rsidR="00D00525" w:rsidRPr="00D00525" w14:paraId="0CC658DB" w14:textId="77777777" w:rsidTr="00733B85">
        <w:tc>
          <w:tcPr>
            <w:tcW w:w="738" w:type="dxa"/>
            <w:vMerge/>
            <w:tcBorders>
              <w:top w:val="single" w:sz="4" w:space="0" w:color="auto"/>
              <w:bottom w:val="single" w:sz="4" w:space="0" w:color="auto"/>
              <w:right w:val="single" w:sz="4" w:space="0" w:color="auto"/>
            </w:tcBorders>
          </w:tcPr>
          <w:p w14:paraId="75A967C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2997" w:type="dxa"/>
            <w:vMerge/>
            <w:tcBorders>
              <w:top w:val="single" w:sz="4" w:space="0" w:color="auto"/>
              <w:left w:val="single" w:sz="4" w:space="0" w:color="auto"/>
              <w:bottom w:val="single" w:sz="4" w:space="0" w:color="auto"/>
              <w:right w:val="single" w:sz="4" w:space="0" w:color="auto"/>
            </w:tcBorders>
          </w:tcPr>
          <w:p w14:paraId="7EFF55D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647" w:type="dxa"/>
            <w:tcBorders>
              <w:top w:val="single" w:sz="4" w:space="0" w:color="auto"/>
              <w:left w:val="single" w:sz="4" w:space="0" w:color="auto"/>
              <w:bottom w:val="single" w:sz="4" w:space="0" w:color="auto"/>
              <w:right w:val="single" w:sz="4" w:space="0" w:color="auto"/>
            </w:tcBorders>
          </w:tcPr>
          <w:p w14:paraId="248D38C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свыше 2-х лет</w:t>
            </w:r>
          </w:p>
        </w:tc>
        <w:tc>
          <w:tcPr>
            <w:tcW w:w="4310" w:type="dxa"/>
            <w:tcBorders>
              <w:top w:val="single" w:sz="4" w:space="0" w:color="auto"/>
              <w:left w:val="single" w:sz="4" w:space="0" w:color="auto"/>
              <w:bottom w:val="single" w:sz="4" w:space="0" w:color="auto"/>
            </w:tcBorders>
          </w:tcPr>
          <w:p w14:paraId="58C8072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15</w:t>
            </w:r>
          </w:p>
        </w:tc>
      </w:tr>
      <w:tr w:rsidR="00D00525" w:rsidRPr="00D00525" w14:paraId="539F15BE" w14:textId="77777777" w:rsidTr="00733B85">
        <w:tc>
          <w:tcPr>
            <w:tcW w:w="738" w:type="dxa"/>
            <w:vMerge w:val="restart"/>
            <w:tcBorders>
              <w:top w:val="single" w:sz="4" w:space="0" w:color="auto"/>
              <w:bottom w:val="single" w:sz="4" w:space="0" w:color="auto"/>
              <w:right w:val="single" w:sz="4" w:space="0" w:color="auto"/>
            </w:tcBorders>
          </w:tcPr>
          <w:p w14:paraId="304B713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w:t>
            </w:r>
          </w:p>
        </w:tc>
        <w:tc>
          <w:tcPr>
            <w:tcW w:w="2997" w:type="dxa"/>
            <w:vMerge w:val="restart"/>
            <w:tcBorders>
              <w:top w:val="single" w:sz="4" w:space="0" w:color="auto"/>
              <w:left w:val="single" w:sz="4" w:space="0" w:color="auto"/>
              <w:bottom w:val="nil"/>
              <w:right w:val="single" w:sz="4" w:space="0" w:color="auto"/>
            </w:tcBorders>
          </w:tcPr>
          <w:p w14:paraId="59426860"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Начальной подготовки</w:t>
            </w:r>
          </w:p>
        </w:tc>
        <w:tc>
          <w:tcPr>
            <w:tcW w:w="1647" w:type="dxa"/>
            <w:tcBorders>
              <w:top w:val="single" w:sz="4" w:space="0" w:color="auto"/>
              <w:left w:val="single" w:sz="4" w:space="0" w:color="auto"/>
              <w:bottom w:val="single" w:sz="4" w:space="0" w:color="auto"/>
              <w:right w:val="single" w:sz="4" w:space="0" w:color="auto"/>
            </w:tcBorders>
          </w:tcPr>
          <w:p w14:paraId="63AB033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года</w:t>
            </w:r>
          </w:p>
        </w:tc>
        <w:tc>
          <w:tcPr>
            <w:tcW w:w="4310" w:type="dxa"/>
            <w:tcBorders>
              <w:top w:val="single" w:sz="4" w:space="0" w:color="auto"/>
              <w:left w:val="single" w:sz="4" w:space="0" w:color="auto"/>
              <w:bottom w:val="single" w:sz="4" w:space="0" w:color="auto"/>
            </w:tcBorders>
          </w:tcPr>
          <w:p w14:paraId="32A734B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w:t>
            </w:r>
          </w:p>
        </w:tc>
      </w:tr>
      <w:tr w:rsidR="00D00525" w:rsidRPr="00D00525" w14:paraId="1AB286F5" w14:textId="77777777" w:rsidTr="00733B85">
        <w:tc>
          <w:tcPr>
            <w:tcW w:w="738" w:type="dxa"/>
            <w:vMerge/>
            <w:tcBorders>
              <w:top w:val="single" w:sz="4" w:space="0" w:color="auto"/>
              <w:bottom w:val="single" w:sz="4" w:space="0" w:color="auto"/>
              <w:right w:val="single" w:sz="4" w:space="0" w:color="auto"/>
            </w:tcBorders>
          </w:tcPr>
          <w:p w14:paraId="1912071F"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2997" w:type="dxa"/>
            <w:vMerge/>
            <w:tcBorders>
              <w:top w:val="single" w:sz="4" w:space="0" w:color="auto"/>
              <w:left w:val="single" w:sz="4" w:space="0" w:color="auto"/>
              <w:bottom w:val="nil"/>
              <w:right w:val="single" w:sz="4" w:space="0" w:color="auto"/>
            </w:tcBorders>
          </w:tcPr>
          <w:p w14:paraId="63A7F5B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647" w:type="dxa"/>
            <w:tcBorders>
              <w:top w:val="single" w:sz="4" w:space="0" w:color="auto"/>
              <w:left w:val="single" w:sz="4" w:space="0" w:color="auto"/>
              <w:bottom w:val="single" w:sz="4" w:space="0" w:color="auto"/>
              <w:right w:val="single" w:sz="4" w:space="0" w:color="auto"/>
            </w:tcBorders>
          </w:tcPr>
          <w:p w14:paraId="3D8A7C4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свыше года</w:t>
            </w:r>
          </w:p>
        </w:tc>
        <w:tc>
          <w:tcPr>
            <w:tcW w:w="4310" w:type="dxa"/>
            <w:tcBorders>
              <w:top w:val="single" w:sz="4" w:space="0" w:color="auto"/>
              <w:left w:val="single" w:sz="4" w:space="0" w:color="auto"/>
              <w:bottom w:val="single" w:sz="4" w:space="0" w:color="auto"/>
            </w:tcBorders>
          </w:tcPr>
          <w:p w14:paraId="04CF2B0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6</w:t>
            </w:r>
          </w:p>
        </w:tc>
      </w:tr>
      <w:tr w:rsidR="00D00525" w:rsidRPr="00D00525" w14:paraId="2994E5C5" w14:textId="77777777" w:rsidTr="00733B85">
        <w:tc>
          <w:tcPr>
            <w:tcW w:w="738" w:type="dxa"/>
            <w:tcBorders>
              <w:top w:val="single" w:sz="4" w:space="0" w:color="auto"/>
              <w:bottom w:val="single" w:sz="4" w:space="0" w:color="auto"/>
              <w:right w:val="single" w:sz="4" w:space="0" w:color="auto"/>
            </w:tcBorders>
          </w:tcPr>
          <w:p w14:paraId="4DF02F8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w:t>
            </w:r>
          </w:p>
        </w:tc>
        <w:tc>
          <w:tcPr>
            <w:tcW w:w="2997" w:type="dxa"/>
            <w:tcBorders>
              <w:top w:val="single" w:sz="4" w:space="0" w:color="auto"/>
              <w:left w:val="single" w:sz="4" w:space="0" w:color="auto"/>
              <w:bottom w:val="single" w:sz="4" w:space="0" w:color="auto"/>
              <w:right w:val="single" w:sz="4" w:space="0" w:color="auto"/>
            </w:tcBorders>
          </w:tcPr>
          <w:p w14:paraId="125D5087"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Спортивно-оздоровительный</w:t>
            </w:r>
          </w:p>
        </w:tc>
        <w:tc>
          <w:tcPr>
            <w:tcW w:w="1647" w:type="dxa"/>
            <w:tcBorders>
              <w:top w:val="single" w:sz="4" w:space="0" w:color="auto"/>
              <w:left w:val="single" w:sz="4" w:space="0" w:color="auto"/>
              <w:bottom w:val="single" w:sz="4" w:space="0" w:color="auto"/>
              <w:right w:val="single" w:sz="4" w:space="0" w:color="auto"/>
            </w:tcBorders>
          </w:tcPr>
          <w:p w14:paraId="20E6FAC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весь период</w:t>
            </w:r>
          </w:p>
        </w:tc>
        <w:tc>
          <w:tcPr>
            <w:tcW w:w="4310" w:type="dxa"/>
            <w:tcBorders>
              <w:top w:val="single" w:sz="4" w:space="0" w:color="auto"/>
              <w:left w:val="single" w:sz="4" w:space="0" w:color="auto"/>
              <w:bottom w:val="single" w:sz="4" w:space="0" w:color="auto"/>
            </w:tcBorders>
          </w:tcPr>
          <w:p w14:paraId="582F4C7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2,2</w:t>
            </w:r>
          </w:p>
        </w:tc>
      </w:tr>
    </w:tbl>
    <w:p w14:paraId="503F720F"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21EBA5AB" w14:textId="77777777" w:rsidR="00733B85" w:rsidRDefault="00733B85" w:rsidP="00D00525">
      <w:pPr>
        <w:widowControl w:val="0"/>
        <w:autoSpaceDE w:val="0"/>
        <w:autoSpaceDN w:val="0"/>
        <w:adjustRightInd w:val="0"/>
        <w:spacing w:after="0" w:line="240" w:lineRule="auto"/>
        <w:ind w:firstLine="720"/>
        <w:jc w:val="right"/>
        <w:rPr>
          <w:rFonts w:ascii="Times New Roman" w:hAnsi="Times New Roman" w:cs="Times New Roman"/>
          <w:color w:val="26282F"/>
          <w:sz w:val="26"/>
          <w:szCs w:val="26"/>
        </w:rPr>
      </w:pPr>
    </w:p>
    <w:p w14:paraId="2D078BD5" w14:textId="735F1669" w:rsidR="00D00525" w:rsidRPr="000A4290" w:rsidRDefault="00D00525" w:rsidP="00D00525">
      <w:pPr>
        <w:widowControl w:val="0"/>
        <w:autoSpaceDE w:val="0"/>
        <w:autoSpaceDN w:val="0"/>
        <w:adjustRightInd w:val="0"/>
        <w:spacing w:after="0" w:line="240" w:lineRule="auto"/>
        <w:ind w:firstLine="720"/>
        <w:jc w:val="right"/>
        <w:rPr>
          <w:rFonts w:ascii="Times New Roman" w:hAnsi="Times New Roman" w:cs="Times New Roman"/>
          <w:color w:val="26282F"/>
          <w:sz w:val="26"/>
          <w:szCs w:val="26"/>
        </w:rPr>
      </w:pPr>
      <w:r w:rsidRPr="000A4290">
        <w:rPr>
          <w:rFonts w:ascii="Times New Roman" w:hAnsi="Times New Roman" w:cs="Times New Roman"/>
          <w:color w:val="26282F"/>
          <w:sz w:val="26"/>
          <w:szCs w:val="26"/>
        </w:rPr>
        <w:t>Таблица 2</w:t>
      </w:r>
      <w:r w:rsidR="0099290F">
        <w:rPr>
          <w:rFonts w:ascii="Times New Roman" w:hAnsi="Times New Roman" w:cs="Times New Roman"/>
          <w:color w:val="26282F"/>
          <w:sz w:val="26"/>
          <w:szCs w:val="26"/>
        </w:rPr>
        <w:t>2</w:t>
      </w:r>
    </w:p>
    <w:p w14:paraId="158C30D0" w14:textId="77777777" w:rsidR="00D00525" w:rsidRPr="000A4290"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3E396B83" w14:textId="77777777" w:rsidR="00D00525" w:rsidRPr="000A4290" w:rsidRDefault="00D00525" w:rsidP="00D00525">
      <w:pPr>
        <w:widowControl w:val="0"/>
        <w:autoSpaceDE w:val="0"/>
        <w:autoSpaceDN w:val="0"/>
        <w:adjustRightInd w:val="0"/>
        <w:spacing w:before="108" w:after="108" w:line="240" w:lineRule="auto"/>
        <w:jc w:val="center"/>
        <w:outlineLvl w:val="0"/>
        <w:rPr>
          <w:rFonts w:ascii="Times New Roman" w:hAnsi="Times New Roman" w:cs="Times New Roman"/>
          <w:color w:val="26282F"/>
          <w:sz w:val="26"/>
          <w:szCs w:val="26"/>
        </w:rPr>
      </w:pPr>
      <w:r w:rsidRPr="000A4290">
        <w:rPr>
          <w:rFonts w:ascii="Times New Roman" w:hAnsi="Times New Roman" w:cs="Times New Roman"/>
          <w:color w:val="26282F"/>
          <w:sz w:val="26"/>
          <w:szCs w:val="26"/>
        </w:rPr>
        <w:t>Рекомендуемый размер норматива оплаты труда тренера по адаптивной физической культуре и спорту за подготовку одного обучающегося</w:t>
      </w:r>
    </w:p>
    <w:p w14:paraId="3BDE5329"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680"/>
        <w:gridCol w:w="1120"/>
        <w:gridCol w:w="1120"/>
        <w:gridCol w:w="1120"/>
        <w:gridCol w:w="2100"/>
      </w:tblGrid>
      <w:tr w:rsidR="00D00525" w:rsidRPr="00D00525" w14:paraId="490CC9B6" w14:textId="77777777" w:rsidTr="009B06B0">
        <w:tc>
          <w:tcPr>
            <w:tcW w:w="2520" w:type="dxa"/>
            <w:vMerge w:val="restart"/>
            <w:tcBorders>
              <w:top w:val="single" w:sz="4" w:space="0" w:color="auto"/>
              <w:bottom w:val="single" w:sz="4" w:space="0" w:color="auto"/>
              <w:right w:val="single" w:sz="4" w:space="0" w:color="auto"/>
            </w:tcBorders>
          </w:tcPr>
          <w:p w14:paraId="5B292C2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Этап спортивной подготовки спортсменов</w:t>
            </w:r>
          </w:p>
        </w:tc>
        <w:tc>
          <w:tcPr>
            <w:tcW w:w="1680" w:type="dxa"/>
            <w:tcBorders>
              <w:top w:val="single" w:sz="4" w:space="0" w:color="auto"/>
              <w:left w:val="single" w:sz="4" w:space="0" w:color="auto"/>
              <w:bottom w:val="nil"/>
              <w:right w:val="single" w:sz="4" w:space="0" w:color="auto"/>
            </w:tcBorders>
          </w:tcPr>
          <w:p w14:paraId="5590A3D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Период спортивной подготовки (лет)</w:t>
            </w:r>
          </w:p>
        </w:tc>
        <w:tc>
          <w:tcPr>
            <w:tcW w:w="5460" w:type="dxa"/>
            <w:gridSpan w:val="4"/>
            <w:tcBorders>
              <w:top w:val="single" w:sz="4" w:space="0" w:color="auto"/>
              <w:left w:val="single" w:sz="4" w:space="0" w:color="auto"/>
              <w:bottom w:val="single" w:sz="4" w:space="0" w:color="auto"/>
            </w:tcBorders>
          </w:tcPr>
          <w:p w14:paraId="28EA8C15"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Рекомендуемый размер норматива оплаты труда, в % от оклада (должностного оклада) тренера по адаптивной физической культуре и спорту за подготовку одного обучающегося</w:t>
            </w:r>
          </w:p>
        </w:tc>
      </w:tr>
      <w:tr w:rsidR="00D00525" w:rsidRPr="00D00525" w14:paraId="09635179" w14:textId="77777777" w:rsidTr="009B06B0">
        <w:tc>
          <w:tcPr>
            <w:tcW w:w="2520" w:type="dxa"/>
            <w:vMerge/>
            <w:tcBorders>
              <w:top w:val="single" w:sz="4" w:space="0" w:color="auto"/>
              <w:bottom w:val="single" w:sz="4" w:space="0" w:color="auto"/>
              <w:right w:val="single" w:sz="4" w:space="0" w:color="auto"/>
            </w:tcBorders>
          </w:tcPr>
          <w:p w14:paraId="0AA31AEB"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680" w:type="dxa"/>
            <w:tcBorders>
              <w:top w:val="nil"/>
              <w:left w:val="single" w:sz="4" w:space="0" w:color="auto"/>
              <w:bottom w:val="single" w:sz="4" w:space="0" w:color="auto"/>
              <w:right w:val="single" w:sz="4" w:space="0" w:color="auto"/>
            </w:tcBorders>
          </w:tcPr>
          <w:p w14:paraId="2E4C6E02"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tcPr>
          <w:p w14:paraId="452504E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спорт слепых</w:t>
            </w:r>
          </w:p>
        </w:tc>
        <w:tc>
          <w:tcPr>
            <w:tcW w:w="1120" w:type="dxa"/>
            <w:tcBorders>
              <w:top w:val="single" w:sz="4" w:space="0" w:color="auto"/>
              <w:left w:val="single" w:sz="4" w:space="0" w:color="auto"/>
              <w:bottom w:val="single" w:sz="4" w:space="0" w:color="auto"/>
              <w:right w:val="single" w:sz="4" w:space="0" w:color="auto"/>
            </w:tcBorders>
          </w:tcPr>
          <w:p w14:paraId="3839613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спорт глухих</w:t>
            </w:r>
          </w:p>
        </w:tc>
        <w:tc>
          <w:tcPr>
            <w:tcW w:w="1120" w:type="dxa"/>
            <w:tcBorders>
              <w:top w:val="single" w:sz="4" w:space="0" w:color="auto"/>
              <w:left w:val="single" w:sz="4" w:space="0" w:color="auto"/>
              <w:bottom w:val="single" w:sz="4" w:space="0" w:color="auto"/>
              <w:right w:val="single" w:sz="4" w:space="0" w:color="auto"/>
            </w:tcBorders>
          </w:tcPr>
          <w:p w14:paraId="0C53524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спорт лиц с поражением ОДА</w:t>
            </w:r>
          </w:p>
        </w:tc>
        <w:tc>
          <w:tcPr>
            <w:tcW w:w="2100" w:type="dxa"/>
            <w:tcBorders>
              <w:top w:val="single" w:sz="4" w:space="0" w:color="auto"/>
              <w:left w:val="single" w:sz="4" w:space="0" w:color="auto"/>
              <w:bottom w:val="single" w:sz="4" w:space="0" w:color="auto"/>
            </w:tcBorders>
          </w:tcPr>
          <w:p w14:paraId="7388125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спорт лиц</w:t>
            </w:r>
          </w:p>
          <w:p w14:paraId="46351F7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w:t>
            </w:r>
          </w:p>
          <w:p w14:paraId="7F054CE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интеллектуальными нарушениями</w:t>
            </w:r>
          </w:p>
        </w:tc>
      </w:tr>
      <w:tr w:rsidR="00D00525" w:rsidRPr="00D00525" w14:paraId="20A484F8" w14:textId="77777777" w:rsidTr="009B06B0">
        <w:tc>
          <w:tcPr>
            <w:tcW w:w="2520" w:type="dxa"/>
            <w:tcBorders>
              <w:top w:val="single" w:sz="4" w:space="0" w:color="auto"/>
              <w:bottom w:val="single" w:sz="4" w:space="0" w:color="auto"/>
              <w:right w:val="single" w:sz="4" w:space="0" w:color="auto"/>
            </w:tcBorders>
          </w:tcPr>
          <w:p w14:paraId="42393AA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1680" w:type="dxa"/>
            <w:tcBorders>
              <w:top w:val="single" w:sz="4" w:space="0" w:color="auto"/>
              <w:left w:val="single" w:sz="4" w:space="0" w:color="auto"/>
              <w:bottom w:val="single" w:sz="4" w:space="0" w:color="auto"/>
              <w:right w:val="single" w:sz="4" w:space="0" w:color="auto"/>
            </w:tcBorders>
          </w:tcPr>
          <w:p w14:paraId="288B7B7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w:t>
            </w:r>
          </w:p>
        </w:tc>
        <w:tc>
          <w:tcPr>
            <w:tcW w:w="1120" w:type="dxa"/>
            <w:tcBorders>
              <w:top w:val="single" w:sz="4" w:space="0" w:color="auto"/>
              <w:left w:val="single" w:sz="4" w:space="0" w:color="auto"/>
              <w:bottom w:val="single" w:sz="4" w:space="0" w:color="auto"/>
              <w:right w:val="single" w:sz="4" w:space="0" w:color="auto"/>
            </w:tcBorders>
          </w:tcPr>
          <w:p w14:paraId="0A0BA46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w:t>
            </w:r>
          </w:p>
        </w:tc>
        <w:tc>
          <w:tcPr>
            <w:tcW w:w="1120" w:type="dxa"/>
            <w:tcBorders>
              <w:top w:val="single" w:sz="4" w:space="0" w:color="auto"/>
              <w:left w:val="single" w:sz="4" w:space="0" w:color="auto"/>
              <w:bottom w:val="single" w:sz="4" w:space="0" w:color="auto"/>
              <w:right w:val="single" w:sz="4" w:space="0" w:color="auto"/>
            </w:tcBorders>
          </w:tcPr>
          <w:p w14:paraId="7BAEAAA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w:t>
            </w:r>
          </w:p>
        </w:tc>
        <w:tc>
          <w:tcPr>
            <w:tcW w:w="1120" w:type="dxa"/>
            <w:tcBorders>
              <w:top w:val="single" w:sz="4" w:space="0" w:color="auto"/>
              <w:left w:val="single" w:sz="4" w:space="0" w:color="auto"/>
              <w:bottom w:val="single" w:sz="4" w:space="0" w:color="auto"/>
              <w:right w:val="single" w:sz="4" w:space="0" w:color="auto"/>
            </w:tcBorders>
          </w:tcPr>
          <w:p w14:paraId="76D6B5F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w:t>
            </w:r>
          </w:p>
        </w:tc>
        <w:tc>
          <w:tcPr>
            <w:tcW w:w="2100" w:type="dxa"/>
            <w:tcBorders>
              <w:top w:val="single" w:sz="4" w:space="0" w:color="auto"/>
              <w:left w:val="single" w:sz="4" w:space="0" w:color="auto"/>
              <w:bottom w:val="single" w:sz="4" w:space="0" w:color="auto"/>
            </w:tcBorders>
          </w:tcPr>
          <w:p w14:paraId="260ECB9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6</w:t>
            </w:r>
          </w:p>
        </w:tc>
      </w:tr>
      <w:tr w:rsidR="00D00525" w:rsidRPr="00D00525" w14:paraId="279A947C" w14:textId="77777777" w:rsidTr="00A50542">
        <w:tc>
          <w:tcPr>
            <w:tcW w:w="2520" w:type="dxa"/>
            <w:tcBorders>
              <w:top w:val="single" w:sz="4" w:space="0" w:color="auto"/>
              <w:bottom w:val="single" w:sz="4" w:space="0" w:color="auto"/>
              <w:right w:val="single" w:sz="4" w:space="0" w:color="auto"/>
            </w:tcBorders>
          </w:tcPr>
          <w:p w14:paraId="628DEB45"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Спортивно-оздоровительный</w:t>
            </w:r>
          </w:p>
        </w:tc>
        <w:tc>
          <w:tcPr>
            <w:tcW w:w="1680" w:type="dxa"/>
            <w:tcBorders>
              <w:top w:val="single" w:sz="4" w:space="0" w:color="auto"/>
              <w:left w:val="single" w:sz="4" w:space="0" w:color="auto"/>
              <w:bottom w:val="single" w:sz="4" w:space="0" w:color="auto"/>
              <w:right w:val="single" w:sz="4" w:space="0" w:color="auto"/>
            </w:tcBorders>
          </w:tcPr>
          <w:p w14:paraId="7987935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весь период</w:t>
            </w:r>
          </w:p>
        </w:tc>
        <w:tc>
          <w:tcPr>
            <w:tcW w:w="1120" w:type="dxa"/>
            <w:tcBorders>
              <w:top w:val="single" w:sz="4" w:space="0" w:color="auto"/>
              <w:left w:val="single" w:sz="4" w:space="0" w:color="auto"/>
              <w:bottom w:val="single" w:sz="4" w:space="0" w:color="auto"/>
              <w:right w:val="single" w:sz="4" w:space="0" w:color="auto"/>
            </w:tcBorders>
          </w:tcPr>
          <w:p w14:paraId="612CC30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5,6</w:t>
            </w:r>
          </w:p>
        </w:tc>
        <w:tc>
          <w:tcPr>
            <w:tcW w:w="1120" w:type="dxa"/>
            <w:tcBorders>
              <w:top w:val="single" w:sz="4" w:space="0" w:color="auto"/>
              <w:left w:val="single" w:sz="4" w:space="0" w:color="auto"/>
              <w:bottom w:val="single" w:sz="4" w:space="0" w:color="auto"/>
              <w:right w:val="single" w:sz="4" w:space="0" w:color="auto"/>
            </w:tcBorders>
          </w:tcPr>
          <w:p w14:paraId="0D41D90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2,8</w:t>
            </w:r>
          </w:p>
        </w:tc>
        <w:tc>
          <w:tcPr>
            <w:tcW w:w="1120" w:type="dxa"/>
            <w:tcBorders>
              <w:top w:val="single" w:sz="4" w:space="0" w:color="auto"/>
              <w:left w:val="single" w:sz="4" w:space="0" w:color="auto"/>
              <w:bottom w:val="single" w:sz="4" w:space="0" w:color="auto"/>
              <w:right w:val="single" w:sz="4" w:space="0" w:color="auto"/>
            </w:tcBorders>
          </w:tcPr>
          <w:p w14:paraId="322EB47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6,7</w:t>
            </w:r>
          </w:p>
        </w:tc>
        <w:tc>
          <w:tcPr>
            <w:tcW w:w="2100" w:type="dxa"/>
            <w:tcBorders>
              <w:top w:val="single" w:sz="4" w:space="0" w:color="auto"/>
              <w:left w:val="single" w:sz="4" w:space="0" w:color="auto"/>
              <w:bottom w:val="single" w:sz="4" w:space="0" w:color="auto"/>
            </w:tcBorders>
          </w:tcPr>
          <w:p w14:paraId="44CDD61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3,3</w:t>
            </w:r>
          </w:p>
        </w:tc>
      </w:tr>
      <w:tr w:rsidR="00D00525" w:rsidRPr="00D00525" w14:paraId="78DCF20C" w14:textId="77777777" w:rsidTr="00A50542">
        <w:tc>
          <w:tcPr>
            <w:tcW w:w="2520" w:type="dxa"/>
            <w:tcBorders>
              <w:top w:val="single" w:sz="4" w:space="0" w:color="auto"/>
              <w:bottom w:val="nil"/>
              <w:right w:val="single" w:sz="4" w:space="0" w:color="auto"/>
            </w:tcBorders>
          </w:tcPr>
          <w:p w14:paraId="703F1D01"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Начальной</w:t>
            </w:r>
          </w:p>
        </w:tc>
        <w:tc>
          <w:tcPr>
            <w:tcW w:w="1680" w:type="dxa"/>
            <w:tcBorders>
              <w:top w:val="single" w:sz="4" w:space="0" w:color="auto"/>
              <w:left w:val="single" w:sz="4" w:space="0" w:color="auto"/>
              <w:bottom w:val="single" w:sz="4" w:space="0" w:color="auto"/>
              <w:right w:val="single" w:sz="4" w:space="0" w:color="auto"/>
            </w:tcBorders>
          </w:tcPr>
          <w:p w14:paraId="4048A5E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года</w:t>
            </w:r>
          </w:p>
        </w:tc>
        <w:tc>
          <w:tcPr>
            <w:tcW w:w="1120" w:type="dxa"/>
            <w:tcBorders>
              <w:top w:val="single" w:sz="4" w:space="0" w:color="auto"/>
              <w:left w:val="single" w:sz="4" w:space="0" w:color="auto"/>
              <w:bottom w:val="single" w:sz="4" w:space="0" w:color="auto"/>
              <w:right w:val="single" w:sz="4" w:space="0" w:color="auto"/>
            </w:tcBorders>
          </w:tcPr>
          <w:p w14:paraId="3E11502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6,7</w:t>
            </w:r>
          </w:p>
        </w:tc>
        <w:tc>
          <w:tcPr>
            <w:tcW w:w="1120" w:type="dxa"/>
            <w:tcBorders>
              <w:top w:val="single" w:sz="4" w:space="0" w:color="auto"/>
              <w:left w:val="single" w:sz="4" w:space="0" w:color="auto"/>
              <w:bottom w:val="single" w:sz="4" w:space="0" w:color="auto"/>
              <w:right w:val="single" w:sz="4" w:space="0" w:color="auto"/>
            </w:tcBorders>
          </w:tcPr>
          <w:p w14:paraId="393DD69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2,8</w:t>
            </w:r>
          </w:p>
        </w:tc>
        <w:tc>
          <w:tcPr>
            <w:tcW w:w="1120" w:type="dxa"/>
            <w:tcBorders>
              <w:top w:val="single" w:sz="4" w:space="0" w:color="auto"/>
              <w:left w:val="single" w:sz="4" w:space="0" w:color="auto"/>
              <w:bottom w:val="single" w:sz="4" w:space="0" w:color="auto"/>
              <w:right w:val="single" w:sz="4" w:space="0" w:color="auto"/>
            </w:tcBorders>
          </w:tcPr>
          <w:p w14:paraId="145D5B0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6,7</w:t>
            </w:r>
          </w:p>
        </w:tc>
        <w:tc>
          <w:tcPr>
            <w:tcW w:w="2100" w:type="dxa"/>
            <w:tcBorders>
              <w:top w:val="single" w:sz="4" w:space="0" w:color="auto"/>
              <w:left w:val="single" w:sz="4" w:space="0" w:color="auto"/>
              <w:bottom w:val="single" w:sz="4" w:space="0" w:color="auto"/>
            </w:tcBorders>
          </w:tcPr>
          <w:p w14:paraId="5C7B14E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3,3</w:t>
            </w:r>
          </w:p>
        </w:tc>
      </w:tr>
      <w:tr w:rsidR="00D00525" w:rsidRPr="00D00525" w14:paraId="64079323" w14:textId="77777777" w:rsidTr="00A50542">
        <w:tc>
          <w:tcPr>
            <w:tcW w:w="2520" w:type="dxa"/>
            <w:tcBorders>
              <w:top w:val="nil"/>
              <w:bottom w:val="single" w:sz="4" w:space="0" w:color="auto"/>
              <w:right w:val="single" w:sz="4" w:space="0" w:color="auto"/>
            </w:tcBorders>
          </w:tcPr>
          <w:p w14:paraId="4F3EAF4B"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подготовки</w:t>
            </w:r>
          </w:p>
        </w:tc>
        <w:tc>
          <w:tcPr>
            <w:tcW w:w="1680" w:type="dxa"/>
            <w:tcBorders>
              <w:top w:val="single" w:sz="4" w:space="0" w:color="auto"/>
              <w:left w:val="single" w:sz="4" w:space="0" w:color="auto"/>
              <w:bottom w:val="single" w:sz="4" w:space="0" w:color="auto"/>
              <w:right w:val="single" w:sz="4" w:space="0" w:color="auto"/>
            </w:tcBorders>
          </w:tcPr>
          <w:p w14:paraId="32D7B0A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свыше года</w:t>
            </w:r>
          </w:p>
        </w:tc>
        <w:tc>
          <w:tcPr>
            <w:tcW w:w="1120" w:type="dxa"/>
            <w:tcBorders>
              <w:top w:val="single" w:sz="4" w:space="0" w:color="auto"/>
              <w:left w:val="single" w:sz="4" w:space="0" w:color="auto"/>
              <w:bottom w:val="single" w:sz="4" w:space="0" w:color="auto"/>
              <w:right w:val="single" w:sz="4" w:space="0" w:color="auto"/>
            </w:tcBorders>
          </w:tcPr>
          <w:p w14:paraId="17A1D44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10,0</w:t>
            </w:r>
          </w:p>
        </w:tc>
        <w:tc>
          <w:tcPr>
            <w:tcW w:w="1120" w:type="dxa"/>
            <w:tcBorders>
              <w:top w:val="single" w:sz="4" w:space="0" w:color="auto"/>
              <w:left w:val="single" w:sz="4" w:space="0" w:color="auto"/>
              <w:bottom w:val="single" w:sz="4" w:space="0" w:color="auto"/>
              <w:right w:val="single" w:sz="4" w:space="0" w:color="auto"/>
            </w:tcBorders>
          </w:tcPr>
          <w:p w14:paraId="3659BC8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5,0</w:t>
            </w:r>
          </w:p>
        </w:tc>
        <w:tc>
          <w:tcPr>
            <w:tcW w:w="1120" w:type="dxa"/>
            <w:tcBorders>
              <w:top w:val="single" w:sz="4" w:space="0" w:color="auto"/>
              <w:left w:val="single" w:sz="4" w:space="0" w:color="auto"/>
              <w:bottom w:val="single" w:sz="4" w:space="0" w:color="auto"/>
              <w:right w:val="single" w:sz="4" w:space="0" w:color="auto"/>
            </w:tcBorders>
          </w:tcPr>
          <w:p w14:paraId="2BA24FE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12,5</w:t>
            </w:r>
          </w:p>
        </w:tc>
        <w:tc>
          <w:tcPr>
            <w:tcW w:w="2100" w:type="dxa"/>
            <w:tcBorders>
              <w:top w:val="single" w:sz="4" w:space="0" w:color="auto"/>
              <w:left w:val="single" w:sz="4" w:space="0" w:color="auto"/>
              <w:bottom w:val="single" w:sz="4" w:space="0" w:color="auto"/>
            </w:tcBorders>
          </w:tcPr>
          <w:p w14:paraId="0CDF0D2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5,6</w:t>
            </w:r>
          </w:p>
        </w:tc>
      </w:tr>
      <w:tr w:rsidR="00D00525" w:rsidRPr="00D00525" w14:paraId="0E27E1E8" w14:textId="77777777" w:rsidTr="009B06B0">
        <w:tc>
          <w:tcPr>
            <w:tcW w:w="2520" w:type="dxa"/>
            <w:vMerge w:val="restart"/>
            <w:tcBorders>
              <w:top w:val="single" w:sz="4" w:space="0" w:color="auto"/>
              <w:bottom w:val="single" w:sz="4" w:space="0" w:color="auto"/>
              <w:right w:val="single" w:sz="4" w:space="0" w:color="auto"/>
            </w:tcBorders>
          </w:tcPr>
          <w:p w14:paraId="11A491FD"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r w:rsidRPr="00D00525">
              <w:rPr>
                <w:rFonts w:ascii="Times New Roman" w:hAnsi="Times New Roman" w:cs="Times New Roman"/>
                <w:sz w:val="26"/>
                <w:szCs w:val="26"/>
              </w:rPr>
              <w:t>Учебно-тренировочный (этап</w:t>
            </w:r>
          </w:p>
          <w:p w14:paraId="71815C71"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спортивной</w:t>
            </w:r>
          </w:p>
          <w:p w14:paraId="0AC44A79"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специализации)</w:t>
            </w:r>
          </w:p>
        </w:tc>
        <w:tc>
          <w:tcPr>
            <w:tcW w:w="1680" w:type="dxa"/>
            <w:tcBorders>
              <w:top w:val="single" w:sz="4" w:space="0" w:color="auto"/>
              <w:left w:val="single" w:sz="4" w:space="0" w:color="auto"/>
              <w:bottom w:val="single" w:sz="4" w:space="0" w:color="auto"/>
              <w:right w:val="single" w:sz="4" w:space="0" w:color="auto"/>
            </w:tcBorders>
          </w:tcPr>
          <w:p w14:paraId="2769BB55"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года</w:t>
            </w:r>
          </w:p>
        </w:tc>
        <w:tc>
          <w:tcPr>
            <w:tcW w:w="1120" w:type="dxa"/>
            <w:tcBorders>
              <w:top w:val="single" w:sz="4" w:space="0" w:color="auto"/>
              <w:left w:val="single" w:sz="4" w:space="0" w:color="auto"/>
              <w:bottom w:val="single" w:sz="4" w:space="0" w:color="auto"/>
              <w:right w:val="single" w:sz="4" w:space="0" w:color="auto"/>
            </w:tcBorders>
          </w:tcPr>
          <w:p w14:paraId="1E44684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16,7</w:t>
            </w:r>
          </w:p>
        </w:tc>
        <w:tc>
          <w:tcPr>
            <w:tcW w:w="1120" w:type="dxa"/>
            <w:tcBorders>
              <w:top w:val="single" w:sz="4" w:space="0" w:color="auto"/>
              <w:left w:val="single" w:sz="4" w:space="0" w:color="auto"/>
              <w:bottom w:val="single" w:sz="4" w:space="0" w:color="auto"/>
              <w:right w:val="single" w:sz="4" w:space="0" w:color="auto"/>
            </w:tcBorders>
          </w:tcPr>
          <w:p w14:paraId="4161085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7,4</w:t>
            </w:r>
          </w:p>
        </w:tc>
        <w:tc>
          <w:tcPr>
            <w:tcW w:w="1120" w:type="dxa"/>
            <w:tcBorders>
              <w:top w:val="single" w:sz="4" w:space="0" w:color="auto"/>
              <w:left w:val="single" w:sz="4" w:space="0" w:color="auto"/>
              <w:bottom w:val="single" w:sz="4" w:space="0" w:color="auto"/>
              <w:right w:val="single" w:sz="4" w:space="0" w:color="auto"/>
            </w:tcBorders>
          </w:tcPr>
          <w:p w14:paraId="4289D35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22,2</w:t>
            </w:r>
          </w:p>
        </w:tc>
        <w:tc>
          <w:tcPr>
            <w:tcW w:w="2100" w:type="dxa"/>
            <w:tcBorders>
              <w:top w:val="single" w:sz="4" w:space="0" w:color="auto"/>
              <w:left w:val="single" w:sz="4" w:space="0" w:color="auto"/>
              <w:bottom w:val="single" w:sz="4" w:space="0" w:color="auto"/>
            </w:tcBorders>
          </w:tcPr>
          <w:p w14:paraId="3C7C788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8,5</w:t>
            </w:r>
          </w:p>
        </w:tc>
      </w:tr>
      <w:tr w:rsidR="00D00525" w:rsidRPr="00D00525" w14:paraId="6A0B8975" w14:textId="77777777" w:rsidTr="009B06B0">
        <w:tc>
          <w:tcPr>
            <w:tcW w:w="2520" w:type="dxa"/>
            <w:vMerge/>
            <w:tcBorders>
              <w:top w:val="single" w:sz="4" w:space="0" w:color="auto"/>
              <w:bottom w:val="single" w:sz="4" w:space="0" w:color="auto"/>
              <w:right w:val="single" w:sz="4" w:space="0" w:color="auto"/>
            </w:tcBorders>
          </w:tcPr>
          <w:p w14:paraId="2B122A1E"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2E69A8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второй и третий годы</w:t>
            </w:r>
          </w:p>
        </w:tc>
        <w:tc>
          <w:tcPr>
            <w:tcW w:w="1120" w:type="dxa"/>
            <w:tcBorders>
              <w:top w:val="single" w:sz="4" w:space="0" w:color="auto"/>
              <w:left w:val="single" w:sz="4" w:space="0" w:color="auto"/>
              <w:bottom w:val="single" w:sz="4" w:space="0" w:color="auto"/>
              <w:right w:val="single" w:sz="4" w:space="0" w:color="auto"/>
            </w:tcBorders>
          </w:tcPr>
          <w:p w14:paraId="13C276B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33,3</w:t>
            </w:r>
          </w:p>
        </w:tc>
        <w:tc>
          <w:tcPr>
            <w:tcW w:w="1120" w:type="dxa"/>
            <w:tcBorders>
              <w:top w:val="single" w:sz="4" w:space="0" w:color="auto"/>
              <w:left w:val="single" w:sz="4" w:space="0" w:color="auto"/>
              <w:bottom w:val="single" w:sz="4" w:space="0" w:color="auto"/>
              <w:right w:val="single" w:sz="4" w:space="0" w:color="auto"/>
            </w:tcBorders>
          </w:tcPr>
          <w:p w14:paraId="265156A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12,5</w:t>
            </w:r>
          </w:p>
        </w:tc>
        <w:tc>
          <w:tcPr>
            <w:tcW w:w="1120" w:type="dxa"/>
            <w:tcBorders>
              <w:top w:val="single" w:sz="4" w:space="0" w:color="auto"/>
              <w:left w:val="single" w:sz="4" w:space="0" w:color="auto"/>
              <w:bottom w:val="single" w:sz="4" w:space="0" w:color="auto"/>
              <w:right w:val="single" w:sz="4" w:space="0" w:color="auto"/>
            </w:tcBorders>
          </w:tcPr>
          <w:p w14:paraId="1976D88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33,3</w:t>
            </w:r>
          </w:p>
        </w:tc>
        <w:tc>
          <w:tcPr>
            <w:tcW w:w="2100" w:type="dxa"/>
            <w:tcBorders>
              <w:top w:val="single" w:sz="4" w:space="0" w:color="auto"/>
              <w:left w:val="single" w:sz="4" w:space="0" w:color="auto"/>
              <w:bottom w:val="single" w:sz="4" w:space="0" w:color="auto"/>
            </w:tcBorders>
          </w:tcPr>
          <w:p w14:paraId="7F5E91C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16,7</w:t>
            </w:r>
          </w:p>
        </w:tc>
      </w:tr>
      <w:tr w:rsidR="00D00525" w:rsidRPr="00D00525" w14:paraId="322AFACD" w14:textId="77777777" w:rsidTr="009B06B0">
        <w:tc>
          <w:tcPr>
            <w:tcW w:w="2520" w:type="dxa"/>
            <w:vMerge/>
            <w:tcBorders>
              <w:top w:val="single" w:sz="4" w:space="0" w:color="auto"/>
              <w:bottom w:val="single" w:sz="4" w:space="0" w:color="auto"/>
              <w:right w:val="single" w:sz="4" w:space="0" w:color="auto"/>
            </w:tcBorders>
          </w:tcPr>
          <w:p w14:paraId="57A54B9B"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680" w:type="dxa"/>
            <w:tcBorders>
              <w:top w:val="single" w:sz="4" w:space="0" w:color="auto"/>
              <w:left w:val="single" w:sz="4" w:space="0" w:color="auto"/>
              <w:bottom w:val="single" w:sz="4" w:space="0" w:color="auto"/>
              <w:right w:val="single" w:sz="4" w:space="0" w:color="auto"/>
            </w:tcBorders>
          </w:tcPr>
          <w:p w14:paraId="7B526E0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четвертый и последующие годы</w:t>
            </w:r>
          </w:p>
        </w:tc>
        <w:tc>
          <w:tcPr>
            <w:tcW w:w="1120" w:type="dxa"/>
            <w:tcBorders>
              <w:top w:val="single" w:sz="4" w:space="0" w:color="auto"/>
              <w:left w:val="single" w:sz="4" w:space="0" w:color="auto"/>
              <w:bottom w:val="single" w:sz="4" w:space="0" w:color="auto"/>
              <w:right w:val="single" w:sz="4" w:space="0" w:color="auto"/>
            </w:tcBorders>
          </w:tcPr>
          <w:p w14:paraId="24549C0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37,0</w:t>
            </w:r>
          </w:p>
        </w:tc>
        <w:tc>
          <w:tcPr>
            <w:tcW w:w="1120" w:type="dxa"/>
            <w:tcBorders>
              <w:top w:val="single" w:sz="4" w:space="0" w:color="auto"/>
              <w:left w:val="single" w:sz="4" w:space="0" w:color="auto"/>
              <w:bottom w:val="single" w:sz="4" w:space="0" w:color="auto"/>
              <w:right w:val="single" w:sz="4" w:space="0" w:color="auto"/>
            </w:tcBorders>
          </w:tcPr>
          <w:p w14:paraId="5CF3628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18,5</w:t>
            </w:r>
          </w:p>
        </w:tc>
        <w:tc>
          <w:tcPr>
            <w:tcW w:w="1120" w:type="dxa"/>
            <w:tcBorders>
              <w:top w:val="single" w:sz="4" w:space="0" w:color="auto"/>
              <w:left w:val="single" w:sz="4" w:space="0" w:color="auto"/>
              <w:bottom w:val="single" w:sz="4" w:space="0" w:color="auto"/>
              <w:right w:val="single" w:sz="4" w:space="0" w:color="auto"/>
            </w:tcBorders>
          </w:tcPr>
          <w:p w14:paraId="0017E40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37,0</w:t>
            </w:r>
          </w:p>
        </w:tc>
        <w:tc>
          <w:tcPr>
            <w:tcW w:w="2100" w:type="dxa"/>
            <w:tcBorders>
              <w:top w:val="single" w:sz="4" w:space="0" w:color="auto"/>
              <w:left w:val="single" w:sz="4" w:space="0" w:color="auto"/>
              <w:bottom w:val="single" w:sz="4" w:space="0" w:color="auto"/>
            </w:tcBorders>
          </w:tcPr>
          <w:p w14:paraId="2F92EA15"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22,2</w:t>
            </w:r>
          </w:p>
        </w:tc>
      </w:tr>
      <w:tr w:rsidR="00D00525" w:rsidRPr="00D00525" w14:paraId="75E57757" w14:textId="77777777" w:rsidTr="009B06B0">
        <w:tc>
          <w:tcPr>
            <w:tcW w:w="2520" w:type="dxa"/>
            <w:tcBorders>
              <w:top w:val="single" w:sz="4" w:space="0" w:color="auto"/>
              <w:bottom w:val="single" w:sz="4" w:space="0" w:color="auto"/>
              <w:right w:val="single" w:sz="4" w:space="0" w:color="auto"/>
            </w:tcBorders>
          </w:tcPr>
          <w:p w14:paraId="35E4636A"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Совершенствования</w:t>
            </w:r>
          </w:p>
          <w:p w14:paraId="15C6A44A"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спортивного</w:t>
            </w:r>
          </w:p>
          <w:p w14:paraId="00996901"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мастерства</w:t>
            </w:r>
          </w:p>
        </w:tc>
        <w:tc>
          <w:tcPr>
            <w:tcW w:w="1680" w:type="dxa"/>
            <w:tcBorders>
              <w:top w:val="single" w:sz="4" w:space="0" w:color="auto"/>
              <w:left w:val="single" w:sz="4" w:space="0" w:color="auto"/>
              <w:bottom w:val="single" w:sz="4" w:space="0" w:color="auto"/>
              <w:right w:val="single" w:sz="4" w:space="0" w:color="auto"/>
            </w:tcBorders>
          </w:tcPr>
          <w:p w14:paraId="185DEEB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весь период</w:t>
            </w:r>
          </w:p>
        </w:tc>
        <w:tc>
          <w:tcPr>
            <w:tcW w:w="1120" w:type="dxa"/>
            <w:tcBorders>
              <w:top w:val="single" w:sz="4" w:space="0" w:color="auto"/>
              <w:left w:val="single" w:sz="4" w:space="0" w:color="auto"/>
              <w:bottom w:val="single" w:sz="4" w:space="0" w:color="auto"/>
              <w:right w:val="single" w:sz="4" w:space="0" w:color="auto"/>
            </w:tcBorders>
          </w:tcPr>
          <w:p w14:paraId="669C4B95"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50,0</w:t>
            </w:r>
          </w:p>
        </w:tc>
        <w:tc>
          <w:tcPr>
            <w:tcW w:w="1120" w:type="dxa"/>
            <w:tcBorders>
              <w:top w:val="single" w:sz="4" w:space="0" w:color="auto"/>
              <w:left w:val="single" w:sz="4" w:space="0" w:color="auto"/>
              <w:bottom w:val="single" w:sz="4" w:space="0" w:color="auto"/>
              <w:right w:val="single" w:sz="4" w:space="0" w:color="auto"/>
            </w:tcBorders>
          </w:tcPr>
          <w:p w14:paraId="150C7BB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33,3</w:t>
            </w:r>
          </w:p>
        </w:tc>
        <w:tc>
          <w:tcPr>
            <w:tcW w:w="1120" w:type="dxa"/>
            <w:tcBorders>
              <w:top w:val="single" w:sz="4" w:space="0" w:color="auto"/>
              <w:left w:val="single" w:sz="4" w:space="0" w:color="auto"/>
              <w:bottom w:val="single" w:sz="4" w:space="0" w:color="auto"/>
              <w:right w:val="single" w:sz="4" w:space="0" w:color="auto"/>
            </w:tcBorders>
          </w:tcPr>
          <w:p w14:paraId="1AF20E5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50,0</w:t>
            </w:r>
          </w:p>
        </w:tc>
        <w:tc>
          <w:tcPr>
            <w:tcW w:w="2100" w:type="dxa"/>
            <w:tcBorders>
              <w:top w:val="single" w:sz="4" w:space="0" w:color="auto"/>
              <w:left w:val="single" w:sz="4" w:space="0" w:color="auto"/>
              <w:bottom w:val="single" w:sz="4" w:space="0" w:color="auto"/>
            </w:tcBorders>
          </w:tcPr>
          <w:p w14:paraId="531C0B2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37,0</w:t>
            </w:r>
          </w:p>
        </w:tc>
      </w:tr>
      <w:tr w:rsidR="00D00525" w:rsidRPr="00D00525" w14:paraId="596E6A4C" w14:textId="77777777" w:rsidTr="009B06B0">
        <w:tc>
          <w:tcPr>
            <w:tcW w:w="2520" w:type="dxa"/>
            <w:tcBorders>
              <w:top w:val="single" w:sz="4" w:space="0" w:color="auto"/>
              <w:bottom w:val="single" w:sz="4" w:space="0" w:color="auto"/>
              <w:right w:val="single" w:sz="4" w:space="0" w:color="auto"/>
            </w:tcBorders>
          </w:tcPr>
          <w:p w14:paraId="7F203512"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Высшего спортивного мастерства</w:t>
            </w:r>
          </w:p>
        </w:tc>
        <w:tc>
          <w:tcPr>
            <w:tcW w:w="1680" w:type="dxa"/>
            <w:tcBorders>
              <w:top w:val="single" w:sz="4" w:space="0" w:color="auto"/>
              <w:left w:val="single" w:sz="4" w:space="0" w:color="auto"/>
              <w:bottom w:val="single" w:sz="4" w:space="0" w:color="auto"/>
              <w:right w:val="single" w:sz="4" w:space="0" w:color="auto"/>
            </w:tcBorders>
          </w:tcPr>
          <w:p w14:paraId="11A0E61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весь период</w:t>
            </w:r>
          </w:p>
        </w:tc>
        <w:tc>
          <w:tcPr>
            <w:tcW w:w="1120" w:type="dxa"/>
            <w:tcBorders>
              <w:top w:val="single" w:sz="4" w:space="0" w:color="auto"/>
              <w:left w:val="single" w:sz="4" w:space="0" w:color="auto"/>
              <w:bottom w:val="single" w:sz="4" w:space="0" w:color="auto"/>
              <w:right w:val="single" w:sz="4" w:space="0" w:color="auto"/>
            </w:tcBorders>
          </w:tcPr>
          <w:p w14:paraId="64A8694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55,0</w:t>
            </w:r>
          </w:p>
        </w:tc>
        <w:tc>
          <w:tcPr>
            <w:tcW w:w="1120" w:type="dxa"/>
            <w:tcBorders>
              <w:top w:val="single" w:sz="4" w:space="0" w:color="auto"/>
              <w:left w:val="single" w:sz="4" w:space="0" w:color="auto"/>
              <w:bottom w:val="single" w:sz="4" w:space="0" w:color="auto"/>
              <w:right w:val="single" w:sz="4" w:space="0" w:color="auto"/>
            </w:tcBorders>
          </w:tcPr>
          <w:p w14:paraId="2BDCCAD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45,0</w:t>
            </w:r>
          </w:p>
        </w:tc>
        <w:tc>
          <w:tcPr>
            <w:tcW w:w="1120" w:type="dxa"/>
            <w:tcBorders>
              <w:top w:val="single" w:sz="4" w:space="0" w:color="auto"/>
              <w:left w:val="single" w:sz="4" w:space="0" w:color="auto"/>
              <w:bottom w:val="single" w:sz="4" w:space="0" w:color="auto"/>
              <w:right w:val="single" w:sz="4" w:space="0" w:color="auto"/>
            </w:tcBorders>
          </w:tcPr>
          <w:p w14:paraId="505DD34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55,0</w:t>
            </w:r>
          </w:p>
        </w:tc>
        <w:tc>
          <w:tcPr>
            <w:tcW w:w="2100" w:type="dxa"/>
            <w:tcBorders>
              <w:top w:val="single" w:sz="4" w:space="0" w:color="auto"/>
              <w:left w:val="single" w:sz="4" w:space="0" w:color="auto"/>
              <w:bottom w:val="single" w:sz="4" w:space="0" w:color="auto"/>
            </w:tcBorders>
          </w:tcPr>
          <w:p w14:paraId="3A7FF1D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45,0</w:t>
            </w:r>
          </w:p>
        </w:tc>
      </w:tr>
    </w:tbl>
    <w:p w14:paraId="7BF0DC98"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0A348F99" w14:textId="11BA950D"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10.</w:t>
      </w:r>
      <w:r>
        <w:rPr>
          <w:rFonts w:ascii="Times New Roman" w:hAnsi="Times New Roman" w:cs="Times New Roman"/>
          <w:sz w:val="26"/>
          <w:szCs w:val="26"/>
        </w:rPr>
        <w:t>5.</w:t>
      </w:r>
      <w:r w:rsidRPr="00D00525">
        <w:rPr>
          <w:rFonts w:ascii="Times New Roman" w:hAnsi="Times New Roman" w:cs="Times New Roman"/>
          <w:sz w:val="26"/>
          <w:szCs w:val="26"/>
        </w:rPr>
        <w:t xml:space="preserve"> При применении нормативов за одного обучающегося оплата труда производится по фактической численности спортсменов в группе в пределах установленного максимального количества.</w:t>
      </w:r>
    </w:p>
    <w:p w14:paraId="1D758D04" w14:textId="683F5DC5"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1</w:t>
      </w:r>
      <w:r>
        <w:rPr>
          <w:rFonts w:ascii="Times New Roman" w:hAnsi="Times New Roman" w:cs="Times New Roman"/>
          <w:sz w:val="26"/>
          <w:szCs w:val="26"/>
        </w:rPr>
        <w:t>0</w:t>
      </w:r>
      <w:r w:rsidRPr="00D00525">
        <w:rPr>
          <w:rFonts w:ascii="Times New Roman" w:hAnsi="Times New Roman" w:cs="Times New Roman"/>
          <w:sz w:val="26"/>
          <w:szCs w:val="26"/>
        </w:rPr>
        <w:t>.</w:t>
      </w:r>
      <w:r>
        <w:rPr>
          <w:rFonts w:ascii="Times New Roman" w:hAnsi="Times New Roman" w:cs="Times New Roman"/>
          <w:sz w:val="26"/>
          <w:szCs w:val="26"/>
        </w:rPr>
        <w:t>6.</w:t>
      </w:r>
      <w:r w:rsidRPr="00D00525">
        <w:rPr>
          <w:rFonts w:ascii="Times New Roman" w:hAnsi="Times New Roman" w:cs="Times New Roman"/>
          <w:sz w:val="26"/>
          <w:szCs w:val="26"/>
        </w:rPr>
        <w:t xml:space="preserve"> Кроме основного тренера к проведению учебно-тренировочных занятий могут привлекаться тренеры по смежным видам спорта (акробатике, хореографии, общей физической подготовке и другие). Порядок их привлечения и оплаты труда определяются локальным нормативным актом учреждения по согласованию </w:t>
      </w:r>
      <w:r w:rsidR="00733B85">
        <w:rPr>
          <w:rFonts w:ascii="Times New Roman" w:hAnsi="Times New Roman" w:cs="Times New Roman"/>
          <w:sz w:val="26"/>
          <w:szCs w:val="26"/>
        </w:rPr>
        <w:br/>
      </w:r>
      <w:r w:rsidRPr="00D00525">
        <w:rPr>
          <w:rFonts w:ascii="Times New Roman" w:hAnsi="Times New Roman" w:cs="Times New Roman"/>
          <w:sz w:val="26"/>
          <w:szCs w:val="26"/>
        </w:rPr>
        <w:t>с Департаментом культуры и спорта Нефтеюганского района.</w:t>
      </w:r>
    </w:p>
    <w:p w14:paraId="41AFA147" w14:textId="61FD47CC" w:rsidR="00D00525" w:rsidRPr="00E95380"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10.7.</w:t>
      </w:r>
      <w:r w:rsidRPr="00D00525">
        <w:rPr>
          <w:rFonts w:ascii="Times New Roman" w:hAnsi="Times New Roman" w:cs="Times New Roman"/>
          <w:sz w:val="26"/>
          <w:szCs w:val="26"/>
        </w:rPr>
        <w:t xml:space="preserve"> </w:t>
      </w:r>
      <w:r w:rsidRPr="00E95380">
        <w:rPr>
          <w:rFonts w:ascii="Times New Roman" w:hAnsi="Times New Roman" w:cs="Times New Roman"/>
          <w:sz w:val="26"/>
          <w:szCs w:val="26"/>
        </w:rPr>
        <w:t xml:space="preserve">Рекомендуемые размеры норматива стимулирования за подготовку спортсмена </w:t>
      </w:r>
      <w:r w:rsidR="006A7E14" w:rsidRPr="00E95380">
        <w:rPr>
          <w:rFonts w:ascii="Times New Roman" w:hAnsi="Times New Roman" w:cs="Times New Roman"/>
          <w:sz w:val="26"/>
          <w:szCs w:val="26"/>
        </w:rPr>
        <w:t xml:space="preserve">с </w:t>
      </w:r>
      <w:r w:rsidRPr="00E95380">
        <w:rPr>
          <w:rFonts w:ascii="Times New Roman" w:hAnsi="Times New Roman" w:cs="Times New Roman"/>
          <w:sz w:val="26"/>
          <w:szCs w:val="26"/>
        </w:rPr>
        <w:t>высок</w:t>
      </w:r>
      <w:r w:rsidR="006A7E14" w:rsidRPr="00E95380">
        <w:rPr>
          <w:rFonts w:ascii="Times New Roman" w:hAnsi="Times New Roman" w:cs="Times New Roman"/>
          <w:sz w:val="26"/>
          <w:szCs w:val="26"/>
        </w:rPr>
        <w:t>им спортивным результатом</w:t>
      </w:r>
      <w:r w:rsidRPr="00E95380">
        <w:rPr>
          <w:rFonts w:ascii="Times New Roman" w:hAnsi="Times New Roman" w:cs="Times New Roman"/>
          <w:sz w:val="26"/>
          <w:szCs w:val="26"/>
        </w:rPr>
        <w:t xml:space="preserve"> устанавливаются в соответствии </w:t>
      </w:r>
      <w:r w:rsidR="00733B85">
        <w:rPr>
          <w:rFonts w:ascii="Times New Roman" w:hAnsi="Times New Roman" w:cs="Times New Roman"/>
          <w:sz w:val="26"/>
          <w:szCs w:val="26"/>
        </w:rPr>
        <w:br/>
      </w:r>
      <w:r w:rsidRPr="00E95380">
        <w:rPr>
          <w:rFonts w:ascii="Times New Roman" w:hAnsi="Times New Roman" w:cs="Times New Roman"/>
          <w:sz w:val="26"/>
          <w:szCs w:val="26"/>
        </w:rPr>
        <w:t xml:space="preserve">с </w:t>
      </w:r>
      <w:hyperlink w:anchor="sub_50" w:history="1">
        <w:r w:rsidRPr="00E95380">
          <w:rPr>
            <w:rFonts w:ascii="Times New Roman" w:hAnsi="Times New Roman" w:cs="Times New Roman"/>
            <w:sz w:val="26"/>
            <w:szCs w:val="26"/>
          </w:rPr>
          <w:t>таблицей 2</w:t>
        </w:r>
      </w:hyperlink>
      <w:r w:rsidR="0099290F" w:rsidRPr="00E95380">
        <w:rPr>
          <w:rFonts w:ascii="Times New Roman" w:hAnsi="Times New Roman" w:cs="Times New Roman"/>
          <w:sz w:val="26"/>
          <w:szCs w:val="26"/>
        </w:rPr>
        <w:t>3</w:t>
      </w:r>
      <w:r w:rsidRPr="00E95380">
        <w:rPr>
          <w:rFonts w:ascii="Times New Roman" w:hAnsi="Times New Roman" w:cs="Times New Roman"/>
          <w:sz w:val="26"/>
          <w:szCs w:val="26"/>
        </w:rPr>
        <w:t xml:space="preserve"> настоящего </w:t>
      </w:r>
      <w:r w:rsidR="000A4290" w:rsidRPr="00E95380">
        <w:rPr>
          <w:rFonts w:ascii="Times New Roman" w:hAnsi="Times New Roman" w:cs="Times New Roman"/>
          <w:sz w:val="26"/>
          <w:szCs w:val="26"/>
        </w:rPr>
        <w:t>Положения</w:t>
      </w:r>
      <w:r w:rsidRPr="00E95380">
        <w:rPr>
          <w:rFonts w:ascii="Times New Roman" w:hAnsi="Times New Roman" w:cs="Times New Roman"/>
          <w:sz w:val="26"/>
          <w:szCs w:val="26"/>
        </w:rPr>
        <w:t>.</w:t>
      </w:r>
    </w:p>
    <w:p w14:paraId="09CAFDEF" w14:textId="77777777" w:rsidR="00D00525" w:rsidRPr="00E95380"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4B7C64D5" w14:textId="65F30256" w:rsidR="00D00525" w:rsidRPr="00E95380" w:rsidRDefault="00D00525" w:rsidP="00D00525">
      <w:pPr>
        <w:widowControl w:val="0"/>
        <w:autoSpaceDE w:val="0"/>
        <w:autoSpaceDN w:val="0"/>
        <w:adjustRightInd w:val="0"/>
        <w:spacing w:after="0" w:line="240" w:lineRule="auto"/>
        <w:ind w:firstLine="720"/>
        <w:jc w:val="right"/>
        <w:rPr>
          <w:rFonts w:ascii="Times New Roman" w:hAnsi="Times New Roman" w:cs="Times New Roman"/>
          <w:color w:val="26282F"/>
          <w:sz w:val="26"/>
          <w:szCs w:val="26"/>
        </w:rPr>
      </w:pPr>
      <w:bookmarkStart w:id="10" w:name="sub_50"/>
      <w:r w:rsidRPr="00E95380">
        <w:rPr>
          <w:rFonts w:ascii="Times New Roman" w:hAnsi="Times New Roman" w:cs="Times New Roman"/>
          <w:color w:val="26282F"/>
          <w:sz w:val="26"/>
          <w:szCs w:val="26"/>
        </w:rPr>
        <w:t>Таблица 2</w:t>
      </w:r>
      <w:r w:rsidR="0099290F" w:rsidRPr="00E95380">
        <w:rPr>
          <w:rFonts w:ascii="Times New Roman" w:hAnsi="Times New Roman" w:cs="Times New Roman"/>
          <w:color w:val="26282F"/>
          <w:sz w:val="26"/>
          <w:szCs w:val="26"/>
        </w:rPr>
        <w:t>3</w:t>
      </w:r>
    </w:p>
    <w:bookmarkEnd w:id="10"/>
    <w:p w14:paraId="7E352341" w14:textId="57455EB8" w:rsid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1B4F8A98" w14:textId="77777777" w:rsidR="00733B85" w:rsidRPr="00E95380" w:rsidRDefault="00733B8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579679AF" w14:textId="4CB85944" w:rsidR="00D00525" w:rsidRPr="000A4290" w:rsidRDefault="00D00525" w:rsidP="00D00525">
      <w:pPr>
        <w:widowControl w:val="0"/>
        <w:autoSpaceDE w:val="0"/>
        <w:autoSpaceDN w:val="0"/>
        <w:adjustRightInd w:val="0"/>
        <w:spacing w:before="108" w:after="108" w:line="240" w:lineRule="auto"/>
        <w:jc w:val="center"/>
        <w:outlineLvl w:val="0"/>
        <w:rPr>
          <w:rFonts w:ascii="Times New Roman" w:hAnsi="Times New Roman" w:cs="Times New Roman"/>
          <w:color w:val="26282F"/>
          <w:sz w:val="26"/>
          <w:szCs w:val="26"/>
        </w:rPr>
      </w:pPr>
      <w:r w:rsidRPr="00E95380">
        <w:rPr>
          <w:rFonts w:ascii="Times New Roman" w:hAnsi="Times New Roman" w:cs="Times New Roman"/>
          <w:color w:val="26282F"/>
          <w:sz w:val="26"/>
          <w:szCs w:val="26"/>
        </w:rPr>
        <w:t>Рекомендуемый размер</w:t>
      </w:r>
      <w:r w:rsidR="000A4290" w:rsidRPr="00E95380">
        <w:rPr>
          <w:rFonts w:ascii="Times New Roman" w:hAnsi="Times New Roman" w:cs="Times New Roman"/>
          <w:color w:val="26282F"/>
          <w:sz w:val="26"/>
          <w:szCs w:val="26"/>
        </w:rPr>
        <w:t xml:space="preserve"> </w:t>
      </w:r>
      <w:r w:rsidRPr="00E95380">
        <w:rPr>
          <w:rFonts w:ascii="Times New Roman" w:hAnsi="Times New Roman" w:cs="Times New Roman"/>
          <w:color w:val="26282F"/>
          <w:sz w:val="26"/>
          <w:szCs w:val="26"/>
        </w:rPr>
        <w:t xml:space="preserve">норматива стимулирования за подготовку и (или) участие </w:t>
      </w:r>
      <w:r w:rsidR="00733B85">
        <w:rPr>
          <w:rFonts w:ascii="Times New Roman" w:hAnsi="Times New Roman" w:cs="Times New Roman"/>
          <w:color w:val="26282F"/>
          <w:sz w:val="26"/>
          <w:szCs w:val="26"/>
        </w:rPr>
        <w:br/>
      </w:r>
      <w:r w:rsidRPr="00E95380">
        <w:rPr>
          <w:rFonts w:ascii="Times New Roman" w:hAnsi="Times New Roman" w:cs="Times New Roman"/>
          <w:color w:val="26282F"/>
          <w:sz w:val="26"/>
          <w:szCs w:val="26"/>
        </w:rPr>
        <w:t xml:space="preserve">в подготовке одного спортсмена </w:t>
      </w:r>
      <w:r w:rsidR="006A7E14" w:rsidRPr="00E95380">
        <w:rPr>
          <w:rFonts w:ascii="Times New Roman" w:hAnsi="Times New Roman" w:cs="Times New Roman"/>
          <w:color w:val="26282F"/>
          <w:sz w:val="26"/>
          <w:szCs w:val="26"/>
        </w:rPr>
        <w:t xml:space="preserve">с высоким </w:t>
      </w:r>
      <w:r w:rsidR="00FC0C52" w:rsidRPr="00E95380">
        <w:rPr>
          <w:rFonts w:ascii="Times New Roman" w:hAnsi="Times New Roman" w:cs="Times New Roman"/>
          <w:color w:val="26282F"/>
          <w:sz w:val="26"/>
          <w:szCs w:val="26"/>
        </w:rPr>
        <w:t xml:space="preserve">спортивным </w:t>
      </w:r>
      <w:r w:rsidR="006A7E14" w:rsidRPr="00E95380">
        <w:rPr>
          <w:rFonts w:ascii="Times New Roman" w:hAnsi="Times New Roman" w:cs="Times New Roman"/>
          <w:color w:val="26282F"/>
          <w:sz w:val="26"/>
          <w:szCs w:val="26"/>
        </w:rPr>
        <w:t>результатом</w:t>
      </w:r>
    </w:p>
    <w:p w14:paraId="42C71F31"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780"/>
        <w:gridCol w:w="1960"/>
        <w:gridCol w:w="3220"/>
      </w:tblGrid>
      <w:tr w:rsidR="00D00525" w:rsidRPr="00D00525" w14:paraId="638E8BAA" w14:textId="77777777" w:rsidTr="009B06B0">
        <w:tc>
          <w:tcPr>
            <w:tcW w:w="700" w:type="dxa"/>
            <w:tcBorders>
              <w:top w:val="single" w:sz="4" w:space="0" w:color="auto"/>
              <w:bottom w:val="single" w:sz="4" w:space="0" w:color="auto"/>
              <w:right w:val="single" w:sz="4" w:space="0" w:color="auto"/>
            </w:tcBorders>
          </w:tcPr>
          <w:p w14:paraId="6C0474D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N</w:t>
            </w:r>
            <w:r w:rsidRPr="00D00525">
              <w:rPr>
                <w:rFonts w:ascii="Times New Roman" w:hAnsi="Times New Roman" w:cs="Times New Roman"/>
                <w:sz w:val="26"/>
                <w:szCs w:val="26"/>
              </w:rPr>
              <w:br/>
              <w:t>п/п</w:t>
            </w:r>
          </w:p>
        </w:tc>
        <w:tc>
          <w:tcPr>
            <w:tcW w:w="3780" w:type="dxa"/>
            <w:tcBorders>
              <w:top w:val="single" w:sz="4" w:space="0" w:color="auto"/>
              <w:left w:val="single" w:sz="4" w:space="0" w:color="auto"/>
              <w:bottom w:val="single" w:sz="4" w:space="0" w:color="auto"/>
              <w:right w:val="single" w:sz="4" w:space="0" w:color="auto"/>
            </w:tcBorders>
          </w:tcPr>
          <w:p w14:paraId="020428D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Статус официального спортивного соревнования</w:t>
            </w:r>
          </w:p>
        </w:tc>
        <w:tc>
          <w:tcPr>
            <w:tcW w:w="1960" w:type="dxa"/>
            <w:tcBorders>
              <w:top w:val="single" w:sz="4" w:space="0" w:color="auto"/>
              <w:left w:val="single" w:sz="4" w:space="0" w:color="auto"/>
              <w:bottom w:val="single" w:sz="4" w:space="0" w:color="auto"/>
              <w:right w:val="single" w:sz="4" w:space="0" w:color="auto"/>
            </w:tcBorders>
          </w:tcPr>
          <w:p w14:paraId="74A0736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Занятое место или участие без учета занятого места</w:t>
            </w:r>
          </w:p>
        </w:tc>
        <w:tc>
          <w:tcPr>
            <w:tcW w:w="3220" w:type="dxa"/>
            <w:tcBorders>
              <w:top w:val="single" w:sz="4" w:space="0" w:color="auto"/>
              <w:left w:val="single" w:sz="4" w:space="0" w:color="auto"/>
              <w:bottom w:val="single" w:sz="4" w:space="0" w:color="auto"/>
            </w:tcBorders>
          </w:tcPr>
          <w:p w14:paraId="4A77734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Рекомендуемый размер норматива стимулирования в % к окладу (должностному окладу) тренера за результативную подготовку одного спортсмена (команды)</w:t>
            </w:r>
          </w:p>
        </w:tc>
      </w:tr>
      <w:tr w:rsidR="00D00525" w:rsidRPr="00D00525" w14:paraId="538AA42D" w14:textId="77777777" w:rsidTr="009B06B0">
        <w:tc>
          <w:tcPr>
            <w:tcW w:w="700" w:type="dxa"/>
            <w:tcBorders>
              <w:top w:val="single" w:sz="4" w:space="0" w:color="auto"/>
              <w:bottom w:val="single" w:sz="4" w:space="0" w:color="auto"/>
              <w:right w:val="single" w:sz="4" w:space="0" w:color="auto"/>
            </w:tcBorders>
          </w:tcPr>
          <w:p w14:paraId="6E90D1E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780" w:type="dxa"/>
            <w:tcBorders>
              <w:top w:val="single" w:sz="4" w:space="0" w:color="auto"/>
              <w:left w:val="single" w:sz="4" w:space="0" w:color="auto"/>
              <w:bottom w:val="single" w:sz="4" w:space="0" w:color="auto"/>
              <w:right w:val="single" w:sz="4" w:space="0" w:color="auto"/>
            </w:tcBorders>
          </w:tcPr>
          <w:p w14:paraId="44D22A6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w:t>
            </w:r>
          </w:p>
        </w:tc>
        <w:tc>
          <w:tcPr>
            <w:tcW w:w="1960" w:type="dxa"/>
            <w:tcBorders>
              <w:top w:val="single" w:sz="4" w:space="0" w:color="auto"/>
              <w:left w:val="single" w:sz="4" w:space="0" w:color="auto"/>
              <w:bottom w:val="single" w:sz="4" w:space="0" w:color="auto"/>
              <w:right w:val="single" w:sz="4" w:space="0" w:color="auto"/>
            </w:tcBorders>
          </w:tcPr>
          <w:p w14:paraId="4DB2231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w:t>
            </w:r>
          </w:p>
        </w:tc>
        <w:tc>
          <w:tcPr>
            <w:tcW w:w="3220" w:type="dxa"/>
            <w:tcBorders>
              <w:top w:val="single" w:sz="4" w:space="0" w:color="auto"/>
              <w:left w:val="single" w:sz="4" w:space="0" w:color="auto"/>
              <w:bottom w:val="single" w:sz="4" w:space="0" w:color="auto"/>
            </w:tcBorders>
          </w:tcPr>
          <w:p w14:paraId="45F7EEA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w:t>
            </w:r>
          </w:p>
        </w:tc>
      </w:tr>
      <w:tr w:rsidR="00D00525" w:rsidRPr="00D00525" w14:paraId="2B76FF2B" w14:textId="77777777" w:rsidTr="009B06B0">
        <w:tc>
          <w:tcPr>
            <w:tcW w:w="9660" w:type="dxa"/>
            <w:gridSpan w:val="4"/>
            <w:tcBorders>
              <w:top w:val="single" w:sz="4" w:space="0" w:color="auto"/>
              <w:bottom w:val="single" w:sz="4" w:space="0" w:color="auto"/>
            </w:tcBorders>
          </w:tcPr>
          <w:p w14:paraId="08C93EB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 Официальные международные спортивные соревнования</w:t>
            </w:r>
          </w:p>
        </w:tc>
      </w:tr>
      <w:tr w:rsidR="00D00525" w:rsidRPr="00D00525" w14:paraId="7154BF15" w14:textId="77777777" w:rsidTr="009B06B0">
        <w:tc>
          <w:tcPr>
            <w:tcW w:w="700" w:type="dxa"/>
            <w:vMerge w:val="restart"/>
            <w:tcBorders>
              <w:top w:val="single" w:sz="4" w:space="0" w:color="auto"/>
              <w:bottom w:val="single" w:sz="4" w:space="0" w:color="auto"/>
              <w:right w:val="single" w:sz="4" w:space="0" w:color="auto"/>
            </w:tcBorders>
          </w:tcPr>
          <w:p w14:paraId="0F27D98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1.1</w:t>
            </w:r>
          </w:p>
        </w:tc>
        <w:tc>
          <w:tcPr>
            <w:tcW w:w="3780" w:type="dxa"/>
            <w:vMerge w:val="restart"/>
            <w:tcBorders>
              <w:top w:val="single" w:sz="4" w:space="0" w:color="auto"/>
              <w:left w:val="single" w:sz="4" w:space="0" w:color="auto"/>
              <w:bottom w:val="single" w:sz="4" w:space="0" w:color="auto"/>
              <w:right w:val="single" w:sz="4" w:space="0" w:color="auto"/>
            </w:tcBorders>
          </w:tcPr>
          <w:p w14:paraId="06D1FAA0"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 xml:space="preserve">Олимпийские, Паралимпийские, </w:t>
            </w:r>
            <w:proofErr w:type="spellStart"/>
            <w:r w:rsidRPr="00D00525">
              <w:rPr>
                <w:rFonts w:ascii="Times New Roman" w:hAnsi="Times New Roman" w:cs="Times New Roman"/>
                <w:sz w:val="26"/>
                <w:szCs w:val="26"/>
              </w:rPr>
              <w:t>Сурдлимпийские</w:t>
            </w:r>
            <w:proofErr w:type="spellEnd"/>
            <w:r w:rsidRPr="00D00525">
              <w:rPr>
                <w:rFonts w:ascii="Times New Roman" w:hAnsi="Times New Roman" w:cs="Times New Roman"/>
                <w:sz w:val="26"/>
                <w:szCs w:val="26"/>
              </w:rPr>
              <w:t xml:space="preserve"> игры, чемпионат мира</w:t>
            </w:r>
          </w:p>
        </w:tc>
        <w:tc>
          <w:tcPr>
            <w:tcW w:w="1960" w:type="dxa"/>
            <w:tcBorders>
              <w:top w:val="single" w:sz="4" w:space="0" w:color="auto"/>
              <w:left w:val="single" w:sz="4" w:space="0" w:color="auto"/>
              <w:bottom w:val="single" w:sz="4" w:space="0" w:color="auto"/>
              <w:right w:val="single" w:sz="4" w:space="0" w:color="auto"/>
            </w:tcBorders>
          </w:tcPr>
          <w:p w14:paraId="40887E0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4F57AB55"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200</w:t>
            </w:r>
          </w:p>
        </w:tc>
      </w:tr>
      <w:tr w:rsidR="00D00525" w:rsidRPr="00D00525" w14:paraId="16864BDC" w14:textId="77777777" w:rsidTr="009B06B0">
        <w:tc>
          <w:tcPr>
            <w:tcW w:w="700" w:type="dxa"/>
            <w:vMerge/>
            <w:tcBorders>
              <w:top w:val="single" w:sz="4" w:space="0" w:color="auto"/>
              <w:bottom w:val="single" w:sz="4" w:space="0" w:color="auto"/>
              <w:right w:val="single" w:sz="4" w:space="0" w:color="auto"/>
            </w:tcBorders>
          </w:tcPr>
          <w:p w14:paraId="5B337559"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029C6C0"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DBA916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396944E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160</w:t>
            </w:r>
          </w:p>
        </w:tc>
      </w:tr>
      <w:tr w:rsidR="00D00525" w:rsidRPr="00D00525" w14:paraId="6A8ED6DF" w14:textId="77777777" w:rsidTr="009B06B0">
        <w:tc>
          <w:tcPr>
            <w:tcW w:w="700" w:type="dxa"/>
            <w:vMerge/>
            <w:tcBorders>
              <w:top w:val="single" w:sz="4" w:space="0" w:color="auto"/>
              <w:bottom w:val="single" w:sz="4" w:space="0" w:color="auto"/>
              <w:right w:val="single" w:sz="4" w:space="0" w:color="auto"/>
            </w:tcBorders>
          </w:tcPr>
          <w:p w14:paraId="3918F1E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0D048FCC"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030D420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2EAAD3D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100</w:t>
            </w:r>
          </w:p>
        </w:tc>
      </w:tr>
      <w:tr w:rsidR="00D00525" w:rsidRPr="00D00525" w14:paraId="64157E4D" w14:textId="77777777" w:rsidTr="009B06B0">
        <w:tc>
          <w:tcPr>
            <w:tcW w:w="700" w:type="dxa"/>
            <w:vMerge/>
            <w:tcBorders>
              <w:top w:val="single" w:sz="4" w:space="0" w:color="auto"/>
              <w:bottom w:val="single" w:sz="4" w:space="0" w:color="auto"/>
              <w:right w:val="single" w:sz="4" w:space="0" w:color="auto"/>
            </w:tcBorders>
          </w:tcPr>
          <w:p w14:paraId="04D61716"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244053F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2E16A8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участие</w:t>
            </w:r>
          </w:p>
        </w:tc>
        <w:tc>
          <w:tcPr>
            <w:tcW w:w="3220" w:type="dxa"/>
            <w:tcBorders>
              <w:top w:val="single" w:sz="4" w:space="0" w:color="auto"/>
              <w:left w:val="single" w:sz="4" w:space="0" w:color="auto"/>
              <w:bottom w:val="single" w:sz="4" w:space="0" w:color="auto"/>
            </w:tcBorders>
          </w:tcPr>
          <w:p w14:paraId="2CC0309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3AFED17C" w14:textId="77777777" w:rsidTr="009B06B0">
        <w:tc>
          <w:tcPr>
            <w:tcW w:w="700" w:type="dxa"/>
            <w:vMerge w:val="restart"/>
            <w:tcBorders>
              <w:top w:val="single" w:sz="4" w:space="0" w:color="auto"/>
              <w:bottom w:val="single" w:sz="4" w:space="0" w:color="auto"/>
              <w:right w:val="single" w:sz="4" w:space="0" w:color="auto"/>
            </w:tcBorders>
          </w:tcPr>
          <w:p w14:paraId="279B419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1.2</w:t>
            </w:r>
          </w:p>
        </w:tc>
        <w:tc>
          <w:tcPr>
            <w:tcW w:w="3780" w:type="dxa"/>
            <w:vMerge w:val="restart"/>
            <w:tcBorders>
              <w:top w:val="single" w:sz="4" w:space="0" w:color="auto"/>
              <w:left w:val="single" w:sz="4" w:space="0" w:color="auto"/>
              <w:bottom w:val="single" w:sz="4" w:space="0" w:color="auto"/>
              <w:right w:val="single" w:sz="4" w:space="0" w:color="auto"/>
            </w:tcBorders>
          </w:tcPr>
          <w:p w14:paraId="0A2F193E"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Кубок мира (сумма этапов или финал), чемпионат Европы, Всемирная Специальная Олимпиада</w:t>
            </w:r>
          </w:p>
        </w:tc>
        <w:tc>
          <w:tcPr>
            <w:tcW w:w="1960" w:type="dxa"/>
            <w:tcBorders>
              <w:top w:val="single" w:sz="4" w:space="0" w:color="auto"/>
              <w:left w:val="single" w:sz="4" w:space="0" w:color="auto"/>
              <w:bottom w:val="single" w:sz="4" w:space="0" w:color="auto"/>
              <w:right w:val="single" w:sz="4" w:space="0" w:color="auto"/>
            </w:tcBorders>
          </w:tcPr>
          <w:p w14:paraId="4BE8108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20CEDCF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160</w:t>
            </w:r>
          </w:p>
        </w:tc>
      </w:tr>
      <w:tr w:rsidR="00D00525" w:rsidRPr="00D00525" w14:paraId="04D451D1" w14:textId="77777777" w:rsidTr="009B06B0">
        <w:tc>
          <w:tcPr>
            <w:tcW w:w="700" w:type="dxa"/>
            <w:vMerge/>
            <w:tcBorders>
              <w:top w:val="single" w:sz="4" w:space="0" w:color="auto"/>
              <w:bottom w:val="single" w:sz="4" w:space="0" w:color="auto"/>
              <w:right w:val="single" w:sz="4" w:space="0" w:color="auto"/>
            </w:tcBorders>
          </w:tcPr>
          <w:p w14:paraId="5CB743E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7DB50E8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5FAEC1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26401E3A"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100</w:t>
            </w:r>
          </w:p>
        </w:tc>
      </w:tr>
      <w:tr w:rsidR="00D00525" w:rsidRPr="00D00525" w14:paraId="628E0268" w14:textId="77777777" w:rsidTr="009B06B0">
        <w:tc>
          <w:tcPr>
            <w:tcW w:w="700" w:type="dxa"/>
            <w:vMerge/>
            <w:tcBorders>
              <w:top w:val="single" w:sz="4" w:space="0" w:color="auto"/>
              <w:bottom w:val="single" w:sz="4" w:space="0" w:color="auto"/>
              <w:right w:val="single" w:sz="4" w:space="0" w:color="auto"/>
            </w:tcBorders>
          </w:tcPr>
          <w:p w14:paraId="605381FC"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7EAE9030"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09DE740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361519D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63AF0FCA" w14:textId="77777777" w:rsidTr="009B06B0">
        <w:tc>
          <w:tcPr>
            <w:tcW w:w="700" w:type="dxa"/>
            <w:vMerge/>
            <w:tcBorders>
              <w:top w:val="single" w:sz="4" w:space="0" w:color="auto"/>
              <w:bottom w:val="single" w:sz="4" w:space="0" w:color="auto"/>
              <w:right w:val="single" w:sz="4" w:space="0" w:color="auto"/>
            </w:tcBorders>
          </w:tcPr>
          <w:p w14:paraId="7CFF48C9"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89854A2"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6F3B06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участие</w:t>
            </w:r>
          </w:p>
        </w:tc>
        <w:tc>
          <w:tcPr>
            <w:tcW w:w="3220" w:type="dxa"/>
            <w:tcBorders>
              <w:top w:val="single" w:sz="4" w:space="0" w:color="auto"/>
              <w:left w:val="single" w:sz="4" w:space="0" w:color="auto"/>
              <w:bottom w:val="single" w:sz="4" w:space="0" w:color="auto"/>
            </w:tcBorders>
          </w:tcPr>
          <w:p w14:paraId="3DC257C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7ACCAEED" w14:textId="77777777" w:rsidTr="009B06B0">
        <w:tc>
          <w:tcPr>
            <w:tcW w:w="700" w:type="dxa"/>
            <w:vMerge w:val="restart"/>
            <w:tcBorders>
              <w:top w:val="single" w:sz="4" w:space="0" w:color="auto"/>
              <w:bottom w:val="single" w:sz="4" w:space="0" w:color="auto"/>
              <w:right w:val="single" w:sz="4" w:space="0" w:color="auto"/>
            </w:tcBorders>
          </w:tcPr>
          <w:p w14:paraId="4DFD9AB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1.3</w:t>
            </w:r>
          </w:p>
        </w:tc>
        <w:tc>
          <w:tcPr>
            <w:tcW w:w="3780" w:type="dxa"/>
            <w:vMerge w:val="restart"/>
            <w:tcBorders>
              <w:top w:val="single" w:sz="4" w:space="0" w:color="auto"/>
              <w:left w:val="single" w:sz="4" w:space="0" w:color="auto"/>
              <w:bottom w:val="single" w:sz="4" w:space="0" w:color="auto"/>
              <w:right w:val="single" w:sz="4" w:space="0" w:color="auto"/>
            </w:tcBorders>
          </w:tcPr>
          <w:p w14:paraId="152437C5"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Кубок Европы (сумма этапов или финал), первенство мира</w:t>
            </w:r>
          </w:p>
        </w:tc>
        <w:tc>
          <w:tcPr>
            <w:tcW w:w="1960" w:type="dxa"/>
            <w:tcBorders>
              <w:top w:val="single" w:sz="4" w:space="0" w:color="auto"/>
              <w:left w:val="single" w:sz="4" w:space="0" w:color="auto"/>
              <w:bottom w:val="single" w:sz="4" w:space="0" w:color="auto"/>
              <w:right w:val="single" w:sz="4" w:space="0" w:color="auto"/>
            </w:tcBorders>
          </w:tcPr>
          <w:p w14:paraId="297C2E4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1C0805A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100</w:t>
            </w:r>
          </w:p>
        </w:tc>
      </w:tr>
      <w:tr w:rsidR="00D00525" w:rsidRPr="00D00525" w14:paraId="4D45246E" w14:textId="77777777" w:rsidTr="009B06B0">
        <w:tc>
          <w:tcPr>
            <w:tcW w:w="700" w:type="dxa"/>
            <w:vMerge/>
            <w:tcBorders>
              <w:top w:val="single" w:sz="4" w:space="0" w:color="auto"/>
              <w:bottom w:val="single" w:sz="4" w:space="0" w:color="auto"/>
              <w:right w:val="single" w:sz="4" w:space="0" w:color="auto"/>
            </w:tcBorders>
          </w:tcPr>
          <w:p w14:paraId="195FB83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082A715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F4AF74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59FCAB5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5168608A" w14:textId="77777777" w:rsidTr="009B06B0">
        <w:tc>
          <w:tcPr>
            <w:tcW w:w="700" w:type="dxa"/>
            <w:vMerge/>
            <w:tcBorders>
              <w:top w:val="single" w:sz="4" w:space="0" w:color="auto"/>
              <w:bottom w:val="single" w:sz="4" w:space="0" w:color="auto"/>
              <w:right w:val="single" w:sz="4" w:space="0" w:color="auto"/>
            </w:tcBorders>
          </w:tcPr>
          <w:p w14:paraId="70938047"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5AD085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A260F2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6121312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532CAE3E" w14:textId="77777777" w:rsidTr="009B06B0">
        <w:tc>
          <w:tcPr>
            <w:tcW w:w="700" w:type="dxa"/>
            <w:vMerge/>
            <w:tcBorders>
              <w:top w:val="single" w:sz="4" w:space="0" w:color="auto"/>
              <w:bottom w:val="single" w:sz="4" w:space="0" w:color="auto"/>
              <w:right w:val="single" w:sz="4" w:space="0" w:color="auto"/>
            </w:tcBorders>
          </w:tcPr>
          <w:p w14:paraId="2C4C7C21"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0D42CA5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65948F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участие</w:t>
            </w:r>
          </w:p>
        </w:tc>
        <w:tc>
          <w:tcPr>
            <w:tcW w:w="3220" w:type="dxa"/>
            <w:tcBorders>
              <w:top w:val="single" w:sz="4" w:space="0" w:color="auto"/>
              <w:left w:val="single" w:sz="4" w:space="0" w:color="auto"/>
              <w:bottom w:val="single" w:sz="4" w:space="0" w:color="auto"/>
            </w:tcBorders>
          </w:tcPr>
          <w:p w14:paraId="3A51120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1B1EA0ED" w14:textId="77777777" w:rsidTr="009B06B0">
        <w:tc>
          <w:tcPr>
            <w:tcW w:w="700" w:type="dxa"/>
            <w:vMerge w:val="restart"/>
            <w:tcBorders>
              <w:top w:val="single" w:sz="4" w:space="0" w:color="auto"/>
              <w:bottom w:val="single" w:sz="4" w:space="0" w:color="auto"/>
              <w:right w:val="single" w:sz="4" w:space="0" w:color="auto"/>
            </w:tcBorders>
          </w:tcPr>
          <w:p w14:paraId="7425605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1.4</w:t>
            </w:r>
          </w:p>
        </w:tc>
        <w:tc>
          <w:tcPr>
            <w:tcW w:w="3780" w:type="dxa"/>
            <w:vMerge w:val="restart"/>
            <w:tcBorders>
              <w:top w:val="single" w:sz="4" w:space="0" w:color="auto"/>
              <w:left w:val="single" w:sz="4" w:space="0" w:color="auto"/>
              <w:bottom w:val="single" w:sz="4" w:space="0" w:color="auto"/>
              <w:right w:val="single" w:sz="4" w:space="0" w:color="auto"/>
            </w:tcBorders>
          </w:tcPr>
          <w:p w14:paraId="58EE691C"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Этапы Кубка мира, первенство Европы, Всемирная универсиада. Юношеские Олимпийские игры. Европейский юношеский Олимпийский фестиваль</w:t>
            </w:r>
          </w:p>
        </w:tc>
        <w:tc>
          <w:tcPr>
            <w:tcW w:w="1960" w:type="dxa"/>
            <w:tcBorders>
              <w:top w:val="single" w:sz="4" w:space="0" w:color="auto"/>
              <w:left w:val="single" w:sz="4" w:space="0" w:color="auto"/>
              <w:bottom w:val="single" w:sz="4" w:space="0" w:color="auto"/>
              <w:right w:val="single" w:sz="4" w:space="0" w:color="auto"/>
            </w:tcBorders>
          </w:tcPr>
          <w:p w14:paraId="4D43404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2806776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3B4B980D" w14:textId="77777777" w:rsidTr="009B06B0">
        <w:tc>
          <w:tcPr>
            <w:tcW w:w="700" w:type="dxa"/>
            <w:vMerge/>
            <w:tcBorders>
              <w:top w:val="single" w:sz="4" w:space="0" w:color="auto"/>
              <w:bottom w:val="single" w:sz="4" w:space="0" w:color="auto"/>
              <w:right w:val="single" w:sz="4" w:space="0" w:color="auto"/>
            </w:tcBorders>
          </w:tcPr>
          <w:p w14:paraId="01107207"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EF3266B"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0115D9B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3E4D6C9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065AA285" w14:textId="77777777" w:rsidTr="009B06B0">
        <w:tc>
          <w:tcPr>
            <w:tcW w:w="700" w:type="dxa"/>
            <w:vMerge/>
            <w:tcBorders>
              <w:top w:val="single" w:sz="4" w:space="0" w:color="auto"/>
              <w:bottom w:val="single" w:sz="4" w:space="0" w:color="auto"/>
              <w:right w:val="single" w:sz="4" w:space="0" w:color="auto"/>
            </w:tcBorders>
          </w:tcPr>
          <w:p w14:paraId="5E14FCB1"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62F0790"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542036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4089ED1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12203113" w14:textId="77777777" w:rsidTr="009B06B0">
        <w:tc>
          <w:tcPr>
            <w:tcW w:w="700" w:type="dxa"/>
            <w:vMerge/>
            <w:tcBorders>
              <w:top w:val="single" w:sz="4" w:space="0" w:color="auto"/>
              <w:bottom w:val="single" w:sz="4" w:space="0" w:color="auto"/>
              <w:right w:val="single" w:sz="4" w:space="0" w:color="auto"/>
            </w:tcBorders>
          </w:tcPr>
          <w:p w14:paraId="5E197D2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12E2AA18"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1CA4104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участие</w:t>
            </w:r>
          </w:p>
        </w:tc>
        <w:tc>
          <w:tcPr>
            <w:tcW w:w="3220" w:type="dxa"/>
            <w:tcBorders>
              <w:top w:val="single" w:sz="4" w:space="0" w:color="auto"/>
              <w:left w:val="single" w:sz="4" w:space="0" w:color="auto"/>
              <w:bottom w:val="single" w:sz="4" w:space="0" w:color="auto"/>
            </w:tcBorders>
          </w:tcPr>
          <w:p w14:paraId="5D11E23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20</w:t>
            </w:r>
          </w:p>
        </w:tc>
      </w:tr>
      <w:tr w:rsidR="00D00525" w:rsidRPr="00D00525" w14:paraId="12C4193F" w14:textId="77777777" w:rsidTr="009B06B0">
        <w:tc>
          <w:tcPr>
            <w:tcW w:w="700" w:type="dxa"/>
            <w:vMerge w:val="restart"/>
            <w:tcBorders>
              <w:top w:val="single" w:sz="4" w:space="0" w:color="auto"/>
              <w:bottom w:val="single" w:sz="4" w:space="0" w:color="auto"/>
              <w:right w:val="single" w:sz="4" w:space="0" w:color="auto"/>
            </w:tcBorders>
          </w:tcPr>
          <w:p w14:paraId="7807584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1.5</w:t>
            </w:r>
          </w:p>
        </w:tc>
        <w:tc>
          <w:tcPr>
            <w:tcW w:w="3780" w:type="dxa"/>
            <w:vMerge w:val="restart"/>
            <w:tcBorders>
              <w:top w:val="single" w:sz="4" w:space="0" w:color="auto"/>
              <w:left w:val="single" w:sz="4" w:space="0" w:color="auto"/>
              <w:bottom w:val="single" w:sz="4" w:space="0" w:color="auto"/>
              <w:right w:val="single" w:sz="4" w:space="0" w:color="auto"/>
            </w:tcBorders>
          </w:tcPr>
          <w:p w14:paraId="4CD191D9"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Прочие официальные международные спортивные соревнования</w:t>
            </w:r>
          </w:p>
        </w:tc>
        <w:tc>
          <w:tcPr>
            <w:tcW w:w="1960" w:type="dxa"/>
            <w:tcBorders>
              <w:top w:val="single" w:sz="4" w:space="0" w:color="auto"/>
              <w:left w:val="single" w:sz="4" w:space="0" w:color="auto"/>
              <w:bottom w:val="single" w:sz="4" w:space="0" w:color="auto"/>
              <w:right w:val="single" w:sz="4" w:space="0" w:color="auto"/>
            </w:tcBorders>
          </w:tcPr>
          <w:p w14:paraId="1ED522C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71A2EF5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57811A33" w14:textId="77777777" w:rsidTr="009B06B0">
        <w:tc>
          <w:tcPr>
            <w:tcW w:w="700" w:type="dxa"/>
            <w:vMerge/>
            <w:tcBorders>
              <w:top w:val="single" w:sz="4" w:space="0" w:color="auto"/>
              <w:bottom w:val="single" w:sz="4" w:space="0" w:color="auto"/>
              <w:right w:val="single" w:sz="4" w:space="0" w:color="auto"/>
            </w:tcBorders>
          </w:tcPr>
          <w:p w14:paraId="0809547E"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8FB07A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0160FC5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00BC6BD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69B70F6C" w14:textId="77777777" w:rsidTr="009B06B0">
        <w:tc>
          <w:tcPr>
            <w:tcW w:w="9660" w:type="dxa"/>
            <w:gridSpan w:val="4"/>
            <w:tcBorders>
              <w:top w:val="single" w:sz="4" w:space="0" w:color="auto"/>
              <w:bottom w:val="single" w:sz="4" w:space="0" w:color="auto"/>
            </w:tcBorders>
          </w:tcPr>
          <w:p w14:paraId="0ED703B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D00525" w:rsidRPr="00D00525" w14:paraId="24F7CE88" w14:textId="77777777" w:rsidTr="009B06B0">
        <w:tc>
          <w:tcPr>
            <w:tcW w:w="700" w:type="dxa"/>
            <w:vMerge w:val="restart"/>
            <w:tcBorders>
              <w:top w:val="single" w:sz="4" w:space="0" w:color="auto"/>
              <w:bottom w:val="single" w:sz="4" w:space="0" w:color="auto"/>
              <w:right w:val="single" w:sz="4" w:space="0" w:color="auto"/>
            </w:tcBorders>
          </w:tcPr>
          <w:p w14:paraId="2ED7910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2.1</w:t>
            </w:r>
          </w:p>
        </w:tc>
        <w:tc>
          <w:tcPr>
            <w:tcW w:w="3780" w:type="dxa"/>
            <w:vMerge w:val="restart"/>
            <w:tcBorders>
              <w:top w:val="single" w:sz="4" w:space="0" w:color="auto"/>
              <w:left w:val="single" w:sz="4" w:space="0" w:color="auto"/>
              <w:bottom w:val="single" w:sz="4" w:space="0" w:color="auto"/>
              <w:right w:val="single" w:sz="4" w:space="0" w:color="auto"/>
            </w:tcBorders>
          </w:tcPr>
          <w:p w14:paraId="1EE4925E"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Чемпионат России, Кубок России (сумма этапов или финал)</w:t>
            </w:r>
          </w:p>
        </w:tc>
        <w:tc>
          <w:tcPr>
            <w:tcW w:w="1960" w:type="dxa"/>
            <w:tcBorders>
              <w:top w:val="single" w:sz="4" w:space="0" w:color="auto"/>
              <w:left w:val="single" w:sz="4" w:space="0" w:color="auto"/>
              <w:bottom w:val="single" w:sz="4" w:space="0" w:color="auto"/>
              <w:right w:val="single" w:sz="4" w:space="0" w:color="auto"/>
            </w:tcBorders>
          </w:tcPr>
          <w:p w14:paraId="41CFD02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5C7238B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100</w:t>
            </w:r>
          </w:p>
        </w:tc>
      </w:tr>
      <w:tr w:rsidR="00D00525" w:rsidRPr="00D00525" w14:paraId="5579D711" w14:textId="77777777" w:rsidTr="009B06B0">
        <w:tc>
          <w:tcPr>
            <w:tcW w:w="700" w:type="dxa"/>
            <w:vMerge/>
            <w:tcBorders>
              <w:top w:val="single" w:sz="4" w:space="0" w:color="auto"/>
              <w:bottom w:val="single" w:sz="4" w:space="0" w:color="auto"/>
              <w:right w:val="single" w:sz="4" w:space="0" w:color="auto"/>
            </w:tcBorders>
          </w:tcPr>
          <w:p w14:paraId="51BAF466"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0C3EC15A"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E8C5A6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49762BC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6F19A567" w14:textId="77777777" w:rsidTr="009B06B0">
        <w:tc>
          <w:tcPr>
            <w:tcW w:w="700" w:type="dxa"/>
            <w:vMerge/>
            <w:tcBorders>
              <w:top w:val="single" w:sz="4" w:space="0" w:color="auto"/>
              <w:bottom w:val="single" w:sz="4" w:space="0" w:color="auto"/>
              <w:right w:val="single" w:sz="4" w:space="0" w:color="auto"/>
            </w:tcBorders>
          </w:tcPr>
          <w:p w14:paraId="3E3C9159"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34A0EBEF"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1C87F92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276F2CE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39A19303" w14:textId="77777777" w:rsidTr="009B06B0">
        <w:tc>
          <w:tcPr>
            <w:tcW w:w="700" w:type="dxa"/>
            <w:vMerge w:val="restart"/>
            <w:tcBorders>
              <w:top w:val="single" w:sz="4" w:space="0" w:color="auto"/>
              <w:bottom w:val="single" w:sz="4" w:space="0" w:color="auto"/>
              <w:right w:val="single" w:sz="4" w:space="0" w:color="auto"/>
            </w:tcBorders>
          </w:tcPr>
          <w:p w14:paraId="45EB4F5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2.2</w:t>
            </w:r>
          </w:p>
        </w:tc>
        <w:tc>
          <w:tcPr>
            <w:tcW w:w="3780" w:type="dxa"/>
            <w:vMerge w:val="restart"/>
            <w:tcBorders>
              <w:top w:val="single" w:sz="4" w:space="0" w:color="auto"/>
              <w:left w:val="single" w:sz="4" w:space="0" w:color="auto"/>
              <w:bottom w:val="single" w:sz="4" w:space="0" w:color="auto"/>
              <w:right w:val="single" w:sz="4" w:space="0" w:color="auto"/>
            </w:tcBorders>
          </w:tcPr>
          <w:p w14:paraId="6F4E834E"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Первенство России (среди молодежи). Спартакиада молодежи (финалы)</w:t>
            </w:r>
          </w:p>
        </w:tc>
        <w:tc>
          <w:tcPr>
            <w:tcW w:w="1960" w:type="dxa"/>
            <w:tcBorders>
              <w:top w:val="single" w:sz="4" w:space="0" w:color="auto"/>
              <w:left w:val="single" w:sz="4" w:space="0" w:color="auto"/>
              <w:bottom w:val="single" w:sz="4" w:space="0" w:color="auto"/>
              <w:right w:val="single" w:sz="4" w:space="0" w:color="auto"/>
            </w:tcBorders>
          </w:tcPr>
          <w:p w14:paraId="32103FF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3472F80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3353E8CD" w14:textId="77777777" w:rsidTr="009B06B0">
        <w:tc>
          <w:tcPr>
            <w:tcW w:w="700" w:type="dxa"/>
            <w:vMerge/>
            <w:tcBorders>
              <w:top w:val="single" w:sz="4" w:space="0" w:color="auto"/>
              <w:bottom w:val="single" w:sz="4" w:space="0" w:color="auto"/>
              <w:right w:val="single" w:sz="4" w:space="0" w:color="auto"/>
            </w:tcBorders>
          </w:tcPr>
          <w:p w14:paraId="0691A09A"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1BCAE480"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1ACD0F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6DD8DAE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74EF4499" w14:textId="77777777" w:rsidTr="009B06B0">
        <w:tc>
          <w:tcPr>
            <w:tcW w:w="700" w:type="dxa"/>
            <w:vMerge/>
            <w:tcBorders>
              <w:top w:val="single" w:sz="4" w:space="0" w:color="auto"/>
              <w:bottom w:val="single" w:sz="4" w:space="0" w:color="auto"/>
              <w:right w:val="single" w:sz="4" w:space="0" w:color="auto"/>
            </w:tcBorders>
          </w:tcPr>
          <w:p w14:paraId="3516E28E"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49FE3282"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7E485A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54E8757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01CE09DB" w14:textId="77777777" w:rsidTr="009B06B0">
        <w:tc>
          <w:tcPr>
            <w:tcW w:w="700" w:type="dxa"/>
            <w:vMerge w:val="restart"/>
            <w:tcBorders>
              <w:top w:val="single" w:sz="4" w:space="0" w:color="auto"/>
              <w:bottom w:val="single" w:sz="4" w:space="0" w:color="auto"/>
              <w:right w:val="single" w:sz="4" w:space="0" w:color="auto"/>
            </w:tcBorders>
          </w:tcPr>
          <w:p w14:paraId="1A2790C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2.3</w:t>
            </w:r>
          </w:p>
        </w:tc>
        <w:tc>
          <w:tcPr>
            <w:tcW w:w="3780" w:type="dxa"/>
            <w:vMerge w:val="restart"/>
            <w:tcBorders>
              <w:top w:val="single" w:sz="4" w:space="0" w:color="auto"/>
              <w:left w:val="single" w:sz="4" w:space="0" w:color="auto"/>
              <w:bottom w:val="single" w:sz="4" w:space="0" w:color="auto"/>
              <w:right w:val="single" w:sz="4" w:space="0" w:color="auto"/>
            </w:tcBorders>
          </w:tcPr>
          <w:p w14:paraId="7AE9EB0C"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Первенство России (юниоры и юниорки, юноши и девушки). Спартакиада спортивных школ (финалы). Спартакиада учащихся (финалы)</w:t>
            </w:r>
          </w:p>
        </w:tc>
        <w:tc>
          <w:tcPr>
            <w:tcW w:w="1960" w:type="dxa"/>
            <w:tcBorders>
              <w:top w:val="single" w:sz="4" w:space="0" w:color="auto"/>
              <w:left w:val="single" w:sz="4" w:space="0" w:color="auto"/>
              <w:bottom w:val="single" w:sz="4" w:space="0" w:color="auto"/>
              <w:right w:val="single" w:sz="4" w:space="0" w:color="auto"/>
            </w:tcBorders>
          </w:tcPr>
          <w:p w14:paraId="7AEB138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27584EA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3807FB6C" w14:textId="77777777" w:rsidTr="009B06B0">
        <w:tc>
          <w:tcPr>
            <w:tcW w:w="700" w:type="dxa"/>
            <w:vMerge/>
            <w:tcBorders>
              <w:top w:val="single" w:sz="4" w:space="0" w:color="auto"/>
              <w:bottom w:val="single" w:sz="4" w:space="0" w:color="auto"/>
              <w:right w:val="single" w:sz="4" w:space="0" w:color="auto"/>
            </w:tcBorders>
          </w:tcPr>
          <w:p w14:paraId="585CB7FA"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780ACC1C"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51453A4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67DA2D4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5E7DD3EA" w14:textId="77777777" w:rsidTr="009B06B0">
        <w:tc>
          <w:tcPr>
            <w:tcW w:w="700" w:type="dxa"/>
            <w:vMerge/>
            <w:tcBorders>
              <w:top w:val="single" w:sz="4" w:space="0" w:color="auto"/>
              <w:bottom w:val="single" w:sz="4" w:space="0" w:color="auto"/>
              <w:right w:val="single" w:sz="4" w:space="0" w:color="auto"/>
            </w:tcBorders>
          </w:tcPr>
          <w:p w14:paraId="25453707"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B5CC462"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60E6D052"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11D2C93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20</w:t>
            </w:r>
          </w:p>
        </w:tc>
      </w:tr>
      <w:tr w:rsidR="00D00525" w:rsidRPr="00D00525" w14:paraId="31568F74" w14:textId="77777777" w:rsidTr="009B06B0">
        <w:tc>
          <w:tcPr>
            <w:tcW w:w="700" w:type="dxa"/>
            <w:vMerge w:val="restart"/>
            <w:tcBorders>
              <w:top w:val="single" w:sz="4" w:space="0" w:color="auto"/>
              <w:bottom w:val="single" w:sz="4" w:space="0" w:color="auto"/>
              <w:right w:val="single" w:sz="4" w:space="0" w:color="auto"/>
            </w:tcBorders>
          </w:tcPr>
          <w:p w14:paraId="1C3793C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2.4</w:t>
            </w:r>
          </w:p>
        </w:tc>
        <w:tc>
          <w:tcPr>
            <w:tcW w:w="3780" w:type="dxa"/>
            <w:vMerge w:val="restart"/>
            <w:tcBorders>
              <w:top w:val="single" w:sz="4" w:space="0" w:color="auto"/>
              <w:left w:val="single" w:sz="4" w:space="0" w:color="auto"/>
              <w:bottom w:val="single" w:sz="4" w:space="0" w:color="auto"/>
              <w:right w:val="single" w:sz="4" w:space="0" w:color="auto"/>
            </w:tcBorders>
          </w:tcPr>
          <w:p w14:paraId="1B2DC025"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Межрегиональные и всероссийские официальные спортивные соревнования</w:t>
            </w:r>
          </w:p>
        </w:tc>
        <w:tc>
          <w:tcPr>
            <w:tcW w:w="1960" w:type="dxa"/>
            <w:tcBorders>
              <w:top w:val="single" w:sz="4" w:space="0" w:color="auto"/>
              <w:left w:val="single" w:sz="4" w:space="0" w:color="auto"/>
              <w:bottom w:val="single" w:sz="4" w:space="0" w:color="auto"/>
              <w:right w:val="single" w:sz="4" w:space="0" w:color="auto"/>
            </w:tcBorders>
          </w:tcPr>
          <w:p w14:paraId="4531066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04CFC21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103F27FF" w14:textId="77777777" w:rsidTr="009B06B0">
        <w:tc>
          <w:tcPr>
            <w:tcW w:w="700" w:type="dxa"/>
            <w:vMerge/>
            <w:tcBorders>
              <w:top w:val="single" w:sz="4" w:space="0" w:color="auto"/>
              <w:bottom w:val="single" w:sz="4" w:space="0" w:color="auto"/>
              <w:right w:val="single" w:sz="4" w:space="0" w:color="auto"/>
            </w:tcBorders>
          </w:tcPr>
          <w:p w14:paraId="60CA2277"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45991A7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1D98AB3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04ECECA5"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20</w:t>
            </w:r>
          </w:p>
        </w:tc>
      </w:tr>
      <w:tr w:rsidR="00D00525" w:rsidRPr="00D00525" w14:paraId="079B34F7" w14:textId="77777777" w:rsidTr="009B06B0">
        <w:tc>
          <w:tcPr>
            <w:tcW w:w="9660" w:type="dxa"/>
            <w:gridSpan w:val="4"/>
            <w:tcBorders>
              <w:top w:val="single" w:sz="4" w:space="0" w:color="auto"/>
              <w:bottom w:val="single" w:sz="4" w:space="0" w:color="auto"/>
            </w:tcBorders>
          </w:tcPr>
          <w:p w14:paraId="61EE220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D00525" w:rsidRPr="00D00525" w14:paraId="733CC2A4" w14:textId="77777777" w:rsidTr="009B06B0">
        <w:tc>
          <w:tcPr>
            <w:tcW w:w="700" w:type="dxa"/>
            <w:vMerge w:val="restart"/>
            <w:tcBorders>
              <w:top w:val="single" w:sz="4" w:space="0" w:color="auto"/>
              <w:bottom w:val="single" w:sz="4" w:space="0" w:color="auto"/>
              <w:right w:val="single" w:sz="4" w:space="0" w:color="auto"/>
            </w:tcBorders>
          </w:tcPr>
          <w:p w14:paraId="684BAED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3.1</w:t>
            </w:r>
          </w:p>
        </w:tc>
        <w:tc>
          <w:tcPr>
            <w:tcW w:w="3780" w:type="dxa"/>
            <w:vMerge w:val="restart"/>
            <w:tcBorders>
              <w:top w:val="single" w:sz="4" w:space="0" w:color="auto"/>
              <w:left w:val="single" w:sz="4" w:space="0" w:color="auto"/>
              <w:bottom w:val="single" w:sz="4" w:space="0" w:color="auto"/>
              <w:right w:val="single" w:sz="4" w:space="0" w:color="auto"/>
            </w:tcBorders>
          </w:tcPr>
          <w:p w14:paraId="3A7F300B"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За подготовку команды (членов команды), занявшей места: на Чемпионате России; на Кубке России</w:t>
            </w:r>
          </w:p>
        </w:tc>
        <w:tc>
          <w:tcPr>
            <w:tcW w:w="1960" w:type="dxa"/>
            <w:tcBorders>
              <w:top w:val="single" w:sz="4" w:space="0" w:color="auto"/>
              <w:left w:val="single" w:sz="4" w:space="0" w:color="auto"/>
              <w:bottom w:val="single" w:sz="4" w:space="0" w:color="auto"/>
              <w:right w:val="single" w:sz="4" w:space="0" w:color="auto"/>
            </w:tcBorders>
          </w:tcPr>
          <w:p w14:paraId="3C62E9D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39B1C0C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100</w:t>
            </w:r>
          </w:p>
        </w:tc>
      </w:tr>
      <w:tr w:rsidR="00D00525" w:rsidRPr="00D00525" w14:paraId="00714402" w14:textId="77777777" w:rsidTr="009B06B0">
        <w:tc>
          <w:tcPr>
            <w:tcW w:w="700" w:type="dxa"/>
            <w:vMerge/>
            <w:tcBorders>
              <w:top w:val="single" w:sz="4" w:space="0" w:color="auto"/>
              <w:bottom w:val="single" w:sz="4" w:space="0" w:color="auto"/>
              <w:right w:val="single" w:sz="4" w:space="0" w:color="auto"/>
            </w:tcBorders>
          </w:tcPr>
          <w:p w14:paraId="7D040A8E"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1F15E8E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6943DAF"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200F27A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7B3CA223" w14:textId="77777777" w:rsidTr="009B06B0">
        <w:tc>
          <w:tcPr>
            <w:tcW w:w="700" w:type="dxa"/>
            <w:vMerge/>
            <w:tcBorders>
              <w:top w:val="single" w:sz="4" w:space="0" w:color="auto"/>
              <w:bottom w:val="single" w:sz="4" w:space="0" w:color="auto"/>
              <w:right w:val="single" w:sz="4" w:space="0" w:color="auto"/>
            </w:tcBorders>
          </w:tcPr>
          <w:p w14:paraId="144AAA64"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0F777182"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744A498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60F3923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4671C440" w14:textId="77777777" w:rsidTr="009B06B0">
        <w:tc>
          <w:tcPr>
            <w:tcW w:w="700" w:type="dxa"/>
            <w:vMerge w:val="restart"/>
            <w:tcBorders>
              <w:top w:val="single" w:sz="4" w:space="0" w:color="auto"/>
              <w:bottom w:val="single" w:sz="4" w:space="0" w:color="auto"/>
              <w:right w:val="single" w:sz="4" w:space="0" w:color="auto"/>
            </w:tcBorders>
          </w:tcPr>
          <w:p w14:paraId="60252355"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3.2</w:t>
            </w:r>
          </w:p>
        </w:tc>
        <w:tc>
          <w:tcPr>
            <w:tcW w:w="3780" w:type="dxa"/>
            <w:vMerge w:val="restart"/>
            <w:tcBorders>
              <w:top w:val="single" w:sz="4" w:space="0" w:color="auto"/>
              <w:left w:val="single" w:sz="4" w:space="0" w:color="auto"/>
              <w:bottom w:val="single" w:sz="4" w:space="0" w:color="auto"/>
              <w:right w:val="single" w:sz="4" w:space="0" w:color="auto"/>
            </w:tcBorders>
          </w:tcPr>
          <w:p w14:paraId="0BC94F38"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За подготовку команды (членов команды), занявшей места: на Первенстве России (среди молодежи); на Спартакиаде молодежи (финалы)</w:t>
            </w:r>
          </w:p>
        </w:tc>
        <w:tc>
          <w:tcPr>
            <w:tcW w:w="1960" w:type="dxa"/>
            <w:tcBorders>
              <w:top w:val="single" w:sz="4" w:space="0" w:color="auto"/>
              <w:left w:val="single" w:sz="4" w:space="0" w:color="auto"/>
              <w:bottom w:val="single" w:sz="4" w:space="0" w:color="auto"/>
              <w:right w:val="single" w:sz="4" w:space="0" w:color="auto"/>
            </w:tcBorders>
          </w:tcPr>
          <w:p w14:paraId="44F0DAE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670BB02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80</w:t>
            </w:r>
          </w:p>
        </w:tc>
      </w:tr>
      <w:tr w:rsidR="00D00525" w:rsidRPr="00D00525" w14:paraId="6571D919" w14:textId="77777777" w:rsidTr="009B06B0">
        <w:tc>
          <w:tcPr>
            <w:tcW w:w="700" w:type="dxa"/>
            <w:vMerge/>
            <w:tcBorders>
              <w:top w:val="single" w:sz="4" w:space="0" w:color="auto"/>
              <w:bottom w:val="single" w:sz="4" w:space="0" w:color="auto"/>
              <w:right w:val="single" w:sz="4" w:space="0" w:color="auto"/>
            </w:tcBorders>
          </w:tcPr>
          <w:p w14:paraId="15829D4D"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4ED9427A"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7FD8224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21A8D7F7"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37E08777" w14:textId="77777777" w:rsidTr="009B06B0">
        <w:tc>
          <w:tcPr>
            <w:tcW w:w="700" w:type="dxa"/>
            <w:vMerge/>
            <w:tcBorders>
              <w:top w:val="single" w:sz="4" w:space="0" w:color="auto"/>
              <w:bottom w:val="single" w:sz="4" w:space="0" w:color="auto"/>
              <w:right w:val="single" w:sz="4" w:space="0" w:color="auto"/>
            </w:tcBorders>
          </w:tcPr>
          <w:p w14:paraId="5BA28107"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043CC76F"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2ABB914B"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78C1A4E9"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59087CE0" w14:textId="77777777" w:rsidTr="009B06B0">
        <w:tc>
          <w:tcPr>
            <w:tcW w:w="700" w:type="dxa"/>
            <w:vMerge w:val="restart"/>
            <w:tcBorders>
              <w:top w:val="single" w:sz="4" w:space="0" w:color="auto"/>
              <w:bottom w:val="single" w:sz="4" w:space="0" w:color="auto"/>
              <w:right w:val="single" w:sz="4" w:space="0" w:color="auto"/>
            </w:tcBorders>
          </w:tcPr>
          <w:p w14:paraId="3BB9ADC8"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3.3</w:t>
            </w:r>
          </w:p>
        </w:tc>
        <w:tc>
          <w:tcPr>
            <w:tcW w:w="3780" w:type="dxa"/>
            <w:vMerge w:val="restart"/>
            <w:tcBorders>
              <w:top w:val="single" w:sz="4" w:space="0" w:color="auto"/>
              <w:left w:val="single" w:sz="4" w:space="0" w:color="auto"/>
              <w:bottom w:val="single" w:sz="4" w:space="0" w:color="auto"/>
              <w:right w:val="single" w:sz="4" w:space="0" w:color="auto"/>
            </w:tcBorders>
          </w:tcPr>
          <w:p w14:paraId="5D4CAB6B"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1960" w:type="dxa"/>
            <w:tcBorders>
              <w:top w:val="single" w:sz="4" w:space="0" w:color="auto"/>
              <w:left w:val="single" w:sz="4" w:space="0" w:color="auto"/>
              <w:bottom w:val="single" w:sz="4" w:space="0" w:color="auto"/>
              <w:right w:val="single" w:sz="4" w:space="0" w:color="auto"/>
            </w:tcBorders>
          </w:tcPr>
          <w:p w14:paraId="615918F0"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321E8CB3"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60</w:t>
            </w:r>
          </w:p>
        </w:tc>
      </w:tr>
      <w:tr w:rsidR="00D00525" w:rsidRPr="00D00525" w14:paraId="33BFE180" w14:textId="77777777" w:rsidTr="009B06B0">
        <w:tc>
          <w:tcPr>
            <w:tcW w:w="700" w:type="dxa"/>
            <w:vMerge/>
            <w:tcBorders>
              <w:top w:val="single" w:sz="4" w:space="0" w:color="auto"/>
              <w:bottom w:val="single" w:sz="4" w:space="0" w:color="auto"/>
              <w:right w:val="single" w:sz="4" w:space="0" w:color="auto"/>
            </w:tcBorders>
          </w:tcPr>
          <w:p w14:paraId="35AB9303"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1233BAAD"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658D377E"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7596C2E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7E0835A5" w14:textId="77777777" w:rsidTr="009B06B0">
        <w:tc>
          <w:tcPr>
            <w:tcW w:w="700" w:type="dxa"/>
            <w:vMerge/>
            <w:tcBorders>
              <w:top w:val="single" w:sz="4" w:space="0" w:color="auto"/>
              <w:bottom w:val="single" w:sz="4" w:space="0" w:color="auto"/>
              <w:right w:val="single" w:sz="4" w:space="0" w:color="auto"/>
            </w:tcBorders>
          </w:tcPr>
          <w:p w14:paraId="633AAD5C"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5D1995A9"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398F5C2C"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4 - 6</w:t>
            </w:r>
          </w:p>
        </w:tc>
        <w:tc>
          <w:tcPr>
            <w:tcW w:w="3220" w:type="dxa"/>
            <w:tcBorders>
              <w:top w:val="single" w:sz="4" w:space="0" w:color="auto"/>
              <w:left w:val="single" w:sz="4" w:space="0" w:color="auto"/>
              <w:bottom w:val="single" w:sz="4" w:space="0" w:color="auto"/>
            </w:tcBorders>
          </w:tcPr>
          <w:p w14:paraId="4BCFCD6A"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20</w:t>
            </w:r>
          </w:p>
        </w:tc>
      </w:tr>
      <w:tr w:rsidR="00D00525" w:rsidRPr="00D00525" w14:paraId="15D2606F" w14:textId="77777777" w:rsidTr="009B06B0">
        <w:tc>
          <w:tcPr>
            <w:tcW w:w="700" w:type="dxa"/>
            <w:vMerge w:val="restart"/>
            <w:tcBorders>
              <w:top w:val="single" w:sz="4" w:space="0" w:color="auto"/>
              <w:bottom w:val="single" w:sz="4" w:space="0" w:color="auto"/>
              <w:right w:val="single" w:sz="4" w:space="0" w:color="auto"/>
            </w:tcBorders>
          </w:tcPr>
          <w:p w14:paraId="1BFEE87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3.4</w:t>
            </w:r>
          </w:p>
        </w:tc>
        <w:tc>
          <w:tcPr>
            <w:tcW w:w="3780" w:type="dxa"/>
            <w:vMerge w:val="restart"/>
            <w:tcBorders>
              <w:top w:val="single" w:sz="4" w:space="0" w:color="auto"/>
              <w:left w:val="single" w:sz="4" w:space="0" w:color="auto"/>
              <w:bottom w:val="single" w:sz="4" w:space="0" w:color="auto"/>
              <w:right w:val="single" w:sz="4" w:space="0" w:color="auto"/>
            </w:tcBorders>
          </w:tcPr>
          <w:p w14:paraId="1D29CC78" w14:textId="77777777" w:rsidR="00D00525" w:rsidRPr="00D00525" w:rsidRDefault="00D00525" w:rsidP="009B06B0">
            <w:pPr>
              <w:widowControl w:val="0"/>
              <w:autoSpaceDE w:val="0"/>
              <w:autoSpaceDN w:val="0"/>
              <w:adjustRightInd w:val="0"/>
              <w:spacing w:after="0" w:line="240" w:lineRule="auto"/>
              <w:rPr>
                <w:rFonts w:ascii="Times New Roman" w:hAnsi="Times New Roman" w:cs="Times New Roman"/>
                <w:sz w:val="26"/>
                <w:szCs w:val="26"/>
              </w:rPr>
            </w:pPr>
            <w:r w:rsidRPr="00D00525">
              <w:rPr>
                <w:rFonts w:ascii="Times New Roman" w:hAnsi="Times New Roman" w:cs="Times New Roman"/>
                <w:sz w:val="26"/>
                <w:szCs w:val="26"/>
              </w:rPr>
              <w:t>За подготовку команды (членов команды), занявших места на межрегиональных и всероссийских официальных спортивных соревнованиях</w:t>
            </w:r>
          </w:p>
        </w:tc>
        <w:tc>
          <w:tcPr>
            <w:tcW w:w="1960" w:type="dxa"/>
            <w:tcBorders>
              <w:top w:val="single" w:sz="4" w:space="0" w:color="auto"/>
              <w:left w:val="single" w:sz="4" w:space="0" w:color="auto"/>
              <w:bottom w:val="single" w:sz="4" w:space="0" w:color="auto"/>
              <w:right w:val="single" w:sz="4" w:space="0" w:color="auto"/>
            </w:tcBorders>
          </w:tcPr>
          <w:p w14:paraId="6795CEE4"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1</w:t>
            </w:r>
          </w:p>
        </w:tc>
        <w:tc>
          <w:tcPr>
            <w:tcW w:w="3220" w:type="dxa"/>
            <w:tcBorders>
              <w:top w:val="single" w:sz="4" w:space="0" w:color="auto"/>
              <w:left w:val="single" w:sz="4" w:space="0" w:color="auto"/>
              <w:bottom w:val="single" w:sz="4" w:space="0" w:color="auto"/>
            </w:tcBorders>
          </w:tcPr>
          <w:p w14:paraId="792EDC9D"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40</w:t>
            </w:r>
          </w:p>
        </w:tc>
      </w:tr>
      <w:tr w:rsidR="00D00525" w:rsidRPr="00D00525" w14:paraId="7203D6F5" w14:textId="77777777" w:rsidTr="009B06B0">
        <w:tc>
          <w:tcPr>
            <w:tcW w:w="700" w:type="dxa"/>
            <w:vMerge/>
            <w:tcBorders>
              <w:top w:val="single" w:sz="4" w:space="0" w:color="auto"/>
              <w:bottom w:val="single" w:sz="4" w:space="0" w:color="auto"/>
              <w:right w:val="single" w:sz="4" w:space="0" w:color="auto"/>
            </w:tcBorders>
          </w:tcPr>
          <w:p w14:paraId="42CA3D4B"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3780" w:type="dxa"/>
            <w:vMerge/>
            <w:tcBorders>
              <w:top w:val="single" w:sz="4" w:space="0" w:color="auto"/>
              <w:left w:val="single" w:sz="4" w:space="0" w:color="auto"/>
              <w:bottom w:val="single" w:sz="4" w:space="0" w:color="auto"/>
              <w:right w:val="single" w:sz="4" w:space="0" w:color="auto"/>
            </w:tcBorders>
          </w:tcPr>
          <w:p w14:paraId="639E3E36" w14:textId="77777777" w:rsidR="00D00525" w:rsidRPr="00D00525" w:rsidRDefault="00D00525" w:rsidP="009B06B0">
            <w:pPr>
              <w:widowControl w:val="0"/>
              <w:autoSpaceDE w:val="0"/>
              <w:autoSpaceDN w:val="0"/>
              <w:adjustRightInd w:val="0"/>
              <w:spacing w:after="0" w:line="240" w:lineRule="auto"/>
              <w:jc w:val="both"/>
              <w:rPr>
                <w:rFonts w:ascii="Times New Roman" w:hAnsi="Times New Roman" w:cs="Times New Roman"/>
                <w:sz w:val="26"/>
                <w:szCs w:val="26"/>
              </w:rPr>
            </w:pPr>
          </w:p>
        </w:tc>
        <w:tc>
          <w:tcPr>
            <w:tcW w:w="1960" w:type="dxa"/>
            <w:tcBorders>
              <w:top w:val="single" w:sz="4" w:space="0" w:color="auto"/>
              <w:left w:val="single" w:sz="4" w:space="0" w:color="auto"/>
              <w:bottom w:val="single" w:sz="4" w:space="0" w:color="auto"/>
              <w:right w:val="single" w:sz="4" w:space="0" w:color="auto"/>
            </w:tcBorders>
          </w:tcPr>
          <w:p w14:paraId="48C580E6"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2 - 3</w:t>
            </w:r>
          </w:p>
        </w:tc>
        <w:tc>
          <w:tcPr>
            <w:tcW w:w="3220" w:type="dxa"/>
            <w:tcBorders>
              <w:top w:val="single" w:sz="4" w:space="0" w:color="auto"/>
              <w:left w:val="single" w:sz="4" w:space="0" w:color="auto"/>
              <w:bottom w:val="single" w:sz="4" w:space="0" w:color="auto"/>
            </w:tcBorders>
          </w:tcPr>
          <w:p w14:paraId="5BEEC4E1" w14:textId="77777777" w:rsidR="00D00525" w:rsidRPr="00D00525" w:rsidRDefault="00D00525" w:rsidP="009B06B0">
            <w:pPr>
              <w:widowControl w:val="0"/>
              <w:autoSpaceDE w:val="0"/>
              <w:autoSpaceDN w:val="0"/>
              <w:adjustRightInd w:val="0"/>
              <w:spacing w:after="0" w:line="240" w:lineRule="auto"/>
              <w:jc w:val="center"/>
              <w:rPr>
                <w:rFonts w:ascii="Times New Roman" w:hAnsi="Times New Roman" w:cs="Times New Roman"/>
                <w:sz w:val="26"/>
                <w:szCs w:val="26"/>
              </w:rPr>
            </w:pPr>
            <w:r w:rsidRPr="00D00525">
              <w:rPr>
                <w:rFonts w:ascii="Times New Roman" w:hAnsi="Times New Roman" w:cs="Times New Roman"/>
                <w:sz w:val="26"/>
                <w:szCs w:val="26"/>
              </w:rPr>
              <w:t>до 20</w:t>
            </w:r>
          </w:p>
        </w:tc>
      </w:tr>
    </w:tbl>
    <w:p w14:paraId="185A7270"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p>
    <w:p w14:paraId="60E4E8DC" w14:textId="77777777" w:rsidR="00D00525" w:rsidRPr="000A4290"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11" w:name="sub_501"/>
      <w:r w:rsidRPr="000A4290">
        <w:rPr>
          <w:rFonts w:ascii="Times New Roman" w:hAnsi="Times New Roman" w:cs="Times New Roman"/>
          <w:color w:val="26282F"/>
          <w:sz w:val="26"/>
          <w:szCs w:val="26"/>
        </w:rPr>
        <w:t>Примечание</w:t>
      </w:r>
      <w:r w:rsidRPr="000A4290">
        <w:rPr>
          <w:rFonts w:ascii="Times New Roman" w:hAnsi="Times New Roman" w:cs="Times New Roman"/>
          <w:sz w:val="26"/>
          <w:szCs w:val="26"/>
        </w:rPr>
        <w:t>:</w:t>
      </w:r>
    </w:p>
    <w:p w14:paraId="48C62646" w14:textId="5AA1944F"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12" w:name="sub_51"/>
      <w:bookmarkEnd w:id="11"/>
      <w:r w:rsidRPr="00D00525">
        <w:rPr>
          <w:rFonts w:ascii="Times New Roman" w:hAnsi="Times New Roman" w:cs="Times New Roman"/>
          <w:sz w:val="26"/>
          <w:szCs w:val="26"/>
        </w:rPr>
        <w:t xml:space="preserve">Размер норматива стимулирования тренера за подготовку </w:t>
      </w:r>
      <w:r w:rsidRPr="00E95380">
        <w:rPr>
          <w:rFonts w:ascii="Times New Roman" w:hAnsi="Times New Roman" w:cs="Times New Roman"/>
          <w:sz w:val="26"/>
          <w:szCs w:val="26"/>
        </w:rPr>
        <w:t xml:space="preserve">спортсмена </w:t>
      </w:r>
      <w:r w:rsidR="00FC0C52" w:rsidRPr="00E95380">
        <w:rPr>
          <w:rFonts w:ascii="Times New Roman" w:hAnsi="Times New Roman" w:cs="Times New Roman"/>
          <w:sz w:val="26"/>
          <w:szCs w:val="26"/>
        </w:rPr>
        <w:t>с высоким спортивным результатом</w:t>
      </w:r>
      <w:r w:rsidRPr="00E95380">
        <w:rPr>
          <w:rFonts w:ascii="Times New Roman" w:hAnsi="Times New Roman" w:cs="Times New Roman"/>
          <w:sz w:val="26"/>
          <w:szCs w:val="26"/>
        </w:rPr>
        <w:t xml:space="preserve"> устанавливается по наивысшему нор</w:t>
      </w:r>
      <w:r w:rsidRPr="00D00525">
        <w:rPr>
          <w:rFonts w:ascii="Times New Roman" w:hAnsi="Times New Roman" w:cs="Times New Roman"/>
          <w:sz w:val="26"/>
          <w:szCs w:val="26"/>
        </w:rPr>
        <w:t>мативу на основании протоколов (выписки из протоколов) соревнований и действует с момента показанного спортсменом результата в течение 12 месяцев, а по международным соревнованиям - до проведения следующих международных соревнований данного уровня.</w:t>
      </w:r>
    </w:p>
    <w:p w14:paraId="74B729E9"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bookmarkStart w:id="13" w:name="sub_52"/>
      <w:bookmarkEnd w:id="12"/>
      <w:r w:rsidRPr="00D00525">
        <w:rPr>
          <w:rFonts w:ascii="Times New Roman" w:hAnsi="Times New Roman" w:cs="Times New Roman"/>
          <w:sz w:val="26"/>
          <w:szCs w:val="26"/>
        </w:rPr>
        <w:t>Если в период действия норматива стимулирования спортсмен улучшил спортивный результат, размер норматива стимулирования соответственно увеличивается и устанавливается новое исчисление срока его действия.</w:t>
      </w:r>
    </w:p>
    <w:bookmarkEnd w:id="13"/>
    <w:p w14:paraId="31CFD1B9" w14:textId="39D49CB8"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 xml:space="preserve">При определении размера норматива стимулирования тренера в международных спортивных соревнованиях учитываются только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спортивные сборные команды Ханты-Мансийского автономного округа </w:t>
      </w:r>
      <w:r w:rsidR="00733B85">
        <w:rPr>
          <w:rFonts w:ascii="Times New Roman" w:hAnsi="Times New Roman" w:cs="Times New Roman"/>
          <w:sz w:val="26"/>
          <w:szCs w:val="26"/>
        </w:rPr>
        <w:t>–</w:t>
      </w:r>
      <w:r w:rsidRPr="00D00525">
        <w:rPr>
          <w:rFonts w:ascii="Times New Roman" w:hAnsi="Times New Roman" w:cs="Times New Roman"/>
          <w:sz w:val="26"/>
          <w:szCs w:val="26"/>
        </w:rPr>
        <w:t xml:space="preserve"> Югры.</w:t>
      </w:r>
    </w:p>
    <w:p w14:paraId="0CAD6646" w14:textId="77777777"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00525">
        <w:rPr>
          <w:rFonts w:ascii="Times New Roman" w:hAnsi="Times New Roman" w:cs="Times New Roman"/>
          <w:sz w:val="26"/>
          <w:szCs w:val="26"/>
        </w:rPr>
        <w:t>Тренер, ранее участвовавший не менее 2 лет в подготовке спортсмена, достигшего высоких результатов в официальных спортивных соревнованиях, имеет право на стимулирующую выплату с момента показанного спортсменом результата в течение 12 месяцев, а по международным соревнованиям - до проведения следующих международных соревнований данного уровня.</w:t>
      </w:r>
    </w:p>
    <w:p w14:paraId="73394A84" w14:textId="2C8D0B1F"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10.8.</w:t>
      </w:r>
      <w:r w:rsidRPr="00D00525">
        <w:rPr>
          <w:rFonts w:ascii="Times New Roman" w:hAnsi="Times New Roman" w:cs="Times New Roman"/>
          <w:sz w:val="26"/>
          <w:szCs w:val="26"/>
        </w:rPr>
        <w:t xml:space="preserve"> Тренерам на начальном и учебно-тренировочном этапах при первичном трудоустройстве по профильной специальности в организации, реализующие дополнительные общеобразовательные программы в области физической культуры </w:t>
      </w:r>
      <w:r w:rsidR="00733B85">
        <w:rPr>
          <w:rFonts w:ascii="Times New Roman" w:hAnsi="Times New Roman" w:cs="Times New Roman"/>
          <w:sz w:val="26"/>
          <w:szCs w:val="26"/>
        </w:rPr>
        <w:br/>
      </w:r>
      <w:r w:rsidRPr="00D00525">
        <w:rPr>
          <w:rFonts w:ascii="Times New Roman" w:hAnsi="Times New Roman" w:cs="Times New Roman"/>
          <w:sz w:val="26"/>
          <w:szCs w:val="26"/>
        </w:rPr>
        <w:t>и спорта, в течение первых 4 лет рекомендуется устанавливать стимулирующие выплаты к ставке заработной платы в размере до 50%.</w:t>
      </w:r>
    </w:p>
    <w:p w14:paraId="77ECA7E8" w14:textId="39F07AA8"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10.9.</w:t>
      </w:r>
      <w:r w:rsidRPr="00D00525">
        <w:rPr>
          <w:rFonts w:ascii="Times New Roman" w:hAnsi="Times New Roman" w:cs="Times New Roman"/>
          <w:sz w:val="26"/>
          <w:szCs w:val="26"/>
        </w:rPr>
        <w:t xml:space="preserve"> Тренеру при трудоустройстве в физкультурно-спортивную организацию, где он проходил спортивную подготовку (обучался по дополнительным образовательным программам спортивной подготовки) в качестве спортсмена </w:t>
      </w:r>
      <w:r w:rsidR="00733B85">
        <w:rPr>
          <w:rFonts w:ascii="Times New Roman" w:hAnsi="Times New Roman" w:cs="Times New Roman"/>
          <w:sz w:val="26"/>
          <w:szCs w:val="26"/>
        </w:rPr>
        <w:br/>
      </w:r>
      <w:r w:rsidRPr="00D00525">
        <w:rPr>
          <w:rFonts w:ascii="Times New Roman" w:hAnsi="Times New Roman" w:cs="Times New Roman"/>
          <w:sz w:val="26"/>
          <w:szCs w:val="26"/>
        </w:rPr>
        <w:t>на этапах спортивной подготовки, рекомендуется устанавливать стимулирующую выплату к ставке заработной платы.</w:t>
      </w:r>
    </w:p>
    <w:p w14:paraId="4CF25628" w14:textId="599E4311"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10.10.</w:t>
      </w:r>
      <w:r w:rsidRPr="00D00525">
        <w:rPr>
          <w:rFonts w:ascii="Times New Roman" w:hAnsi="Times New Roman" w:cs="Times New Roman"/>
          <w:sz w:val="26"/>
          <w:szCs w:val="26"/>
        </w:rPr>
        <w:t xml:space="preserve"> Рекомендуется устанавливать стимулирующие выплаты для тренеров организаций, реализующих дополнительные общеобразовательные программы </w:t>
      </w:r>
      <w:r w:rsidR="00733B85">
        <w:rPr>
          <w:rFonts w:ascii="Times New Roman" w:hAnsi="Times New Roman" w:cs="Times New Roman"/>
          <w:sz w:val="26"/>
          <w:szCs w:val="26"/>
        </w:rPr>
        <w:br/>
      </w:r>
      <w:r w:rsidRPr="00D00525">
        <w:rPr>
          <w:rFonts w:ascii="Times New Roman" w:hAnsi="Times New Roman" w:cs="Times New Roman"/>
          <w:sz w:val="26"/>
          <w:szCs w:val="26"/>
        </w:rPr>
        <w:t>в области физической культуры и спорта в сельской местности.</w:t>
      </w:r>
    </w:p>
    <w:p w14:paraId="07E02582" w14:textId="0BC37928" w:rsidR="00D00525" w:rsidRPr="00D00525" w:rsidRDefault="00D00525" w:rsidP="00D00525">
      <w:pPr>
        <w:widowControl w:val="0"/>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10.11.</w:t>
      </w:r>
      <w:r w:rsidRPr="00D00525">
        <w:rPr>
          <w:rFonts w:ascii="Times New Roman" w:hAnsi="Times New Roman" w:cs="Times New Roman"/>
          <w:sz w:val="26"/>
          <w:szCs w:val="26"/>
        </w:rPr>
        <w:t xml:space="preserve"> Тренерам рекомендуется устанавливать стимулирующие выплаты </w:t>
      </w:r>
      <w:r w:rsidR="00733B85">
        <w:rPr>
          <w:rFonts w:ascii="Times New Roman" w:hAnsi="Times New Roman" w:cs="Times New Roman"/>
          <w:sz w:val="26"/>
          <w:szCs w:val="26"/>
        </w:rPr>
        <w:br/>
      </w:r>
      <w:r w:rsidRPr="00D00525">
        <w:rPr>
          <w:rFonts w:ascii="Times New Roman" w:hAnsi="Times New Roman" w:cs="Times New Roman"/>
          <w:sz w:val="26"/>
          <w:szCs w:val="26"/>
        </w:rPr>
        <w:t xml:space="preserve">к ставке заработной платы до 24% за каждого обучающегося, переданного </w:t>
      </w:r>
      <w:r w:rsidR="00733B85">
        <w:rPr>
          <w:rFonts w:ascii="Times New Roman" w:hAnsi="Times New Roman" w:cs="Times New Roman"/>
          <w:sz w:val="26"/>
          <w:szCs w:val="26"/>
        </w:rPr>
        <w:br/>
      </w:r>
      <w:r w:rsidRPr="00D00525">
        <w:rPr>
          <w:rFonts w:ascii="Times New Roman" w:hAnsi="Times New Roman" w:cs="Times New Roman"/>
          <w:sz w:val="26"/>
          <w:szCs w:val="26"/>
        </w:rPr>
        <w:t xml:space="preserve">для дальнейшего обучения по дополнительным образовательным программам спортивной подготовки из физкультурно-спортивной или образовательной организации, в профильное образовательное учреждение, подведомственное Департаменту физической культуры и спорта Ханты-Мансийского автономного округа </w:t>
      </w:r>
      <w:r w:rsidR="00733B85">
        <w:rPr>
          <w:rFonts w:ascii="Times New Roman" w:hAnsi="Times New Roman" w:cs="Times New Roman"/>
          <w:sz w:val="26"/>
          <w:szCs w:val="26"/>
        </w:rPr>
        <w:t>–</w:t>
      </w:r>
      <w:r w:rsidRPr="00D00525">
        <w:rPr>
          <w:rFonts w:ascii="Times New Roman" w:hAnsi="Times New Roman" w:cs="Times New Roman"/>
          <w:sz w:val="26"/>
          <w:szCs w:val="26"/>
        </w:rPr>
        <w:t xml:space="preserve"> Югры, на период обучения.</w:t>
      </w:r>
    </w:p>
    <w:p w14:paraId="05AB77C8" w14:textId="77777777" w:rsidR="00112B27" w:rsidRDefault="00112B27">
      <w:pPr>
        <w:widowControl w:val="0"/>
        <w:spacing w:after="0" w:line="240" w:lineRule="auto"/>
        <w:ind w:firstLine="709"/>
        <w:jc w:val="both"/>
        <w:rPr>
          <w:rFonts w:ascii="Times New Roman" w:hAnsi="Times New Roman" w:cs="Times New Roman"/>
          <w:sz w:val="26"/>
          <w:szCs w:val="26"/>
        </w:rPr>
      </w:pPr>
    </w:p>
    <w:p w14:paraId="1E1EF9F1"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11. Порядок и условия осуществления иных выплат работникам бюджетных, автономных учреждений культуры Нефтеюганского района</w:t>
      </w:r>
    </w:p>
    <w:p w14:paraId="25675491" w14:textId="77777777" w:rsidR="00112B27" w:rsidRDefault="00112B27">
      <w:pPr>
        <w:pStyle w:val="20"/>
        <w:rPr>
          <w:rFonts w:ascii="Times New Roman" w:hAnsi="Times New Roman" w:cs="Times New Roman"/>
          <w:b w:val="0"/>
          <w:sz w:val="26"/>
          <w:szCs w:val="26"/>
        </w:rPr>
      </w:pPr>
    </w:p>
    <w:p w14:paraId="0823F321"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11.1. В целях повышения эффективности и устойчивости работы учреждения, учитывая особенности и специфику его работы, а также с целью социальной защищенности работникам учреждения устанавливаются иные выплаты.</w:t>
      </w:r>
    </w:p>
    <w:p w14:paraId="6632F228"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К иным выплатам относятся:</w:t>
      </w:r>
    </w:p>
    <w:p w14:paraId="4B80D913" w14:textId="4C22C264"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единовременная выплата молодым специалистам;</w:t>
      </w:r>
    </w:p>
    <w:p w14:paraId="29148100"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единовременная выплата при предоставлении ежегодного оплачиваемого отпуска;</w:t>
      </w:r>
    </w:p>
    <w:p w14:paraId="12A5A156" w14:textId="4916225E"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единовременная выплата </w:t>
      </w:r>
      <w:r w:rsidR="00BB2BB7">
        <w:rPr>
          <w:rFonts w:ascii="Times New Roman" w:hAnsi="Times New Roman" w:cs="Times New Roman"/>
          <w:bCs/>
          <w:sz w:val="26"/>
          <w:szCs w:val="26"/>
        </w:rPr>
        <w:t xml:space="preserve">к </w:t>
      </w:r>
      <w:r>
        <w:rPr>
          <w:rFonts w:ascii="Times New Roman" w:hAnsi="Times New Roman" w:cs="Times New Roman"/>
          <w:bCs/>
          <w:sz w:val="26"/>
          <w:szCs w:val="26"/>
        </w:rPr>
        <w:t xml:space="preserve">праздничным </w:t>
      </w:r>
      <w:r w:rsidR="00EF48A3">
        <w:rPr>
          <w:rFonts w:ascii="Times New Roman" w:hAnsi="Times New Roman" w:cs="Times New Roman"/>
          <w:bCs/>
          <w:sz w:val="26"/>
          <w:szCs w:val="26"/>
        </w:rPr>
        <w:t>дням</w:t>
      </w:r>
      <w:r w:rsidR="00BB2BB7">
        <w:rPr>
          <w:rFonts w:ascii="Times New Roman" w:hAnsi="Times New Roman" w:cs="Times New Roman"/>
          <w:bCs/>
          <w:sz w:val="26"/>
          <w:szCs w:val="26"/>
        </w:rPr>
        <w:t xml:space="preserve"> </w:t>
      </w:r>
      <w:r>
        <w:rPr>
          <w:rFonts w:ascii="Times New Roman" w:hAnsi="Times New Roman" w:cs="Times New Roman"/>
          <w:bCs/>
          <w:sz w:val="26"/>
          <w:szCs w:val="26"/>
        </w:rPr>
        <w:t>и профессиональным праздникам;</w:t>
      </w:r>
    </w:p>
    <w:p w14:paraId="772B2CE4"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выплаты, предусматривающие особенности работы, условий труда;</w:t>
      </w:r>
    </w:p>
    <w:p w14:paraId="4E662010"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выплаты за награды, почетные звания, наличие ученой степени;</w:t>
      </w:r>
    </w:p>
    <w:p w14:paraId="3EE8DBC1"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материальная помощь на погребение в связи со смертью близких родственников (родители, супруг (супруга), дети).</w:t>
      </w:r>
    </w:p>
    <w:p w14:paraId="06436212"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 xml:space="preserve">11.2. </w:t>
      </w:r>
      <w:r>
        <w:rPr>
          <w:rFonts w:ascii="Times New Roman" w:hAnsi="Times New Roman" w:cs="Times New Roman"/>
          <w:sz w:val="26"/>
          <w:szCs w:val="26"/>
        </w:rPr>
        <w:t>Молодым специалистам, впервые вступившим в трудовые отношения, производится единовременная выплата.</w:t>
      </w:r>
    </w:p>
    <w:p w14:paraId="6215EFAE" w14:textId="00EE2F31"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Единовременная выплата молодым специалистам осуществляется в размере </w:t>
      </w:r>
      <w:r w:rsidR="000A4290">
        <w:rPr>
          <w:rFonts w:ascii="Times New Roman" w:eastAsiaTheme="minorEastAsia" w:hAnsi="Times New Roman" w:cs="Times New Roman"/>
          <w:sz w:val="26"/>
          <w:szCs w:val="26"/>
        </w:rPr>
        <w:t>двух</w:t>
      </w:r>
      <w:r>
        <w:rPr>
          <w:rFonts w:ascii="Times New Roman" w:eastAsiaTheme="minorEastAsia" w:hAnsi="Times New Roman" w:cs="Times New Roman"/>
          <w:sz w:val="26"/>
          <w:szCs w:val="26"/>
        </w:rPr>
        <w:t xml:space="preserve">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r>
        <w:rPr>
          <w:rFonts w:ascii="Times New Roman" w:hAnsi="Times New Roman" w:cs="Times New Roman"/>
          <w:bCs/>
          <w:sz w:val="26"/>
          <w:szCs w:val="26"/>
        </w:rPr>
        <w:t>.</w:t>
      </w:r>
    </w:p>
    <w:p w14:paraId="7E98C751"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Единовременная выплата молодым специалистам выплачивается один раз </w:t>
      </w:r>
      <w:r>
        <w:rPr>
          <w:rFonts w:ascii="Times New Roman" w:hAnsi="Times New Roman" w:cs="Times New Roman"/>
          <w:bCs/>
          <w:sz w:val="26"/>
          <w:szCs w:val="26"/>
        </w:rPr>
        <w:br/>
        <w:t>по основному месту работы в течение месяца после поступления на работу.</w:t>
      </w:r>
    </w:p>
    <w:p w14:paraId="54EE0F8D"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11.3. Работникам учреждения 1 раз в календарном году выплачивается единовременная выплата при предоставлении ежегодного оплачиваемого отпуска.</w:t>
      </w:r>
    </w:p>
    <w:p w14:paraId="4BD76765" w14:textId="1256A100" w:rsidR="00112B27" w:rsidRDefault="00EA2EE6">
      <w:pPr>
        <w:tabs>
          <w:tab w:val="left" w:pos="1134"/>
        </w:tabs>
        <w:spacing w:after="0" w:line="240" w:lineRule="auto"/>
        <w:ind w:firstLine="709"/>
        <w:jc w:val="both"/>
        <w:rPr>
          <w:rFonts w:ascii="Times New Roman" w:hAnsi="Times New Roman" w:cs="Times New Roman"/>
          <w:bCs/>
          <w:sz w:val="26"/>
          <w:szCs w:val="26"/>
        </w:rPr>
      </w:pPr>
      <w:r w:rsidRPr="00A86B48">
        <w:rPr>
          <w:rFonts w:ascii="Times New Roman" w:hAnsi="Times New Roman" w:cs="Times New Roman"/>
          <w:bCs/>
          <w:sz w:val="26"/>
          <w:szCs w:val="26"/>
        </w:rPr>
        <w:t xml:space="preserve">В случае разделения ежегодного (очередного) оплачиваемого отпуска </w:t>
      </w:r>
      <w:r w:rsidRPr="00A86B48">
        <w:rPr>
          <w:rFonts w:ascii="Times New Roman" w:hAnsi="Times New Roman" w:cs="Times New Roman"/>
          <w:bCs/>
          <w:sz w:val="26"/>
          <w:szCs w:val="26"/>
        </w:rPr>
        <w:br/>
        <w:t xml:space="preserve">в установленном порядке на части, единовременная выплата производится при предоставлении любой из частей указанного отпуска продолжительностью </w:t>
      </w:r>
      <w:r w:rsidRPr="00A86B48">
        <w:rPr>
          <w:rFonts w:ascii="Times New Roman" w:hAnsi="Times New Roman" w:cs="Times New Roman"/>
          <w:bCs/>
          <w:sz w:val="26"/>
          <w:szCs w:val="26"/>
        </w:rPr>
        <w:br/>
        <w:t>не менее 14 календарных дней.</w:t>
      </w:r>
      <w:r w:rsidR="00D73A3E">
        <w:rPr>
          <w:rFonts w:ascii="Times New Roman" w:hAnsi="Times New Roman" w:cs="Times New Roman"/>
          <w:bCs/>
          <w:sz w:val="26"/>
          <w:szCs w:val="26"/>
        </w:rPr>
        <w:t xml:space="preserve"> </w:t>
      </w:r>
    </w:p>
    <w:p w14:paraId="21A658FF"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Единовременная выплата производится на основании письменного заявления работника по основному месту работы и основной занимаемой должности.</w:t>
      </w:r>
    </w:p>
    <w:p w14:paraId="05B0F72C"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Единовременная выплата выплачивается при уходе работника в ежегодный оплачиваемый отпуск. Основанием для выплаты является приказ руководителя учреждения.</w:t>
      </w:r>
    </w:p>
    <w:p w14:paraId="7106FFDD"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Единовременная выплата не зависит от итогов оценки труда работника.</w:t>
      </w:r>
    </w:p>
    <w:p w14:paraId="3492B9EC"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Работникам, проработавшим в учреждении менее года,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w:t>
      </w:r>
    </w:p>
    <w:p w14:paraId="7BF3574A"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Переведенным работникам из органов местного самоуправления, структурных подразделений и муниципальных учреждений Нефтеюганского района в стаж работы для получения единовременной выплаты при предоставлении ежегодного оплачиваемого отпуска включается время работы в организациях, из которых был переведен работник, на основании представленной справки о том, что данному работнику единовременная выплата к отпуску не производилась в текущем календарном году.</w:t>
      </w:r>
    </w:p>
    <w:p w14:paraId="4168B9CE" w14:textId="77777777" w:rsidR="00112B27" w:rsidRDefault="00EA2EE6">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отработанное время включаются периоды времени, когда за работником сохранялось место работы.</w:t>
      </w:r>
    </w:p>
    <w:p w14:paraId="69ACDA7E"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Единовременная выплата не выплачивается:</w:t>
      </w:r>
    </w:p>
    <w:p w14:paraId="2746F8A1" w14:textId="77777777"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работникам, принятым на работу по совместительству;</w:t>
      </w:r>
    </w:p>
    <w:p w14:paraId="3583D412" w14:textId="098C84DA" w:rsidR="00112B27" w:rsidRDefault="00EA2EE6" w:rsidP="009E6C01">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работникам, заключившим срочный трудовой договор (сроком до двух месяцев).</w:t>
      </w:r>
    </w:p>
    <w:p w14:paraId="62EB4F18" w14:textId="08D10366" w:rsidR="00D73A3E" w:rsidRPr="00D73A3E" w:rsidRDefault="00D73A3E" w:rsidP="00D73A3E">
      <w:pPr>
        <w:pStyle w:val="ConsPlusNormal"/>
        <w:ind w:firstLine="709"/>
        <w:jc w:val="both"/>
        <w:rPr>
          <w:rFonts w:ascii="Times New Roman" w:hAnsi="Times New Roman" w:cs="Times New Roman"/>
          <w:sz w:val="26"/>
          <w:szCs w:val="26"/>
        </w:rPr>
      </w:pPr>
      <w:r w:rsidRPr="00D0613B">
        <w:rPr>
          <w:rFonts w:ascii="Times New Roman" w:hAnsi="Times New Roman" w:cs="Times New Roman"/>
          <w:sz w:val="26"/>
          <w:szCs w:val="26"/>
        </w:rPr>
        <w:t xml:space="preserve">Единовременная выплата при предоставлении ежегодного оплачиваемого отпуска производится в размере 2 окладов (должностных окладов), с начислением </w:t>
      </w:r>
      <w:r w:rsidR="00733B85">
        <w:rPr>
          <w:rFonts w:ascii="Times New Roman" w:hAnsi="Times New Roman" w:cs="Times New Roman"/>
          <w:sz w:val="26"/>
          <w:szCs w:val="26"/>
        </w:rPr>
        <w:br/>
      </w:r>
      <w:r w:rsidRPr="00D0613B">
        <w:rPr>
          <w:rFonts w:ascii="Times New Roman" w:hAnsi="Times New Roman" w:cs="Times New Roman"/>
          <w:sz w:val="26"/>
          <w:szCs w:val="26"/>
        </w:rPr>
        <w:t>на них районного коэффициента и процентной надбавки к заработной плате за стаж работы в районах Крайнего Севера и приравненных к ним местностях</w:t>
      </w:r>
      <w:r w:rsidR="00A86B48" w:rsidRPr="00D0613B">
        <w:rPr>
          <w:rFonts w:ascii="Times New Roman" w:hAnsi="Times New Roman" w:cs="Times New Roman"/>
          <w:sz w:val="26"/>
          <w:szCs w:val="26"/>
        </w:rPr>
        <w:t xml:space="preserve"> </w:t>
      </w:r>
      <w:r w:rsidR="00733B85">
        <w:rPr>
          <w:rFonts w:ascii="Times New Roman" w:hAnsi="Times New Roman" w:cs="Times New Roman"/>
          <w:sz w:val="26"/>
          <w:szCs w:val="26"/>
        </w:rPr>
        <w:br/>
      </w:r>
      <w:r w:rsidR="00A86B48" w:rsidRPr="00D0613B">
        <w:rPr>
          <w:rFonts w:ascii="Times New Roman" w:hAnsi="Times New Roman" w:cs="Times New Roman"/>
          <w:sz w:val="26"/>
          <w:szCs w:val="26"/>
        </w:rPr>
        <w:t>и устанавливается в едином размере для всех категорий работников учреждения, включая руководителей, заместителей руководителей.</w:t>
      </w:r>
      <w:r w:rsidR="00A86B48">
        <w:rPr>
          <w:rFonts w:ascii="Times New Roman" w:hAnsi="Times New Roman" w:cs="Times New Roman"/>
          <w:sz w:val="26"/>
          <w:szCs w:val="26"/>
        </w:rPr>
        <w:t xml:space="preserve"> </w:t>
      </w:r>
    </w:p>
    <w:p w14:paraId="40F3A699" w14:textId="5771CC6C" w:rsidR="00112B27" w:rsidRPr="000A4290"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11.4. Работникам учреждения производиться единовременная выплата </w:t>
      </w:r>
      <w:r>
        <w:rPr>
          <w:rFonts w:ascii="Times New Roman" w:hAnsi="Times New Roman" w:cs="Times New Roman"/>
          <w:bCs/>
          <w:sz w:val="26"/>
          <w:szCs w:val="26"/>
        </w:rPr>
        <w:br/>
      </w:r>
      <w:r w:rsidRPr="000A4290">
        <w:rPr>
          <w:rFonts w:ascii="Times New Roman" w:hAnsi="Times New Roman" w:cs="Times New Roman"/>
          <w:bCs/>
          <w:sz w:val="26"/>
          <w:szCs w:val="26"/>
        </w:rPr>
        <w:t xml:space="preserve">к праздничным </w:t>
      </w:r>
      <w:r w:rsidR="00653A47">
        <w:rPr>
          <w:rFonts w:ascii="Times New Roman" w:hAnsi="Times New Roman" w:cs="Times New Roman"/>
          <w:bCs/>
          <w:sz w:val="26"/>
          <w:szCs w:val="26"/>
        </w:rPr>
        <w:t>дням</w:t>
      </w:r>
      <w:r w:rsidRPr="000A4290">
        <w:rPr>
          <w:rFonts w:ascii="Times New Roman" w:hAnsi="Times New Roman" w:cs="Times New Roman"/>
          <w:bCs/>
          <w:sz w:val="26"/>
          <w:szCs w:val="26"/>
        </w:rPr>
        <w:t xml:space="preserve"> и профессиональным праздникам, установленным в соответствии с действующими на территории Российской Федерации нормативными правовыми актами.</w:t>
      </w:r>
    </w:p>
    <w:p w14:paraId="5E4B2348" w14:textId="78263EF9" w:rsidR="00112B27" w:rsidRPr="000A4290" w:rsidRDefault="0001511E">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Выплаты к </w:t>
      </w:r>
      <w:r w:rsidR="00EA2EE6" w:rsidRPr="000A4290">
        <w:rPr>
          <w:rFonts w:ascii="Times New Roman" w:hAnsi="Times New Roman" w:cs="Times New Roman"/>
          <w:bCs/>
          <w:sz w:val="26"/>
          <w:szCs w:val="26"/>
        </w:rPr>
        <w:t xml:space="preserve">праздничным </w:t>
      </w:r>
      <w:r w:rsidR="00653A47">
        <w:rPr>
          <w:rFonts w:ascii="Times New Roman" w:hAnsi="Times New Roman" w:cs="Times New Roman"/>
          <w:bCs/>
          <w:sz w:val="26"/>
          <w:szCs w:val="26"/>
        </w:rPr>
        <w:t>дням</w:t>
      </w:r>
      <w:r w:rsidR="00EA2EE6" w:rsidRPr="000A4290">
        <w:rPr>
          <w:rFonts w:ascii="Times New Roman" w:hAnsi="Times New Roman" w:cs="Times New Roman"/>
          <w:bCs/>
          <w:sz w:val="26"/>
          <w:szCs w:val="26"/>
        </w:rPr>
        <w:t xml:space="preserve"> и профессиональным праздникам осуществляются в учреждении в едином размере в отношении работников </w:t>
      </w:r>
      <w:r w:rsidR="00EA2EE6" w:rsidRPr="000A4290">
        <w:rPr>
          <w:rFonts w:ascii="Times New Roman" w:hAnsi="Times New Roman" w:cs="Times New Roman"/>
          <w:bCs/>
          <w:sz w:val="26"/>
          <w:szCs w:val="26"/>
        </w:rPr>
        <w:br/>
        <w:t>и руководящего состава учреждения не более 3 раз в календарном году.</w:t>
      </w:r>
    </w:p>
    <w:p w14:paraId="039569FC" w14:textId="557C036B" w:rsidR="00112B27" w:rsidRDefault="00EA2EE6">
      <w:pPr>
        <w:tabs>
          <w:tab w:val="left" w:pos="1134"/>
        </w:tabs>
        <w:spacing w:after="0" w:line="240" w:lineRule="auto"/>
        <w:ind w:firstLine="709"/>
        <w:jc w:val="both"/>
        <w:rPr>
          <w:rFonts w:ascii="Times New Roman" w:hAnsi="Times New Roman" w:cs="Times New Roman"/>
          <w:bCs/>
          <w:sz w:val="26"/>
          <w:szCs w:val="26"/>
        </w:rPr>
      </w:pPr>
      <w:r w:rsidRPr="000A4290">
        <w:rPr>
          <w:rFonts w:ascii="Times New Roman" w:hAnsi="Times New Roman" w:cs="Times New Roman"/>
          <w:bCs/>
          <w:sz w:val="26"/>
          <w:szCs w:val="26"/>
        </w:rPr>
        <w:t>Единовременная выплата к юбилейным</w:t>
      </w:r>
      <w:r w:rsidR="00EF48A3">
        <w:rPr>
          <w:rFonts w:ascii="Times New Roman" w:hAnsi="Times New Roman" w:cs="Times New Roman"/>
          <w:bCs/>
          <w:sz w:val="26"/>
          <w:szCs w:val="26"/>
        </w:rPr>
        <w:t>,</w:t>
      </w:r>
      <w:r w:rsidRPr="000A4290">
        <w:rPr>
          <w:rFonts w:ascii="Times New Roman" w:hAnsi="Times New Roman" w:cs="Times New Roman"/>
          <w:bCs/>
          <w:sz w:val="26"/>
          <w:szCs w:val="26"/>
        </w:rPr>
        <w:t xml:space="preserve"> праздничным </w:t>
      </w:r>
      <w:r w:rsidR="00653A47">
        <w:rPr>
          <w:rFonts w:ascii="Times New Roman" w:hAnsi="Times New Roman" w:cs="Times New Roman"/>
          <w:bCs/>
          <w:sz w:val="26"/>
          <w:szCs w:val="26"/>
        </w:rPr>
        <w:t>дням</w:t>
      </w:r>
      <w:r w:rsidR="00EF48A3">
        <w:rPr>
          <w:rFonts w:ascii="Times New Roman" w:hAnsi="Times New Roman" w:cs="Times New Roman"/>
          <w:bCs/>
          <w:sz w:val="26"/>
          <w:szCs w:val="26"/>
        </w:rPr>
        <w:t xml:space="preserve"> </w:t>
      </w:r>
      <w:r w:rsidR="00733B85">
        <w:rPr>
          <w:rFonts w:ascii="Times New Roman" w:hAnsi="Times New Roman" w:cs="Times New Roman"/>
          <w:bCs/>
          <w:sz w:val="26"/>
          <w:szCs w:val="26"/>
        </w:rPr>
        <w:br/>
      </w:r>
      <w:r w:rsidR="00EF48A3">
        <w:rPr>
          <w:rFonts w:ascii="Times New Roman" w:hAnsi="Times New Roman" w:cs="Times New Roman"/>
          <w:bCs/>
          <w:sz w:val="26"/>
          <w:szCs w:val="26"/>
        </w:rPr>
        <w:t>и профессиональным праздникам</w:t>
      </w:r>
      <w:r w:rsidRPr="000A4290">
        <w:rPr>
          <w:rFonts w:ascii="Times New Roman" w:hAnsi="Times New Roman" w:cs="Times New Roman"/>
          <w:bCs/>
          <w:sz w:val="26"/>
          <w:szCs w:val="26"/>
        </w:rPr>
        <w:t xml:space="preserve"> устанавливается в размере 10000 рублей:</w:t>
      </w:r>
    </w:p>
    <w:p w14:paraId="160FA072" w14:textId="77777777" w:rsidR="00112B27" w:rsidRDefault="00EA2EE6">
      <w:pPr>
        <w:pStyle w:val="af1"/>
        <w:numPr>
          <w:ilvl w:val="0"/>
          <w:numId w:val="24"/>
        </w:numPr>
        <w:tabs>
          <w:tab w:val="left" w:pos="1134"/>
        </w:tabs>
        <w:ind w:left="0" w:firstLine="709"/>
        <w:jc w:val="both"/>
        <w:rPr>
          <w:bCs/>
          <w:sz w:val="26"/>
          <w:szCs w:val="26"/>
        </w:rPr>
      </w:pPr>
      <w:r>
        <w:rPr>
          <w:bCs/>
          <w:sz w:val="26"/>
          <w:szCs w:val="26"/>
        </w:rPr>
        <w:t>23 февраля День Защитника Отечества;</w:t>
      </w:r>
    </w:p>
    <w:p w14:paraId="708AFC38" w14:textId="77777777" w:rsidR="00112B27" w:rsidRDefault="00EA2EE6">
      <w:pPr>
        <w:pStyle w:val="af1"/>
        <w:numPr>
          <w:ilvl w:val="0"/>
          <w:numId w:val="24"/>
        </w:numPr>
        <w:tabs>
          <w:tab w:val="left" w:pos="1134"/>
        </w:tabs>
        <w:ind w:left="0" w:firstLine="709"/>
        <w:jc w:val="both"/>
        <w:rPr>
          <w:bCs/>
          <w:sz w:val="26"/>
          <w:szCs w:val="26"/>
        </w:rPr>
      </w:pPr>
      <w:r>
        <w:rPr>
          <w:bCs/>
          <w:sz w:val="26"/>
          <w:szCs w:val="26"/>
        </w:rPr>
        <w:t>8 Марта Международный женский день.</w:t>
      </w:r>
    </w:p>
    <w:p w14:paraId="271F5BDB" w14:textId="77777777" w:rsidR="008224CA" w:rsidRDefault="008224CA" w:rsidP="008224CA">
      <w:pPr>
        <w:pStyle w:val="af1"/>
        <w:numPr>
          <w:ilvl w:val="0"/>
          <w:numId w:val="28"/>
        </w:numPr>
        <w:tabs>
          <w:tab w:val="left" w:pos="1134"/>
        </w:tabs>
        <w:ind w:left="0" w:firstLine="709"/>
        <w:jc w:val="both"/>
        <w:rPr>
          <w:bCs/>
          <w:sz w:val="26"/>
          <w:szCs w:val="26"/>
        </w:rPr>
      </w:pPr>
      <w:r>
        <w:rPr>
          <w:bCs/>
          <w:sz w:val="26"/>
          <w:szCs w:val="26"/>
        </w:rPr>
        <w:t>25 марта День работника культуры;</w:t>
      </w:r>
    </w:p>
    <w:p w14:paraId="7913BB12" w14:textId="77777777" w:rsidR="008224CA" w:rsidRDefault="008224CA" w:rsidP="008224CA">
      <w:pPr>
        <w:pStyle w:val="af1"/>
        <w:numPr>
          <w:ilvl w:val="0"/>
          <w:numId w:val="28"/>
        </w:numPr>
        <w:tabs>
          <w:tab w:val="left" w:pos="1134"/>
        </w:tabs>
        <w:ind w:left="0" w:firstLine="709"/>
        <w:jc w:val="both"/>
        <w:rPr>
          <w:bCs/>
          <w:sz w:val="26"/>
          <w:szCs w:val="26"/>
        </w:rPr>
      </w:pPr>
      <w:r>
        <w:rPr>
          <w:bCs/>
          <w:sz w:val="26"/>
          <w:szCs w:val="26"/>
        </w:rPr>
        <w:t>27 мая День библиотекаря;</w:t>
      </w:r>
    </w:p>
    <w:p w14:paraId="04FC8B91" w14:textId="77777777" w:rsidR="008224CA" w:rsidRPr="008224CA" w:rsidRDefault="008224CA" w:rsidP="008224CA">
      <w:pPr>
        <w:pStyle w:val="af1"/>
        <w:numPr>
          <w:ilvl w:val="0"/>
          <w:numId w:val="28"/>
        </w:numPr>
        <w:tabs>
          <w:tab w:val="left" w:pos="1134"/>
        </w:tabs>
        <w:ind w:left="0" w:firstLine="709"/>
        <w:jc w:val="both"/>
        <w:rPr>
          <w:bCs/>
          <w:sz w:val="26"/>
          <w:szCs w:val="26"/>
        </w:rPr>
      </w:pPr>
      <w:r w:rsidRPr="008224CA">
        <w:rPr>
          <w:bCs/>
          <w:sz w:val="26"/>
          <w:szCs w:val="26"/>
        </w:rPr>
        <w:t>18 мая Международный день музеев.</w:t>
      </w:r>
    </w:p>
    <w:p w14:paraId="37046DF2" w14:textId="77777777" w:rsidR="00112B27" w:rsidRDefault="00EA2EE6">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Единовременная выплата к праздничным дням и профессиональным праздникам выплачивается на основании приказа руководителя учреждения по согласованию </w:t>
      </w:r>
      <w:r>
        <w:rPr>
          <w:rFonts w:ascii="Times New Roman" w:hAnsi="Times New Roman" w:cs="Times New Roman"/>
          <w:color w:val="000000"/>
          <w:sz w:val="26"/>
          <w:szCs w:val="26"/>
        </w:rPr>
        <w:br/>
        <w:t xml:space="preserve">с заместителем главы Нефтеюганского района по направлению деятельности </w:t>
      </w:r>
      <w:r>
        <w:rPr>
          <w:rFonts w:ascii="Times New Roman" w:hAnsi="Times New Roman" w:cs="Times New Roman"/>
          <w:color w:val="000000"/>
          <w:sz w:val="26"/>
          <w:szCs w:val="26"/>
        </w:rPr>
        <w:br/>
        <w:t>в соответствии со схемой соподчиненности структурных подразделений и главным распорядителем бюджетных средств.</w:t>
      </w:r>
    </w:p>
    <w:p w14:paraId="3FFAAE5D" w14:textId="463BC460"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11.5. Выплаты, предусматривающие особенности работы, условий труда устанавливаются к окладу (должностному окладу), в порядке и размерах, утвержденных коллективным договором, локальным нормативным актом учреждения в соответствии с </w:t>
      </w:r>
      <w:hyperlink w:history="1">
        <w:r>
          <w:rPr>
            <w:rFonts w:ascii="Times New Roman" w:hAnsi="Times New Roman" w:cs="Times New Roman"/>
            <w:bCs/>
            <w:sz w:val="26"/>
            <w:szCs w:val="26"/>
          </w:rPr>
          <w:t xml:space="preserve">таблицей </w:t>
        </w:r>
      </w:hyperlink>
      <w:r w:rsidR="002870EE">
        <w:rPr>
          <w:rFonts w:ascii="Times New Roman" w:hAnsi="Times New Roman" w:cs="Times New Roman"/>
          <w:bCs/>
          <w:sz w:val="26"/>
          <w:szCs w:val="26"/>
        </w:rPr>
        <w:t>2</w:t>
      </w:r>
      <w:r w:rsidR="00485344">
        <w:rPr>
          <w:rFonts w:ascii="Times New Roman" w:hAnsi="Times New Roman" w:cs="Times New Roman"/>
          <w:bCs/>
          <w:sz w:val="26"/>
          <w:szCs w:val="26"/>
        </w:rPr>
        <w:t>4</w:t>
      </w:r>
      <w:r>
        <w:rPr>
          <w:rFonts w:ascii="Times New Roman" w:hAnsi="Times New Roman" w:cs="Times New Roman"/>
          <w:bCs/>
          <w:sz w:val="26"/>
          <w:szCs w:val="26"/>
        </w:rPr>
        <w:t xml:space="preserve"> настоящего Положения.</w:t>
      </w:r>
    </w:p>
    <w:p w14:paraId="0F000147" w14:textId="1B752FE8"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Применение выплат, предусматривающих особенности работы, условий труда, не образует новый оклад (должностной оклад).</w:t>
      </w:r>
    </w:p>
    <w:p w14:paraId="0E3DABF4" w14:textId="00762412" w:rsidR="00112B27" w:rsidRDefault="00EA2EE6">
      <w:pPr>
        <w:tabs>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11.6. Выплаты за награды, почетные звания, наличие ученой степени устанавливаются к окладу (должностному окладу) в порядке и размерах, утвержденных коллективным договором, локальным нормативным актом учреждения в соответствии с таблицей </w:t>
      </w:r>
      <w:r w:rsidR="002870EE">
        <w:rPr>
          <w:rFonts w:ascii="Times New Roman" w:hAnsi="Times New Roman" w:cs="Times New Roman"/>
          <w:bCs/>
          <w:sz w:val="26"/>
          <w:szCs w:val="26"/>
        </w:rPr>
        <w:t>2</w:t>
      </w:r>
      <w:r w:rsidR="00485344">
        <w:rPr>
          <w:rFonts w:ascii="Times New Roman" w:hAnsi="Times New Roman" w:cs="Times New Roman"/>
          <w:bCs/>
          <w:sz w:val="26"/>
          <w:szCs w:val="26"/>
        </w:rPr>
        <w:t>4</w:t>
      </w:r>
      <w:r>
        <w:rPr>
          <w:rFonts w:ascii="Times New Roman" w:hAnsi="Times New Roman" w:cs="Times New Roman"/>
          <w:bCs/>
          <w:sz w:val="26"/>
          <w:szCs w:val="26"/>
        </w:rPr>
        <w:t xml:space="preserve"> настоящего Положения.</w:t>
      </w:r>
    </w:p>
    <w:p w14:paraId="6EFA7B17"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11.7. Материальная помощь на погребение в связи со смертью близких родственников (родители, супруг (супруга), дети) выплачивается работнику в размере 15000 рублей.</w:t>
      </w:r>
    </w:p>
    <w:p w14:paraId="1A511E30" w14:textId="77777777" w:rsidR="00112B27" w:rsidRDefault="00EA2EE6">
      <w:pPr>
        <w:tabs>
          <w:tab w:val="left" w:pos="709"/>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Выплата материальной помощи производится на основании заявления работника организации с приложением соответствующих документов (копии свидетельства о смерти), а также документов, подтверждающих родство (свидетельство о рождении, свидетельство о заключении брака).</w:t>
      </w:r>
    </w:p>
    <w:p w14:paraId="34FFE297" w14:textId="3BFFA149"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11.8. Перечень, размеры и условия осуществления иных выплат устанавливаются в соответствии с </w:t>
      </w:r>
      <w:hyperlink w:history="1">
        <w:r>
          <w:rPr>
            <w:rFonts w:ascii="Times New Roman" w:hAnsi="Times New Roman" w:cs="Times New Roman"/>
            <w:bCs/>
            <w:sz w:val="26"/>
            <w:szCs w:val="26"/>
          </w:rPr>
          <w:t xml:space="preserve">таблицей </w:t>
        </w:r>
      </w:hyperlink>
      <w:r w:rsidR="000A4290">
        <w:rPr>
          <w:rFonts w:ascii="Times New Roman" w:hAnsi="Times New Roman" w:cs="Times New Roman"/>
          <w:bCs/>
          <w:sz w:val="26"/>
          <w:szCs w:val="26"/>
        </w:rPr>
        <w:t>2</w:t>
      </w:r>
      <w:r w:rsidR="0099290F">
        <w:rPr>
          <w:rFonts w:ascii="Times New Roman" w:hAnsi="Times New Roman" w:cs="Times New Roman"/>
          <w:bCs/>
          <w:sz w:val="26"/>
          <w:szCs w:val="26"/>
        </w:rPr>
        <w:t>4</w:t>
      </w:r>
      <w:r>
        <w:rPr>
          <w:rFonts w:ascii="Times New Roman" w:hAnsi="Times New Roman" w:cs="Times New Roman"/>
          <w:bCs/>
          <w:sz w:val="26"/>
          <w:szCs w:val="26"/>
        </w:rPr>
        <w:t xml:space="preserve"> настоящего Положения.</w:t>
      </w:r>
    </w:p>
    <w:p w14:paraId="57A49BD0" w14:textId="77777777" w:rsidR="00112B27" w:rsidRDefault="00112B27">
      <w:pPr>
        <w:pStyle w:val="20"/>
        <w:jc w:val="right"/>
        <w:rPr>
          <w:rFonts w:ascii="Times New Roman" w:hAnsi="Times New Roman" w:cs="Times New Roman"/>
          <w:b w:val="0"/>
          <w:bCs w:val="0"/>
          <w:sz w:val="26"/>
          <w:szCs w:val="26"/>
        </w:rPr>
      </w:pPr>
    </w:p>
    <w:p w14:paraId="60FA560C" w14:textId="70E2B3DB" w:rsidR="00112B27" w:rsidRDefault="00EA2EE6">
      <w:pPr>
        <w:pStyle w:val="20"/>
        <w:jc w:val="right"/>
        <w:rPr>
          <w:rFonts w:ascii="Times New Roman" w:hAnsi="Times New Roman" w:cs="Times New Roman"/>
          <w:b w:val="0"/>
          <w:sz w:val="26"/>
          <w:szCs w:val="26"/>
        </w:rPr>
      </w:pPr>
      <w:r>
        <w:rPr>
          <w:rFonts w:ascii="Times New Roman" w:hAnsi="Times New Roman" w:cs="Times New Roman"/>
          <w:b w:val="0"/>
          <w:sz w:val="26"/>
          <w:szCs w:val="26"/>
        </w:rPr>
        <w:t xml:space="preserve">Таблица </w:t>
      </w:r>
      <w:r w:rsidR="000A4290">
        <w:rPr>
          <w:rFonts w:ascii="Times New Roman" w:hAnsi="Times New Roman" w:cs="Times New Roman"/>
          <w:b w:val="0"/>
          <w:sz w:val="26"/>
          <w:szCs w:val="26"/>
        </w:rPr>
        <w:t>2</w:t>
      </w:r>
      <w:r w:rsidR="0099290F">
        <w:rPr>
          <w:rFonts w:ascii="Times New Roman" w:hAnsi="Times New Roman" w:cs="Times New Roman"/>
          <w:b w:val="0"/>
          <w:sz w:val="26"/>
          <w:szCs w:val="26"/>
        </w:rPr>
        <w:t>4</w:t>
      </w:r>
    </w:p>
    <w:p w14:paraId="7EC4023E" w14:textId="77777777" w:rsidR="00112B27" w:rsidRDefault="00112B27">
      <w:pPr>
        <w:pStyle w:val="20"/>
        <w:jc w:val="right"/>
        <w:rPr>
          <w:rFonts w:ascii="Times New Roman" w:hAnsi="Times New Roman" w:cs="Times New Roman"/>
          <w:b w:val="0"/>
          <w:sz w:val="26"/>
          <w:szCs w:val="26"/>
        </w:rPr>
      </w:pPr>
    </w:p>
    <w:p w14:paraId="4096F657"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Перечень, размеры и условия осуществления иных выплат</w:t>
      </w:r>
    </w:p>
    <w:p w14:paraId="7A753E25" w14:textId="77777777" w:rsidR="00112B27" w:rsidRDefault="00112B27">
      <w:pPr>
        <w:pStyle w:val="20"/>
        <w:rPr>
          <w:rFonts w:ascii="Times New Roman" w:hAnsi="Times New Roman" w:cs="Times New Roman"/>
          <w:b w:val="0"/>
          <w:sz w:val="26"/>
          <w:szCs w:val="26"/>
        </w:rPr>
      </w:pPr>
    </w:p>
    <w:tbl>
      <w:tblPr>
        <w:tblW w:w="9714" w:type="dxa"/>
        <w:tblInd w:w="62" w:type="dxa"/>
        <w:tblBorders>
          <w:top w:val="single" w:sz="4" w:space="0" w:color="auto"/>
          <w:left w:val="single" w:sz="4" w:space="0" w:color="auto"/>
          <w:bottom w:val="single" w:sz="4" w:space="0" w:color="auto"/>
          <w:right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642"/>
        <w:gridCol w:w="1626"/>
        <w:gridCol w:w="1918"/>
        <w:gridCol w:w="1559"/>
        <w:gridCol w:w="1985"/>
        <w:gridCol w:w="1984"/>
      </w:tblGrid>
      <w:tr w:rsidR="00112B27" w14:paraId="407C5E53" w14:textId="77777777" w:rsidTr="00733B85">
        <w:trPr>
          <w:tblHeader/>
        </w:trPr>
        <w:tc>
          <w:tcPr>
            <w:tcW w:w="642" w:type="dxa"/>
            <w:tcBorders>
              <w:top w:val="single" w:sz="4" w:space="0" w:color="auto"/>
              <w:bottom w:val="single" w:sz="4" w:space="0" w:color="auto"/>
              <w:right w:val="single" w:sz="4" w:space="0" w:color="auto"/>
            </w:tcBorders>
            <w:vAlign w:val="center"/>
          </w:tcPr>
          <w:p w14:paraId="7EDE09C6"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 № п/п</w:t>
            </w:r>
          </w:p>
        </w:tc>
        <w:tc>
          <w:tcPr>
            <w:tcW w:w="1626" w:type="dxa"/>
            <w:tcBorders>
              <w:top w:val="single" w:sz="4" w:space="0" w:color="auto"/>
              <w:left w:val="single" w:sz="4" w:space="0" w:color="auto"/>
              <w:bottom w:val="single" w:sz="4" w:space="0" w:color="auto"/>
              <w:right w:val="single" w:sz="4" w:space="0" w:color="auto"/>
            </w:tcBorders>
            <w:vAlign w:val="center"/>
          </w:tcPr>
          <w:p w14:paraId="2729E658"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Наименование выплаты</w:t>
            </w:r>
          </w:p>
        </w:tc>
        <w:tc>
          <w:tcPr>
            <w:tcW w:w="1918" w:type="dxa"/>
            <w:tcBorders>
              <w:top w:val="single" w:sz="4" w:space="0" w:color="auto"/>
              <w:left w:val="single" w:sz="4" w:space="0" w:color="auto"/>
              <w:bottom w:val="single" w:sz="4" w:space="0" w:color="auto"/>
              <w:right w:val="single" w:sz="4" w:space="0" w:color="auto"/>
            </w:tcBorders>
            <w:vAlign w:val="center"/>
          </w:tcPr>
          <w:p w14:paraId="0D7689BA"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Диапазон выплаты</w:t>
            </w:r>
          </w:p>
        </w:tc>
        <w:tc>
          <w:tcPr>
            <w:tcW w:w="1559" w:type="dxa"/>
            <w:tcBorders>
              <w:top w:val="single" w:sz="4" w:space="0" w:color="auto"/>
              <w:left w:val="single" w:sz="4" w:space="0" w:color="auto"/>
              <w:bottom w:val="single" w:sz="4" w:space="0" w:color="auto"/>
              <w:right w:val="single" w:sz="4" w:space="0" w:color="auto"/>
            </w:tcBorders>
            <w:vAlign w:val="center"/>
          </w:tcPr>
          <w:p w14:paraId="178E4A30"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Категории работников</w:t>
            </w:r>
          </w:p>
        </w:tc>
        <w:tc>
          <w:tcPr>
            <w:tcW w:w="1985" w:type="dxa"/>
            <w:tcBorders>
              <w:top w:val="single" w:sz="4" w:space="0" w:color="auto"/>
              <w:left w:val="single" w:sz="4" w:space="0" w:color="auto"/>
              <w:bottom w:val="single" w:sz="4" w:space="0" w:color="auto"/>
              <w:right w:val="single" w:sz="4" w:space="0" w:color="auto"/>
            </w:tcBorders>
            <w:vAlign w:val="center"/>
          </w:tcPr>
          <w:p w14:paraId="48C0CDF5"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Условия осуществления выплаты</w:t>
            </w:r>
          </w:p>
        </w:tc>
        <w:tc>
          <w:tcPr>
            <w:tcW w:w="1984" w:type="dxa"/>
            <w:tcBorders>
              <w:top w:val="single" w:sz="4" w:space="0" w:color="auto"/>
              <w:left w:val="single" w:sz="4" w:space="0" w:color="auto"/>
              <w:bottom w:val="single" w:sz="4" w:space="0" w:color="auto"/>
            </w:tcBorders>
            <w:vAlign w:val="center"/>
          </w:tcPr>
          <w:p w14:paraId="27AA0486"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Периодичность осуществления выплаты</w:t>
            </w:r>
          </w:p>
        </w:tc>
      </w:tr>
    </w:tbl>
    <w:p w14:paraId="119C15E3" w14:textId="77777777" w:rsidR="00733B85" w:rsidRPr="00733B85" w:rsidRDefault="00733B85" w:rsidP="00733B85">
      <w:pPr>
        <w:spacing w:after="0" w:line="240" w:lineRule="auto"/>
        <w:rPr>
          <w:sz w:val="2"/>
          <w:szCs w:val="2"/>
        </w:rPr>
      </w:pPr>
    </w:p>
    <w:tbl>
      <w:tblPr>
        <w:tblW w:w="9714" w:type="dxa"/>
        <w:tblInd w:w="62" w:type="dxa"/>
        <w:tblBorders>
          <w:top w:val="single" w:sz="4" w:space="0" w:color="auto"/>
          <w:left w:val="single" w:sz="4" w:space="0" w:color="auto"/>
          <w:bottom w:val="single" w:sz="4" w:space="0" w:color="auto"/>
          <w:right w:val="single" w:sz="4" w:space="0" w:color="auto"/>
        </w:tblBorders>
        <w:tblLayout w:type="fixed"/>
        <w:tblCellMar>
          <w:top w:w="85" w:type="dxa"/>
          <w:left w:w="62" w:type="dxa"/>
          <w:bottom w:w="85" w:type="dxa"/>
          <w:right w:w="62" w:type="dxa"/>
        </w:tblCellMar>
        <w:tblLook w:val="0000" w:firstRow="0" w:lastRow="0" w:firstColumn="0" w:lastColumn="0" w:noHBand="0" w:noVBand="0"/>
      </w:tblPr>
      <w:tblGrid>
        <w:gridCol w:w="642"/>
        <w:gridCol w:w="1626"/>
        <w:gridCol w:w="1918"/>
        <w:gridCol w:w="1559"/>
        <w:gridCol w:w="1985"/>
        <w:gridCol w:w="1984"/>
      </w:tblGrid>
      <w:tr w:rsidR="000A4290" w14:paraId="75982AA4" w14:textId="77777777" w:rsidTr="00733B85">
        <w:trPr>
          <w:tblHeader/>
        </w:trPr>
        <w:tc>
          <w:tcPr>
            <w:tcW w:w="642" w:type="dxa"/>
            <w:tcBorders>
              <w:top w:val="single" w:sz="4" w:space="0" w:color="auto"/>
              <w:bottom w:val="single" w:sz="4" w:space="0" w:color="auto"/>
              <w:right w:val="single" w:sz="4" w:space="0" w:color="auto"/>
            </w:tcBorders>
            <w:vAlign w:val="center"/>
          </w:tcPr>
          <w:p w14:paraId="581ABFCA" w14:textId="69A8BC9A" w:rsidR="000A4290" w:rsidRDefault="000A4290">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626" w:type="dxa"/>
            <w:tcBorders>
              <w:top w:val="single" w:sz="4" w:space="0" w:color="auto"/>
              <w:left w:val="single" w:sz="4" w:space="0" w:color="auto"/>
              <w:bottom w:val="single" w:sz="4" w:space="0" w:color="auto"/>
              <w:right w:val="single" w:sz="4" w:space="0" w:color="auto"/>
            </w:tcBorders>
            <w:vAlign w:val="center"/>
          </w:tcPr>
          <w:p w14:paraId="153C97F4" w14:textId="095856DC" w:rsidR="000A4290" w:rsidRDefault="000A4290">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918" w:type="dxa"/>
            <w:tcBorders>
              <w:top w:val="single" w:sz="4" w:space="0" w:color="auto"/>
              <w:left w:val="single" w:sz="4" w:space="0" w:color="auto"/>
              <w:bottom w:val="single" w:sz="4" w:space="0" w:color="auto"/>
              <w:right w:val="single" w:sz="4" w:space="0" w:color="auto"/>
            </w:tcBorders>
            <w:vAlign w:val="center"/>
          </w:tcPr>
          <w:p w14:paraId="509E30E0" w14:textId="1D08F384" w:rsidR="000A4290" w:rsidRDefault="000A4290">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559" w:type="dxa"/>
            <w:tcBorders>
              <w:top w:val="single" w:sz="4" w:space="0" w:color="auto"/>
              <w:left w:val="single" w:sz="4" w:space="0" w:color="auto"/>
              <w:bottom w:val="single" w:sz="4" w:space="0" w:color="auto"/>
              <w:right w:val="single" w:sz="4" w:space="0" w:color="auto"/>
            </w:tcBorders>
            <w:vAlign w:val="center"/>
          </w:tcPr>
          <w:p w14:paraId="5FC5D4EB" w14:textId="7B72CE44" w:rsidR="000A4290" w:rsidRDefault="000A4290">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1985" w:type="dxa"/>
            <w:tcBorders>
              <w:top w:val="single" w:sz="4" w:space="0" w:color="auto"/>
              <w:left w:val="single" w:sz="4" w:space="0" w:color="auto"/>
              <w:bottom w:val="single" w:sz="4" w:space="0" w:color="auto"/>
              <w:right w:val="single" w:sz="4" w:space="0" w:color="auto"/>
            </w:tcBorders>
            <w:vAlign w:val="center"/>
          </w:tcPr>
          <w:p w14:paraId="43862984" w14:textId="7E5FF332" w:rsidR="000A4290" w:rsidRDefault="000A4290">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984" w:type="dxa"/>
            <w:tcBorders>
              <w:top w:val="single" w:sz="4" w:space="0" w:color="auto"/>
              <w:left w:val="single" w:sz="4" w:space="0" w:color="auto"/>
              <w:bottom w:val="single" w:sz="4" w:space="0" w:color="auto"/>
            </w:tcBorders>
            <w:vAlign w:val="center"/>
          </w:tcPr>
          <w:p w14:paraId="0CF3873F" w14:textId="4201C5F7" w:rsidR="000A4290" w:rsidRDefault="000A4290">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w:t>
            </w:r>
          </w:p>
        </w:tc>
      </w:tr>
      <w:tr w:rsidR="00112B27" w14:paraId="313E50FE" w14:textId="77777777" w:rsidTr="00733B85">
        <w:tc>
          <w:tcPr>
            <w:tcW w:w="642" w:type="dxa"/>
            <w:tcBorders>
              <w:top w:val="single" w:sz="4" w:space="0" w:color="auto"/>
              <w:bottom w:val="single" w:sz="4" w:space="0" w:color="auto"/>
              <w:right w:val="single" w:sz="4" w:space="0" w:color="auto"/>
            </w:tcBorders>
            <w:vAlign w:val="center"/>
          </w:tcPr>
          <w:p w14:paraId="7E3B613A"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1626" w:type="dxa"/>
            <w:tcBorders>
              <w:top w:val="single" w:sz="4" w:space="0" w:color="auto"/>
              <w:left w:val="single" w:sz="4" w:space="0" w:color="auto"/>
              <w:bottom w:val="single" w:sz="4" w:space="0" w:color="auto"/>
              <w:right w:val="single" w:sz="4" w:space="0" w:color="auto"/>
            </w:tcBorders>
            <w:vAlign w:val="center"/>
          </w:tcPr>
          <w:p w14:paraId="470DEE6C"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Единовременная выплата молодым специалистам</w:t>
            </w:r>
          </w:p>
        </w:tc>
        <w:tc>
          <w:tcPr>
            <w:tcW w:w="1918" w:type="dxa"/>
            <w:tcBorders>
              <w:top w:val="single" w:sz="4" w:space="0" w:color="auto"/>
              <w:left w:val="single" w:sz="4" w:space="0" w:color="auto"/>
              <w:bottom w:val="single" w:sz="4" w:space="0" w:color="auto"/>
              <w:right w:val="single" w:sz="4" w:space="0" w:color="auto"/>
            </w:tcBorders>
            <w:vAlign w:val="center"/>
          </w:tcPr>
          <w:p w14:paraId="7C8084EA" w14:textId="77777777" w:rsidR="00112B27" w:rsidRDefault="00EA2EE6">
            <w:pPr>
              <w:spacing w:after="0" w:line="240" w:lineRule="auto"/>
              <w:rPr>
                <w:rFonts w:ascii="Times New Roman" w:hAnsi="Times New Roman" w:cs="Times New Roman"/>
                <w:bCs/>
                <w:sz w:val="26"/>
                <w:szCs w:val="26"/>
                <w:highlight w:val="yellow"/>
              </w:rPr>
            </w:pPr>
            <w:r>
              <w:rPr>
                <w:rFonts w:ascii="Times New Roman" w:hAnsi="Times New Roman" w:cs="Times New Roman"/>
                <w:bCs/>
                <w:sz w:val="26"/>
                <w:szCs w:val="26"/>
              </w:rPr>
              <w:t>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1559" w:type="dxa"/>
            <w:tcBorders>
              <w:top w:val="single" w:sz="4" w:space="0" w:color="auto"/>
              <w:left w:val="single" w:sz="4" w:space="0" w:color="auto"/>
              <w:bottom w:val="single" w:sz="4" w:space="0" w:color="auto"/>
              <w:right w:val="single" w:sz="4" w:space="0" w:color="auto"/>
            </w:tcBorders>
            <w:vAlign w:val="center"/>
          </w:tcPr>
          <w:p w14:paraId="6978037C"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Работникам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14:paraId="3C2A9D44"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Выплачивается один раз по основному месту работы в течение месяца после поступления на работу</w:t>
            </w:r>
          </w:p>
        </w:tc>
        <w:tc>
          <w:tcPr>
            <w:tcW w:w="1984" w:type="dxa"/>
            <w:tcBorders>
              <w:top w:val="single" w:sz="4" w:space="0" w:color="auto"/>
              <w:left w:val="single" w:sz="4" w:space="0" w:color="auto"/>
              <w:bottom w:val="single" w:sz="4" w:space="0" w:color="auto"/>
            </w:tcBorders>
            <w:vAlign w:val="center"/>
          </w:tcPr>
          <w:p w14:paraId="49DFFEC9"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Единовременно</w:t>
            </w:r>
          </w:p>
        </w:tc>
      </w:tr>
      <w:tr w:rsidR="00112B27" w14:paraId="3842B0D8" w14:textId="77777777" w:rsidTr="00733B85">
        <w:tc>
          <w:tcPr>
            <w:tcW w:w="642" w:type="dxa"/>
            <w:tcBorders>
              <w:top w:val="single" w:sz="4" w:space="0" w:color="auto"/>
              <w:bottom w:val="single" w:sz="4" w:space="0" w:color="auto"/>
              <w:right w:val="single" w:sz="4" w:space="0" w:color="auto"/>
            </w:tcBorders>
            <w:vAlign w:val="center"/>
          </w:tcPr>
          <w:p w14:paraId="3EB5F04C"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1626" w:type="dxa"/>
            <w:tcBorders>
              <w:top w:val="single" w:sz="4" w:space="0" w:color="auto"/>
              <w:left w:val="single" w:sz="4" w:space="0" w:color="auto"/>
              <w:bottom w:val="single" w:sz="4" w:space="0" w:color="auto"/>
              <w:right w:val="single" w:sz="4" w:space="0" w:color="auto"/>
            </w:tcBorders>
            <w:vAlign w:val="center"/>
          </w:tcPr>
          <w:p w14:paraId="64D06D26"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Единовременная выплата при предоставлении ежегодного оплачиваемого отпуска</w:t>
            </w:r>
          </w:p>
        </w:tc>
        <w:tc>
          <w:tcPr>
            <w:tcW w:w="1918" w:type="dxa"/>
            <w:tcBorders>
              <w:top w:val="single" w:sz="4" w:space="0" w:color="auto"/>
              <w:left w:val="single" w:sz="4" w:space="0" w:color="auto"/>
              <w:bottom w:val="single" w:sz="4" w:space="0" w:color="auto"/>
              <w:right w:val="single" w:sz="4" w:space="0" w:color="auto"/>
            </w:tcBorders>
            <w:vAlign w:val="center"/>
          </w:tcPr>
          <w:p w14:paraId="2AF826F8" w14:textId="4C5039C2" w:rsidR="00112B27" w:rsidRDefault="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В размере </w:t>
            </w:r>
            <w:r w:rsidR="00EA2EE6">
              <w:rPr>
                <w:rFonts w:ascii="Times New Roman" w:hAnsi="Times New Roman" w:cs="Times New Roman"/>
                <w:bCs/>
                <w:sz w:val="26"/>
                <w:szCs w:val="26"/>
              </w:rPr>
              <w:t>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tc>
        <w:tc>
          <w:tcPr>
            <w:tcW w:w="1559" w:type="dxa"/>
            <w:tcBorders>
              <w:top w:val="single" w:sz="4" w:space="0" w:color="auto"/>
              <w:left w:val="single" w:sz="4" w:space="0" w:color="auto"/>
              <w:bottom w:val="single" w:sz="4" w:space="0" w:color="auto"/>
              <w:right w:val="single" w:sz="4" w:space="0" w:color="auto"/>
            </w:tcBorders>
            <w:vAlign w:val="center"/>
          </w:tcPr>
          <w:p w14:paraId="0CFBBB9C"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Работникам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14:paraId="3058F609"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Единовременная выплата выплачивается при уходе работника в ежегодный оплачиваемый отпуск</w:t>
            </w:r>
          </w:p>
        </w:tc>
        <w:tc>
          <w:tcPr>
            <w:tcW w:w="1984" w:type="dxa"/>
            <w:tcBorders>
              <w:top w:val="single" w:sz="4" w:space="0" w:color="auto"/>
              <w:left w:val="single" w:sz="4" w:space="0" w:color="auto"/>
              <w:bottom w:val="single" w:sz="4" w:space="0" w:color="auto"/>
            </w:tcBorders>
            <w:vAlign w:val="center"/>
          </w:tcPr>
          <w:p w14:paraId="5FE3911B"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Единовременно</w:t>
            </w:r>
          </w:p>
        </w:tc>
      </w:tr>
      <w:tr w:rsidR="00872B64" w14:paraId="1A2AF7C5" w14:textId="77777777" w:rsidTr="00872B64">
        <w:trPr>
          <w:trHeight w:val="5108"/>
        </w:trPr>
        <w:tc>
          <w:tcPr>
            <w:tcW w:w="642" w:type="dxa"/>
            <w:tcBorders>
              <w:top w:val="single" w:sz="4" w:space="0" w:color="auto"/>
              <w:bottom w:val="single" w:sz="4" w:space="0" w:color="auto"/>
              <w:right w:val="single" w:sz="4" w:space="0" w:color="auto"/>
            </w:tcBorders>
            <w:vAlign w:val="center"/>
          </w:tcPr>
          <w:p w14:paraId="718727DB" w14:textId="77777777" w:rsidR="00872B64" w:rsidRDefault="00872B6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p>
        </w:tc>
        <w:tc>
          <w:tcPr>
            <w:tcW w:w="1626" w:type="dxa"/>
            <w:tcBorders>
              <w:top w:val="single" w:sz="4" w:space="0" w:color="auto"/>
              <w:left w:val="single" w:sz="4" w:space="0" w:color="auto"/>
              <w:bottom w:val="single" w:sz="4" w:space="0" w:color="auto"/>
              <w:right w:val="single" w:sz="4" w:space="0" w:color="auto"/>
            </w:tcBorders>
            <w:vAlign w:val="center"/>
          </w:tcPr>
          <w:p w14:paraId="6910F125" w14:textId="57728E06" w:rsidR="00872B64" w:rsidRDefault="00872B64" w:rsidP="0001511E">
            <w:pPr>
              <w:spacing w:after="0" w:line="240" w:lineRule="auto"/>
              <w:rPr>
                <w:rFonts w:ascii="Times New Roman" w:hAnsi="Times New Roman" w:cs="Times New Roman"/>
                <w:bCs/>
                <w:sz w:val="26"/>
                <w:szCs w:val="26"/>
              </w:rPr>
            </w:pPr>
            <w:r>
              <w:rPr>
                <w:rFonts w:ascii="Times New Roman" w:hAnsi="Times New Roman" w:cs="Times New Roman"/>
                <w:bCs/>
                <w:sz w:val="26"/>
                <w:szCs w:val="26"/>
              </w:rPr>
              <w:t>Единовременная выплата к праздничным дням и профессиональным праздникам</w:t>
            </w:r>
          </w:p>
        </w:tc>
        <w:tc>
          <w:tcPr>
            <w:tcW w:w="1918" w:type="dxa"/>
            <w:tcBorders>
              <w:top w:val="single" w:sz="4" w:space="0" w:color="auto"/>
              <w:left w:val="single" w:sz="4" w:space="0" w:color="auto"/>
              <w:right w:val="single" w:sz="4" w:space="0" w:color="auto"/>
            </w:tcBorders>
          </w:tcPr>
          <w:p w14:paraId="587BE49B" w14:textId="697C84B4" w:rsidR="00872B64" w:rsidRPr="008224CA" w:rsidRDefault="00872B64" w:rsidP="00872B64">
            <w:pPr>
              <w:spacing w:after="0" w:line="240" w:lineRule="auto"/>
              <w:rPr>
                <w:rFonts w:ascii="Times New Roman" w:hAnsi="Times New Roman" w:cs="Times New Roman"/>
                <w:bCs/>
                <w:sz w:val="26"/>
                <w:szCs w:val="26"/>
              </w:rPr>
            </w:pPr>
            <w:r w:rsidRPr="008224CA">
              <w:rPr>
                <w:rFonts w:ascii="Times New Roman" w:hAnsi="Times New Roman" w:cs="Times New Roman"/>
                <w:bCs/>
                <w:sz w:val="26"/>
                <w:szCs w:val="26"/>
              </w:rPr>
              <w:t>В размере 10000 рублей 23 февраля День Защитника Отечества;</w:t>
            </w:r>
          </w:p>
          <w:p w14:paraId="23FDFC15" w14:textId="77777777" w:rsidR="00872B64" w:rsidRPr="008224CA" w:rsidRDefault="00872B64" w:rsidP="00872B64">
            <w:pPr>
              <w:spacing w:after="0" w:line="240" w:lineRule="auto"/>
              <w:rPr>
                <w:rFonts w:ascii="Times New Roman" w:hAnsi="Times New Roman" w:cs="Times New Roman"/>
                <w:bCs/>
                <w:sz w:val="26"/>
                <w:szCs w:val="26"/>
              </w:rPr>
            </w:pPr>
            <w:r w:rsidRPr="008224CA">
              <w:rPr>
                <w:rFonts w:ascii="Times New Roman" w:hAnsi="Times New Roman" w:cs="Times New Roman"/>
                <w:bCs/>
                <w:sz w:val="26"/>
                <w:szCs w:val="26"/>
              </w:rPr>
              <w:t>8 Марта Международный женский день</w:t>
            </w:r>
          </w:p>
          <w:p w14:paraId="61BC6913" w14:textId="77777777" w:rsidR="00872B64" w:rsidRPr="008224CA" w:rsidRDefault="00872B64" w:rsidP="00872B64">
            <w:pPr>
              <w:spacing w:after="0" w:line="240" w:lineRule="auto"/>
              <w:rPr>
                <w:rFonts w:ascii="Times New Roman" w:hAnsi="Times New Roman" w:cs="Times New Roman"/>
                <w:bCs/>
                <w:sz w:val="26"/>
                <w:szCs w:val="26"/>
              </w:rPr>
            </w:pPr>
            <w:r w:rsidRPr="008224CA">
              <w:rPr>
                <w:rFonts w:ascii="Times New Roman" w:hAnsi="Times New Roman" w:cs="Times New Roman"/>
                <w:bCs/>
                <w:sz w:val="26"/>
                <w:szCs w:val="26"/>
              </w:rPr>
              <w:t>25 марта День работника культуры;</w:t>
            </w:r>
          </w:p>
          <w:p w14:paraId="1417E7A1" w14:textId="77777777" w:rsidR="00872B64" w:rsidRPr="008224CA" w:rsidRDefault="00872B64" w:rsidP="00872B64">
            <w:pPr>
              <w:spacing w:after="0" w:line="240" w:lineRule="auto"/>
              <w:rPr>
                <w:rFonts w:ascii="Times New Roman" w:hAnsi="Times New Roman" w:cs="Times New Roman"/>
                <w:bCs/>
                <w:sz w:val="26"/>
                <w:szCs w:val="26"/>
              </w:rPr>
            </w:pPr>
            <w:r w:rsidRPr="008224CA">
              <w:rPr>
                <w:rFonts w:ascii="Times New Roman" w:hAnsi="Times New Roman" w:cs="Times New Roman"/>
                <w:bCs/>
                <w:sz w:val="26"/>
                <w:szCs w:val="26"/>
              </w:rPr>
              <w:t>27 мая День библиотекаря;</w:t>
            </w:r>
          </w:p>
          <w:p w14:paraId="227EF3FB" w14:textId="741DCA46" w:rsidR="00872B64" w:rsidRDefault="00872B64" w:rsidP="00872B64">
            <w:pPr>
              <w:spacing w:after="0" w:line="240" w:lineRule="auto"/>
              <w:rPr>
                <w:rFonts w:ascii="Times New Roman" w:hAnsi="Times New Roman" w:cs="Times New Roman"/>
                <w:bCs/>
                <w:sz w:val="26"/>
                <w:szCs w:val="26"/>
              </w:rPr>
            </w:pPr>
            <w:r w:rsidRPr="008224CA">
              <w:rPr>
                <w:rFonts w:ascii="Times New Roman" w:hAnsi="Times New Roman" w:cs="Times New Roman"/>
                <w:bCs/>
                <w:sz w:val="26"/>
                <w:szCs w:val="26"/>
              </w:rPr>
              <w:t>18 мая Международный день музеев</w:t>
            </w:r>
          </w:p>
        </w:tc>
        <w:tc>
          <w:tcPr>
            <w:tcW w:w="1559" w:type="dxa"/>
            <w:tcBorders>
              <w:top w:val="single" w:sz="4" w:space="0" w:color="auto"/>
              <w:left w:val="single" w:sz="4" w:space="0" w:color="auto"/>
              <w:bottom w:val="single" w:sz="4" w:space="0" w:color="auto"/>
              <w:right w:val="single" w:sz="4" w:space="0" w:color="auto"/>
            </w:tcBorders>
            <w:vAlign w:val="center"/>
          </w:tcPr>
          <w:p w14:paraId="7B62B8C6" w14:textId="77777777" w:rsidR="00872B64" w:rsidRDefault="00872B64">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Работникам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14:paraId="155786E8" w14:textId="76D0DDBA" w:rsidR="00872B64" w:rsidRDefault="00872B64">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Выплаты к праздничным датам и профессиональным праздникам осуществляются в учреждении в едином размере в отношении работников и руководящего состава учреждения не более </w:t>
            </w:r>
          </w:p>
          <w:p w14:paraId="59DF393D" w14:textId="77777777" w:rsidR="00872B64" w:rsidRDefault="00872B64">
            <w:pPr>
              <w:spacing w:after="0" w:line="240" w:lineRule="auto"/>
              <w:rPr>
                <w:rFonts w:ascii="Times New Roman" w:hAnsi="Times New Roman" w:cs="Times New Roman"/>
                <w:bCs/>
                <w:sz w:val="26"/>
                <w:szCs w:val="26"/>
              </w:rPr>
            </w:pPr>
            <w:r>
              <w:rPr>
                <w:rFonts w:ascii="Times New Roman" w:hAnsi="Times New Roman" w:cs="Times New Roman"/>
                <w:bCs/>
                <w:sz w:val="26"/>
                <w:szCs w:val="26"/>
              </w:rPr>
              <w:t>3 раз в календарном году</w:t>
            </w:r>
          </w:p>
        </w:tc>
        <w:tc>
          <w:tcPr>
            <w:tcW w:w="1984" w:type="dxa"/>
            <w:tcBorders>
              <w:top w:val="single" w:sz="4" w:space="0" w:color="auto"/>
              <w:left w:val="single" w:sz="4" w:space="0" w:color="auto"/>
              <w:bottom w:val="single" w:sz="4" w:space="0" w:color="auto"/>
            </w:tcBorders>
            <w:vAlign w:val="center"/>
          </w:tcPr>
          <w:p w14:paraId="63A3B386" w14:textId="77777777" w:rsidR="00872B64" w:rsidRDefault="00872B6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Единовременно, не позднее месяца, следующего после наступления события</w:t>
            </w:r>
          </w:p>
        </w:tc>
      </w:tr>
      <w:tr w:rsidR="00112B27" w14:paraId="3FC50EDF" w14:textId="77777777" w:rsidTr="00733B85">
        <w:tc>
          <w:tcPr>
            <w:tcW w:w="642" w:type="dxa"/>
            <w:tcBorders>
              <w:top w:val="single" w:sz="4" w:space="0" w:color="auto"/>
              <w:bottom w:val="single" w:sz="4" w:space="0" w:color="auto"/>
              <w:right w:val="single" w:sz="4" w:space="0" w:color="auto"/>
            </w:tcBorders>
            <w:vAlign w:val="center"/>
          </w:tcPr>
          <w:p w14:paraId="7679353C"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w:t>
            </w:r>
          </w:p>
        </w:tc>
        <w:tc>
          <w:tcPr>
            <w:tcW w:w="9072" w:type="dxa"/>
            <w:gridSpan w:val="5"/>
            <w:tcBorders>
              <w:top w:val="single" w:sz="4" w:space="0" w:color="auto"/>
              <w:left w:val="single" w:sz="4" w:space="0" w:color="auto"/>
              <w:bottom w:val="single" w:sz="4" w:space="0" w:color="auto"/>
            </w:tcBorders>
            <w:vAlign w:val="center"/>
          </w:tcPr>
          <w:p w14:paraId="22FC2FDE"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Выплаты, предусматривающие особенности работы, условий труда</w:t>
            </w:r>
          </w:p>
        </w:tc>
      </w:tr>
      <w:tr w:rsidR="00112B27" w14:paraId="4AA18550" w14:textId="77777777" w:rsidTr="00733B85">
        <w:tc>
          <w:tcPr>
            <w:tcW w:w="642" w:type="dxa"/>
            <w:tcBorders>
              <w:top w:val="single" w:sz="4" w:space="0" w:color="auto"/>
              <w:bottom w:val="single" w:sz="4" w:space="0" w:color="auto"/>
              <w:right w:val="single" w:sz="4" w:space="0" w:color="auto"/>
            </w:tcBorders>
            <w:vAlign w:val="center"/>
          </w:tcPr>
          <w:p w14:paraId="05D855D6"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4.1.</w:t>
            </w:r>
          </w:p>
        </w:tc>
        <w:tc>
          <w:tcPr>
            <w:tcW w:w="1626" w:type="dxa"/>
            <w:tcBorders>
              <w:top w:val="single" w:sz="4" w:space="0" w:color="auto"/>
              <w:left w:val="single" w:sz="4" w:space="0" w:color="auto"/>
              <w:bottom w:val="single" w:sz="4" w:space="0" w:color="auto"/>
              <w:right w:val="single" w:sz="4" w:space="0" w:color="auto"/>
            </w:tcBorders>
            <w:vAlign w:val="center"/>
          </w:tcPr>
          <w:p w14:paraId="57619788"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Выплата за профессиональное мастерство</w:t>
            </w:r>
          </w:p>
        </w:tc>
        <w:tc>
          <w:tcPr>
            <w:tcW w:w="1918" w:type="dxa"/>
            <w:tcBorders>
              <w:top w:val="single" w:sz="4" w:space="0" w:color="auto"/>
              <w:left w:val="single" w:sz="4" w:space="0" w:color="auto"/>
              <w:bottom w:val="single" w:sz="4" w:space="0" w:color="auto"/>
              <w:right w:val="single" w:sz="4" w:space="0" w:color="auto"/>
            </w:tcBorders>
            <w:vAlign w:val="center"/>
          </w:tcPr>
          <w:p w14:paraId="55FF1D5D"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не более </w:t>
            </w:r>
            <w:r>
              <w:rPr>
                <w:rFonts w:ascii="Times New Roman" w:hAnsi="Times New Roman" w:cs="Times New Roman"/>
                <w:bCs/>
                <w:sz w:val="26"/>
                <w:szCs w:val="26"/>
              </w:rPr>
              <w:br/>
              <w:t xml:space="preserve">100% </w:t>
            </w:r>
          </w:p>
          <w:p w14:paraId="37165446"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от оклада (должностного оклада)</w:t>
            </w:r>
          </w:p>
        </w:tc>
        <w:tc>
          <w:tcPr>
            <w:tcW w:w="1559" w:type="dxa"/>
            <w:tcBorders>
              <w:top w:val="single" w:sz="4" w:space="0" w:color="auto"/>
              <w:left w:val="single" w:sz="4" w:space="0" w:color="auto"/>
              <w:bottom w:val="single" w:sz="4" w:space="0" w:color="auto"/>
              <w:right w:val="single" w:sz="4" w:space="0" w:color="auto"/>
            </w:tcBorders>
            <w:vAlign w:val="center"/>
          </w:tcPr>
          <w:p w14:paraId="6EABD2F3"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Работникам рабочих профессий</w:t>
            </w:r>
          </w:p>
        </w:tc>
        <w:tc>
          <w:tcPr>
            <w:tcW w:w="1985" w:type="dxa"/>
            <w:tcBorders>
              <w:top w:val="single" w:sz="4" w:space="0" w:color="auto"/>
              <w:left w:val="single" w:sz="4" w:space="0" w:color="auto"/>
              <w:bottom w:val="single" w:sz="4" w:space="0" w:color="auto"/>
              <w:right w:val="single" w:sz="4" w:space="0" w:color="auto"/>
            </w:tcBorders>
            <w:vAlign w:val="center"/>
          </w:tcPr>
          <w:p w14:paraId="50C8A618" w14:textId="0044F20B" w:rsidR="00112B27" w:rsidRPr="007C6C66" w:rsidRDefault="00EA2EE6">
            <w:pPr>
              <w:spacing w:after="0" w:line="240" w:lineRule="auto"/>
              <w:rPr>
                <w:rFonts w:ascii="Times New Roman" w:hAnsi="Times New Roman" w:cs="Times New Roman"/>
                <w:bCs/>
                <w:sz w:val="26"/>
                <w:szCs w:val="26"/>
              </w:rPr>
            </w:pPr>
            <w:r w:rsidRPr="007C6C66">
              <w:rPr>
                <w:rFonts w:ascii="Times New Roman" w:hAnsi="Times New Roman" w:cs="Times New Roman"/>
                <w:bCs/>
                <w:sz w:val="26"/>
                <w:szCs w:val="26"/>
              </w:rPr>
              <w:t>Устанавливается как в абсолютном значении, так и в процентном отношении к окладу, сроком не более 1 года, по истечении которого может быть сохранена или отменена. Устанавливается на основании приказа руководителя учреждения, с учетом решения соответствующей комиссии с участием представительного органа работников.</w:t>
            </w:r>
            <w:r w:rsidR="0001511E" w:rsidRPr="007C6C66">
              <w:rPr>
                <w:rFonts w:asciiTheme="minorHAnsi" w:eastAsiaTheme="minorHAnsi" w:hAnsiTheme="minorHAnsi" w:cstheme="minorBidi"/>
                <w:lang w:eastAsia="en-US"/>
              </w:rPr>
              <w:t xml:space="preserve"> </w:t>
            </w:r>
            <w:r w:rsidR="0001511E" w:rsidRPr="007C6C66">
              <w:rPr>
                <w:rFonts w:ascii="Times New Roman" w:hAnsi="Times New Roman" w:cs="Times New Roman"/>
                <w:bCs/>
                <w:sz w:val="26"/>
                <w:szCs w:val="26"/>
              </w:rPr>
              <w:t>Устанавливается победителям и призерам конкурсов профессионального мастерства, а также лицам, прошедшим обучение по программам повышения квалификации и программ профессиональной переподготовки, лицам, обладающим технической компетентностью.</w:t>
            </w:r>
          </w:p>
        </w:tc>
        <w:tc>
          <w:tcPr>
            <w:tcW w:w="1984" w:type="dxa"/>
            <w:tcBorders>
              <w:top w:val="single" w:sz="4" w:space="0" w:color="auto"/>
              <w:left w:val="single" w:sz="4" w:space="0" w:color="auto"/>
              <w:bottom w:val="single" w:sz="4" w:space="0" w:color="auto"/>
            </w:tcBorders>
            <w:vAlign w:val="center"/>
          </w:tcPr>
          <w:p w14:paraId="3C98BD43"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Ежемесячно</w:t>
            </w:r>
          </w:p>
        </w:tc>
      </w:tr>
      <w:tr w:rsidR="00112B27" w14:paraId="7F540740" w14:textId="77777777" w:rsidTr="00733B85">
        <w:tc>
          <w:tcPr>
            <w:tcW w:w="642" w:type="dxa"/>
            <w:tcBorders>
              <w:top w:val="single" w:sz="4" w:space="0" w:color="auto"/>
              <w:bottom w:val="single" w:sz="4" w:space="0" w:color="auto"/>
              <w:right w:val="single" w:sz="4" w:space="0" w:color="auto"/>
            </w:tcBorders>
            <w:vAlign w:val="center"/>
          </w:tcPr>
          <w:p w14:paraId="31841CF7" w14:textId="77777777" w:rsidR="00112B27" w:rsidRDefault="00EA2EE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4.2.</w:t>
            </w:r>
          </w:p>
        </w:tc>
        <w:tc>
          <w:tcPr>
            <w:tcW w:w="1626" w:type="dxa"/>
            <w:tcBorders>
              <w:top w:val="single" w:sz="4" w:space="0" w:color="auto"/>
              <w:left w:val="single" w:sz="4" w:space="0" w:color="auto"/>
              <w:bottom w:val="single" w:sz="4" w:space="0" w:color="auto"/>
              <w:right w:val="single" w:sz="4" w:space="0" w:color="auto"/>
            </w:tcBorders>
            <w:vAlign w:val="center"/>
          </w:tcPr>
          <w:p w14:paraId="3457ED79"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Персональный повышающий коэффициент</w:t>
            </w:r>
          </w:p>
        </w:tc>
        <w:tc>
          <w:tcPr>
            <w:tcW w:w="1918" w:type="dxa"/>
            <w:tcBorders>
              <w:top w:val="single" w:sz="4" w:space="0" w:color="auto"/>
              <w:left w:val="single" w:sz="4" w:space="0" w:color="auto"/>
              <w:bottom w:val="single" w:sz="4" w:space="0" w:color="auto"/>
              <w:right w:val="single" w:sz="4" w:space="0" w:color="auto"/>
            </w:tcBorders>
            <w:vAlign w:val="center"/>
          </w:tcPr>
          <w:p w14:paraId="2C3E0836"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не более 2,0</w:t>
            </w:r>
          </w:p>
        </w:tc>
        <w:tc>
          <w:tcPr>
            <w:tcW w:w="1559" w:type="dxa"/>
            <w:tcBorders>
              <w:top w:val="single" w:sz="4" w:space="0" w:color="auto"/>
              <w:left w:val="single" w:sz="4" w:space="0" w:color="auto"/>
              <w:bottom w:val="single" w:sz="4" w:space="0" w:color="auto"/>
              <w:right w:val="single" w:sz="4" w:space="0" w:color="auto"/>
            </w:tcBorders>
            <w:vAlign w:val="center"/>
          </w:tcPr>
          <w:p w14:paraId="62CDBD82"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Работникам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14:paraId="09EBFF6B" w14:textId="37F5C871" w:rsidR="00112B27" w:rsidRPr="007C6C66" w:rsidRDefault="00EA2EE6">
            <w:pPr>
              <w:spacing w:after="0" w:line="240" w:lineRule="auto"/>
              <w:rPr>
                <w:rFonts w:ascii="Times New Roman" w:hAnsi="Times New Roman" w:cs="Times New Roman"/>
                <w:bCs/>
                <w:sz w:val="26"/>
                <w:szCs w:val="26"/>
              </w:rPr>
            </w:pPr>
            <w:r w:rsidRPr="007C6C66">
              <w:rPr>
                <w:rFonts w:ascii="Times New Roman" w:hAnsi="Times New Roman" w:cs="Times New Roman"/>
                <w:bCs/>
                <w:sz w:val="26"/>
                <w:szCs w:val="26"/>
              </w:rPr>
              <w:t>Устанавливается к окладу (должностному окладу) с учетом уровня профессиональной подготовки работника,</w:t>
            </w:r>
            <w:r w:rsidR="004F7D82" w:rsidRPr="007C6C66">
              <w:rPr>
                <w:rFonts w:asciiTheme="minorHAnsi" w:eastAsiaTheme="minorHAnsi" w:hAnsiTheme="minorHAnsi" w:cstheme="minorBidi"/>
                <w:lang w:eastAsia="en-US"/>
              </w:rPr>
              <w:t xml:space="preserve"> </w:t>
            </w:r>
            <w:r w:rsidR="004F7D82" w:rsidRPr="007C6C66">
              <w:rPr>
                <w:rFonts w:ascii="Times New Roman" w:hAnsi="Times New Roman" w:cs="Times New Roman"/>
                <w:bCs/>
                <w:sz w:val="26"/>
                <w:szCs w:val="26"/>
              </w:rPr>
              <w:t>наличия дополнительного профессионального образования,</w:t>
            </w:r>
            <w:r w:rsidRPr="007C6C66">
              <w:rPr>
                <w:rFonts w:ascii="Times New Roman" w:hAnsi="Times New Roman" w:cs="Times New Roman"/>
                <w:bCs/>
                <w:sz w:val="26"/>
                <w:szCs w:val="26"/>
              </w:rPr>
              <w:t xml:space="preserve"> сложности, важности выполняемой работы, степени самостоятельности и ответственности при выполнении поставленных задач и других факторов. Устанавливается на основании приказа руководителя учреждения, с учетом решения соответствующей комиссии с участием представительного органа работников персонально в отношении конкретного работника.</w:t>
            </w:r>
          </w:p>
        </w:tc>
        <w:tc>
          <w:tcPr>
            <w:tcW w:w="1984" w:type="dxa"/>
            <w:tcBorders>
              <w:top w:val="single" w:sz="4" w:space="0" w:color="auto"/>
              <w:left w:val="single" w:sz="4" w:space="0" w:color="auto"/>
              <w:bottom w:val="single" w:sz="4" w:space="0" w:color="auto"/>
            </w:tcBorders>
            <w:vAlign w:val="center"/>
          </w:tcPr>
          <w:p w14:paraId="3DB26185" w14:textId="77777777" w:rsidR="00112B27" w:rsidRDefault="00EA2EE6">
            <w:pPr>
              <w:spacing w:after="0" w:line="240" w:lineRule="auto"/>
              <w:rPr>
                <w:rFonts w:ascii="Times New Roman" w:hAnsi="Times New Roman" w:cs="Times New Roman"/>
                <w:bCs/>
                <w:sz w:val="26"/>
                <w:szCs w:val="26"/>
              </w:rPr>
            </w:pPr>
            <w:r>
              <w:rPr>
                <w:rFonts w:ascii="Times New Roman" w:hAnsi="Times New Roman" w:cs="Times New Roman"/>
                <w:bCs/>
                <w:sz w:val="26"/>
                <w:szCs w:val="26"/>
              </w:rPr>
              <w:t>Ежемесячно</w:t>
            </w:r>
          </w:p>
        </w:tc>
      </w:tr>
      <w:tr w:rsidR="00A86B48" w14:paraId="481D0249" w14:textId="77777777" w:rsidTr="00733B85">
        <w:tc>
          <w:tcPr>
            <w:tcW w:w="642" w:type="dxa"/>
            <w:tcBorders>
              <w:top w:val="single" w:sz="4" w:space="0" w:color="auto"/>
              <w:bottom w:val="single" w:sz="4" w:space="0" w:color="auto"/>
              <w:right w:val="single" w:sz="4" w:space="0" w:color="auto"/>
            </w:tcBorders>
            <w:vAlign w:val="center"/>
          </w:tcPr>
          <w:p w14:paraId="55A71D95"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626" w:type="dxa"/>
            <w:tcBorders>
              <w:top w:val="single" w:sz="4" w:space="0" w:color="auto"/>
              <w:left w:val="single" w:sz="4" w:space="0" w:color="auto"/>
              <w:bottom w:val="single" w:sz="4" w:space="0" w:color="auto"/>
              <w:right w:val="single" w:sz="4" w:space="0" w:color="auto"/>
            </w:tcBorders>
            <w:vAlign w:val="center"/>
          </w:tcPr>
          <w:p w14:paraId="0726B65F"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Выплата за награды, почетные звания, наличие ученой степени</w:t>
            </w:r>
          </w:p>
        </w:tc>
        <w:tc>
          <w:tcPr>
            <w:tcW w:w="1918" w:type="dxa"/>
            <w:tcBorders>
              <w:top w:val="single" w:sz="4" w:space="0" w:color="auto"/>
              <w:left w:val="single" w:sz="4" w:space="0" w:color="auto"/>
              <w:bottom w:val="single" w:sz="4" w:space="0" w:color="auto"/>
              <w:right w:val="single" w:sz="4" w:space="0" w:color="auto"/>
            </w:tcBorders>
            <w:vAlign w:val="center"/>
          </w:tcPr>
          <w:p w14:paraId="732F1ACC"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20%</w:t>
            </w:r>
          </w:p>
          <w:p w14:paraId="7123FE77"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CE60CE6"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Работники учреждения, имеющие ученую степень:</w:t>
            </w:r>
          </w:p>
          <w:p w14:paraId="70899C28"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доктор наук</w:t>
            </w:r>
          </w:p>
          <w:p w14:paraId="6A38AB1B"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кандидат наук</w:t>
            </w:r>
          </w:p>
        </w:tc>
        <w:tc>
          <w:tcPr>
            <w:tcW w:w="1985" w:type="dxa"/>
            <w:tcBorders>
              <w:top w:val="single" w:sz="4" w:space="0" w:color="auto"/>
              <w:left w:val="single" w:sz="4" w:space="0" w:color="auto"/>
              <w:bottom w:val="single" w:sz="4" w:space="0" w:color="auto"/>
              <w:right w:val="single" w:sz="4" w:space="0" w:color="auto"/>
            </w:tcBorders>
            <w:vAlign w:val="center"/>
          </w:tcPr>
          <w:p w14:paraId="1B091F53" w14:textId="77777777" w:rsidR="00A86B48" w:rsidRPr="007C6C66" w:rsidRDefault="00A86B48" w:rsidP="00A86B48">
            <w:pPr>
              <w:spacing w:after="0" w:line="240" w:lineRule="auto"/>
              <w:rPr>
                <w:rFonts w:ascii="Times New Roman" w:hAnsi="Times New Roman" w:cs="Times New Roman"/>
                <w:bCs/>
                <w:sz w:val="26"/>
                <w:szCs w:val="26"/>
              </w:rPr>
            </w:pPr>
            <w:r w:rsidRPr="007C6C66">
              <w:rPr>
                <w:rFonts w:ascii="Times New Roman" w:hAnsi="Times New Roman" w:cs="Times New Roman"/>
                <w:bCs/>
                <w:sz w:val="26"/>
                <w:szCs w:val="26"/>
              </w:rPr>
              <w:t>Выплата устанавливается в процентах от оклада (должностного оклада) по одному из оснований, имеющему большее значение, в соответствии с профилем профессиональной деятельности по месту основной работы. Выплата за наличие ученой степени не применяется в отношении научных работников, занятых в сфере научных исследований и разработок учреждения, ученые степени по которым предусмотрены квалификационными характеристиками.</w:t>
            </w:r>
          </w:p>
        </w:tc>
        <w:tc>
          <w:tcPr>
            <w:tcW w:w="1984" w:type="dxa"/>
            <w:tcBorders>
              <w:top w:val="single" w:sz="4" w:space="0" w:color="auto"/>
              <w:left w:val="single" w:sz="4" w:space="0" w:color="auto"/>
              <w:bottom w:val="single" w:sz="4" w:space="0" w:color="auto"/>
            </w:tcBorders>
            <w:vAlign w:val="center"/>
          </w:tcPr>
          <w:p w14:paraId="480377F0"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Ежемесячно</w:t>
            </w:r>
          </w:p>
        </w:tc>
      </w:tr>
      <w:tr w:rsidR="00A86B48" w14:paraId="02447739" w14:textId="77777777" w:rsidTr="00733B85">
        <w:tc>
          <w:tcPr>
            <w:tcW w:w="642" w:type="dxa"/>
            <w:tcBorders>
              <w:top w:val="single" w:sz="4" w:space="0" w:color="auto"/>
              <w:bottom w:val="single" w:sz="4" w:space="0" w:color="auto"/>
              <w:right w:val="single" w:sz="4" w:space="0" w:color="auto"/>
            </w:tcBorders>
            <w:vAlign w:val="center"/>
          </w:tcPr>
          <w:p w14:paraId="1BED8B08" w14:textId="77777777" w:rsidR="00A86B48" w:rsidRDefault="00A86B48" w:rsidP="00A86B48">
            <w:pPr>
              <w:spacing w:after="0" w:line="240" w:lineRule="auto"/>
              <w:jc w:val="center"/>
              <w:rPr>
                <w:rFonts w:ascii="Times New Roman" w:hAnsi="Times New Roman" w:cs="Times New Roman"/>
                <w:bCs/>
                <w:sz w:val="26"/>
                <w:szCs w:val="26"/>
              </w:rPr>
            </w:pPr>
          </w:p>
        </w:tc>
        <w:tc>
          <w:tcPr>
            <w:tcW w:w="1626" w:type="dxa"/>
            <w:tcBorders>
              <w:top w:val="single" w:sz="4" w:space="0" w:color="auto"/>
              <w:left w:val="single" w:sz="4" w:space="0" w:color="auto"/>
              <w:bottom w:val="single" w:sz="4" w:space="0" w:color="auto"/>
              <w:right w:val="single" w:sz="4" w:space="0" w:color="auto"/>
            </w:tcBorders>
            <w:vAlign w:val="center"/>
          </w:tcPr>
          <w:p w14:paraId="02FB6396" w14:textId="77777777" w:rsidR="00A86B48" w:rsidRDefault="00A86B48" w:rsidP="00A86B48">
            <w:pPr>
              <w:spacing w:after="0" w:line="240" w:lineRule="auto"/>
              <w:jc w:val="center"/>
              <w:rPr>
                <w:rFonts w:ascii="Times New Roman" w:hAnsi="Times New Roman" w:cs="Times New Roman"/>
                <w:bCs/>
                <w:sz w:val="26"/>
                <w:szCs w:val="26"/>
              </w:rPr>
            </w:pPr>
          </w:p>
        </w:tc>
        <w:tc>
          <w:tcPr>
            <w:tcW w:w="1918" w:type="dxa"/>
            <w:tcBorders>
              <w:top w:val="single" w:sz="4" w:space="0" w:color="auto"/>
              <w:left w:val="single" w:sz="4" w:space="0" w:color="auto"/>
              <w:bottom w:val="single" w:sz="4" w:space="0" w:color="auto"/>
              <w:right w:val="single" w:sz="4" w:space="0" w:color="auto"/>
            </w:tcBorders>
            <w:vAlign w:val="center"/>
          </w:tcPr>
          <w:p w14:paraId="01283562"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E949371"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Работники учреждения, имеющие:</w:t>
            </w:r>
          </w:p>
          <w:p w14:paraId="24E958A6"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государственные награды (ордена, медали) Российской Федерации, СССР, РСФСР, Ханты-Мансийского автономного округа-Югры</w:t>
            </w:r>
          </w:p>
        </w:tc>
        <w:tc>
          <w:tcPr>
            <w:tcW w:w="1985" w:type="dxa"/>
            <w:tcBorders>
              <w:top w:val="single" w:sz="4" w:space="0" w:color="auto"/>
              <w:left w:val="single" w:sz="4" w:space="0" w:color="auto"/>
              <w:bottom w:val="single" w:sz="4" w:space="0" w:color="auto"/>
              <w:right w:val="single" w:sz="4" w:space="0" w:color="auto"/>
            </w:tcBorders>
            <w:vAlign w:val="center"/>
          </w:tcPr>
          <w:p w14:paraId="26FA8FAE" w14:textId="77777777" w:rsidR="00A86B48" w:rsidRPr="007C6C66" w:rsidRDefault="00A86B48" w:rsidP="00A86B48">
            <w:pPr>
              <w:spacing w:after="0" w:line="240" w:lineRule="auto"/>
              <w:jc w:val="center"/>
              <w:rPr>
                <w:rFonts w:ascii="Times New Roman" w:hAnsi="Times New Roman" w:cs="Times New Roman"/>
                <w:bCs/>
                <w:sz w:val="26"/>
                <w:szCs w:val="26"/>
              </w:rPr>
            </w:pPr>
          </w:p>
        </w:tc>
        <w:tc>
          <w:tcPr>
            <w:tcW w:w="1984" w:type="dxa"/>
            <w:tcBorders>
              <w:top w:val="single" w:sz="4" w:space="0" w:color="auto"/>
              <w:left w:val="single" w:sz="4" w:space="0" w:color="auto"/>
              <w:bottom w:val="single" w:sz="4" w:space="0" w:color="auto"/>
            </w:tcBorders>
            <w:vAlign w:val="center"/>
          </w:tcPr>
          <w:p w14:paraId="7566C29A" w14:textId="77777777" w:rsidR="00A86B48" w:rsidRDefault="00A86B48" w:rsidP="00A86B48">
            <w:pPr>
              <w:spacing w:after="0" w:line="240" w:lineRule="auto"/>
              <w:jc w:val="center"/>
              <w:rPr>
                <w:rFonts w:ascii="Times New Roman" w:hAnsi="Times New Roman" w:cs="Times New Roman"/>
                <w:bCs/>
                <w:sz w:val="26"/>
                <w:szCs w:val="26"/>
              </w:rPr>
            </w:pPr>
          </w:p>
        </w:tc>
      </w:tr>
      <w:tr w:rsidR="00A86B48" w14:paraId="68CAF187" w14:textId="77777777" w:rsidTr="00733B85">
        <w:tc>
          <w:tcPr>
            <w:tcW w:w="642" w:type="dxa"/>
            <w:tcBorders>
              <w:top w:val="single" w:sz="4" w:space="0" w:color="auto"/>
              <w:bottom w:val="single" w:sz="4" w:space="0" w:color="auto"/>
              <w:right w:val="single" w:sz="4" w:space="0" w:color="auto"/>
            </w:tcBorders>
            <w:vAlign w:val="center"/>
          </w:tcPr>
          <w:p w14:paraId="179E8121" w14:textId="77777777" w:rsidR="00A86B48" w:rsidRDefault="00A86B48" w:rsidP="00A86B48">
            <w:pPr>
              <w:spacing w:after="0" w:line="240" w:lineRule="auto"/>
              <w:jc w:val="center"/>
              <w:rPr>
                <w:rFonts w:ascii="Times New Roman" w:hAnsi="Times New Roman" w:cs="Times New Roman"/>
                <w:bCs/>
                <w:sz w:val="26"/>
                <w:szCs w:val="26"/>
              </w:rPr>
            </w:pPr>
          </w:p>
        </w:tc>
        <w:tc>
          <w:tcPr>
            <w:tcW w:w="1626" w:type="dxa"/>
            <w:tcBorders>
              <w:top w:val="single" w:sz="4" w:space="0" w:color="auto"/>
              <w:left w:val="single" w:sz="4" w:space="0" w:color="auto"/>
              <w:bottom w:val="single" w:sz="4" w:space="0" w:color="auto"/>
              <w:right w:val="single" w:sz="4" w:space="0" w:color="auto"/>
            </w:tcBorders>
            <w:vAlign w:val="center"/>
          </w:tcPr>
          <w:p w14:paraId="36CC840A" w14:textId="77777777" w:rsidR="00A86B48" w:rsidRDefault="00A86B48" w:rsidP="00A86B48">
            <w:pPr>
              <w:spacing w:after="0" w:line="240" w:lineRule="auto"/>
              <w:jc w:val="center"/>
              <w:rPr>
                <w:rFonts w:ascii="Times New Roman" w:hAnsi="Times New Roman" w:cs="Times New Roman"/>
                <w:bCs/>
                <w:sz w:val="26"/>
                <w:szCs w:val="26"/>
              </w:rPr>
            </w:pPr>
          </w:p>
        </w:tc>
        <w:tc>
          <w:tcPr>
            <w:tcW w:w="1918" w:type="dxa"/>
            <w:tcBorders>
              <w:top w:val="single" w:sz="4" w:space="0" w:color="auto"/>
              <w:left w:val="single" w:sz="4" w:space="0" w:color="auto"/>
              <w:bottom w:val="single" w:sz="4" w:space="0" w:color="auto"/>
              <w:right w:val="single" w:sz="4" w:space="0" w:color="auto"/>
            </w:tcBorders>
            <w:vAlign w:val="center"/>
          </w:tcPr>
          <w:p w14:paraId="5EF25530"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20%</w:t>
            </w:r>
          </w:p>
          <w:p w14:paraId="11BAFF50"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w:t>
            </w:r>
          </w:p>
          <w:p w14:paraId="4DE1509E"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7DE8BD9"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 xml:space="preserve">Работники учреждения, имеющие: </w:t>
            </w:r>
          </w:p>
          <w:p w14:paraId="0FA7E47E"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Почетные звания Российской Федерации, СССР, РСФСР, Ханты-Мансийского автономного округа-Югры </w:t>
            </w:r>
          </w:p>
          <w:p w14:paraId="36F57563"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(по профилю деятельности)</w:t>
            </w:r>
          </w:p>
          <w:p w14:paraId="01A538FA"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«Народный…»</w:t>
            </w:r>
          </w:p>
          <w:p w14:paraId="3A877269"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«Заслуженный…»</w:t>
            </w:r>
          </w:p>
          <w:p w14:paraId="793D0AB2"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«Лауреат…»</w:t>
            </w:r>
          </w:p>
        </w:tc>
        <w:tc>
          <w:tcPr>
            <w:tcW w:w="1985" w:type="dxa"/>
            <w:tcBorders>
              <w:top w:val="single" w:sz="4" w:space="0" w:color="auto"/>
              <w:left w:val="single" w:sz="4" w:space="0" w:color="auto"/>
              <w:bottom w:val="single" w:sz="4" w:space="0" w:color="auto"/>
              <w:right w:val="single" w:sz="4" w:space="0" w:color="auto"/>
            </w:tcBorders>
            <w:vAlign w:val="center"/>
          </w:tcPr>
          <w:p w14:paraId="35D05131" w14:textId="77777777" w:rsidR="00A86B48" w:rsidRPr="007C6C66" w:rsidRDefault="00A86B48" w:rsidP="00A86B48">
            <w:pPr>
              <w:spacing w:after="0" w:line="240" w:lineRule="auto"/>
              <w:jc w:val="center"/>
              <w:rPr>
                <w:rFonts w:ascii="Times New Roman" w:hAnsi="Times New Roman" w:cs="Times New Roman"/>
                <w:bCs/>
                <w:sz w:val="26"/>
                <w:szCs w:val="26"/>
              </w:rPr>
            </w:pPr>
          </w:p>
        </w:tc>
        <w:tc>
          <w:tcPr>
            <w:tcW w:w="1984" w:type="dxa"/>
            <w:tcBorders>
              <w:top w:val="single" w:sz="4" w:space="0" w:color="auto"/>
              <w:left w:val="single" w:sz="4" w:space="0" w:color="auto"/>
              <w:bottom w:val="single" w:sz="4" w:space="0" w:color="auto"/>
            </w:tcBorders>
            <w:vAlign w:val="center"/>
          </w:tcPr>
          <w:p w14:paraId="13C78877" w14:textId="77777777" w:rsidR="00A86B48" w:rsidRDefault="00A86B48" w:rsidP="00A86B48">
            <w:pPr>
              <w:spacing w:after="0" w:line="240" w:lineRule="auto"/>
              <w:jc w:val="center"/>
              <w:rPr>
                <w:rFonts w:ascii="Times New Roman" w:hAnsi="Times New Roman" w:cs="Times New Roman"/>
                <w:bCs/>
                <w:sz w:val="26"/>
                <w:szCs w:val="26"/>
              </w:rPr>
            </w:pPr>
          </w:p>
        </w:tc>
      </w:tr>
      <w:tr w:rsidR="00A86B48" w14:paraId="08D5386C" w14:textId="77777777" w:rsidTr="00733B85">
        <w:tc>
          <w:tcPr>
            <w:tcW w:w="642" w:type="dxa"/>
            <w:tcBorders>
              <w:top w:val="single" w:sz="4" w:space="0" w:color="auto"/>
              <w:bottom w:val="single" w:sz="4" w:space="0" w:color="auto"/>
              <w:right w:val="single" w:sz="4" w:space="0" w:color="auto"/>
            </w:tcBorders>
            <w:vAlign w:val="center"/>
          </w:tcPr>
          <w:p w14:paraId="4CA0C001" w14:textId="77777777" w:rsidR="00A86B48" w:rsidRDefault="00A86B48" w:rsidP="00A86B48">
            <w:pPr>
              <w:spacing w:after="0" w:line="240" w:lineRule="auto"/>
              <w:jc w:val="center"/>
              <w:rPr>
                <w:rFonts w:ascii="Times New Roman" w:hAnsi="Times New Roman" w:cs="Times New Roman"/>
                <w:bCs/>
                <w:sz w:val="26"/>
                <w:szCs w:val="26"/>
              </w:rPr>
            </w:pPr>
          </w:p>
        </w:tc>
        <w:tc>
          <w:tcPr>
            <w:tcW w:w="1626" w:type="dxa"/>
            <w:tcBorders>
              <w:top w:val="single" w:sz="4" w:space="0" w:color="auto"/>
              <w:left w:val="single" w:sz="4" w:space="0" w:color="auto"/>
              <w:bottom w:val="single" w:sz="4" w:space="0" w:color="auto"/>
              <w:right w:val="single" w:sz="4" w:space="0" w:color="auto"/>
            </w:tcBorders>
            <w:vAlign w:val="center"/>
          </w:tcPr>
          <w:p w14:paraId="4DF2B8C9" w14:textId="77777777" w:rsidR="00A86B48" w:rsidRDefault="00A86B48" w:rsidP="00A86B48">
            <w:pPr>
              <w:spacing w:after="0" w:line="240" w:lineRule="auto"/>
              <w:jc w:val="center"/>
              <w:rPr>
                <w:rFonts w:ascii="Times New Roman" w:hAnsi="Times New Roman" w:cs="Times New Roman"/>
                <w:bCs/>
                <w:sz w:val="26"/>
                <w:szCs w:val="26"/>
              </w:rPr>
            </w:pPr>
          </w:p>
        </w:tc>
        <w:tc>
          <w:tcPr>
            <w:tcW w:w="1918" w:type="dxa"/>
            <w:tcBorders>
              <w:top w:val="single" w:sz="4" w:space="0" w:color="auto"/>
              <w:left w:val="single" w:sz="4" w:space="0" w:color="auto"/>
              <w:bottom w:val="single" w:sz="4" w:space="0" w:color="auto"/>
              <w:right w:val="single" w:sz="4" w:space="0" w:color="auto"/>
            </w:tcBorders>
            <w:vAlign w:val="center"/>
          </w:tcPr>
          <w:p w14:paraId="73A7C95D"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559" w:type="dxa"/>
            <w:tcBorders>
              <w:top w:val="single" w:sz="4" w:space="0" w:color="auto"/>
              <w:left w:val="single" w:sz="4" w:space="0" w:color="auto"/>
              <w:bottom w:val="single" w:sz="4" w:space="0" w:color="auto"/>
              <w:right w:val="single" w:sz="4" w:space="0" w:color="auto"/>
            </w:tcBorders>
            <w:vAlign w:val="center"/>
          </w:tcPr>
          <w:p w14:paraId="06E4E688"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Работники учреждения, имеющие:</w:t>
            </w:r>
          </w:p>
          <w:p w14:paraId="166C98B2"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ведомственные знаки отличия в труде (по профилю </w:t>
            </w:r>
            <w:proofErr w:type="gramStart"/>
            <w:r>
              <w:rPr>
                <w:rFonts w:ascii="Times New Roman" w:hAnsi="Times New Roman" w:cs="Times New Roman"/>
                <w:bCs/>
                <w:sz w:val="26"/>
                <w:szCs w:val="26"/>
              </w:rPr>
              <w:t>деятель-</w:t>
            </w:r>
            <w:proofErr w:type="spellStart"/>
            <w:r>
              <w:rPr>
                <w:rFonts w:ascii="Times New Roman" w:hAnsi="Times New Roman" w:cs="Times New Roman"/>
                <w:bCs/>
                <w:sz w:val="26"/>
                <w:szCs w:val="26"/>
              </w:rPr>
              <w:t>ности</w:t>
            </w:r>
            <w:proofErr w:type="spellEnd"/>
            <w:proofErr w:type="gramEnd"/>
            <w:r>
              <w:rPr>
                <w:rFonts w:ascii="Times New Roman" w:hAnsi="Times New Roman" w:cs="Times New Roman"/>
                <w:bCs/>
                <w:sz w:val="26"/>
                <w:szCs w:val="26"/>
              </w:rPr>
              <w:t>), утвержден-</w:t>
            </w:r>
            <w:proofErr w:type="spellStart"/>
            <w:r>
              <w:rPr>
                <w:rFonts w:ascii="Times New Roman" w:hAnsi="Times New Roman" w:cs="Times New Roman"/>
                <w:bCs/>
                <w:sz w:val="26"/>
                <w:szCs w:val="26"/>
              </w:rPr>
              <w:t>ные</w:t>
            </w:r>
            <w:proofErr w:type="spellEnd"/>
            <w:r>
              <w:rPr>
                <w:rFonts w:ascii="Times New Roman" w:hAnsi="Times New Roman" w:cs="Times New Roman"/>
                <w:bCs/>
                <w:sz w:val="26"/>
                <w:szCs w:val="26"/>
              </w:rPr>
              <w:t xml:space="preserve"> в установлен-ном порядке федеральным органом исполнительной власти </w:t>
            </w:r>
          </w:p>
          <w:p w14:paraId="00970931" w14:textId="46F4C12D"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в сфере культуры Российской Федерации, СССР, РСФСР</w:t>
            </w:r>
          </w:p>
        </w:tc>
        <w:tc>
          <w:tcPr>
            <w:tcW w:w="1985" w:type="dxa"/>
            <w:tcBorders>
              <w:top w:val="single" w:sz="4" w:space="0" w:color="auto"/>
              <w:left w:val="single" w:sz="4" w:space="0" w:color="auto"/>
              <w:bottom w:val="single" w:sz="4" w:space="0" w:color="auto"/>
              <w:right w:val="single" w:sz="4" w:space="0" w:color="auto"/>
            </w:tcBorders>
            <w:vAlign w:val="center"/>
          </w:tcPr>
          <w:p w14:paraId="3D485E70" w14:textId="77777777" w:rsidR="00A86B48" w:rsidRDefault="00A86B48" w:rsidP="00A86B48">
            <w:pPr>
              <w:spacing w:after="0" w:line="240" w:lineRule="auto"/>
              <w:jc w:val="center"/>
              <w:rPr>
                <w:rFonts w:ascii="Times New Roman" w:hAnsi="Times New Roman" w:cs="Times New Roman"/>
                <w:bCs/>
                <w:sz w:val="26"/>
                <w:szCs w:val="26"/>
              </w:rPr>
            </w:pPr>
          </w:p>
        </w:tc>
        <w:tc>
          <w:tcPr>
            <w:tcW w:w="1984" w:type="dxa"/>
            <w:tcBorders>
              <w:top w:val="single" w:sz="4" w:space="0" w:color="auto"/>
              <w:left w:val="single" w:sz="4" w:space="0" w:color="auto"/>
              <w:bottom w:val="single" w:sz="4" w:space="0" w:color="auto"/>
            </w:tcBorders>
            <w:vAlign w:val="center"/>
          </w:tcPr>
          <w:p w14:paraId="1C5BCD07" w14:textId="77777777" w:rsidR="00A86B48" w:rsidRDefault="00A86B48" w:rsidP="00A86B48">
            <w:pPr>
              <w:spacing w:after="0" w:line="240" w:lineRule="auto"/>
              <w:jc w:val="center"/>
              <w:rPr>
                <w:rFonts w:ascii="Times New Roman" w:hAnsi="Times New Roman" w:cs="Times New Roman"/>
                <w:bCs/>
                <w:sz w:val="26"/>
                <w:szCs w:val="26"/>
              </w:rPr>
            </w:pPr>
          </w:p>
        </w:tc>
      </w:tr>
      <w:tr w:rsidR="00A86B48" w14:paraId="48438078" w14:textId="77777777" w:rsidTr="00733B85">
        <w:tc>
          <w:tcPr>
            <w:tcW w:w="642" w:type="dxa"/>
            <w:tcBorders>
              <w:top w:val="single" w:sz="4" w:space="0" w:color="auto"/>
              <w:bottom w:val="single" w:sz="4" w:space="0" w:color="auto"/>
              <w:right w:val="single" w:sz="4" w:space="0" w:color="auto"/>
            </w:tcBorders>
            <w:vAlign w:val="center"/>
          </w:tcPr>
          <w:p w14:paraId="76E24785" w14:textId="77777777" w:rsidR="00A86B48" w:rsidRDefault="00A86B48" w:rsidP="00A86B48">
            <w:pPr>
              <w:spacing w:after="0" w:line="240" w:lineRule="auto"/>
              <w:jc w:val="center"/>
              <w:rPr>
                <w:rFonts w:ascii="Times New Roman" w:hAnsi="Times New Roman" w:cs="Times New Roman"/>
                <w:bCs/>
                <w:sz w:val="26"/>
                <w:szCs w:val="26"/>
              </w:rPr>
            </w:pPr>
          </w:p>
        </w:tc>
        <w:tc>
          <w:tcPr>
            <w:tcW w:w="1626" w:type="dxa"/>
            <w:tcBorders>
              <w:top w:val="single" w:sz="4" w:space="0" w:color="auto"/>
              <w:left w:val="single" w:sz="4" w:space="0" w:color="auto"/>
              <w:bottom w:val="single" w:sz="4" w:space="0" w:color="auto"/>
              <w:right w:val="single" w:sz="4" w:space="0" w:color="auto"/>
            </w:tcBorders>
            <w:vAlign w:val="center"/>
          </w:tcPr>
          <w:p w14:paraId="61DEB3AC" w14:textId="77777777" w:rsidR="00A86B48" w:rsidRDefault="00A86B48" w:rsidP="00A86B48">
            <w:pPr>
              <w:spacing w:after="0" w:line="240" w:lineRule="auto"/>
              <w:jc w:val="center"/>
              <w:rPr>
                <w:rFonts w:ascii="Times New Roman" w:hAnsi="Times New Roman" w:cs="Times New Roman"/>
                <w:bCs/>
                <w:sz w:val="26"/>
                <w:szCs w:val="26"/>
              </w:rPr>
            </w:pPr>
          </w:p>
        </w:tc>
        <w:tc>
          <w:tcPr>
            <w:tcW w:w="1918" w:type="dxa"/>
            <w:tcBorders>
              <w:top w:val="single" w:sz="4" w:space="0" w:color="auto"/>
              <w:left w:val="single" w:sz="4" w:space="0" w:color="auto"/>
              <w:bottom w:val="single" w:sz="4" w:space="0" w:color="auto"/>
              <w:right w:val="single" w:sz="4" w:space="0" w:color="auto"/>
            </w:tcBorders>
            <w:vAlign w:val="center"/>
          </w:tcPr>
          <w:p w14:paraId="379FBF27"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w:t>
            </w:r>
          </w:p>
        </w:tc>
        <w:tc>
          <w:tcPr>
            <w:tcW w:w="1559" w:type="dxa"/>
            <w:tcBorders>
              <w:top w:val="single" w:sz="4" w:space="0" w:color="auto"/>
              <w:left w:val="single" w:sz="4" w:space="0" w:color="auto"/>
              <w:bottom w:val="single" w:sz="4" w:space="0" w:color="auto"/>
              <w:right w:val="single" w:sz="4" w:space="0" w:color="auto"/>
            </w:tcBorders>
            <w:vAlign w:val="center"/>
          </w:tcPr>
          <w:p w14:paraId="067503B4"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Работники учреждения, имеющие:</w:t>
            </w:r>
          </w:p>
          <w:p w14:paraId="0D38F8B4" w14:textId="36A3A501"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Почетные звания </w:t>
            </w:r>
            <w:proofErr w:type="spellStart"/>
            <w:proofErr w:type="gramStart"/>
            <w:r>
              <w:rPr>
                <w:rFonts w:ascii="Times New Roman" w:hAnsi="Times New Roman" w:cs="Times New Roman"/>
                <w:bCs/>
                <w:sz w:val="26"/>
                <w:szCs w:val="26"/>
              </w:rPr>
              <w:t>Нефтею</w:t>
            </w:r>
            <w:proofErr w:type="spellEnd"/>
            <w:r>
              <w:rPr>
                <w:rFonts w:ascii="Times New Roman" w:hAnsi="Times New Roman" w:cs="Times New Roman"/>
                <w:bCs/>
                <w:sz w:val="26"/>
                <w:szCs w:val="26"/>
              </w:rPr>
              <w:t>-ганского</w:t>
            </w:r>
            <w:proofErr w:type="gramEnd"/>
            <w:r>
              <w:rPr>
                <w:rFonts w:ascii="Times New Roman" w:hAnsi="Times New Roman" w:cs="Times New Roman"/>
                <w:bCs/>
                <w:sz w:val="26"/>
                <w:szCs w:val="26"/>
              </w:rPr>
              <w:t xml:space="preserve"> района</w:t>
            </w:r>
          </w:p>
        </w:tc>
        <w:tc>
          <w:tcPr>
            <w:tcW w:w="1985" w:type="dxa"/>
            <w:tcBorders>
              <w:top w:val="single" w:sz="4" w:space="0" w:color="auto"/>
              <w:left w:val="single" w:sz="4" w:space="0" w:color="auto"/>
              <w:bottom w:val="single" w:sz="4" w:space="0" w:color="auto"/>
              <w:right w:val="single" w:sz="4" w:space="0" w:color="auto"/>
            </w:tcBorders>
            <w:vAlign w:val="center"/>
          </w:tcPr>
          <w:p w14:paraId="5DA9D5CC" w14:textId="77777777" w:rsidR="00A86B48" w:rsidRDefault="00A86B48" w:rsidP="00A86B48">
            <w:pPr>
              <w:spacing w:after="0" w:line="240" w:lineRule="auto"/>
              <w:jc w:val="center"/>
              <w:rPr>
                <w:rFonts w:ascii="Times New Roman" w:hAnsi="Times New Roman" w:cs="Times New Roman"/>
                <w:bCs/>
                <w:sz w:val="26"/>
                <w:szCs w:val="26"/>
              </w:rPr>
            </w:pPr>
          </w:p>
        </w:tc>
        <w:tc>
          <w:tcPr>
            <w:tcW w:w="1984" w:type="dxa"/>
            <w:tcBorders>
              <w:top w:val="single" w:sz="4" w:space="0" w:color="auto"/>
              <w:left w:val="single" w:sz="4" w:space="0" w:color="auto"/>
              <w:bottom w:val="single" w:sz="4" w:space="0" w:color="auto"/>
            </w:tcBorders>
            <w:vAlign w:val="center"/>
          </w:tcPr>
          <w:p w14:paraId="577BED17" w14:textId="77777777" w:rsidR="00A86B48" w:rsidRDefault="00A86B48" w:rsidP="00A86B48">
            <w:pPr>
              <w:spacing w:after="0" w:line="240" w:lineRule="auto"/>
              <w:jc w:val="center"/>
              <w:rPr>
                <w:rFonts w:ascii="Times New Roman" w:hAnsi="Times New Roman" w:cs="Times New Roman"/>
                <w:bCs/>
                <w:sz w:val="26"/>
                <w:szCs w:val="26"/>
              </w:rPr>
            </w:pPr>
          </w:p>
        </w:tc>
      </w:tr>
      <w:tr w:rsidR="00A86B48" w14:paraId="68FBC884" w14:textId="77777777" w:rsidTr="00733B85">
        <w:tc>
          <w:tcPr>
            <w:tcW w:w="642" w:type="dxa"/>
            <w:tcBorders>
              <w:top w:val="single" w:sz="4" w:space="0" w:color="auto"/>
              <w:bottom w:val="single" w:sz="4" w:space="0" w:color="auto"/>
              <w:right w:val="single" w:sz="4" w:space="0" w:color="auto"/>
            </w:tcBorders>
            <w:vAlign w:val="center"/>
          </w:tcPr>
          <w:p w14:paraId="60A451C2"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w:t>
            </w:r>
          </w:p>
        </w:tc>
        <w:tc>
          <w:tcPr>
            <w:tcW w:w="1626" w:type="dxa"/>
            <w:tcBorders>
              <w:top w:val="single" w:sz="4" w:space="0" w:color="auto"/>
              <w:left w:val="single" w:sz="4" w:space="0" w:color="auto"/>
              <w:bottom w:val="single" w:sz="4" w:space="0" w:color="auto"/>
              <w:right w:val="single" w:sz="4" w:space="0" w:color="auto"/>
            </w:tcBorders>
            <w:vAlign w:val="center"/>
          </w:tcPr>
          <w:p w14:paraId="1AE17B56"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Материальная помощь на погребение в связи со смертью близких родственников (родители, супруг (супруга), дети</w:t>
            </w:r>
          </w:p>
        </w:tc>
        <w:tc>
          <w:tcPr>
            <w:tcW w:w="1918" w:type="dxa"/>
            <w:tcBorders>
              <w:top w:val="single" w:sz="4" w:space="0" w:color="auto"/>
              <w:left w:val="single" w:sz="4" w:space="0" w:color="auto"/>
              <w:bottom w:val="single" w:sz="4" w:space="0" w:color="auto"/>
              <w:right w:val="single" w:sz="4" w:space="0" w:color="auto"/>
            </w:tcBorders>
            <w:vAlign w:val="center"/>
          </w:tcPr>
          <w:p w14:paraId="57454F62"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15 000 рублей</w:t>
            </w:r>
          </w:p>
        </w:tc>
        <w:tc>
          <w:tcPr>
            <w:tcW w:w="1559" w:type="dxa"/>
            <w:tcBorders>
              <w:top w:val="single" w:sz="4" w:space="0" w:color="auto"/>
              <w:left w:val="single" w:sz="4" w:space="0" w:color="auto"/>
              <w:bottom w:val="single" w:sz="4" w:space="0" w:color="auto"/>
              <w:right w:val="single" w:sz="4" w:space="0" w:color="auto"/>
            </w:tcBorders>
            <w:vAlign w:val="center"/>
          </w:tcPr>
          <w:p w14:paraId="190344D6"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Работникам учреждения</w:t>
            </w:r>
          </w:p>
        </w:tc>
        <w:tc>
          <w:tcPr>
            <w:tcW w:w="1985" w:type="dxa"/>
            <w:tcBorders>
              <w:top w:val="single" w:sz="4" w:space="0" w:color="auto"/>
              <w:left w:val="single" w:sz="4" w:space="0" w:color="auto"/>
              <w:bottom w:val="single" w:sz="4" w:space="0" w:color="auto"/>
              <w:right w:val="single" w:sz="4" w:space="0" w:color="auto"/>
            </w:tcBorders>
            <w:vAlign w:val="center"/>
          </w:tcPr>
          <w:p w14:paraId="2D747E3D" w14:textId="77777777" w:rsidR="00A86B48" w:rsidRDefault="00A86B48" w:rsidP="00A86B48">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Выплата материальной помощи производится на основании заявления работника организации с приложением соответствующих документов (копии свидетельства о смерти), а также документов, подтверждающих родство (свидетельство </w:t>
            </w:r>
            <w:r>
              <w:rPr>
                <w:rFonts w:ascii="Times New Roman" w:hAnsi="Times New Roman" w:cs="Times New Roman"/>
                <w:bCs/>
                <w:sz w:val="26"/>
                <w:szCs w:val="26"/>
              </w:rPr>
              <w:br/>
              <w:t xml:space="preserve">о рождении, свидетельство </w:t>
            </w:r>
            <w:r>
              <w:rPr>
                <w:rFonts w:ascii="Times New Roman" w:hAnsi="Times New Roman" w:cs="Times New Roman"/>
                <w:bCs/>
                <w:sz w:val="26"/>
                <w:szCs w:val="26"/>
              </w:rPr>
              <w:br/>
              <w:t>о заключении брака)</w:t>
            </w:r>
          </w:p>
        </w:tc>
        <w:tc>
          <w:tcPr>
            <w:tcW w:w="1984" w:type="dxa"/>
            <w:tcBorders>
              <w:top w:val="single" w:sz="4" w:space="0" w:color="auto"/>
              <w:left w:val="single" w:sz="4" w:space="0" w:color="auto"/>
              <w:bottom w:val="single" w:sz="4" w:space="0" w:color="auto"/>
            </w:tcBorders>
            <w:vAlign w:val="center"/>
          </w:tcPr>
          <w:p w14:paraId="691BC259" w14:textId="77777777" w:rsidR="00A86B48" w:rsidRDefault="00A86B48" w:rsidP="00A86B4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Единовременно</w:t>
            </w:r>
          </w:p>
        </w:tc>
      </w:tr>
    </w:tbl>
    <w:p w14:paraId="1E485748" w14:textId="77777777" w:rsidR="00112B27" w:rsidRDefault="00112B27">
      <w:pPr>
        <w:tabs>
          <w:tab w:val="left" w:pos="709"/>
          <w:tab w:val="left" w:pos="1134"/>
        </w:tabs>
        <w:spacing w:after="0" w:line="240" w:lineRule="auto"/>
        <w:ind w:firstLine="709"/>
        <w:jc w:val="both"/>
        <w:rPr>
          <w:rFonts w:ascii="Times New Roman" w:hAnsi="Times New Roman" w:cs="Times New Roman"/>
          <w:bCs/>
          <w:sz w:val="26"/>
          <w:szCs w:val="26"/>
        </w:rPr>
      </w:pPr>
    </w:p>
    <w:p w14:paraId="58492B23" w14:textId="77777777" w:rsidR="00112B27" w:rsidRDefault="00EA2EE6">
      <w:pPr>
        <w:tabs>
          <w:tab w:val="left" w:pos="709"/>
          <w:tab w:val="left" w:pos="1134"/>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11.9. Иные выплаты устанавливаются в пределах фонда оплаты труда, с учетом утвержденных субсидий на выполнение муниципального задания на оказание услуг (выполнение работ) и средств, поступающих от приносящей доход деятельности.</w:t>
      </w:r>
    </w:p>
    <w:p w14:paraId="0F36A911" w14:textId="77777777" w:rsidR="00112B27" w:rsidRDefault="00112B27">
      <w:pPr>
        <w:spacing w:after="0" w:line="240" w:lineRule="auto"/>
        <w:ind w:firstLine="709"/>
        <w:jc w:val="both"/>
        <w:rPr>
          <w:rFonts w:ascii="Times New Roman" w:hAnsi="Times New Roman" w:cs="Times New Roman"/>
          <w:bCs/>
          <w:sz w:val="26"/>
          <w:szCs w:val="26"/>
        </w:rPr>
      </w:pPr>
    </w:p>
    <w:p w14:paraId="3F00A8D9"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12. Порядок формирования фонда оплаты труда работников бюджетного учреждения физической культуры и спорта Нефтеюганского района</w:t>
      </w:r>
    </w:p>
    <w:p w14:paraId="175A651A" w14:textId="77777777" w:rsidR="00112B27" w:rsidRDefault="00112B27">
      <w:pPr>
        <w:pStyle w:val="20"/>
        <w:rPr>
          <w:rFonts w:ascii="Times New Roman" w:hAnsi="Times New Roman" w:cs="Times New Roman"/>
          <w:sz w:val="26"/>
          <w:szCs w:val="26"/>
        </w:rPr>
      </w:pPr>
    </w:p>
    <w:p w14:paraId="01E548E0" w14:textId="3EFDE00B"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12.1. Фонд оплаты труда работников формируется из расчета на 12 месяцев, исходя из объема субсидий, предоставляемых из бюджета Нефтеюганского района </w:t>
      </w:r>
      <w:r w:rsidR="00872B64">
        <w:rPr>
          <w:rFonts w:ascii="Times New Roman" w:hAnsi="Times New Roman" w:cs="Times New Roman"/>
          <w:sz w:val="26"/>
          <w:szCs w:val="26"/>
        </w:rPr>
        <w:br/>
      </w:r>
      <w:r>
        <w:rPr>
          <w:rFonts w:ascii="Times New Roman" w:hAnsi="Times New Roman" w:cs="Times New Roman"/>
          <w:sz w:val="26"/>
          <w:szCs w:val="26"/>
        </w:rPr>
        <w:t>на финансовое обеспечение выполнения муниципального задания, средств, поступающих от иной приносящей доход деятельности.</w:t>
      </w:r>
    </w:p>
    <w:p w14:paraId="54297637"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w:t>
      </w:r>
      <w:r>
        <w:rPr>
          <w:rFonts w:ascii="Times New Roman" w:hAnsi="Times New Roman" w:cs="Times New Roman"/>
          <w:sz w:val="26"/>
          <w:szCs w:val="26"/>
        </w:rPr>
        <w:br/>
        <w:t>с действующим законодательством (с учетом размера отчислений, учитывающим предельную величину базы для начисления страховых взносов).</w:t>
      </w:r>
    </w:p>
    <w:p w14:paraId="50BFC160" w14:textId="659E2C9F"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12.3. Заработная плата работников учреждения формируется в соответствии </w:t>
      </w:r>
      <w:r>
        <w:rPr>
          <w:rFonts w:ascii="Times New Roman" w:hAnsi="Times New Roman" w:cs="Times New Roman"/>
          <w:sz w:val="26"/>
          <w:szCs w:val="26"/>
        </w:rPr>
        <w:br/>
        <w:t>с источниками финансирования их деятельности. При расчете среднего заработка работника в соответствии с действующим законодательством источник выплаты средств определяется пропорционально источнику финансирования выплат, используемых для расчета такого среднего заработка.</w:t>
      </w:r>
    </w:p>
    <w:p w14:paraId="676A4D80" w14:textId="014718AE"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0A4290">
        <w:rPr>
          <w:rFonts w:ascii="Times New Roman" w:hAnsi="Times New Roman" w:cs="Times New Roman"/>
          <w:sz w:val="26"/>
          <w:szCs w:val="26"/>
        </w:rPr>
        <w:t>4</w:t>
      </w:r>
      <w:r>
        <w:rPr>
          <w:rFonts w:ascii="Times New Roman" w:hAnsi="Times New Roman" w:cs="Times New Roman"/>
          <w:sz w:val="26"/>
          <w:szCs w:val="26"/>
        </w:rPr>
        <w:t>. Руководитель учреждения несет ответственность за правильность формирования фонда оплаты труда учреждения и обеспечивает соблюдение установленных требований.</w:t>
      </w:r>
    </w:p>
    <w:p w14:paraId="742C083B" w14:textId="1D424D99"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0A4290">
        <w:rPr>
          <w:rFonts w:ascii="Times New Roman" w:hAnsi="Times New Roman" w:cs="Times New Roman"/>
          <w:sz w:val="26"/>
          <w:szCs w:val="26"/>
        </w:rPr>
        <w:t>5</w:t>
      </w:r>
      <w:r>
        <w:rPr>
          <w:rFonts w:ascii="Times New Roman" w:hAnsi="Times New Roman" w:cs="Times New Roman"/>
          <w:sz w:val="26"/>
          <w:szCs w:val="26"/>
        </w:rPr>
        <w:t>. Департамент на основании настоящего Положения согласовывает структуру и предельную штатную численность учреждения исходя из обеспечения норм труда, эффективной занятости, повышения производительности труда и качества оказания муниципальных услуг.</w:t>
      </w:r>
    </w:p>
    <w:p w14:paraId="5844AC61" w14:textId="22F72EB8"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0A4290">
        <w:rPr>
          <w:rFonts w:ascii="Times New Roman" w:hAnsi="Times New Roman" w:cs="Times New Roman"/>
          <w:sz w:val="26"/>
          <w:szCs w:val="26"/>
        </w:rPr>
        <w:t>6</w:t>
      </w:r>
      <w:r>
        <w:rPr>
          <w:rFonts w:ascii="Times New Roman" w:hAnsi="Times New Roman" w:cs="Times New Roman"/>
          <w:sz w:val="26"/>
          <w:szCs w:val="26"/>
        </w:rPr>
        <w:t>. В целях определения соотношения должностей административно-управленческого и вспомогательного персонала, учитывается процент основного персонала учреждения - работников учреждения, непосредственно оказывающих услуги (выполняющих работы), направленные на достижение определенных уставом учреждения целей его деятельности, а также их непосредственные руководители.</w:t>
      </w:r>
    </w:p>
    <w:p w14:paraId="5D95E346" w14:textId="77777777" w:rsidR="00112B27" w:rsidRDefault="00EA2EE6">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14:paraId="5A3CCCB2"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13. Порядок формирования фонда оплаты труда работников бюджетных, автономных учреждений культуры Нефтеюганского района</w:t>
      </w:r>
    </w:p>
    <w:p w14:paraId="6985A174" w14:textId="77777777" w:rsidR="00112B27" w:rsidRDefault="00112B27">
      <w:pPr>
        <w:pStyle w:val="20"/>
        <w:rPr>
          <w:rFonts w:ascii="Times New Roman" w:hAnsi="Times New Roman" w:cs="Times New Roman"/>
          <w:b w:val="0"/>
          <w:sz w:val="26"/>
          <w:szCs w:val="26"/>
        </w:rPr>
      </w:pPr>
    </w:p>
    <w:p w14:paraId="468FC258" w14:textId="77777777" w:rsidR="00112B27" w:rsidRDefault="00EA2EE6">
      <w:pPr>
        <w:tabs>
          <w:tab w:val="left" w:pos="1190"/>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13.1. Фонд оплаты труда работников учреждения формируется из расчета </w:t>
      </w:r>
      <w:r>
        <w:rPr>
          <w:rFonts w:ascii="Times New Roman" w:hAnsi="Times New Roman" w:cs="Times New Roman"/>
          <w:bCs/>
          <w:sz w:val="26"/>
          <w:szCs w:val="26"/>
        </w:rPr>
        <w:br/>
        <w:t>на 12 месяцев в муниципальном бюджетном учреждении, исходя из объема субсидий, предоставляемых из бюджета всех уровней на финансовое обеспечение выполнения муниципального задания, средств, поступающих от приносящей доход деятельности.</w:t>
      </w:r>
    </w:p>
    <w:p w14:paraId="141F96B1"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13.2. Фонд оплаты труда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w:t>
      </w:r>
      <w:r>
        <w:rPr>
          <w:rFonts w:ascii="Times New Roman" w:hAnsi="Times New Roman" w:cs="Times New Roman"/>
          <w:bCs/>
          <w:sz w:val="26"/>
          <w:szCs w:val="26"/>
        </w:rPr>
        <w:br/>
        <w:t>с действующим законодательством (с учетом размера отчислений, учитывающим предельную величину базы для начисления страховых взносов).</w:t>
      </w:r>
    </w:p>
    <w:p w14:paraId="56A419D9" w14:textId="1B1999BE" w:rsidR="00112B27" w:rsidRDefault="00EA2EE6">
      <w:pPr>
        <w:tabs>
          <w:tab w:val="left" w:pos="1190"/>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13.3. Предельная доля годового фонда оплаты труда работников административно-управленческого и вспомогательного персонала учреждения составляет не более 40% от общего годового фонда оплаты труда </w:t>
      </w:r>
      <w:r w:rsidR="00872B64">
        <w:rPr>
          <w:rFonts w:ascii="Times New Roman" w:hAnsi="Times New Roman" w:cs="Times New Roman"/>
          <w:bCs/>
          <w:sz w:val="26"/>
          <w:szCs w:val="26"/>
        </w:rPr>
        <w:br/>
      </w:r>
      <w:r>
        <w:rPr>
          <w:rFonts w:ascii="Times New Roman" w:hAnsi="Times New Roman" w:cs="Times New Roman"/>
          <w:bCs/>
          <w:sz w:val="26"/>
          <w:szCs w:val="26"/>
        </w:rPr>
        <w:t>учреждения. Переч</w:t>
      </w:r>
      <w:r w:rsidR="00D0613B">
        <w:rPr>
          <w:rFonts w:ascii="Times New Roman" w:hAnsi="Times New Roman" w:cs="Times New Roman"/>
          <w:bCs/>
          <w:sz w:val="26"/>
          <w:szCs w:val="26"/>
        </w:rPr>
        <w:t>ень</w:t>
      </w:r>
      <w:r>
        <w:rPr>
          <w:rFonts w:ascii="Times New Roman" w:hAnsi="Times New Roman" w:cs="Times New Roman"/>
          <w:bCs/>
          <w:sz w:val="26"/>
          <w:szCs w:val="26"/>
        </w:rPr>
        <w:t xml:space="preserve"> должностей работников административно-управленческого </w:t>
      </w:r>
      <w:r w:rsidR="00872B64">
        <w:rPr>
          <w:rFonts w:ascii="Times New Roman" w:hAnsi="Times New Roman" w:cs="Times New Roman"/>
          <w:bCs/>
          <w:sz w:val="26"/>
          <w:szCs w:val="26"/>
        </w:rPr>
        <w:br/>
      </w:r>
      <w:r>
        <w:rPr>
          <w:rFonts w:ascii="Times New Roman" w:hAnsi="Times New Roman" w:cs="Times New Roman"/>
          <w:bCs/>
          <w:sz w:val="26"/>
          <w:szCs w:val="26"/>
        </w:rPr>
        <w:t>и вспомогательного персонала учреждения устанавливаются приказом Департамента.</w:t>
      </w:r>
    </w:p>
    <w:p w14:paraId="708079BD" w14:textId="77777777"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13.4. Руководитель учреждения несет ответственность за правильность формирования фонда оплаты труда учреждения и обеспечивает соблюдение норм, установленных настоящим Положением.</w:t>
      </w:r>
    </w:p>
    <w:p w14:paraId="0BCB34AF" w14:textId="77777777" w:rsidR="00112B27" w:rsidRDefault="00112B27">
      <w:pPr>
        <w:spacing w:after="0" w:line="240" w:lineRule="auto"/>
        <w:ind w:firstLine="709"/>
        <w:jc w:val="both"/>
        <w:rPr>
          <w:rFonts w:ascii="Times New Roman" w:hAnsi="Times New Roman" w:cs="Times New Roman"/>
          <w:bCs/>
          <w:sz w:val="26"/>
          <w:szCs w:val="26"/>
        </w:rPr>
      </w:pPr>
    </w:p>
    <w:p w14:paraId="0DB0DC25" w14:textId="77777777" w:rsidR="00112B27" w:rsidRDefault="00EA2EE6">
      <w:pPr>
        <w:pStyle w:val="20"/>
        <w:rPr>
          <w:rFonts w:ascii="Times New Roman" w:hAnsi="Times New Roman" w:cs="Times New Roman"/>
          <w:b w:val="0"/>
          <w:sz w:val="26"/>
          <w:szCs w:val="26"/>
        </w:rPr>
      </w:pPr>
      <w:r>
        <w:rPr>
          <w:rFonts w:ascii="Times New Roman" w:hAnsi="Times New Roman" w:cs="Times New Roman"/>
          <w:b w:val="0"/>
          <w:sz w:val="26"/>
          <w:szCs w:val="26"/>
        </w:rPr>
        <w:t>14. Заключительные положения</w:t>
      </w:r>
    </w:p>
    <w:p w14:paraId="54FA1E41" w14:textId="77777777" w:rsidR="00112B27" w:rsidRDefault="00112B27">
      <w:pPr>
        <w:pStyle w:val="20"/>
        <w:rPr>
          <w:rFonts w:ascii="Times New Roman" w:hAnsi="Times New Roman" w:cs="Times New Roman"/>
          <w:b w:val="0"/>
          <w:sz w:val="26"/>
          <w:szCs w:val="26"/>
        </w:rPr>
      </w:pPr>
    </w:p>
    <w:p w14:paraId="1A6780E7" w14:textId="402BD32F" w:rsidR="00112B27" w:rsidRDefault="00EA2EE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14.1. В</w:t>
      </w:r>
      <w:r>
        <w:rPr>
          <w:rFonts w:ascii="Times New Roman" w:hAnsi="Times New Roman" w:cs="Times New Roman"/>
          <w:sz w:val="26"/>
          <w:szCs w:val="26"/>
        </w:rPr>
        <w:t xml:space="preserve"> случае несоблюдения предельного уровня соотношения среднемесячной заработной платы руководителя учреждения, его заместителей и среднемесячной заработной платы работников учреждения (без учета заработный платы соответствующего руководителя, его заместителей), </w:t>
      </w:r>
      <w:r w:rsidR="001E663B" w:rsidRPr="0011060A">
        <w:rPr>
          <w:rFonts w:ascii="Times New Roman" w:hAnsi="Times New Roman" w:cs="Times New Roman"/>
          <w:sz w:val="26"/>
          <w:szCs w:val="26"/>
        </w:rPr>
        <w:t xml:space="preserve">установленные пунктом </w:t>
      </w:r>
      <w:r w:rsidR="00F12378" w:rsidRPr="0011060A">
        <w:rPr>
          <w:rFonts w:ascii="Times New Roman" w:hAnsi="Times New Roman" w:cs="Times New Roman"/>
          <w:sz w:val="26"/>
          <w:szCs w:val="26"/>
        </w:rPr>
        <w:t xml:space="preserve">7.12 раздела 7 </w:t>
      </w:r>
      <w:r w:rsidR="001E663B" w:rsidRPr="0011060A">
        <w:rPr>
          <w:rFonts w:ascii="Times New Roman" w:hAnsi="Times New Roman" w:cs="Times New Roman"/>
          <w:sz w:val="26"/>
          <w:szCs w:val="26"/>
        </w:rPr>
        <w:t>и п</w:t>
      </w:r>
      <w:r w:rsidR="001E663B">
        <w:rPr>
          <w:rFonts w:ascii="Times New Roman" w:hAnsi="Times New Roman" w:cs="Times New Roman"/>
          <w:sz w:val="26"/>
          <w:szCs w:val="26"/>
        </w:rPr>
        <w:t xml:space="preserve">унктом </w:t>
      </w:r>
      <w:r w:rsidR="00F12378" w:rsidRPr="0011060A">
        <w:rPr>
          <w:rFonts w:ascii="Times New Roman" w:hAnsi="Times New Roman" w:cs="Times New Roman"/>
          <w:sz w:val="26"/>
          <w:szCs w:val="26"/>
        </w:rPr>
        <w:t>8.1</w:t>
      </w:r>
      <w:r w:rsidR="00485344">
        <w:rPr>
          <w:rFonts w:ascii="Times New Roman" w:hAnsi="Times New Roman" w:cs="Times New Roman"/>
          <w:sz w:val="26"/>
          <w:szCs w:val="26"/>
        </w:rPr>
        <w:t>0</w:t>
      </w:r>
      <w:r w:rsidR="00F12378" w:rsidRPr="0011060A">
        <w:rPr>
          <w:rFonts w:ascii="Times New Roman" w:hAnsi="Times New Roman" w:cs="Times New Roman"/>
          <w:sz w:val="26"/>
          <w:szCs w:val="26"/>
        </w:rPr>
        <w:t xml:space="preserve"> раздела 8 </w:t>
      </w:r>
      <w:r w:rsidR="001E663B" w:rsidRPr="0011060A">
        <w:rPr>
          <w:rFonts w:ascii="Times New Roman" w:hAnsi="Times New Roman" w:cs="Times New Roman"/>
          <w:sz w:val="26"/>
          <w:szCs w:val="26"/>
        </w:rPr>
        <w:t>настоящего Положения</w:t>
      </w:r>
      <w:r>
        <w:rPr>
          <w:rFonts w:ascii="Times New Roman" w:hAnsi="Times New Roman" w:cs="Times New Roman"/>
          <w:sz w:val="26"/>
          <w:szCs w:val="26"/>
        </w:rPr>
        <w:t xml:space="preserve">, трудовой договор </w:t>
      </w:r>
      <w:r w:rsidR="00872B64">
        <w:rPr>
          <w:rFonts w:ascii="Times New Roman" w:hAnsi="Times New Roman" w:cs="Times New Roman"/>
          <w:sz w:val="26"/>
          <w:szCs w:val="26"/>
        </w:rPr>
        <w:br/>
      </w:r>
      <w:r>
        <w:rPr>
          <w:rFonts w:ascii="Times New Roman" w:hAnsi="Times New Roman" w:cs="Times New Roman"/>
          <w:sz w:val="26"/>
          <w:szCs w:val="26"/>
        </w:rPr>
        <w:t>с руководителем учреждения может быть прекращен.</w:t>
      </w:r>
      <w:r w:rsidR="00F12378">
        <w:rPr>
          <w:rFonts w:ascii="Times New Roman" w:hAnsi="Times New Roman" w:cs="Times New Roman"/>
          <w:sz w:val="26"/>
          <w:szCs w:val="26"/>
        </w:rPr>
        <w:t xml:space="preserve"> </w:t>
      </w:r>
    </w:p>
    <w:p w14:paraId="0FC8D6DE" w14:textId="77777777" w:rsidR="00112B27" w:rsidRDefault="00EA2EE6">
      <w:pPr>
        <w:spacing w:after="0" w:line="240" w:lineRule="auto"/>
        <w:ind w:firstLine="709"/>
        <w:jc w:val="both"/>
        <w:rPr>
          <w:sz w:val="26"/>
          <w:szCs w:val="26"/>
        </w:rPr>
      </w:pPr>
      <w:r>
        <w:rPr>
          <w:rFonts w:ascii="Times New Roman" w:hAnsi="Times New Roman" w:cs="Times New Roman"/>
          <w:bCs/>
          <w:sz w:val="26"/>
          <w:szCs w:val="26"/>
        </w:rPr>
        <w:t xml:space="preserve">14.2. Руководитель учреждения несет ответственность за нарушение предоставления государственных гарантий по оплате труда работников учреждения </w:t>
      </w:r>
      <w:r>
        <w:rPr>
          <w:rFonts w:ascii="Times New Roman" w:hAnsi="Times New Roman" w:cs="Times New Roman"/>
          <w:bCs/>
          <w:sz w:val="26"/>
          <w:szCs w:val="26"/>
        </w:rPr>
        <w:br/>
        <w:t>в соответствии с действующим законодательством, обеспечивает соблюдение требований, установленных настоящим Положением.</w:t>
      </w:r>
    </w:p>
    <w:sectPr w:rsidR="00112B27" w:rsidSect="00CB476F">
      <w:headerReference w:type="default" r:id="rId85"/>
      <w:pgSz w:w="11906" w:h="16838"/>
      <w:pgMar w:top="1134" w:right="566"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2A33" w14:textId="77777777" w:rsidR="00A01958" w:rsidRDefault="00A01958">
      <w:pPr>
        <w:spacing w:after="0" w:line="240" w:lineRule="auto"/>
      </w:pPr>
      <w:r>
        <w:separator/>
      </w:r>
    </w:p>
  </w:endnote>
  <w:endnote w:type="continuationSeparator" w:id="0">
    <w:p w14:paraId="74BACD10" w14:textId="77777777" w:rsidR="00A01958" w:rsidRDefault="00A0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58AB" w14:textId="77777777" w:rsidR="00A01958" w:rsidRDefault="00A01958">
      <w:pPr>
        <w:spacing w:after="0" w:line="240" w:lineRule="auto"/>
      </w:pPr>
      <w:r>
        <w:separator/>
      </w:r>
    </w:p>
  </w:footnote>
  <w:footnote w:type="continuationSeparator" w:id="0">
    <w:p w14:paraId="3C7E61CD" w14:textId="77777777" w:rsidR="00A01958" w:rsidRDefault="00A01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D9B2" w14:textId="5230EDA3" w:rsidR="009B06B0" w:rsidRDefault="009B06B0">
    <w:pPr>
      <w:pStyle w:val="af4"/>
      <w:jc w:val="center"/>
      <w:rPr>
        <w:rFonts w:ascii="Times New Roman" w:hAnsi="Times New Roman"/>
        <w:sz w:val="24"/>
        <w:szCs w:val="24"/>
      </w:rPr>
    </w:pPr>
    <w:r>
      <w:fldChar w:fldCharType="begin"/>
    </w:r>
    <w:r>
      <w:instrText>PAGE   \* MERGEFORMAT</w:instrText>
    </w:r>
    <w:r>
      <w:fldChar w:fldCharType="separate"/>
    </w:r>
    <w:r w:rsidR="004030BD" w:rsidRPr="004030BD">
      <w:rPr>
        <w:rFonts w:ascii="Times New Roman" w:hAnsi="Times New Roman"/>
        <w:noProof/>
        <w:sz w:val="24"/>
        <w:szCs w:val="24"/>
      </w:rPr>
      <w:t>53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5C2"/>
    <w:multiLevelType w:val="multilevel"/>
    <w:tmpl w:val="CEA64210"/>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Times New Roman" w:eastAsia="Times New Roman"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B0207D5"/>
    <w:multiLevelType w:val="multilevel"/>
    <w:tmpl w:val="363E791A"/>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416E62"/>
    <w:multiLevelType w:val="multilevel"/>
    <w:tmpl w:val="D3FCF714"/>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B095477"/>
    <w:multiLevelType w:val="multilevel"/>
    <w:tmpl w:val="0419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717758"/>
    <w:multiLevelType w:val="hybridMultilevel"/>
    <w:tmpl w:val="71F076E0"/>
    <w:lvl w:ilvl="0" w:tplc="0C86EFBC">
      <w:start w:val="1"/>
      <w:numFmt w:val="decimal"/>
      <w:lvlText w:val="%1."/>
      <w:lvlJc w:val="left"/>
      <w:pPr>
        <w:ind w:left="1429" w:hanging="360"/>
      </w:pPr>
    </w:lvl>
    <w:lvl w:ilvl="1" w:tplc="A60CAF28" w:tentative="1">
      <w:start w:val="1"/>
      <w:numFmt w:val="lowerLetter"/>
      <w:lvlText w:val="%2."/>
      <w:lvlJc w:val="left"/>
      <w:pPr>
        <w:ind w:left="2149" w:hanging="360"/>
      </w:pPr>
    </w:lvl>
    <w:lvl w:ilvl="2" w:tplc="394EAFE0" w:tentative="1">
      <w:start w:val="1"/>
      <w:numFmt w:val="lowerRoman"/>
      <w:lvlText w:val="%3."/>
      <w:lvlJc w:val="right"/>
      <w:pPr>
        <w:ind w:left="2869" w:hanging="180"/>
      </w:pPr>
    </w:lvl>
    <w:lvl w:ilvl="3" w:tplc="D116E176" w:tentative="1">
      <w:start w:val="1"/>
      <w:numFmt w:val="decimal"/>
      <w:lvlText w:val="%4."/>
      <w:lvlJc w:val="left"/>
      <w:pPr>
        <w:ind w:left="3589" w:hanging="360"/>
      </w:pPr>
    </w:lvl>
    <w:lvl w:ilvl="4" w:tplc="09DA6DAE" w:tentative="1">
      <w:start w:val="1"/>
      <w:numFmt w:val="lowerLetter"/>
      <w:lvlText w:val="%5."/>
      <w:lvlJc w:val="left"/>
      <w:pPr>
        <w:ind w:left="4309" w:hanging="360"/>
      </w:pPr>
    </w:lvl>
    <w:lvl w:ilvl="5" w:tplc="0E448C84" w:tentative="1">
      <w:start w:val="1"/>
      <w:numFmt w:val="lowerRoman"/>
      <w:lvlText w:val="%6."/>
      <w:lvlJc w:val="right"/>
      <w:pPr>
        <w:ind w:left="5029" w:hanging="180"/>
      </w:pPr>
    </w:lvl>
    <w:lvl w:ilvl="6" w:tplc="481E22D6" w:tentative="1">
      <w:start w:val="1"/>
      <w:numFmt w:val="decimal"/>
      <w:lvlText w:val="%7."/>
      <w:lvlJc w:val="left"/>
      <w:pPr>
        <w:ind w:left="5749" w:hanging="360"/>
      </w:pPr>
    </w:lvl>
    <w:lvl w:ilvl="7" w:tplc="CF78D130" w:tentative="1">
      <w:start w:val="1"/>
      <w:numFmt w:val="lowerLetter"/>
      <w:lvlText w:val="%8."/>
      <w:lvlJc w:val="left"/>
      <w:pPr>
        <w:ind w:left="6469" w:hanging="360"/>
      </w:pPr>
    </w:lvl>
    <w:lvl w:ilvl="8" w:tplc="C66CBF0A" w:tentative="1">
      <w:start w:val="1"/>
      <w:numFmt w:val="lowerRoman"/>
      <w:lvlText w:val="%9."/>
      <w:lvlJc w:val="right"/>
      <w:pPr>
        <w:ind w:left="7189" w:hanging="180"/>
      </w:pPr>
    </w:lvl>
  </w:abstractNum>
  <w:abstractNum w:abstractNumId="5" w15:restartNumberingAfterBreak="0">
    <w:nsid w:val="24237912"/>
    <w:multiLevelType w:val="hybridMultilevel"/>
    <w:tmpl w:val="CDD88638"/>
    <w:lvl w:ilvl="0" w:tplc="E46463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58C35F3"/>
    <w:multiLevelType w:val="hybridMultilevel"/>
    <w:tmpl w:val="E71CB480"/>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CA17B0"/>
    <w:multiLevelType w:val="hybridMultilevel"/>
    <w:tmpl w:val="04CC58F0"/>
    <w:lvl w:ilvl="0" w:tplc="422016EA">
      <w:start w:val="1"/>
      <w:numFmt w:val="decimal"/>
      <w:lvlText w:val="%1."/>
      <w:lvlJc w:val="left"/>
      <w:pPr>
        <w:tabs>
          <w:tab w:val="num" w:pos="1835"/>
        </w:tabs>
        <w:ind w:left="1835" w:hanging="1125"/>
      </w:pPr>
      <w:rPr>
        <w:rFonts w:hint="default"/>
      </w:rPr>
    </w:lvl>
    <w:lvl w:ilvl="1" w:tplc="670C9E3A">
      <w:start w:val="1"/>
      <w:numFmt w:val="bullet"/>
      <w:lvlText w:val=""/>
      <w:lvlJc w:val="left"/>
      <w:pPr>
        <w:tabs>
          <w:tab w:val="num" w:pos="1789"/>
        </w:tabs>
        <w:ind w:left="1789" w:hanging="360"/>
      </w:pPr>
      <w:rPr>
        <w:rFonts w:ascii="Symbol" w:hAnsi="Symbol" w:hint="default"/>
      </w:rPr>
    </w:lvl>
    <w:lvl w:ilvl="2" w:tplc="805A7012" w:tentative="1">
      <w:start w:val="1"/>
      <w:numFmt w:val="lowerRoman"/>
      <w:lvlText w:val="%3."/>
      <w:lvlJc w:val="right"/>
      <w:pPr>
        <w:tabs>
          <w:tab w:val="num" w:pos="2509"/>
        </w:tabs>
        <w:ind w:left="2509" w:hanging="180"/>
      </w:pPr>
    </w:lvl>
    <w:lvl w:ilvl="3" w:tplc="DAEE56DE" w:tentative="1">
      <w:start w:val="1"/>
      <w:numFmt w:val="decimal"/>
      <w:lvlText w:val="%4."/>
      <w:lvlJc w:val="left"/>
      <w:pPr>
        <w:tabs>
          <w:tab w:val="num" w:pos="3229"/>
        </w:tabs>
        <w:ind w:left="3229" w:hanging="360"/>
      </w:pPr>
    </w:lvl>
    <w:lvl w:ilvl="4" w:tplc="D5FA60AA" w:tentative="1">
      <w:start w:val="1"/>
      <w:numFmt w:val="lowerLetter"/>
      <w:lvlText w:val="%5."/>
      <w:lvlJc w:val="left"/>
      <w:pPr>
        <w:tabs>
          <w:tab w:val="num" w:pos="3949"/>
        </w:tabs>
        <w:ind w:left="3949" w:hanging="360"/>
      </w:pPr>
    </w:lvl>
    <w:lvl w:ilvl="5" w:tplc="CD769E1E" w:tentative="1">
      <w:start w:val="1"/>
      <w:numFmt w:val="lowerRoman"/>
      <w:lvlText w:val="%6."/>
      <w:lvlJc w:val="right"/>
      <w:pPr>
        <w:tabs>
          <w:tab w:val="num" w:pos="4669"/>
        </w:tabs>
        <w:ind w:left="4669" w:hanging="180"/>
      </w:pPr>
    </w:lvl>
    <w:lvl w:ilvl="6" w:tplc="76CE1B38" w:tentative="1">
      <w:start w:val="1"/>
      <w:numFmt w:val="decimal"/>
      <w:lvlText w:val="%7."/>
      <w:lvlJc w:val="left"/>
      <w:pPr>
        <w:tabs>
          <w:tab w:val="num" w:pos="5389"/>
        </w:tabs>
        <w:ind w:left="5389" w:hanging="360"/>
      </w:pPr>
    </w:lvl>
    <w:lvl w:ilvl="7" w:tplc="A5B8FEFE" w:tentative="1">
      <w:start w:val="1"/>
      <w:numFmt w:val="lowerLetter"/>
      <w:lvlText w:val="%8."/>
      <w:lvlJc w:val="left"/>
      <w:pPr>
        <w:tabs>
          <w:tab w:val="num" w:pos="6109"/>
        </w:tabs>
        <w:ind w:left="6109" w:hanging="360"/>
      </w:pPr>
    </w:lvl>
    <w:lvl w:ilvl="8" w:tplc="D9867870" w:tentative="1">
      <w:start w:val="1"/>
      <w:numFmt w:val="lowerRoman"/>
      <w:lvlText w:val="%9."/>
      <w:lvlJc w:val="right"/>
      <w:pPr>
        <w:tabs>
          <w:tab w:val="num" w:pos="6829"/>
        </w:tabs>
        <w:ind w:left="6829" w:hanging="180"/>
      </w:pPr>
    </w:lvl>
  </w:abstractNum>
  <w:abstractNum w:abstractNumId="8" w15:restartNumberingAfterBreak="0">
    <w:nsid w:val="2A262093"/>
    <w:multiLevelType w:val="hybridMultilevel"/>
    <w:tmpl w:val="E39686F6"/>
    <w:lvl w:ilvl="0" w:tplc="182CD7A4">
      <w:start w:val="1"/>
      <w:numFmt w:val="bullet"/>
      <w:lvlText w:val=""/>
      <w:lvlJc w:val="left"/>
      <w:pPr>
        <w:ind w:left="1429" w:hanging="360"/>
      </w:pPr>
      <w:rPr>
        <w:rFonts w:ascii="Symbol" w:hAnsi="Symbol" w:hint="default"/>
      </w:rPr>
    </w:lvl>
    <w:lvl w:ilvl="1" w:tplc="3F5E7E78" w:tentative="1">
      <w:start w:val="1"/>
      <w:numFmt w:val="bullet"/>
      <w:lvlText w:val="o"/>
      <w:lvlJc w:val="left"/>
      <w:pPr>
        <w:ind w:left="2149" w:hanging="360"/>
      </w:pPr>
      <w:rPr>
        <w:rFonts w:ascii="Courier New" w:hAnsi="Courier New" w:cs="Courier New" w:hint="default"/>
      </w:rPr>
    </w:lvl>
    <w:lvl w:ilvl="2" w:tplc="2F809F1A" w:tentative="1">
      <w:start w:val="1"/>
      <w:numFmt w:val="bullet"/>
      <w:lvlText w:val=""/>
      <w:lvlJc w:val="left"/>
      <w:pPr>
        <w:ind w:left="2869" w:hanging="360"/>
      </w:pPr>
      <w:rPr>
        <w:rFonts w:ascii="Wingdings" w:hAnsi="Wingdings" w:hint="default"/>
      </w:rPr>
    </w:lvl>
    <w:lvl w:ilvl="3" w:tplc="4366331E" w:tentative="1">
      <w:start w:val="1"/>
      <w:numFmt w:val="bullet"/>
      <w:lvlText w:val=""/>
      <w:lvlJc w:val="left"/>
      <w:pPr>
        <w:ind w:left="3589" w:hanging="360"/>
      </w:pPr>
      <w:rPr>
        <w:rFonts w:ascii="Symbol" w:hAnsi="Symbol" w:hint="default"/>
      </w:rPr>
    </w:lvl>
    <w:lvl w:ilvl="4" w:tplc="774E6748" w:tentative="1">
      <w:start w:val="1"/>
      <w:numFmt w:val="bullet"/>
      <w:lvlText w:val="o"/>
      <w:lvlJc w:val="left"/>
      <w:pPr>
        <w:ind w:left="4309" w:hanging="360"/>
      </w:pPr>
      <w:rPr>
        <w:rFonts w:ascii="Courier New" w:hAnsi="Courier New" w:cs="Courier New" w:hint="default"/>
      </w:rPr>
    </w:lvl>
    <w:lvl w:ilvl="5" w:tplc="AF3E4834" w:tentative="1">
      <w:start w:val="1"/>
      <w:numFmt w:val="bullet"/>
      <w:lvlText w:val=""/>
      <w:lvlJc w:val="left"/>
      <w:pPr>
        <w:ind w:left="5029" w:hanging="360"/>
      </w:pPr>
      <w:rPr>
        <w:rFonts w:ascii="Wingdings" w:hAnsi="Wingdings" w:hint="default"/>
      </w:rPr>
    </w:lvl>
    <w:lvl w:ilvl="6" w:tplc="4B0A267A" w:tentative="1">
      <w:start w:val="1"/>
      <w:numFmt w:val="bullet"/>
      <w:lvlText w:val=""/>
      <w:lvlJc w:val="left"/>
      <w:pPr>
        <w:ind w:left="5749" w:hanging="360"/>
      </w:pPr>
      <w:rPr>
        <w:rFonts w:ascii="Symbol" w:hAnsi="Symbol" w:hint="default"/>
      </w:rPr>
    </w:lvl>
    <w:lvl w:ilvl="7" w:tplc="97B20B0A" w:tentative="1">
      <w:start w:val="1"/>
      <w:numFmt w:val="bullet"/>
      <w:lvlText w:val="o"/>
      <w:lvlJc w:val="left"/>
      <w:pPr>
        <w:ind w:left="6469" w:hanging="360"/>
      </w:pPr>
      <w:rPr>
        <w:rFonts w:ascii="Courier New" w:hAnsi="Courier New" w:cs="Courier New" w:hint="default"/>
      </w:rPr>
    </w:lvl>
    <w:lvl w:ilvl="8" w:tplc="041CF006" w:tentative="1">
      <w:start w:val="1"/>
      <w:numFmt w:val="bullet"/>
      <w:lvlText w:val=""/>
      <w:lvlJc w:val="left"/>
      <w:pPr>
        <w:ind w:left="7189" w:hanging="360"/>
      </w:pPr>
      <w:rPr>
        <w:rFonts w:ascii="Wingdings" w:hAnsi="Wingdings" w:hint="default"/>
      </w:rPr>
    </w:lvl>
  </w:abstractNum>
  <w:abstractNum w:abstractNumId="9" w15:restartNumberingAfterBreak="0">
    <w:nsid w:val="302666FF"/>
    <w:multiLevelType w:val="hybridMultilevel"/>
    <w:tmpl w:val="33CA38B0"/>
    <w:lvl w:ilvl="0" w:tplc="24AEA482">
      <w:start w:val="1"/>
      <w:numFmt w:val="bullet"/>
      <w:lvlText w:val=""/>
      <w:lvlJc w:val="left"/>
      <w:pPr>
        <w:ind w:left="1429" w:hanging="360"/>
      </w:pPr>
      <w:rPr>
        <w:rFonts w:ascii="Symbol" w:hAnsi="Symbol" w:hint="default"/>
      </w:rPr>
    </w:lvl>
    <w:lvl w:ilvl="1" w:tplc="BA5023FA" w:tentative="1">
      <w:start w:val="1"/>
      <w:numFmt w:val="bullet"/>
      <w:lvlText w:val="o"/>
      <w:lvlJc w:val="left"/>
      <w:pPr>
        <w:ind w:left="2149" w:hanging="360"/>
      </w:pPr>
      <w:rPr>
        <w:rFonts w:ascii="Courier New" w:hAnsi="Courier New" w:cs="Courier New" w:hint="default"/>
      </w:rPr>
    </w:lvl>
    <w:lvl w:ilvl="2" w:tplc="7B04EB08" w:tentative="1">
      <w:start w:val="1"/>
      <w:numFmt w:val="bullet"/>
      <w:lvlText w:val=""/>
      <w:lvlJc w:val="left"/>
      <w:pPr>
        <w:ind w:left="2869" w:hanging="360"/>
      </w:pPr>
      <w:rPr>
        <w:rFonts w:ascii="Wingdings" w:hAnsi="Wingdings" w:hint="default"/>
      </w:rPr>
    </w:lvl>
    <w:lvl w:ilvl="3" w:tplc="4EAC96BE" w:tentative="1">
      <w:start w:val="1"/>
      <w:numFmt w:val="bullet"/>
      <w:lvlText w:val=""/>
      <w:lvlJc w:val="left"/>
      <w:pPr>
        <w:ind w:left="3589" w:hanging="360"/>
      </w:pPr>
      <w:rPr>
        <w:rFonts w:ascii="Symbol" w:hAnsi="Symbol" w:hint="default"/>
      </w:rPr>
    </w:lvl>
    <w:lvl w:ilvl="4" w:tplc="9E2699A2" w:tentative="1">
      <w:start w:val="1"/>
      <w:numFmt w:val="bullet"/>
      <w:lvlText w:val="o"/>
      <w:lvlJc w:val="left"/>
      <w:pPr>
        <w:ind w:left="4309" w:hanging="360"/>
      </w:pPr>
      <w:rPr>
        <w:rFonts w:ascii="Courier New" w:hAnsi="Courier New" w:cs="Courier New" w:hint="default"/>
      </w:rPr>
    </w:lvl>
    <w:lvl w:ilvl="5" w:tplc="6346F43C" w:tentative="1">
      <w:start w:val="1"/>
      <w:numFmt w:val="bullet"/>
      <w:lvlText w:val=""/>
      <w:lvlJc w:val="left"/>
      <w:pPr>
        <w:ind w:left="5029" w:hanging="360"/>
      </w:pPr>
      <w:rPr>
        <w:rFonts w:ascii="Wingdings" w:hAnsi="Wingdings" w:hint="default"/>
      </w:rPr>
    </w:lvl>
    <w:lvl w:ilvl="6" w:tplc="6D12DF06" w:tentative="1">
      <w:start w:val="1"/>
      <w:numFmt w:val="bullet"/>
      <w:lvlText w:val=""/>
      <w:lvlJc w:val="left"/>
      <w:pPr>
        <w:ind w:left="5749" w:hanging="360"/>
      </w:pPr>
      <w:rPr>
        <w:rFonts w:ascii="Symbol" w:hAnsi="Symbol" w:hint="default"/>
      </w:rPr>
    </w:lvl>
    <w:lvl w:ilvl="7" w:tplc="6AB4DF12" w:tentative="1">
      <w:start w:val="1"/>
      <w:numFmt w:val="bullet"/>
      <w:lvlText w:val="o"/>
      <w:lvlJc w:val="left"/>
      <w:pPr>
        <w:ind w:left="6469" w:hanging="360"/>
      </w:pPr>
      <w:rPr>
        <w:rFonts w:ascii="Courier New" w:hAnsi="Courier New" w:cs="Courier New" w:hint="default"/>
      </w:rPr>
    </w:lvl>
    <w:lvl w:ilvl="8" w:tplc="34DAEC5C" w:tentative="1">
      <w:start w:val="1"/>
      <w:numFmt w:val="bullet"/>
      <w:lvlText w:val=""/>
      <w:lvlJc w:val="left"/>
      <w:pPr>
        <w:ind w:left="7189" w:hanging="360"/>
      </w:pPr>
      <w:rPr>
        <w:rFonts w:ascii="Wingdings" w:hAnsi="Wingdings" w:hint="default"/>
      </w:rPr>
    </w:lvl>
  </w:abstractNum>
  <w:abstractNum w:abstractNumId="10" w15:restartNumberingAfterBreak="0">
    <w:nsid w:val="36F45F08"/>
    <w:multiLevelType w:val="multilevel"/>
    <w:tmpl w:val="26B2EB54"/>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B98746D"/>
    <w:multiLevelType w:val="hybridMultilevel"/>
    <w:tmpl w:val="929AA386"/>
    <w:lvl w:ilvl="0" w:tplc="F58A7B78">
      <w:start w:val="1"/>
      <w:numFmt w:val="bullet"/>
      <w:lvlText w:val=""/>
      <w:lvlJc w:val="left"/>
      <w:pPr>
        <w:ind w:left="1429" w:hanging="360"/>
      </w:pPr>
      <w:rPr>
        <w:rFonts w:ascii="Symbol" w:hAnsi="Symbol" w:hint="default"/>
      </w:rPr>
    </w:lvl>
    <w:lvl w:ilvl="1" w:tplc="435210C8" w:tentative="1">
      <w:start w:val="1"/>
      <w:numFmt w:val="bullet"/>
      <w:lvlText w:val="o"/>
      <w:lvlJc w:val="left"/>
      <w:pPr>
        <w:ind w:left="2149" w:hanging="360"/>
      </w:pPr>
      <w:rPr>
        <w:rFonts w:ascii="Courier New" w:hAnsi="Courier New" w:cs="Courier New" w:hint="default"/>
      </w:rPr>
    </w:lvl>
    <w:lvl w:ilvl="2" w:tplc="061A58AE" w:tentative="1">
      <w:start w:val="1"/>
      <w:numFmt w:val="bullet"/>
      <w:lvlText w:val=""/>
      <w:lvlJc w:val="left"/>
      <w:pPr>
        <w:ind w:left="2869" w:hanging="360"/>
      </w:pPr>
      <w:rPr>
        <w:rFonts w:ascii="Wingdings" w:hAnsi="Wingdings" w:hint="default"/>
      </w:rPr>
    </w:lvl>
    <w:lvl w:ilvl="3" w:tplc="A7DC3366" w:tentative="1">
      <w:start w:val="1"/>
      <w:numFmt w:val="bullet"/>
      <w:lvlText w:val=""/>
      <w:lvlJc w:val="left"/>
      <w:pPr>
        <w:ind w:left="3589" w:hanging="360"/>
      </w:pPr>
      <w:rPr>
        <w:rFonts w:ascii="Symbol" w:hAnsi="Symbol" w:hint="default"/>
      </w:rPr>
    </w:lvl>
    <w:lvl w:ilvl="4" w:tplc="2CE83D84" w:tentative="1">
      <w:start w:val="1"/>
      <w:numFmt w:val="bullet"/>
      <w:lvlText w:val="o"/>
      <w:lvlJc w:val="left"/>
      <w:pPr>
        <w:ind w:left="4309" w:hanging="360"/>
      </w:pPr>
      <w:rPr>
        <w:rFonts w:ascii="Courier New" w:hAnsi="Courier New" w:cs="Courier New" w:hint="default"/>
      </w:rPr>
    </w:lvl>
    <w:lvl w:ilvl="5" w:tplc="832EE012" w:tentative="1">
      <w:start w:val="1"/>
      <w:numFmt w:val="bullet"/>
      <w:lvlText w:val=""/>
      <w:lvlJc w:val="left"/>
      <w:pPr>
        <w:ind w:left="5029" w:hanging="360"/>
      </w:pPr>
      <w:rPr>
        <w:rFonts w:ascii="Wingdings" w:hAnsi="Wingdings" w:hint="default"/>
      </w:rPr>
    </w:lvl>
    <w:lvl w:ilvl="6" w:tplc="BC8267D0" w:tentative="1">
      <w:start w:val="1"/>
      <w:numFmt w:val="bullet"/>
      <w:lvlText w:val=""/>
      <w:lvlJc w:val="left"/>
      <w:pPr>
        <w:ind w:left="5749" w:hanging="360"/>
      </w:pPr>
      <w:rPr>
        <w:rFonts w:ascii="Symbol" w:hAnsi="Symbol" w:hint="default"/>
      </w:rPr>
    </w:lvl>
    <w:lvl w:ilvl="7" w:tplc="FB2ED014" w:tentative="1">
      <w:start w:val="1"/>
      <w:numFmt w:val="bullet"/>
      <w:lvlText w:val="o"/>
      <w:lvlJc w:val="left"/>
      <w:pPr>
        <w:ind w:left="6469" w:hanging="360"/>
      </w:pPr>
      <w:rPr>
        <w:rFonts w:ascii="Courier New" w:hAnsi="Courier New" w:cs="Courier New" w:hint="default"/>
      </w:rPr>
    </w:lvl>
    <w:lvl w:ilvl="8" w:tplc="1CEC07CC" w:tentative="1">
      <w:start w:val="1"/>
      <w:numFmt w:val="bullet"/>
      <w:lvlText w:val=""/>
      <w:lvlJc w:val="left"/>
      <w:pPr>
        <w:ind w:left="7189" w:hanging="360"/>
      </w:pPr>
      <w:rPr>
        <w:rFonts w:ascii="Wingdings" w:hAnsi="Wingdings" w:hint="default"/>
      </w:rPr>
    </w:lvl>
  </w:abstractNum>
  <w:abstractNum w:abstractNumId="12" w15:restartNumberingAfterBreak="0">
    <w:nsid w:val="3D57725D"/>
    <w:multiLevelType w:val="hybridMultilevel"/>
    <w:tmpl w:val="6E9E052A"/>
    <w:lvl w:ilvl="0" w:tplc="81D074F0">
      <w:start w:val="1"/>
      <w:numFmt w:val="bullet"/>
      <w:lvlText w:val=""/>
      <w:lvlJc w:val="left"/>
      <w:pPr>
        <w:ind w:left="1429" w:hanging="360"/>
      </w:pPr>
      <w:rPr>
        <w:rFonts w:ascii="Symbol" w:hAnsi="Symbol" w:hint="default"/>
      </w:rPr>
    </w:lvl>
    <w:lvl w:ilvl="1" w:tplc="A37AF7BA" w:tentative="1">
      <w:start w:val="1"/>
      <w:numFmt w:val="bullet"/>
      <w:lvlText w:val="o"/>
      <w:lvlJc w:val="left"/>
      <w:pPr>
        <w:ind w:left="2149" w:hanging="360"/>
      </w:pPr>
      <w:rPr>
        <w:rFonts w:ascii="Courier New" w:hAnsi="Courier New" w:cs="Courier New" w:hint="default"/>
      </w:rPr>
    </w:lvl>
    <w:lvl w:ilvl="2" w:tplc="3C1C84B8" w:tentative="1">
      <w:start w:val="1"/>
      <w:numFmt w:val="bullet"/>
      <w:lvlText w:val=""/>
      <w:lvlJc w:val="left"/>
      <w:pPr>
        <w:ind w:left="2869" w:hanging="360"/>
      </w:pPr>
      <w:rPr>
        <w:rFonts w:ascii="Wingdings" w:hAnsi="Wingdings" w:hint="default"/>
      </w:rPr>
    </w:lvl>
    <w:lvl w:ilvl="3" w:tplc="2990DD1A" w:tentative="1">
      <w:start w:val="1"/>
      <w:numFmt w:val="bullet"/>
      <w:lvlText w:val=""/>
      <w:lvlJc w:val="left"/>
      <w:pPr>
        <w:ind w:left="3589" w:hanging="360"/>
      </w:pPr>
      <w:rPr>
        <w:rFonts w:ascii="Symbol" w:hAnsi="Symbol" w:hint="default"/>
      </w:rPr>
    </w:lvl>
    <w:lvl w:ilvl="4" w:tplc="E6BC7B86" w:tentative="1">
      <w:start w:val="1"/>
      <w:numFmt w:val="bullet"/>
      <w:lvlText w:val="o"/>
      <w:lvlJc w:val="left"/>
      <w:pPr>
        <w:ind w:left="4309" w:hanging="360"/>
      </w:pPr>
      <w:rPr>
        <w:rFonts w:ascii="Courier New" w:hAnsi="Courier New" w:cs="Courier New" w:hint="default"/>
      </w:rPr>
    </w:lvl>
    <w:lvl w:ilvl="5" w:tplc="3CB0B526" w:tentative="1">
      <w:start w:val="1"/>
      <w:numFmt w:val="bullet"/>
      <w:lvlText w:val=""/>
      <w:lvlJc w:val="left"/>
      <w:pPr>
        <w:ind w:left="5029" w:hanging="360"/>
      </w:pPr>
      <w:rPr>
        <w:rFonts w:ascii="Wingdings" w:hAnsi="Wingdings" w:hint="default"/>
      </w:rPr>
    </w:lvl>
    <w:lvl w:ilvl="6" w:tplc="0E1E0A20" w:tentative="1">
      <w:start w:val="1"/>
      <w:numFmt w:val="bullet"/>
      <w:lvlText w:val=""/>
      <w:lvlJc w:val="left"/>
      <w:pPr>
        <w:ind w:left="5749" w:hanging="360"/>
      </w:pPr>
      <w:rPr>
        <w:rFonts w:ascii="Symbol" w:hAnsi="Symbol" w:hint="default"/>
      </w:rPr>
    </w:lvl>
    <w:lvl w:ilvl="7" w:tplc="D7628988" w:tentative="1">
      <w:start w:val="1"/>
      <w:numFmt w:val="bullet"/>
      <w:lvlText w:val="o"/>
      <w:lvlJc w:val="left"/>
      <w:pPr>
        <w:ind w:left="6469" w:hanging="360"/>
      </w:pPr>
      <w:rPr>
        <w:rFonts w:ascii="Courier New" w:hAnsi="Courier New" w:cs="Courier New" w:hint="default"/>
      </w:rPr>
    </w:lvl>
    <w:lvl w:ilvl="8" w:tplc="9654B29E" w:tentative="1">
      <w:start w:val="1"/>
      <w:numFmt w:val="bullet"/>
      <w:lvlText w:val=""/>
      <w:lvlJc w:val="left"/>
      <w:pPr>
        <w:ind w:left="7189" w:hanging="360"/>
      </w:pPr>
      <w:rPr>
        <w:rFonts w:ascii="Wingdings" w:hAnsi="Wingdings" w:hint="default"/>
      </w:rPr>
    </w:lvl>
  </w:abstractNum>
  <w:abstractNum w:abstractNumId="13" w15:restartNumberingAfterBreak="0">
    <w:nsid w:val="42130373"/>
    <w:multiLevelType w:val="hybridMultilevel"/>
    <w:tmpl w:val="F2148F14"/>
    <w:lvl w:ilvl="0" w:tplc="57CC9FBE">
      <w:start w:val="1"/>
      <w:numFmt w:val="decimal"/>
      <w:lvlText w:val="%1."/>
      <w:lvlJc w:val="left"/>
      <w:pPr>
        <w:tabs>
          <w:tab w:val="num" w:pos="1835"/>
        </w:tabs>
        <w:ind w:left="1835" w:hanging="1125"/>
      </w:pPr>
    </w:lvl>
    <w:lvl w:ilvl="1" w:tplc="E3EEC430">
      <w:numFmt w:val="decimal"/>
      <w:lvlText w:val=""/>
      <w:lvlJc w:val="left"/>
      <w:pPr>
        <w:tabs>
          <w:tab w:val="num" w:pos="1789"/>
        </w:tabs>
        <w:ind w:left="1789" w:hanging="360"/>
      </w:pPr>
      <w:rPr>
        <w:rFonts w:ascii="Symbol" w:hAnsi="Symbol" w:hint="default"/>
      </w:rPr>
    </w:lvl>
    <w:lvl w:ilvl="2" w:tplc="EF926596">
      <w:start w:val="1"/>
      <w:numFmt w:val="lowerRoman"/>
      <w:lvlText w:val="%3."/>
      <w:lvlJc w:val="right"/>
      <w:pPr>
        <w:tabs>
          <w:tab w:val="num" w:pos="2509"/>
        </w:tabs>
        <w:ind w:left="2509" w:hanging="180"/>
      </w:pPr>
    </w:lvl>
    <w:lvl w:ilvl="3" w:tplc="B0A06D98">
      <w:start w:val="1"/>
      <w:numFmt w:val="decimal"/>
      <w:lvlText w:val="%4."/>
      <w:lvlJc w:val="left"/>
      <w:pPr>
        <w:tabs>
          <w:tab w:val="num" w:pos="3229"/>
        </w:tabs>
        <w:ind w:left="3229" w:hanging="360"/>
      </w:pPr>
    </w:lvl>
    <w:lvl w:ilvl="4" w:tplc="F2AAF074">
      <w:start w:val="1"/>
      <w:numFmt w:val="lowerLetter"/>
      <w:lvlText w:val="%5."/>
      <w:lvlJc w:val="left"/>
      <w:pPr>
        <w:tabs>
          <w:tab w:val="num" w:pos="3949"/>
        </w:tabs>
        <w:ind w:left="3949" w:hanging="360"/>
      </w:pPr>
    </w:lvl>
    <w:lvl w:ilvl="5" w:tplc="46D6EC26">
      <w:start w:val="1"/>
      <w:numFmt w:val="lowerRoman"/>
      <w:lvlText w:val="%6."/>
      <w:lvlJc w:val="right"/>
      <w:pPr>
        <w:tabs>
          <w:tab w:val="num" w:pos="4669"/>
        </w:tabs>
        <w:ind w:left="4669" w:hanging="180"/>
      </w:pPr>
    </w:lvl>
    <w:lvl w:ilvl="6" w:tplc="0C80DCB6">
      <w:start w:val="1"/>
      <w:numFmt w:val="decimal"/>
      <w:lvlText w:val="%7."/>
      <w:lvlJc w:val="left"/>
      <w:pPr>
        <w:tabs>
          <w:tab w:val="num" w:pos="5389"/>
        </w:tabs>
        <w:ind w:left="5389" w:hanging="360"/>
      </w:pPr>
    </w:lvl>
    <w:lvl w:ilvl="7" w:tplc="D9D07DBA">
      <w:start w:val="1"/>
      <w:numFmt w:val="lowerLetter"/>
      <w:lvlText w:val="%8."/>
      <w:lvlJc w:val="left"/>
      <w:pPr>
        <w:tabs>
          <w:tab w:val="num" w:pos="6109"/>
        </w:tabs>
        <w:ind w:left="6109" w:hanging="360"/>
      </w:pPr>
    </w:lvl>
    <w:lvl w:ilvl="8" w:tplc="B1E8ABA8">
      <w:start w:val="1"/>
      <w:numFmt w:val="lowerRoman"/>
      <w:lvlText w:val="%9."/>
      <w:lvlJc w:val="right"/>
      <w:pPr>
        <w:tabs>
          <w:tab w:val="num" w:pos="6829"/>
        </w:tabs>
        <w:ind w:left="6829" w:hanging="180"/>
      </w:pPr>
    </w:lvl>
  </w:abstractNum>
  <w:abstractNum w:abstractNumId="14" w15:restartNumberingAfterBreak="0">
    <w:nsid w:val="50006243"/>
    <w:multiLevelType w:val="multilevel"/>
    <w:tmpl w:val="EDA0BE5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B71E60"/>
    <w:multiLevelType w:val="hybridMultilevel"/>
    <w:tmpl w:val="F20E9D0A"/>
    <w:lvl w:ilvl="0" w:tplc="F1BC7728">
      <w:start w:val="1"/>
      <w:numFmt w:val="bullet"/>
      <w:lvlText w:val=""/>
      <w:lvlJc w:val="left"/>
      <w:pPr>
        <w:ind w:left="1429" w:hanging="360"/>
      </w:pPr>
      <w:rPr>
        <w:rFonts w:ascii="Symbol" w:hAnsi="Symbol" w:hint="default"/>
      </w:rPr>
    </w:lvl>
    <w:lvl w:ilvl="1" w:tplc="BD38BFDC" w:tentative="1">
      <w:start w:val="1"/>
      <w:numFmt w:val="bullet"/>
      <w:lvlText w:val="o"/>
      <w:lvlJc w:val="left"/>
      <w:pPr>
        <w:ind w:left="2149" w:hanging="360"/>
      </w:pPr>
      <w:rPr>
        <w:rFonts w:ascii="Courier New" w:hAnsi="Courier New" w:cs="Courier New" w:hint="default"/>
      </w:rPr>
    </w:lvl>
    <w:lvl w:ilvl="2" w:tplc="009CD07A" w:tentative="1">
      <w:start w:val="1"/>
      <w:numFmt w:val="bullet"/>
      <w:lvlText w:val=""/>
      <w:lvlJc w:val="left"/>
      <w:pPr>
        <w:ind w:left="2869" w:hanging="360"/>
      </w:pPr>
      <w:rPr>
        <w:rFonts w:ascii="Wingdings" w:hAnsi="Wingdings" w:hint="default"/>
      </w:rPr>
    </w:lvl>
    <w:lvl w:ilvl="3" w:tplc="6874C0FC" w:tentative="1">
      <w:start w:val="1"/>
      <w:numFmt w:val="bullet"/>
      <w:lvlText w:val=""/>
      <w:lvlJc w:val="left"/>
      <w:pPr>
        <w:ind w:left="3589" w:hanging="360"/>
      </w:pPr>
      <w:rPr>
        <w:rFonts w:ascii="Symbol" w:hAnsi="Symbol" w:hint="default"/>
      </w:rPr>
    </w:lvl>
    <w:lvl w:ilvl="4" w:tplc="0FC8B8CA" w:tentative="1">
      <w:start w:val="1"/>
      <w:numFmt w:val="bullet"/>
      <w:lvlText w:val="o"/>
      <w:lvlJc w:val="left"/>
      <w:pPr>
        <w:ind w:left="4309" w:hanging="360"/>
      </w:pPr>
      <w:rPr>
        <w:rFonts w:ascii="Courier New" w:hAnsi="Courier New" w:cs="Courier New" w:hint="default"/>
      </w:rPr>
    </w:lvl>
    <w:lvl w:ilvl="5" w:tplc="8CBCAED6" w:tentative="1">
      <w:start w:val="1"/>
      <w:numFmt w:val="bullet"/>
      <w:lvlText w:val=""/>
      <w:lvlJc w:val="left"/>
      <w:pPr>
        <w:ind w:left="5029" w:hanging="360"/>
      </w:pPr>
      <w:rPr>
        <w:rFonts w:ascii="Wingdings" w:hAnsi="Wingdings" w:hint="default"/>
      </w:rPr>
    </w:lvl>
    <w:lvl w:ilvl="6" w:tplc="F020AFB8" w:tentative="1">
      <w:start w:val="1"/>
      <w:numFmt w:val="bullet"/>
      <w:lvlText w:val=""/>
      <w:lvlJc w:val="left"/>
      <w:pPr>
        <w:ind w:left="5749" w:hanging="360"/>
      </w:pPr>
      <w:rPr>
        <w:rFonts w:ascii="Symbol" w:hAnsi="Symbol" w:hint="default"/>
      </w:rPr>
    </w:lvl>
    <w:lvl w:ilvl="7" w:tplc="B5A05854" w:tentative="1">
      <w:start w:val="1"/>
      <w:numFmt w:val="bullet"/>
      <w:lvlText w:val="o"/>
      <w:lvlJc w:val="left"/>
      <w:pPr>
        <w:ind w:left="6469" w:hanging="360"/>
      </w:pPr>
      <w:rPr>
        <w:rFonts w:ascii="Courier New" w:hAnsi="Courier New" w:cs="Courier New" w:hint="default"/>
      </w:rPr>
    </w:lvl>
    <w:lvl w:ilvl="8" w:tplc="F2204BEA" w:tentative="1">
      <w:start w:val="1"/>
      <w:numFmt w:val="bullet"/>
      <w:lvlText w:val=""/>
      <w:lvlJc w:val="left"/>
      <w:pPr>
        <w:ind w:left="7189" w:hanging="360"/>
      </w:pPr>
      <w:rPr>
        <w:rFonts w:ascii="Wingdings" w:hAnsi="Wingdings" w:hint="default"/>
      </w:rPr>
    </w:lvl>
  </w:abstractNum>
  <w:abstractNum w:abstractNumId="16" w15:restartNumberingAfterBreak="0">
    <w:nsid w:val="5BFA52DE"/>
    <w:multiLevelType w:val="multilevel"/>
    <w:tmpl w:val="9A7C136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AB3E06"/>
    <w:multiLevelType w:val="hybridMultilevel"/>
    <w:tmpl w:val="3DFC69D8"/>
    <w:lvl w:ilvl="0" w:tplc="1BE6A55A">
      <w:start w:val="1"/>
      <w:numFmt w:val="bullet"/>
      <w:lvlText w:val=""/>
      <w:lvlJc w:val="left"/>
      <w:pPr>
        <w:ind w:left="720" w:hanging="360"/>
      </w:pPr>
      <w:rPr>
        <w:rFonts w:ascii="Symbol" w:hAnsi="Symbol" w:hint="default"/>
      </w:rPr>
    </w:lvl>
    <w:lvl w:ilvl="1" w:tplc="1C42980A">
      <w:start w:val="1"/>
      <w:numFmt w:val="bullet"/>
      <w:lvlText w:val="o"/>
      <w:lvlJc w:val="left"/>
      <w:pPr>
        <w:ind w:left="1440" w:hanging="360"/>
      </w:pPr>
      <w:rPr>
        <w:rFonts w:ascii="Courier New" w:hAnsi="Courier New" w:cs="Courier New" w:hint="default"/>
      </w:rPr>
    </w:lvl>
    <w:lvl w:ilvl="2" w:tplc="1F64AB6E">
      <w:start w:val="1"/>
      <w:numFmt w:val="bullet"/>
      <w:lvlText w:val=""/>
      <w:lvlJc w:val="left"/>
      <w:pPr>
        <w:ind w:left="2160" w:hanging="360"/>
      </w:pPr>
      <w:rPr>
        <w:rFonts w:ascii="Wingdings" w:hAnsi="Wingdings" w:hint="default"/>
      </w:rPr>
    </w:lvl>
    <w:lvl w:ilvl="3" w:tplc="0870199E">
      <w:start w:val="1"/>
      <w:numFmt w:val="bullet"/>
      <w:lvlText w:val=""/>
      <w:lvlJc w:val="left"/>
      <w:pPr>
        <w:ind w:left="2880" w:hanging="360"/>
      </w:pPr>
      <w:rPr>
        <w:rFonts w:ascii="Symbol" w:hAnsi="Symbol" w:hint="default"/>
      </w:rPr>
    </w:lvl>
    <w:lvl w:ilvl="4" w:tplc="014C0728">
      <w:start w:val="1"/>
      <w:numFmt w:val="bullet"/>
      <w:lvlText w:val="o"/>
      <w:lvlJc w:val="left"/>
      <w:pPr>
        <w:ind w:left="3600" w:hanging="360"/>
      </w:pPr>
      <w:rPr>
        <w:rFonts w:ascii="Courier New" w:hAnsi="Courier New" w:cs="Courier New" w:hint="default"/>
      </w:rPr>
    </w:lvl>
    <w:lvl w:ilvl="5" w:tplc="0E0C3F1A">
      <w:start w:val="1"/>
      <w:numFmt w:val="bullet"/>
      <w:lvlText w:val=""/>
      <w:lvlJc w:val="left"/>
      <w:pPr>
        <w:ind w:left="4320" w:hanging="360"/>
      </w:pPr>
      <w:rPr>
        <w:rFonts w:ascii="Wingdings" w:hAnsi="Wingdings" w:hint="default"/>
      </w:rPr>
    </w:lvl>
    <w:lvl w:ilvl="6" w:tplc="493AB294">
      <w:start w:val="1"/>
      <w:numFmt w:val="bullet"/>
      <w:lvlText w:val=""/>
      <w:lvlJc w:val="left"/>
      <w:pPr>
        <w:ind w:left="5040" w:hanging="360"/>
      </w:pPr>
      <w:rPr>
        <w:rFonts w:ascii="Symbol" w:hAnsi="Symbol" w:hint="default"/>
      </w:rPr>
    </w:lvl>
    <w:lvl w:ilvl="7" w:tplc="828EF670">
      <w:start w:val="1"/>
      <w:numFmt w:val="bullet"/>
      <w:lvlText w:val="o"/>
      <w:lvlJc w:val="left"/>
      <w:pPr>
        <w:ind w:left="5760" w:hanging="360"/>
      </w:pPr>
      <w:rPr>
        <w:rFonts w:ascii="Courier New" w:hAnsi="Courier New" w:cs="Courier New" w:hint="default"/>
      </w:rPr>
    </w:lvl>
    <w:lvl w:ilvl="8" w:tplc="EB7C9A08">
      <w:start w:val="1"/>
      <w:numFmt w:val="bullet"/>
      <w:lvlText w:val=""/>
      <w:lvlJc w:val="left"/>
      <w:pPr>
        <w:ind w:left="6480" w:hanging="360"/>
      </w:pPr>
      <w:rPr>
        <w:rFonts w:ascii="Wingdings" w:hAnsi="Wingdings" w:hint="default"/>
      </w:rPr>
    </w:lvl>
  </w:abstractNum>
  <w:abstractNum w:abstractNumId="18" w15:restartNumberingAfterBreak="0">
    <w:nsid w:val="6E8F2663"/>
    <w:multiLevelType w:val="hybridMultilevel"/>
    <w:tmpl w:val="B7AE05F2"/>
    <w:lvl w:ilvl="0" w:tplc="5F7EE306">
      <w:start w:val="1"/>
      <w:numFmt w:val="bullet"/>
      <w:lvlText w:val=""/>
      <w:lvlJc w:val="left"/>
      <w:pPr>
        <w:ind w:left="720" w:hanging="360"/>
      </w:pPr>
      <w:rPr>
        <w:rFonts w:ascii="Symbol" w:hAnsi="Symbol" w:hint="default"/>
      </w:rPr>
    </w:lvl>
    <w:lvl w:ilvl="1" w:tplc="EBF6F9F2">
      <w:start w:val="1"/>
      <w:numFmt w:val="bullet"/>
      <w:lvlText w:val="o"/>
      <w:lvlJc w:val="left"/>
      <w:pPr>
        <w:ind w:left="1440" w:hanging="360"/>
      </w:pPr>
      <w:rPr>
        <w:rFonts w:ascii="Courier New" w:hAnsi="Courier New" w:cs="Courier New" w:hint="default"/>
      </w:rPr>
    </w:lvl>
    <w:lvl w:ilvl="2" w:tplc="48926E3A">
      <w:start w:val="1"/>
      <w:numFmt w:val="bullet"/>
      <w:lvlText w:val=""/>
      <w:lvlJc w:val="left"/>
      <w:pPr>
        <w:ind w:left="2160" w:hanging="360"/>
      </w:pPr>
      <w:rPr>
        <w:rFonts w:ascii="Wingdings" w:hAnsi="Wingdings" w:hint="default"/>
      </w:rPr>
    </w:lvl>
    <w:lvl w:ilvl="3" w:tplc="0132492A">
      <w:start w:val="1"/>
      <w:numFmt w:val="bullet"/>
      <w:lvlText w:val=""/>
      <w:lvlJc w:val="left"/>
      <w:pPr>
        <w:ind w:left="2880" w:hanging="360"/>
      </w:pPr>
      <w:rPr>
        <w:rFonts w:ascii="Symbol" w:hAnsi="Symbol" w:hint="default"/>
      </w:rPr>
    </w:lvl>
    <w:lvl w:ilvl="4" w:tplc="4CA00880">
      <w:start w:val="1"/>
      <w:numFmt w:val="bullet"/>
      <w:lvlText w:val="o"/>
      <w:lvlJc w:val="left"/>
      <w:pPr>
        <w:ind w:left="3600" w:hanging="360"/>
      </w:pPr>
      <w:rPr>
        <w:rFonts w:ascii="Courier New" w:hAnsi="Courier New" w:cs="Courier New" w:hint="default"/>
      </w:rPr>
    </w:lvl>
    <w:lvl w:ilvl="5" w:tplc="78B657AA">
      <w:start w:val="1"/>
      <w:numFmt w:val="bullet"/>
      <w:lvlText w:val=""/>
      <w:lvlJc w:val="left"/>
      <w:pPr>
        <w:ind w:left="4320" w:hanging="360"/>
      </w:pPr>
      <w:rPr>
        <w:rFonts w:ascii="Wingdings" w:hAnsi="Wingdings" w:hint="default"/>
      </w:rPr>
    </w:lvl>
    <w:lvl w:ilvl="6" w:tplc="89448C02">
      <w:start w:val="1"/>
      <w:numFmt w:val="bullet"/>
      <w:lvlText w:val=""/>
      <w:lvlJc w:val="left"/>
      <w:pPr>
        <w:ind w:left="5040" w:hanging="360"/>
      </w:pPr>
      <w:rPr>
        <w:rFonts w:ascii="Symbol" w:hAnsi="Symbol" w:hint="default"/>
      </w:rPr>
    </w:lvl>
    <w:lvl w:ilvl="7" w:tplc="8ACAFAE2">
      <w:start w:val="1"/>
      <w:numFmt w:val="bullet"/>
      <w:lvlText w:val="o"/>
      <w:lvlJc w:val="left"/>
      <w:pPr>
        <w:ind w:left="5760" w:hanging="360"/>
      </w:pPr>
      <w:rPr>
        <w:rFonts w:ascii="Courier New" w:hAnsi="Courier New" w:cs="Courier New" w:hint="default"/>
      </w:rPr>
    </w:lvl>
    <w:lvl w:ilvl="8" w:tplc="564ADCDC">
      <w:start w:val="1"/>
      <w:numFmt w:val="bullet"/>
      <w:lvlText w:val=""/>
      <w:lvlJc w:val="left"/>
      <w:pPr>
        <w:ind w:left="6480" w:hanging="360"/>
      </w:pPr>
      <w:rPr>
        <w:rFonts w:ascii="Wingdings" w:hAnsi="Wingdings" w:hint="default"/>
      </w:rPr>
    </w:lvl>
  </w:abstractNum>
  <w:abstractNum w:abstractNumId="19" w15:restartNumberingAfterBreak="0">
    <w:nsid w:val="703607A7"/>
    <w:multiLevelType w:val="multilevel"/>
    <w:tmpl w:val="7396A1E0"/>
    <w:styleLink w:val="1"/>
    <w:lvl w:ilvl="0">
      <w:start w:val="1"/>
      <w:numFmt w:val="decimal"/>
      <w:lvlText w:val="%1"/>
      <w:lvlJc w:val="left"/>
      <w:pPr>
        <w:ind w:left="360" w:hanging="360"/>
      </w:pPr>
      <w:rPr>
        <w:rFonts w:ascii="Times New Roman" w:hAnsi="Times New Roman" w:hint="default"/>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27254F"/>
    <w:multiLevelType w:val="multilevel"/>
    <w:tmpl w:val="265612C2"/>
    <w:lvl w:ilvl="0">
      <w:start w:val="1"/>
      <w:numFmt w:val="decimal"/>
      <w:lvlText w:val="%1."/>
      <w:lvlJc w:val="left"/>
      <w:pPr>
        <w:ind w:left="390" w:hanging="390"/>
      </w:pPr>
      <w:rPr>
        <w:rFonts w:hint="default"/>
      </w:rPr>
    </w:lvl>
    <w:lvl w:ilvl="1">
      <w:start w:val="1"/>
      <w:numFmt w:val="decimal"/>
      <w:lvlText w:val="%2."/>
      <w:lvlJc w:val="left"/>
      <w:pPr>
        <w:ind w:left="1429" w:hanging="720"/>
      </w:pPr>
      <w:rPr>
        <w:rFonts w:ascii="Calibri" w:eastAsia="Times New Roman" w:hAnsi="Calibri" w:cs="Calibri"/>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4023ED5"/>
    <w:multiLevelType w:val="multilevel"/>
    <w:tmpl w:val="4A260CB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1527C0"/>
    <w:multiLevelType w:val="hybridMultilevel"/>
    <w:tmpl w:val="715409EE"/>
    <w:lvl w:ilvl="0" w:tplc="6FF68D86">
      <w:start w:val="1"/>
      <w:numFmt w:val="bullet"/>
      <w:lvlText w:val=""/>
      <w:lvlJc w:val="left"/>
      <w:pPr>
        <w:ind w:left="1429" w:hanging="360"/>
      </w:pPr>
      <w:rPr>
        <w:rFonts w:ascii="Symbol" w:hAnsi="Symbol" w:hint="default"/>
      </w:rPr>
    </w:lvl>
    <w:lvl w:ilvl="1" w:tplc="E9E0B4A0" w:tentative="1">
      <w:start w:val="1"/>
      <w:numFmt w:val="bullet"/>
      <w:lvlText w:val="o"/>
      <w:lvlJc w:val="left"/>
      <w:pPr>
        <w:ind w:left="2149" w:hanging="360"/>
      </w:pPr>
      <w:rPr>
        <w:rFonts w:ascii="Courier New" w:hAnsi="Courier New" w:cs="Courier New" w:hint="default"/>
      </w:rPr>
    </w:lvl>
    <w:lvl w:ilvl="2" w:tplc="1556F534" w:tentative="1">
      <w:start w:val="1"/>
      <w:numFmt w:val="bullet"/>
      <w:lvlText w:val=""/>
      <w:lvlJc w:val="left"/>
      <w:pPr>
        <w:ind w:left="2869" w:hanging="360"/>
      </w:pPr>
      <w:rPr>
        <w:rFonts w:ascii="Wingdings" w:hAnsi="Wingdings" w:hint="default"/>
      </w:rPr>
    </w:lvl>
    <w:lvl w:ilvl="3" w:tplc="4DF4DCEA" w:tentative="1">
      <w:start w:val="1"/>
      <w:numFmt w:val="bullet"/>
      <w:lvlText w:val=""/>
      <w:lvlJc w:val="left"/>
      <w:pPr>
        <w:ind w:left="3589" w:hanging="360"/>
      </w:pPr>
      <w:rPr>
        <w:rFonts w:ascii="Symbol" w:hAnsi="Symbol" w:hint="default"/>
      </w:rPr>
    </w:lvl>
    <w:lvl w:ilvl="4" w:tplc="9B022ABE" w:tentative="1">
      <w:start w:val="1"/>
      <w:numFmt w:val="bullet"/>
      <w:lvlText w:val="o"/>
      <w:lvlJc w:val="left"/>
      <w:pPr>
        <w:ind w:left="4309" w:hanging="360"/>
      </w:pPr>
      <w:rPr>
        <w:rFonts w:ascii="Courier New" w:hAnsi="Courier New" w:cs="Courier New" w:hint="default"/>
      </w:rPr>
    </w:lvl>
    <w:lvl w:ilvl="5" w:tplc="3BFEF892" w:tentative="1">
      <w:start w:val="1"/>
      <w:numFmt w:val="bullet"/>
      <w:lvlText w:val=""/>
      <w:lvlJc w:val="left"/>
      <w:pPr>
        <w:ind w:left="5029" w:hanging="360"/>
      </w:pPr>
      <w:rPr>
        <w:rFonts w:ascii="Wingdings" w:hAnsi="Wingdings" w:hint="default"/>
      </w:rPr>
    </w:lvl>
    <w:lvl w:ilvl="6" w:tplc="7CDC799A" w:tentative="1">
      <w:start w:val="1"/>
      <w:numFmt w:val="bullet"/>
      <w:lvlText w:val=""/>
      <w:lvlJc w:val="left"/>
      <w:pPr>
        <w:ind w:left="5749" w:hanging="360"/>
      </w:pPr>
      <w:rPr>
        <w:rFonts w:ascii="Symbol" w:hAnsi="Symbol" w:hint="default"/>
      </w:rPr>
    </w:lvl>
    <w:lvl w:ilvl="7" w:tplc="80BAE144" w:tentative="1">
      <w:start w:val="1"/>
      <w:numFmt w:val="bullet"/>
      <w:lvlText w:val="o"/>
      <w:lvlJc w:val="left"/>
      <w:pPr>
        <w:ind w:left="6469" w:hanging="360"/>
      </w:pPr>
      <w:rPr>
        <w:rFonts w:ascii="Courier New" w:hAnsi="Courier New" w:cs="Courier New" w:hint="default"/>
      </w:rPr>
    </w:lvl>
    <w:lvl w:ilvl="8" w:tplc="77C8A2C2" w:tentative="1">
      <w:start w:val="1"/>
      <w:numFmt w:val="bullet"/>
      <w:lvlText w:val=""/>
      <w:lvlJc w:val="left"/>
      <w:pPr>
        <w:ind w:left="7189" w:hanging="360"/>
      </w:pPr>
      <w:rPr>
        <w:rFonts w:ascii="Wingdings" w:hAnsi="Wingdings" w:hint="default"/>
      </w:rPr>
    </w:lvl>
  </w:abstractNum>
  <w:abstractNum w:abstractNumId="23" w15:restartNumberingAfterBreak="0">
    <w:nsid w:val="78146290"/>
    <w:multiLevelType w:val="hybridMultilevel"/>
    <w:tmpl w:val="083C481C"/>
    <w:lvl w:ilvl="0" w:tplc="B0B24D94">
      <w:start w:val="1"/>
      <w:numFmt w:val="decimal"/>
      <w:lvlText w:val="%1."/>
      <w:lvlJc w:val="left"/>
      <w:pPr>
        <w:ind w:left="1571" w:hanging="360"/>
      </w:pPr>
    </w:lvl>
    <w:lvl w:ilvl="1" w:tplc="BA6C2FDE" w:tentative="1">
      <w:start w:val="1"/>
      <w:numFmt w:val="lowerLetter"/>
      <w:lvlText w:val="%2."/>
      <w:lvlJc w:val="left"/>
      <w:pPr>
        <w:ind w:left="2291" w:hanging="360"/>
      </w:pPr>
    </w:lvl>
    <w:lvl w:ilvl="2" w:tplc="B7BADCBA" w:tentative="1">
      <w:start w:val="1"/>
      <w:numFmt w:val="lowerRoman"/>
      <w:lvlText w:val="%3."/>
      <w:lvlJc w:val="right"/>
      <w:pPr>
        <w:ind w:left="3011" w:hanging="180"/>
      </w:pPr>
    </w:lvl>
    <w:lvl w:ilvl="3" w:tplc="451CBECE" w:tentative="1">
      <w:start w:val="1"/>
      <w:numFmt w:val="decimal"/>
      <w:lvlText w:val="%4."/>
      <w:lvlJc w:val="left"/>
      <w:pPr>
        <w:ind w:left="3731" w:hanging="360"/>
      </w:pPr>
    </w:lvl>
    <w:lvl w:ilvl="4" w:tplc="550ADF6A" w:tentative="1">
      <w:start w:val="1"/>
      <w:numFmt w:val="lowerLetter"/>
      <w:lvlText w:val="%5."/>
      <w:lvlJc w:val="left"/>
      <w:pPr>
        <w:ind w:left="4451" w:hanging="360"/>
      </w:pPr>
    </w:lvl>
    <w:lvl w:ilvl="5" w:tplc="85243D12" w:tentative="1">
      <w:start w:val="1"/>
      <w:numFmt w:val="lowerRoman"/>
      <w:lvlText w:val="%6."/>
      <w:lvlJc w:val="right"/>
      <w:pPr>
        <w:ind w:left="5171" w:hanging="180"/>
      </w:pPr>
    </w:lvl>
    <w:lvl w:ilvl="6" w:tplc="32204C74" w:tentative="1">
      <w:start w:val="1"/>
      <w:numFmt w:val="decimal"/>
      <w:lvlText w:val="%7."/>
      <w:lvlJc w:val="left"/>
      <w:pPr>
        <w:ind w:left="5891" w:hanging="360"/>
      </w:pPr>
    </w:lvl>
    <w:lvl w:ilvl="7" w:tplc="4C420CA0" w:tentative="1">
      <w:start w:val="1"/>
      <w:numFmt w:val="lowerLetter"/>
      <w:lvlText w:val="%8."/>
      <w:lvlJc w:val="left"/>
      <w:pPr>
        <w:ind w:left="6611" w:hanging="360"/>
      </w:pPr>
    </w:lvl>
    <w:lvl w:ilvl="8" w:tplc="CBFE804A" w:tentative="1">
      <w:start w:val="1"/>
      <w:numFmt w:val="lowerRoman"/>
      <w:lvlText w:val="%9."/>
      <w:lvlJc w:val="right"/>
      <w:pPr>
        <w:ind w:left="7331" w:hanging="180"/>
      </w:pPr>
    </w:lvl>
  </w:abstractNum>
  <w:abstractNum w:abstractNumId="24" w15:restartNumberingAfterBreak="0">
    <w:nsid w:val="78B4527E"/>
    <w:multiLevelType w:val="multilevel"/>
    <w:tmpl w:val="BF1AF7C4"/>
    <w:lvl w:ilvl="0">
      <w:start w:val="1"/>
      <w:numFmt w:val="upperRoman"/>
      <w:lvlText w:val="%1."/>
      <w:lvlJc w:val="left"/>
      <w:pPr>
        <w:ind w:left="2007"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087" w:hanging="1800"/>
      </w:pPr>
      <w:rPr>
        <w:rFonts w:hint="default"/>
      </w:rPr>
    </w:lvl>
  </w:abstractNum>
  <w:abstractNum w:abstractNumId="25" w15:restartNumberingAfterBreak="0">
    <w:nsid w:val="798F3D48"/>
    <w:multiLevelType w:val="multilevel"/>
    <w:tmpl w:val="7BF0397C"/>
    <w:lvl w:ilvl="0">
      <w:start w:val="1"/>
      <w:numFmt w:val="decimal"/>
      <w:lvlText w:val="%1."/>
      <w:lvlJc w:val="left"/>
      <w:pPr>
        <w:ind w:left="630" w:hanging="630"/>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7"/>
    <w:lvlOverride w:ilvl="0">
      <w:startOverride w:val="1"/>
    </w:lvlOverride>
  </w:num>
  <w:num w:numId="2">
    <w:abstractNumId w:val="10"/>
  </w:num>
  <w:num w:numId="3">
    <w:abstractNumId w:val="19"/>
  </w:num>
  <w:num w:numId="4">
    <w:abstractNumId w:val="3"/>
  </w:num>
  <w:num w:numId="5">
    <w:abstractNumId w:val="18"/>
  </w:num>
  <w:num w:numId="6">
    <w:abstractNumId w:val="17"/>
  </w:num>
  <w:num w:numId="7">
    <w:abstractNumId w:val="24"/>
  </w:num>
  <w:num w:numId="8">
    <w:abstractNumId w:val="25"/>
  </w:num>
  <w:num w:numId="9">
    <w:abstractNumId w:val="7"/>
  </w:num>
  <w:num w:numId="10">
    <w:abstractNumId w:val="23"/>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16"/>
  </w:num>
  <w:num w:numId="17">
    <w:abstractNumId w:val="21"/>
  </w:num>
  <w:num w:numId="18">
    <w:abstractNumId w:val="12"/>
  </w:num>
  <w:num w:numId="19">
    <w:abstractNumId w:val="4"/>
  </w:num>
  <w:num w:numId="20">
    <w:abstractNumId w:val="1"/>
  </w:num>
  <w:num w:numId="21">
    <w:abstractNumId w:val="22"/>
  </w:num>
  <w:num w:numId="22">
    <w:abstractNumId w:val="15"/>
  </w:num>
  <w:num w:numId="23">
    <w:abstractNumId w:val="8"/>
  </w:num>
  <w:num w:numId="24">
    <w:abstractNumId w:val="11"/>
  </w:num>
  <w:num w:numId="25">
    <w:abstractNumId w:val="2"/>
  </w:num>
  <w:num w:numId="26">
    <w:abstractNumId w:val="6"/>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F5C"/>
    <w:rsid w:val="0000169F"/>
    <w:rsid w:val="00010363"/>
    <w:rsid w:val="00010EF9"/>
    <w:rsid w:val="0001362F"/>
    <w:rsid w:val="0001511E"/>
    <w:rsid w:val="0001668F"/>
    <w:rsid w:val="00020D64"/>
    <w:rsid w:val="00024908"/>
    <w:rsid w:val="00025646"/>
    <w:rsid w:val="00033DF3"/>
    <w:rsid w:val="00042162"/>
    <w:rsid w:val="000452B1"/>
    <w:rsid w:val="0005279A"/>
    <w:rsid w:val="00055C92"/>
    <w:rsid w:val="000666C8"/>
    <w:rsid w:val="00066F49"/>
    <w:rsid w:val="00072085"/>
    <w:rsid w:val="00072706"/>
    <w:rsid w:val="00092B00"/>
    <w:rsid w:val="00094171"/>
    <w:rsid w:val="00094FE3"/>
    <w:rsid w:val="0009525C"/>
    <w:rsid w:val="000A4290"/>
    <w:rsid w:val="000A4784"/>
    <w:rsid w:val="000A708E"/>
    <w:rsid w:val="000B120A"/>
    <w:rsid w:val="000B4062"/>
    <w:rsid w:val="000B53A1"/>
    <w:rsid w:val="000B61D1"/>
    <w:rsid w:val="000C1FBF"/>
    <w:rsid w:val="000C2A47"/>
    <w:rsid w:val="000E134D"/>
    <w:rsid w:val="000E1A15"/>
    <w:rsid w:val="000E216A"/>
    <w:rsid w:val="000E2F9D"/>
    <w:rsid w:val="000E4983"/>
    <w:rsid w:val="000F063A"/>
    <w:rsid w:val="000F5813"/>
    <w:rsid w:val="000F7E20"/>
    <w:rsid w:val="001011B8"/>
    <w:rsid w:val="00106C84"/>
    <w:rsid w:val="00107AF7"/>
    <w:rsid w:val="00112B27"/>
    <w:rsid w:val="0011439B"/>
    <w:rsid w:val="00121C16"/>
    <w:rsid w:val="001259F8"/>
    <w:rsid w:val="00137AAA"/>
    <w:rsid w:val="00137E4C"/>
    <w:rsid w:val="00152224"/>
    <w:rsid w:val="00152B2C"/>
    <w:rsid w:val="001620A7"/>
    <w:rsid w:val="00162172"/>
    <w:rsid w:val="001648BB"/>
    <w:rsid w:val="001709A0"/>
    <w:rsid w:val="00170B47"/>
    <w:rsid w:val="001721D0"/>
    <w:rsid w:val="001760CB"/>
    <w:rsid w:val="00193FE2"/>
    <w:rsid w:val="001A4084"/>
    <w:rsid w:val="001B308E"/>
    <w:rsid w:val="001B361E"/>
    <w:rsid w:val="001B46BF"/>
    <w:rsid w:val="001B6753"/>
    <w:rsid w:val="001B7215"/>
    <w:rsid w:val="001D2E25"/>
    <w:rsid w:val="001D44C7"/>
    <w:rsid w:val="001D7D5D"/>
    <w:rsid w:val="001E5738"/>
    <w:rsid w:val="001E5A7E"/>
    <w:rsid w:val="001E5E41"/>
    <w:rsid w:val="001E663B"/>
    <w:rsid w:val="00212CAF"/>
    <w:rsid w:val="002146FC"/>
    <w:rsid w:val="00222FD5"/>
    <w:rsid w:val="002305E3"/>
    <w:rsid w:val="00231773"/>
    <w:rsid w:val="00231FFF"/>
    <w:rsid w:val="002378FE"/>
    <w:rsid w:val="00244F14"/>
    <w:rsid w:val="002565CA"/>
    <w:rsid w:val="00266C0E"/>
    <w:rsid w:val="00280EBE"/>
    <w:rsid w:val="00283FBC"/>
    <w:rsid w:val="002870EE"/>
    <w:rsid w:val="00287D51"/>
    <w:rsid w:val="00291A7E"/>
    <w:rsid w:val="002B14C8"/>
    <w:rsid w:val="002B5192"/>
    <w:rsid w:val="002C36B7"/>
    <w:rsid w:val="002C54FB"/>
    <w:rsid w:val="002D64E0"/>
    <w:rsid w:val="002F0063"/>
    <w:rsid w:val="002F056E"/>
    <w:rsid w:val="002F1A83"/>
    <w:rsid w:val="002F2693"/>
    <w:rsid w:val="003009C1"/>
    <w:rsid w:val="003049BF"/>
    <w:rsid w:val="00310CDA"/>
    <w:rsid w:val="003209B4"/>
    <w:rsid w:val="00334D47"/>
    <w:rsid w:val="00336813"/>
    <w:rsid w:val="00361640"/>
    <w:rsid w:val="00371791"/>
    <w:rsid w:val="00371836"/>
    <w:rsid w:val="00373FCF"/>
    <w:rsid w:val="00375E3A"/>
    <w:rsid w:val="00375F6C"/>
    <w:rsid w:val="00377810"/>
    <w:rsid w:val="003778D7"/>
    <w:rsid w:val="00380577"/>
    <w:rsid w:val="003808C6"/>
    <w:rsid w:val="003819FD"/>
    <w:rsid w:val="003826F2"/>
    <w:rsid w:val="00387F02"/>
    <w:rsid w:val="003A2D92"/>
    <w:rsid w:val="003A60AA"/>
    <w:rsid w:val="003B3349"/>
    <w:rsid w:val="003B441D"/>
    <w:rsid w:val="003C37F5"/>
    <w:rsid w:val="003C41FA"/>
    <w:rsid w:val="003C566E"/>
    <w:rsid w:val="003D4EA2"/>
    <w:rsid w:val="003E01C0"/>
    <w:rsid w:val="003E536A"/>
    <w:rsid w:val="003E78B1"/>
    <w:rsid w:val="003F27E8"/>
    <w:rsid w:val="003F47AF"/>
    <w:rsid w:val="00401B89"/>
    <w:rsid w:val="004030BD"/>
    <w:rsid w:val="00403A0A"/>
    <w:rsid w:val="004130BC"/>
    <w:rsid w:val="00431C50"/>
    <w:rsid w:val="00435FA1"/>
    <w:rsid w:val="00440232"/>
    <w:rsid w:val="00450F0E"/>
    <w:rsid w:val="00451258"/>
    <w:rsid w:val="00451BD8"/>
    <w:rsid w:val="00461CAC"/>
    <w:rsid w:val="004731F4"/>
    <w:rsid w:val="004800AA"/>
    <w:rsid w:val="00485344"/>
    <w:rsid w:val="00492D9B"/>
    <w:rsid w:val="004B55F1"/>
    <w:rsid w:val="004C0395"/>
    <w:rsid w:val="004C29AE"/>
    <w:rsid w:val="004C46B4"/>
    <w:rsid w:val="004C5CD0"/>
    <w:rsid w:val="004D2CCF"/>
    <w:rsid w:val="004D74A8"/>
    <w:rsid w:val="004E033F"/>
    <w:rsid w:val="004E3AB1"/>
    <w:rsid w:val="004F1037"/>
    <w:rsid w:val="004F2DEB"/>
    <w:rsid w:val="004F5B87"/>
    <w:rsid w:val="004F6DA5"/>
    <w:rsid w:val="004F7D82"/>
    <w:rsid w:val="00500C3F"/>
    <w:rsid w:val="005050FB"/>
    <w:rsid w:val="00512B84"/>
    <w:rsid w:val="00513FC3"/>
    <w:rsid w:val="00530EEA"/>
    <w:rsid w:val="00530F1A"/>
    <w:rsid w:val="005344CB"/>
    <w:rsid w:val="005379B2"/>
    <w:rsid w:val="00540F6B"/>
    <w:rsid w:val="00543B28"/>
    <w:rsid w:val="00547128"/>
    <w:rsid w:val="005505B1"/>
    <w:rsid w:val="005531DF"/>
    <w:rsid w:val="005544BB"/>
    <w:rsid w:val="00565E21"/>
    <w:rsid w:val="005878D6"/>
    <w:rsid w:val="00592F87"/>
    <w:rsid w:val="00594D79"/>
    <w:rsid w:val="005955A9"/>
    <w:rsid w:val="00596AC0"/>
    <w:rsid w:val="005A37F5"/>
    <w:rsid w:val="005B40B0"/>
    <w:rsid w:val="005B4996"/>
    <w:rsid w:val="005B5B9C"/>
    <w:rsid w:val="005D1DB0"/>
    <w:rsid w:val="005D223F"/>
    <w:rsid w:val="005D32C3"/>
    <w:rsid w:val="005D615D"/>
    <w:rsid w:val="005F0DBD"/>
    <w:rsid w:val="005F3CA0"/>
    <w:rsid w:val="005F4CE3"/>
    <w:rsid w:val="00605004"/>
    <w:rsid w:val="0060652A"/>
    <w:rsid w:val="0061304D"/>
    <w:rsid w:val="0061389B"/>
    <w:rsid w:val="0061648C"/>
    <w:rsid w:val="00620BD0"/>
    <w:rsid w:val="006218A3"/>
    <w:rsid w:val="006219FF"/>
    <w:rsid w:val="00622756"/>
    <w:rsid w:val="00624566"/>
    <w:rsid w:val="006276CA"/>
    <w:rsid w:val="006372FB"/>
    <w:rsid w:val="00640F8B"/>
    <w:rsid w:val="006535B8"/>
    <w:rsid w:val="00653A47"/>
    <w:rsid w:val="0067376B"/>
    <w:rsid w:val="00680A3C"/>
    <w:rsid w:val="00680EBB"/>
    <w:rsid w:val="00684F71"/>
    <w:rsid w:val="00687306"/>
    <w:rsid w:val="006A2AF4"/>
    <w:rsid w:val="006A4C56"/>
    <w:rsid w:val="006A7E14"/>
    <w:rsid w:val="006B432F"/>
    <w:rsid w:val="006B7DED"/>
    <w:rsid w:val="006C3FC8"/>
    <w:rsid w:val="006D5639"/>
    <w:rsid w:val="006E3BEC"/>
    <w:rsid w:val="006E564C"/>
    <w:rsid w:val="006F18DE"/>
    <w:rsid w:val="006F1FF8"/>
    <w:rsid w:val="006F46CE"/>
    <w:rsid w:val="006F7B79"/>
    <w:rsid w:val="0070232A"/>
    <w:rsid w:val="00702583"/>
    <w:rsid w:val="00707A46"/>
    <w:rsid w:val="00710FE8"/>
    <w:rsid w:val="00714ED9"/>
    <w:rsid w:val="007247F9"/>
    <w:rsid w:val="00725689"/>
    <w:rsid w:val="00727934"/>
    <w:rsid w:val="00731511"/>
    <w:rsid w:val="00733B85"/>
    <w:rsid w:val="00733F24"/>
    <w:rsid w:val="007364B1"/>
    <w:rsid w:val="00740AF6"/>
    <w:rsid w:val="00741E5E"/>
    <w:rsid w:val="00743844"/>
    <w:rsid w:val="00746BBB"/>
    <w:rsid w:val="0075046A"/>
    <w:rsid w:val="00757C6D"/>
    <w:rsid w:val="00775626"/>
    <w:rsid w:val="00777E54"/>
    <w:rsid w:val="00782169"/>
    <w:rsid w:val="00787DCB"/>
    <w:rsid w:val="00793C43"/>
    <w:rsid w:val="007A3100"/>
    <w:rsid w:val="007A7E8B"/>
    <w:rsid w:val="007A7EA8"/>
    <w:rsid w:val="007B0608"/>
    <w:rsid w:val="007C3366"/>
    <w:rsid w:val="007C5CB2"/>
    <w:rsid w:val="007C6C66"/>
    <w:rsid w:val="007D115B"/>
    <w:rsid w:val="007E3F86"/>
    <w:rsid w:val="007E59E8"/>
    <w:rsid w:val="007F14CF"/>
    <w:rsid w:val="007F4D77"/>
    <w:rsid w:val="007F5D77"/>
    <w:rsid w:val="00800B90"/>
    <w:rsid w:val="00805B72"/>
    <w:rsid w:val="00813B3E"/>
    <w:rsid w:val="00816664"/>
    <w:rsid w:val="00816826"/>
    <w:rsid w:val="00820450"/>
    <w:rsid w:val="008208CA"/>
    <w:rsid w:val="00821327"/>
    <w:rsid w:val="008224CA"/>
    <w:rsid w:val="00827DCE"/>
    <w:rsid w:val="00835222"/>
    <w:rsid w:val="008428A8"/>
    <w:rsid w:val="008570DA"/>
    <w:rsid w:val="00857BEC"/>
    <w:rsid w:val="00860C8B"/>
    <w:rsid w:val="008619B6"/>
    <w:rsid w:val="00861A37"/>
    <w:rsid w:val="00862F3D"/>
    <w:rsid w:val="0086315E"/>
    <w:rsid w:val="008661A2"/>
    <w:rsid w:val="00872B64"/>
    <w:rsid w:val="00884CCD"/>
    <w:rsid w:val="008868B4"/>
    <w:rsid w:val="008903B8"/>
    <w:rsid w:val="00891443"/>
    <w:rsid w:val="00895475"/>
    <w:rsid w:val="00896FA2"/>
    <w:rsid w:val="008A0404"/>
    <w:rsid w:val="008A0655"/>
    <w:rsid w:val="008A7CB0"/>
    <w:rsid w:val="008B4D8A"/>
    <w:rsid w:val="008C7951"/>
    <w:rsid w:val="008D350B"/>
    <w:rsid w:val="008D5515"/>
    <w:rsid w:val="008D6FEC"/>
    <w:rsid w:val="008E6A3E"/>
    <w:rsid w:val="008F4153"/>
    <w:rsid w:val="00900CD6"/>
    <w:rsid w:val="0091175C"/>
    <w:rsid w:val="00913B3E"/>
    <w:rsid w:val="00932B6C"/>
    <w:rsid w:val="00940378"/>
    <w:rsid w:val="009430F3"/>
    <w:rsid w:val="009454E3"/>
    <w:rsid w:val="009476E6"/>
    <w:rsid w:val="00947F09"/>
    <w:rsid w:val="00954773"/>
    <w:rsid w:val="009729AD"/>
    <w:rsid w:val="0097498F"/>
    <w:rsid w:val="00987A6C"/>
    <w:rsid w:val="0099290F"/>
    <w:rsid w:val="00995FB7"/>
    <w:rsid w:val="009A05D5"/>
    <w:rsid w:val="009A4A81"/>
    <w:rsid w:val="009B06B0"/>
    <w:rsid w:val="009B77CC"/>
    <w:rsid w:val="009C1C37"/>
    <w:rsid w:val="009C291C"/>
    <w:rsid w:val="009D07B8"/>
    <w:rsid w:val="009E0619"/>
    <w:rsid w:val="009E6C01"/>
    <w:rsid w:val="009F5743"/>
    <w:rsid w:val="00A000E2"/>
    <w:rsid w:val="00A005D3"/>
    <w:rsid w:val="00A013EE"/>
    <w:rsid w:val="00A01958"/>
    <w:rsid w:val="00A0353A"/>
    <w:rsid w:val="00A03E57"/>
    <w:rsid w:val="00A140FD"/>
    <w:rsid w:val="00A3143A"/>
    <w:rsid w:val="00A3220E"/>
    <w:rsid w:val="00A40D0D"/>
    <w:rsid w:val="00A415BF"/>
    <w:rsid w:val="00A41764"/>
    <w:rsid w:val="00A43A18"/>
    <w:rsid w:val="00A50542"/>
    <w:rsid w:val="00A53763"/>
    <w:rsid w:val="00A54E03"/>
    <w:rsid w:val="00A5768D"/>
    <w:rsid w:val="00A61424"/>
    <w:rsid w:val="00A83F2C"/>
    <w:rsid w:val="00A86B48"/>
    <w:rsid w:val="00A97E3C"/>
    <w:rsid w:val="00AB6AE3"/>
    <w:rsid w:val="00AC06FB"/>
    <w:rsid w:val="00AC4ACE"/>
    <w:rsid w:val="00AC4D15"/>
    <w:rsid w:val="00AD1CA9"/>
    <w:rsid w:val="00AD4905"/>
    <w:rsid w:val="00AD6207"/>
    <w:rsid w:val="00AE232F"/>
    <w:rsid w:val="00AF1CB4"/>
    <w:rsid w:val="00AF670D"/>
    <w:rsid w:val="00B033B5"/>
    <w:rsid w:val="00B0687F"/>
    <w:rsid w:val="00B06B3B"/>
    <w:rsid w:val="00B10EFF"/>
    <w:rsid w:val="00B12323"/>
    <w:rsid w:val="00B17AE9"/>
    <w:rsid w:val="00B20008"/>
    <w:rsid w:val="00B206B7"/>
    <w:rsid w:val="00B21480"/>
    <w:rsid w:val="00B21C03"/>
    <w:rsid w:val="00B24651"/>
    <w:rsid w:val="00B34DE8"/>
    <w:rsid w:val="00B40679"/>
    <w:rsid w:val="00B4343E"/>
    <w:rsid w:val="00B44292"/>
    <w:rsid w:val="00B5160D"/>
    <w:rsid w:val="00B53CC7"/>
    <w:rsid w:val="00B62EB0"/>
    <w:rsid w:val="00B74357"/>
    <w:rsid w:val="00BA3053"/>
    <w:rsid w:val="00BA631B"/>
    <w:rsid w:val="00BB2B72"/>
    <w:rsid w:val="00BB2BB7"/>
    <w:rsid w:val="00BB3D30"/>
    <w:rsid w:val="00BB6D0D"/>
    <w:rsid w:val="00BB7177"/>
    <w:rsid w:val="00BC0AD7"/>
    <w:rsid w:val="00BC4499"/>
    <w:rsid w:val="00BC489F"/>
    <w:rsid w:val="00BD5E29"/>
    <w:rsid w:val="00BD6ADE"/>
    <w:rsid w:val="00BE2C30"/>
    <w:rsid w:val="00BE71A9"/>
    <w:rsid w:val="00C03FFB"/>
    <w:rsid w:val="00C07C29"/>
    <w:rsid w:val="00C13D50"/>
    <w:rsid w:val="00C15604"/>
    <w:rsid w:val="00C159D4"/>
    <w:rsid w:val="00C2168C"/>
    <w:rsid w:val="00C22C80"/>
    <w:rsid w:val="00C3188B"/>
    <w:rsid w:val="00C32DD3"/>
    <w:rsid w:val="00C53E02"/>
    <w:rsid w:val="00C60508"/>
    <w:rsid w:val="00C6324A"/>
    <w:rsid w:val="00C64AD6"/>
    <w:rsid w:val="00C8064F"/>
    <w:rsid w:val="00C9061A"/>
    <w:rsid w:val="00CA1D89"/>
    <w:rsid w:val="00CA4C4E"/>
    <w:rsid w:val="00CA5C3C"/>
    <w:rsid w:val="00CA62D5"/>
    <w:rsid w:val="00CA652E"/>
    <w:rsid w:val="00CA6C4D"/>
    <w:rsid w:val="00CB1039"/>
    <w:rsid w:val="00CB2697"/>
    <w:rsid w:val="00CB430F"/>
    <w:rsid w:val="00CB476F"/>
    <w:rsid w:val="00CB4F51"/>
    <w:rsid w:val="00CB6E98"/>
    <w:rsid w:val="00CC1A6F"/>
    <w:rsid w:val="00CC3E5F"/>
    <w:rsid w:val="00CC7AE0"/>
    <w:rsid w:val="00CD749D"/>
    <w:rsid w:val="00CD754C"/>
    <w:rsid w:val="00CD7782"/>
    <w:rsid w:val="00CE3D8B"/>
    <w:rsid w:val="00CE5CA3"/>
    <w:rsid w:val="00CF0D03"/>
    <w:rsid w:val="00D00525"/>
    <w:rsid w:val="00D0082F"/>
    <w:rsid w:val="00D00BC4"/>
    <w:rsid w:val="00D025DC"/>
    <w:rsid w:val="00D0613B"/>
    <w:rsid w:val="00D06D8A"/>
    <w:rsid w:val="00D06F80"/>
    <w:rsid w:val="00D10C81"/>
    <w:rsid w:val="00D11F5C"/>
    <w:rsid w:val="00D15887"/>
    <w:rsid w:val="00D15CCA"/>
    <w:rsid w:val="00D2618D"/>
    <w:rsid w:val="00D36A86"/>
    <w:rsid w:val="00D40BA4"/>
    <w:rsid w:val="00D42393"/>
    <w:rsid w:val="00D42D52"/>
    <w:rsid w:val="00D47BFC"/>
    <w:rsid w:val="00D56B9F"/>
    <w:rsid w:val="00D60631"/>
    <w:rsid w:val="00D73A3E"/>
    <w:rsid w:val="00D75A16"/>
    <w:rsid w:val="00D77AF9"/>
    <w:rsid w:val="00D82CCA"/>
    <w:rsid w:val="00D83C30"/>
    <w:rsid w:val="00D94D4C"/>
    <w:rsid w:val="00D968DE"/>
    <w:rsid w:val="00DA3BA4"/>
    <w:rsid w:val="00DA3D9B"/>
    <w:rsid w:val="00DC523C"/>
    <w:rsid w:val="00DD7851"/>
    <w:rsid w:val="00DE18DD"/>
    <w:rsid w:val="00DE1BC2"/>
    <w:rsid w:val="00DE34B3"/>
    <w:rsid w:val="00DE56DE"/>
    <w:rsid w:val="00DE7C5E"/>
    <w:rsid w:val="00DF19D3"/>
    <w:rsid w:val="00DF1E2C"/>
    <w:rsid w:val="00DF3C28"/>
    <w:rsid w:val="00DF651B"/>
    <w:rsid w:val="00DF6DED"/>
    <w:rsid w:val="00E022D0"/>
    <w:rsid w:val="00E033E3"/>
    <w:rsid w:val="00E034F0"/>
    <w:rsid w:val="00E07425"/>
    <w:rsid w:val="00E152A3"/>
    <w:rsid w:val="00E23E6B"/>
    <w:rsid w:val="00E2639A"/>
    <w:rsid w:val="00E31858"/>
    <w:rsid w:val="00E35588"/>
    <w:rsid w:val="00E35F5C"/>
    <w:rsid w:val="00E36629"/>
    <w:rsid w:val="00E43972"/>
    <w:rsid w:val="00E53623"/>
    <w:rsid w:val="00E56126"/>
    <w:rsid w:val="00E57871"/>
    <w:rsid w:val="00E60AAA"/>
    <w:rsid w:val="00E66606"/>
    <w:rsid w:val="00E7023C"/>
    <w:rsid w:val="00E704B8"/>
    <w:rsid w:val="00E70F1A"/>
    <w:rsid w:val="00E73589"/>
    <w:rsid w:val="00E77FF0"/>
    <w:rsid w:val="00E8224E"/>
    <w:rsid w:val="00E83DF8"/>
    <w:rsid w:val="00E86101"/>
    <w:rsid w:val="00E92F97"/>
    <w:rsid w:val="00E95380"/>
    <w:rsid w:val="00EA2089"/>
    <w:rsid w:val="00EA2EE6"/>
    <w:rsid w:val="00EA536A"/>
    <w:rsid w:val="00EB6203"/>
    <w:rsid w:val="00EB632C"/>
    <w:rsid w:val="00EB760C"/>
    <w:rsid w:val="00EC196C"/>
    <w:rsid w:val="00EC1A11"/>
    <w:rsid w:val="00ED1395"/>
    <w:rsid w:val="00ED1BA3"/>
    <w:rsid w:val="00ED468E"/>
    <w:rsid w:val="00ED7345"/>
    <w:rsid w:val="00ED7789"/>
    <w:rsid w:val="00EF48A3"/>
    <w:rsid w:val="00EF4F77"/>
    <w:rsid w:val="00EF6A1D"/>
    <w:rsid w:val="00EF73BE"/>
    <w:rsid w:val="00F0237B"/>
    <w:rsid w:val="00F031FB"/>
    <w:rsid w:val="00F11591"/>
    <w:rsid w:val="00F119B8"/>
    <w:rsid w:val="00F119ED"/>
    <w:rsid w:val="00F12378"/>
    <w:rsid w:val="00F13D13"/>
    <w:rsid w:val="00F15675"/>
    <w:rsid w:val="00F17D55"/>
    <w:rsid w:val="00F23812"/>
    <w:rsid w:val="00F24F9C"/>
    <w:rsid w:val="00F25A9A"/>
    <w:rsid w:val="00F342D3"/>
    <w:rsid w:val="00F3434C"/>
    <w:rsid w:val="00F4230C"/>
    <w:rsid w:val="00F446F7"/>
    <w:rsid w:val="00F470C1"/>
    <w:rsid w:val="00F63725"/>
    <w:rsid w:val="00F66841"/>
    <w:rsid w:val="00F742C8"/>
    <w:rsid w:val="00F77CF5"/>
    <w:rsid w:val="00F81BB8"/>
    <w:rsid w:val="00F84485"/>
    <w:rsid w:val="00F86169"/>
    <w:rsid w:val="00F955E6"/>
    <w:rsid w:val="00FA1875"/>
    <w:rsid w:val="00FA5D5B"/>
    <w:rsid w:val="00FB07C1"/>
    <w:rsid w:val="00FB17F5"/>
    <w:rsid w:val="00FC0C52"/>
    <w:rsid w:val="00FD061B"/>
    <w:rsid w:val="00FD6445"/>
    <w:rsid w:val="00FD7EFB"/>
    <w:rsid w:val="00FE32C1"/>
    <w:rsid w:val="00FE60A8"/>
    <w:rsid w:val="00FE79CF"/>
    <w:rsid w:val="00FF0A05"/>
    <w:rsid w:val="00FF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EE65"/>
  <w15:docId w15:val="{2588C0E5-2A24-42E1-8939-545A6F17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Times New Roman" w:hAnsi="Calibri" w:cs="Calibri"/>
      <w:lang w:eastAsia="ru-RU"/>
    </w:rPr>
  </w:style>
  <w:style w:type="paragraph" w:styleId="10">
    <w:name w:val="heading 1"/>
    <w:aliases w:val="!Части документа"/>
    <w:basedOn w:val="a"/>
    <w:next w:val="a"/>
    <w:link w:val="11"/>
    <w:uiPriority w:val="9"/>
    <w:qFormat/>
    <w:pPr>
      <w:spacing w:after="0" w:line="240" w:lineRule="auto"/>
      <w:ind w:firstLine="567"/>
      <w:jc w:val="center"/>
      <w:outlineLvl w:val="0"/>
    </w:pPr>
    <w:rPr>
      <w:rFonts w:ascii="Arial" w:hAnsi="Arial" w:cs="Arial"/>
      <w:b/>
      <w:bCs/>
      <w:sz w:val="32"/>
      <w:szCs w:val="32"/>
    </w:rPr>
  </w:style>
  <w:style w:type="paragraph" w:styleId="20">
    <w:name w:val="heading 2"/>
    <w:aliases w:val="!Разделы документа"/>
    <w:basedOn w:val="a"/>
    <w:link w:val="21"/>
    <w:uiPriority w:val="9"/>
    <w:unhideWhenUsed/>
    <w:qFormat/>
    <w:pPr>
      <w:spacing w:after="0" w:line="240" w:lineRule="auto"/>
      <w:ind w:firstLine="567"/>
      <w:jc w:val="center"/>
      <w:outlineLvl w:val="1"/>
    </w:pPr>
    <w:rPr>
      <w:rFonts w:ascii="Arial" w:hAnsi="Arial" w:cs="Arial"/>
      <w:b/>
      <w:bCs/>
      <w:iCs/>
      <w:sz w:val="30"/>
      <w:szCs w:val="28"/>
    </w:rPr>
  </w:style>
  <w:style w:type="paragraph" w:styleId="3">
    <w:name w:val="heading 3"/>
    <w:aliases w:val="!Главы документа"/>
    <w:basedOn w:val="a"/>
    <w:link w:val="30"/>
    <w:uiPriority w:val="9"/>
    <w:semiHidden/>
    <w:unhideWhenUsed/>
    <w:qFormat/>
    <w:pPr>
      <w:spacing w:after="0" w:line="240" w:lineRule="auto"/>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uiPriority w:val="9"/>
    <w:semiHidden/>
    <w:unhideWhenUsed/>
    <w:qFormat/>
    <w:pPr>
      <w:spacing w:after="0" w:line="240" w:lineRule="auto"/>
      <w:ind w:firstLine="567"/>
      <w:jc w:val="both"/>
      <w:outlineLvl w:val="3"/>
    </w:pPr>
    <w:rPr>
      <w:rFonts w:ascii="Arial" w:hAnsi="Arial" w:cs="Times New Roman"/>
      <w:b/>
      <w:bCs/>
      <w:sz w:val="26"/>
      <w:szCs w:val="28"/>
    </w:rPr>
  </w:style>
  <w:style w:type="paragraph" w:styleId="5">
    <w:name w:val="heading 5"/>
    <w:basedOn w:val="a"/>
    <w:next w:val="a"/>
    <w:link w:val="50"/>
    <w:uiPriority w:val="9"/>
    <w:semiHidden/>
    <w:unhideWhenUsed/>
    <w:qFormat/>
    <w:pPr>
      <w:spacing w:before="240" w:after="60" w:line="240" w:lineRule="auto"/>
      <w:ind w:firstLine="567"/>
      <w:jc w:val="both"/>
      <w:outlineLvl w:val="4"/>
    </w:pPr>
    <w:rPr>
      <w:rFonts w:ascii="Arial" w:hAnsi="Arial" w:cs="Times New Roman"/>
      <w:b/>
      <w:bCs/>
      <w:i/>
      <w:iCs/>
      <w:sz w:val="26"/>
      <w:szCs w:val="26"/>
      <w:lang w:eastAsia="en-US"/>
    </w:rPr>
  </w:style>
  <w:style w:type="paragraph" w:styleId="6">
    <w:name w:val="heading 6"/>
    <w:basedOn w:val="a"/>
    <w:next w:val="a"/>
    <w:link w:val="60"/>
    <w:uiPriority w:val="9"/>
    <w:semiHidden/>
    <w:unhideWhenUsed/>
    <w:qFormat/>
    <w:pPr>
      <w:spacing w:before="240" w:after="60" w:line="240" w:lineRule="auto"/>
      <w:ind w:firstLine="567"/>
      <w:jc w:val="both"/>
      <w:outlineLvl w:val="5"/>
    </w:pPr>
    <w:rPr>
      <w:rFonts w:ascii="Times New Roman" w:hAnsi="Times New Roman" w:cs="Times New Roman"/>
      <w:b/>
      <w:bCs/>
      <w:sz w:val="24"/>
      <w:szCs w:val="24"/>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17365D" w:themeColor="text2" w:themeShade="BF"/>
      <w:spacing w:val="5"/>
      <w:sz w:val="52"/>
      <w:szCs w:val="52"/>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Intense Emphasis"/>
    <w:uiPriority w:val="21"/>
    <w:qFormat/>
    <w:rPr>
      <w:b/>
      <w:bCs/>
      <w:i/>
      <w:iCs/>
      <w:color w:val="4F81BD" w:themeColor="accent1"/>
    </w:rPr>
  </w:style>
  <w:style w:type="paragraph" w:styleId="22">
    <w:name w:val="Quote"/>
    <w:link w:val="23"/>
    <w:uiPriority w:val="29"/>
    <w:qFormat/>
    <w:rPr>
      <w:i/>
      <w:iCs/>
      <w:color w:val="000000" w:themeColor="text1"/>
    </w:rPr>
  </w:style>
  <w:style w:type="character" w:customStyle="1" w:styleId="23">
    <w:name w:val="Цитата 2 Знак"/>
    <w:link w:val="22"/>
    <w:uiPriority w:val="29"/>
    <w:rPr>
      <w:i/>
      <w:iCs/>
      <w:color w:val="000000" w:themeColor="text1"/>
    </w:rPr>
  </w:style>
  <w:style w:type="paragraph" w:styleId="a8">
    <w:name w:val="Intense Quote"/>
    <w:link w:val="a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link w:val="a8"/>
    <w:uiPriority w:val="30"/>
    <w:rPr>
      <w:b/>
      <w:bCs/>
      <w:i/>
      <w:iCs/>
      <w:color w:val="4F81BD" w:themeColor="accent1"/>
    </w:rPr>
  </w:style>
  <w:style w:type="character" w:styleId="aa">
    <w:name w:val="Subtle Reference"/>
    <w:uiPriority w:val="31"/>
    <w:qFormat/>
    <w:rPr>
      <w:smallCaps/>
      <w:color w:val="C0504D" w:themeColor="accent2"/>
      <w:u w:val="single"/>
    </w:rPr>
  </w:style>
  <w:style w:type="character" w:styleId="ab">
    <w:name w:val="Intense Reference"/>
    <w:uiPriority w:val="32"/>
    <w:qFormat/>
    <w:rPr>
      <w:b/>
      <w:bCs/>
      <w:smallCaps/>
      <w:color w:val="C0504D" w:themeColor="accent2"/>
      <w:spacing w:val="5"/>
      <w:u w:val="single"/>
    </w:rPr>
  </w:style>
  <w:style w:type="character" w:styleId="ac">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d">
    <w:name w:val="endnote text"/>
    <w:link w:val="ae"/>
    <w:uiPriority w:val="99"/>
    <w:semiHidden/>
    <w:unhideWhenUsed/>
    <w:pPr>
      <w:spacing w:after="0" w:line="240" w:lineRule="auto"/>
    </w:pPr>
    <w:rPr>
      <w:sz w:val="20"/>
      <w:szCs w:val="20"/>
    </w:rPr>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unhideWhenUsed/>
    <w:rPr>
      <w:vertAlign w:val="superscript"/>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0">
    <w:name w:val="caption"/>
    <w:uiPriority w:val="35"/>
    <w:unhideWhenUsed/>
    <w:qFormat/>
    <w:pPr>
      <w:spacing w:line="240" w:lineRule="auto"/>
    </w:pPr>
    <w:rPr>
      <w:i/>
      <w:iCs/>
      <w:color w:val="1F497D" w:themeColor="text2"/>
      <w:sz w:val="18"/>
      <w:szCs w:val="18"/>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styleId="af1">
    <w:name w:val="List Paragraph"/>
    <w:basedOn w:val="a"/>
    <w:link w:val="af2"/>
    <w:uiPriority w:val="34"/>
    <w:qFormat/>
    <w:pPr>
      <w:spacing w:after="0" w:line="240" w:lineRule="auto"/>
      <w:ind w:left="708"/>
    </w:pPr>
    <w:rPr>
      <w:rFonts w:ascii="Times New Roman" w:hAnsi="Times New Roman" w:cs="Times New Roman"/>
      <w:sz w:val="24"/>
      <w:szCs w:val="24"/>
    </w:rPr>
  </w:style>
  <w:style w:type="character" w:styleId="af3">
    <w:name w:val="Hyperlink"/>
    <w:uiPriority w:val="99"/>
    <w:rPr>
      <w:color w:val="0000FF"/>
      <w:u w:val="none"/>
    </w:rPr>
  </w:style>
  <w:style w:type="character" w:customStyle="1" w:styleId="11">
    <w:name w:val="Заголовок 1 Знак"/>
    <w:aliases w:val="!Части документа Знак"/>
    <w:basedOn w:val="a0"/>
    <w:link w:val="10"/>
    <w:uiPriority w:val="99"/>
    <w:rPr>
      <w:rFonts w:ascii="Arial" w:eastAsia="Times New Roman" w:hAnsi="Arial" w:cs="Arial"/>
      <w:b/>
      <w:bCs/>
      <w:sz w:val="32"/>
      <w:szCs w:val="32"/>
      <w:lang w:eastAsia="ru-RU"/>
    </w:rPr>
  </w:style>
  <w:style w:type="character" w:customStyle="1" w:styleId="21">
    <w:name w:val="Заголовок 2 Знак"/>
    <w:aliases w:val="!Разделы документа Знак"/>
    <w:basedOn w:val="a0"/>
    <w:link w:val="20"/>
    <w:uiPriority w:val="9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9"/>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Pr>
      <w:rFonts w:ascii="Arial" w:eastAsia="Times New Roman" w:hAnsi="Arial" w:cs="Times New Roman"/>
      <w:b/>
      <w:bCs/>
      <w:i/>
      <w:iCs/>
      <w:sz w:val="26"/>
      <w:szCs w:val="26"/>
    </w:rPr>
  </w:style>
  <w:style w:type="character" w:customStyle="1" w:styleId="60">
    <w:name w:val="Заголовок 6 Знак"/>
    <w:basedOn w:val="a0"/>
    <w:link w:val="6"/>
    <w:uiPriority w:val="99"/>
    <w:rPr>
      <w:rFonts w:ascii="Times New Roman" w:eastAsia="Times New Roman" w:hAnsi="Times New Roman" w:cs="Times New Roman"/>
      <w:b/>
      <w:bCs/>
      <w:sz w:val="24"/>
      <w:szCs w:val="24"/>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styleId="af4">
    <w:name w:val="header"/>
    <w:basedOn w:val="a"/>
    <w:link w:val="af5"/>
    <w:uiPriority w:val="99"/>
    <w:pPr>
      <w:tabs>
        <w:tab w:val="center" w:pos="4677"/>
        <w:tab w:val="right" w:pos="9355"/>
      </w:tabs>
      <w:spacing w:after="0" w:line="240" w:lineRule="auto"/>
      <w:ind w:firstLine="567"/>
      <w:jc w:val="both"/>
    </w:pPr>
    <w:rPr>
      <w:rFonts w:ascii="Arial" w:hAnsi="Arial" w:cs="Times New Roman"/>
      <w:sz w:val="20"/>
      <w:szCs w:val="20"/>
    </w:rPr>
  </w:style>
  <w:style w:type="character" w:customStyle="1" w:styleId="af5">
    <w:name w:val="Верхний колонтитул Знак"/>
    <w:basedOn w:val="a0"/>
    <w:link w:val="af4"/>
    <w:uiPriority w:val="99"/>
    <w:rPr>
      <w:rFonts w:ascii="Arial" w:eastAsia="Times New Roman" w:hAnsi="Arial" w:cs="Times New Roman"/>
      <w:sz w:val="20"/>
      <w:szCs w:val="20"/>
    </w:rPr>
  </w:style>
  <w:style w:type="paragraph" w:styleId="af6">
    <w:name w:val="footer"/>
    <w:basedOn w:val="a"/>
    <w:link w:val="af7"/>
    <w:uiPriority w:val="99"/>
    <w:pPr>
      <w:tabs>
        <w:tab w:val="center" w:pos="4677"/>
        <w:tab w:val="right" w:pos="9355"/>
      </w:tabs>
      <w:spacing w:after="0" w:line="240" w:lineRule="auto"/>
      <w:ind w:firstLine="567"/>
      <w:jc w:val="both"/>
    </w:pPr>
    <w:rPr>
      <w:rFonts w:ascii="Arial" w:hAnsi="Arial" w:cs="Times New Roman"/>
      <w:sz w:val="20"/>
      <w:szCs w:val="20"/>
    </w:rPr>
  </w:style>
  <w:style w:type="character" w:customStyle="1" w:styleId="af7">
    <w:name w:val="Нижний колонтитул Знак"/>
    <w:basedOn w:val="a0"/>
    <w:link w:val="af6"/>
    <w:uiPriority w:val="99"/>
    <w:rPr>
      <w:rFonts w:ascii="Arial" w:eastAsia="Times New Roman" w:hAnsi="Arial" w:cs="Times New Roman"/>
      <w:sz w:val="20"/>
      <w:szCs w:val="20"/>
    </w:rPr>
  </w:style>
  <w:style w:type="character" w:styleId="af8">
    <w:name w:val="page number"/>
    <w:basedOn w:val="a0"/>
    <w:uiPriority w:val="99"/>
  </w:style>
  <w:style w:type="paragraph" w:customStyle="1" w:styleId="af9">
    <w:name w:val="Знак"/>
    <w:basedOn w:val="a"/>
    <w:uiPriority w:val="99"/>
    <w:pPr>
      <w:spacing w:before="100" w:after="100" w:line="240" w:lineRule="auto"/>
      <w:ind w:firstLine="567"/>
      <w:jc w:val="both"/>
    </w:pPr>
    <w:rPr>
      <w:rFonts w:ascii="Tahoma" w:hAnsi="Tahoma" w:cs="Tahoma"/>
      <w:sz w:val="20"/>
      <w:szCs w:val="20"/>
      <w:lang w:val="en-US" w:eastAsia="en-US"/>
    </w:rPr>
  </w:style>
  <w:style w:type="paragraph" w:customStyle="1" w:styleId="ConsPlusCell">
    <w:name w:val="ConsPlusCell"/>
    <w:uiPriority w:val="99"/>
    <w:pPr>
      <w:widowControl w:val="0"/>
      <w:spacing w:after="0" w:line="240" w:lineRule="auto"/>
    </w:pPr>
    <w:rPr>
      <w:rFonts w:ascii="Arial" w:eastAsia="Times New Roman" w:hAnsi="Arial" w:cs="Arial"/>
      <w:sz w:val="20"/>
      <w:szCs w:val="20"/>
      <w:lang w:eastAsia="ru-RU"/>
    </w:rPr>
  </w:style>
  <w:style w:type="paragraph" w:styleId="afa">
    <w:name w:val="Block Text"/>
    <w:basedOn w:val="a"/>
    <w:uiPriority w:val="99"/>
    <w:pPr>
      <w:spacing w:after="0" w:line="240" w:lineRule="auto"/>
      <w:ind w:left="-142" w:right="-143" w:firstLine="567"/>
      <w:jc w:val="both"/>
    </w:pPr>
    <w:rPr>
      <w:rFonts w:ascii="Times New Roman" w:hAnsi="Times New Roman" w:cs="Times New Roman"/>
      <w:sz w:val="24"/>
      <w:szCs w:val="24"/>
    </w:rPr>
  </w:style>
  <w:style w:type="paragraph" w:customStyle="1" w:styleId="12">
    <w:name w:val="1"/>
    <w:basedOn w:val="a"/>
    <w:next w:val="afb"/>
    <w:uiPriority w:val="99"/>
    <w:pPr>
      <w:spacing w:after="0" w:line="210" w:lineRule="atLeast"/>
      <w:ind w:firstLine="567"/>
      <w:jc w:val="both"/>
    </w:pPr>
    <w:rPr>
      <w:rFonts w:ascii="Verdana" w:hAnsi="Verdana" w:cs="Times New Roman"/>
      <w:sz w:val="18"/>
      <w:szCs w:val="18"/>
    </w:rPr>
  </w:style>
  <w:style w:type="paragraph" w:customStyle="1" w:styleId="Heading">
    <w:name w:val="Heading"/>
    <w:uiPriority w:val="99"/>
    <w:pPr>
      <w:spacing w:after="0" w:line="240" w:lineRule="auto"/>
    </w:pPr>
    <w:rPr>
      <w:rFonts w:ascii="System" w:eastAsia="Times New Roman" w:hAnsi="System" w:cs="System"/>
      <w:b/>
      <w:bCs/>
      <w:sz w:val="24"/>
      <w:szCs w:val="24"/>
      <w:lang w:eastAsia="ru-RU"/>
    </w:rPr>
  </w:style>
  <w:style w:type="paragraph" w:styleId="31">
    <w:name w:val="Body Text Indent 3"/>
    <w:basedOn w:val="a"/>
    <w:link w:val="32"/>
    <w:uiPriority w:val="99"/>
    <w:pPr>
      <w:spacing w:after="120" w:line="240" w:lineRule="auto"/>
      <w:ind w:left="283" w:firstLine="567"/>
      <w:jc w:val="both"/>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rPr>
      <w:rFonts w:ascii="Times New Roman" w:eastAsia="Times New Roman" w:hAnsi="Times New Roman" w:cs="Times New Roman"/>
      <w:sz w:val="16"/>
      <w:szCs w:val="16"/>
    </w:rPr>
  </w:style>
  <w:style w:type="paragraph" w:styleId="afc">
    <w:name w:val="footnote text"/>
    <w:basedOn w:val="a"/>
    <w:link w:val="afd"/>
    <w:uiPriority w:val="99"/>
    <w:semiHidden/>
    <w:pPr>
      <w:spacing w:after="0" w:line="240" w:lineRule="auto"/>
      <w:ind w:firstLine="567"/>
      <w:jc w:val="both"/>
    </w:pPr>
    <w:rPr>
      <w:rFonts w:ascii="Times New Roman" w:hAnsi="Times New Roman" w:cs="Times New Roman"/>
      <w:sz w:val="20"/>
      <w:szCs w:val="20"/>
    </w:rPr>
  </w:style>
  <w:style w:type="character" w:customStyle="1" w:styleId="afd">
    <w:name w:val="Текст сноски Знак"/>
    <w:basedOn w:val="a0"/>
    <w:link w:val="afc"/>
    <w:uiPriority w:val="99"/>
    <w:semiHidden/>
    <w:rPr>
      <w:rFonts w:ascii="Times New Roman" w:eastAsia="Times New Roman" w:hAnsi="Times New Roman" w:cs="Times New Roman"/>
      <w:sz w:val="20"/>
      <w:szCs w:val="20"/>
    </w:rPr>
  </w:style>
  <w:style w:type="character" w:styleId="afe">
    <w:name w:val="footnote reference"/>
    <w:uiPriority w:val="99"/>
    <w:semiHidden/>
    <w:rPr>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cs="Times New Roman"/>
      <w:sz w:val="20"/>
      <w:szCs w:val="20"/>
    </w:rPr>
  </w:style>
  <w:style w:type="character" w:customStyle="1" w:styleId="HTML0">
    <w:name w:val="Стандартный HTML Знак"/>
    <w:basedOn w:val="a0"/>
    <w:link w:val="HTML"/>
    <w:uiPriority w:val="99"/>
    <w:rPr>
      <w:rFonts w:ascii="Courier New" w:eastAsia="Times New Roman" w:hAnsi="Courier New" w:cs="Times New Roman"/>
      <w:sz w:val="20"/>
      <w:szCs w:val="20"/>
    </w:rPr>
  </w:style>
  <w:style w:type="table" w:styleId="aff">
    <w:name w:val="Table Grid"/>
    <w:basedOn w:val="a1"/>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pPr>
      <w:spacing w:after="0" w:line="240" w:lineRule="auto"/>
      <w:ind w:firstLine="567"/>
      <w:jc w:val="both"/>
    </w:pPr>
    <w:rPr>
      <w:rFonts w:ascii="Tahoma" w:hAnsi="Tahoma" w:cs="Times New Roman"/>
      <w:sz w:val="16"/>
      <w:szCs w:val="16"/>
    </w:rPr>
  </w:style>
  <w:style w:type="character" w:customStyle="1" w:styleId="aff1">
    <w:name w:val="Текст выноски Знак"/>
    <w:basedOn w:val="a0"/>
    <w:link w:val="aff0"/>
    <w:uiPriority w:val="99"/>
    <w:rPr>
      <w:rFonts w:ascii="Tahoma" w:eastAsia="Times New Roman" w:hAnsi="Tahoma" w:cs="Times New Roman"/>
      <w:sz w:val="16"/>
      <w:szCs w:val="16"/>
    </w:rPr>
  </w:style>
  <w:style w:type="paragraph" w:styleId="aff2">
    <w:name w:val="Plain Text"/>
    <w:basedOn w:val="a"/>
    <w:link w:val="aff3"/>
    <w:uiPriority w:val="99"/>
    <w:pPr>
      <w:spacing w:after="0" w:line="240" w:lineRule="auto"/>
      <w:ind w:firstLine="567"/>
      <w:jc w:val="both"/>
    </w:pPr>
    <w:rPr>
      <w:rFonts w:ascii="Courier New" w:hAnsi="Courier New" w:cs="Times New Roman"/>
      <w:sz w:val="20"/>
      <w:szCs w:val="20"/>
    </w:rPr>
  </w:style>
  <w:style w:type="character" w:customStyle="1" w:styleId="aff3">
    <w:name w:val="Текст Знак"/>
    <w:basedOn w:val="a0"/>
    <w:link w:val="aff2"/>
    <w:uiPriority w:val="99"/>
    <w:rPr>
      <w:rFonts w:ascii="Courier New" w:eastAsia="Times New Roman" w:hAnsi="Courier New" w:cs="Times New Roman"/>
      <w:sz w:val="20"/>
      <w:szCs w:val="20"/>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styleId="aff4">
    <w:name w:val="No Spacing"/>
    <w:uiPriority w:val="99"/>
    <w:qFormat/>
    <w:pPr>
      <w:spacing w:after="0" w:line="240" w:lineRule="auto"/>
    </w:pPr>
    <w:rPr>
      <w:rFonts w:ascii="Calibri" w:eastAsia="Times New Roman" w:hAnsi="Calibri" w:cs="Calibri"/>
      <w:lang w:eastAsia="ru-RU"/>
    </w:rPr>
  </w:style>
  <w:style w:type="numbering" w:customStyle="1" w:styleId="1">
    <w:name w:val="Стиль1"/>
    <w:uiPriority w:val="99"/>
    <w:pPr>
      <w:numPr>
        <w:numId w:val="3"/>
      </w:numPr>
    </w:pPr>
  </w:style>
  <w:style w:type="numbering" w:customStyle="1" w:styleId="2">
    <w:name w:val="Стиль2"/>
    <w:uiPriority w:val="99"/>
    <w:pPr>
      <w:numPr>
        <w:numId w:val="4"/>
      </w:numPr>
    </w:pPr>
  </w:style>
  <w:style w:type="paragraph" w:styleId="aff5">
    <w:name w:val="Body Text Indent"/>
    <w:basedOn w:val="a"/>
    <w:link w:val="aff6"/>
    <w:uiPriority w:val="99"/>
    <w:pPr>
      <w:widowControl w:val="0"/>
      <w:spacing w:after="0" w:line="240" w:lineRule="auto"/>
      <w:ind w:firstLine="567"/>
      <w:jc w:val="both"/>
    </w:pPr>
    <w:rPr>
      <w:rFonts w:ascii="Times New Roman" w:hAnsi="Times New Roman" w:cs="Times New Roman"/>
      <w:color w:val="000000"/>
      <w:sz w:val="28"/>
      <w:szCs w:val="20"/>
    </w:rPr>
  </w:style>
  <w:style w:type="character" w:customStyle="1" w:styleId="aff6">
    <w:name w:val="Основной текст с отступом Знак"/>
    <w:basedOn w:val="a0"/>
    <w:link w:val="aff5"/>
    <w:uiPriority w:val="99"/>
    <w:rPr>
      <w:rFonts w:ascii="Times New Roman" w:eastAsia="Times New Roman" w:hAnsi="Times New Roman" w:cs="Times New Roman"/>
      <w:color w:val="000000"/>
      <w:sz w:val="28"/>
      <w:szCs w:val="20"/>
    </w:rPr>
  </w:style>
  <w:style w:type="paragraph" w:customStyle="1" w:styleId="aff7">
    <w:name w:val="Прижатый влево"/>
    <w:basedOn w:val="a"/>
    <w:next w:val="a"/>
    <w:uiPriority w:val="99"/>
    <w:pPr>
      <w:spacing w:after="0" w:line="240" w:lineRule="auto"/>
      <w:ind w:firstLine="567"/>
      <w:jc w:val="both"/>
    </w:pPr>
    <w:rPr>
      <w:rFonts w:ascii="Arial" w:eastAsia="Calibri" w:hAnsi="Arial" w:cs="Arial"/>
      <w:sz w:val="24"/>
      <w:szCs w:val="24"/>
      <w:lang w:eastAsia="en-US"/>
    </w:rPr>
  </w:style>
  <w:style w:type="character" w:styleId="aff8">
    <w:name w:val="Emphasis"/>
    <w:uiPriority w:val="20"/>
    <w:qFormat/>
    <w:rPr>
      <w:i/>
      <w:iCs/>
    </w:rPr>
  </w:style>
  <w:style w:type="paragraph" w:styleId="aff9">
    <w:name w:val="Body Text"/>
    <w:basedOn w:val="a"/>
    <w:link w:val="affa"/>
    <w:uiPriority w:val="99"/>
    <w:unhideWhenUsed/>
    <w:pPr>
      <w:spacing w:after="120" w:line="240" w:lineRule="auto"/>
      <w:ind w:firstLine="567"/>
      <w:jc w:val="both"/>
    </w:pPr>
    <w:rPr>
      <w:rFonts w:ascii="Times New Roman" w:hAnsi="Times New Roman" w:cs="Times New Roman"/>
      <w:sz w:val="24"/>
      <w:szCs w:val="24"/>
    </w:rPr>
  </w:style>
  <w:style w:type="character" w:customStyle="1" w:styleId="affa">
    <w:name w:val="Основной текст Знак"/>
    <w:basedOn w:val="a0"/>
    <w:link w:val="aff9"/>
    <w:uiPriority w:val="99"/>
    <w:rPr>
      <w:rFonts w:ascii="Times New Roman" w:eastAsia="Times New Roman" w:hAnsi="Times New Roman" w:cs="Times New Roman"/>
      <w:sz w:val="24"/>
      <w:szCs w:val="24"/>
    </w:rPr>
  </w:style>
  <w:style w:type="paragraph" w:customStyle="1" w:styleId="ConsPlusDocList">
    <w:name w:val="ConsPlusDocList"/>
    <w:uiPriority w:val="99"/>
    <w:pPr>
      <w:widowControl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semiHidden/>
    <w:unhideWhenUsed/>
    <w:pPr>
      <w:spacing w:after="0" w:line="240" w:lineRule="auto"/>
      <w:ind w:firstLine="567"/>
      <w:jc w:val="both"/>
    </w:pPr>
    <w:rPr>
      <w:rFonts w:ascii="Tahoma" w:hAnsi="Tahoma" w:cs="Times New Roman"/>
      <w:sz w:val="16"/>
      <w:szCs w:val="16"/>
    </w:rPr>
  </w:style>
  <w:style w:type="character" w:customStyle="1" w:styleId="affc">
    <w:name w:val="Схема документа Знак"/>
    <w:basedOn w:val="a0"/>
    <w:link w:val="affb"/>
    <w:uiPriority w:val="99"/>
    <w:semiHidden/>
    <w:rPr>
      <w:rFonts w:ascii="Tahoma" w:eastAsia="Times New Roman" w:hAnsi="Tahoma" w:cs="Times New Roman"/>
      <w:sz w:val="16"/>
      <w:szCs w:val="16"/>
    </w:rPr>
  </w:style>
  <w:style w:type="character" w:customStyle="1" w:styleId="Blk">
    <w:name w:val="Blk"/>
    <w:basedOn w:val="a0"/>
    <w:uiPriority w:val="99"/>
  </w:style>
  <w:style w:type="character" w:customStyle="1" w:styleId="Apple-converted-space">
    <w:name w:val="Apple-converted-space"/>
    <w:basedOn w:val="a0"/>
    <w:uiPriority w:val="99"/>
  </w:style>
  <w:style w:type="paragraph" w:customStyle="1" w:styleId="ConsPlusTitlePage">
    <w:name w:val="ConsPlusTitlePage"/>
    <w:uiPriority w:val="99"/>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pPr>
      <w:widowControl w:val="0"/>
      <w:spacing w:after="0" w:line="240" w:lineRule="auto"/>
    </w:pPr>
    <w:rPr>
      <w:rFonts w:ascii="Arial" w:eastAsia="Times New Roman" w:hAnsi="Arial" w:cs="Arial"/>
      <w:sz w:val="20"/>
      <w:szCs w:val="20"/>
      <w:lang w:eastAsia="ru-RU"/>
    </w:rPr>
  </w:style>
  <w:style w:type="character" w:styleId="affd">
    <w:name w:val="Strong"/>
    <w:uiPriority w:val="22"/>
    <w:qFormat/>
    <w:rPr>
      <w:b/>
      <w:bCs/>
    </w:rPr>
  </w:style>
  <w:style w:type="character" w:styleId="HTML1">
    <w:name w:val="HTML Variable"/>
    <w:aliases w:val="!Ссылки в документе"/>
    <w:uiPriority w:val="99"/>
    <w:rPr>
      <w:rFonts w:ascii="Arial" w:hAnsi="Arial"/>
      <w:b w:val="0"/>
      <w:i w:val="0"/>
      <w:iCs/>
      <w:color w:val="0000FF"/>
      <w:sz w:val="24"/>
      <w:u w:val="none"/>
    </w:rPr>
  </w:style>
  <w:style w:type="paragraph" w:styleId="affe">
    <w:name w:val="annotation text"/>
    <w:aliases w:val="!Равноширинный текст документа"/>
    <w:basedOn w:val="a"/>
    <w:link w:val="afff"/>
    <w:uiPriority w:val="99"/>
    <w:semiHidden/>
    <w:pPr>
      <w:spacing w:after="0" w:line="240" w:lineRule="auto"/>
      <w:ind w:firstLine="567"/>
      <w:jc w:val="both"/>
    </w:pPr>
    <w:rPr>
      <w:rFonts w:ascii="Courier" w:hAnsi="Courier" w:cs="Times New Roman"/>
      <w:szCs w:val="20"/>
    </w:rPr>
  </w:style>
  <w:style w:type="character" w:customStyle="1" w:styleId="afff">
    <w:name w:val="Текст примечания Знак"/>
    <w:aliases w:val="!Равноширинный текст документа Знак"/>
    <w:basedOn w:val="a0"/>
    <w:link w:val="affe"/>
    <w:uiPriority w:val="99"/>
    <w:semiHidden/>
    <w:rPr>
      <w:rFonts w:ascii="Courier" w:eastAsia="Times New Roman" w:hAnsi="Courier" w:cs="Times New Roman"/>
      <w:szCs w:val="20"/>
      <w:lang w:eastAsia="ru-RU"/>
    </w:rPr>
  </w:style>
  <w:style w:type="paragraph" w:customStyle="1" w:styleId="Title">
    <w:name w:val="Title!Название НПА"/>
    <w:basedOn w:val="a"/>
    <w:link w:val="TitleChar"/>
    <w:uiPriority w:val="99"/>
    <w:pPr>
      <w:spacing w:before="240" w:after="60" w:line="240" w:lineRule="auto"/>
      <w:ind w:firstLine="567"/>
      <w:jc w:val="center"/>
    </w:pPr>
    <w:rPr>
      <w:rFonts w:ascii="Arial" w:hAnsi="Arial" w:cs="Arial"/>
      <w:b/>
      <w:bCs/>
      <w:sz w:val="32"/>
      <w:szCs w:val="32"/>
    </w:rPr>
  </w:style>
  <w:style w:type="paragraph" w:customStyle="1" w:styleId="Application">
    <w:name w:val="Application!Приложение"/>
    <w:uiPriority w:val="99"/>
    <w:pPr>
      <w:spacing w:before="120" w:after="120" w:line="240" w:lineRule="auto"/>
      <w:jc w:val="right"/>
    </w:pPr>
    <w:rPr>
      <w:rFonts w:ascii="Arial" w:eastAsia="Times New Roman" w:hAnsi="Arial" w:cs="Arial"/>
      <w:b/>
      <w:bCs/>
      <w:sz w:val="32"/>
      <w:szCs w:val="32"/>
      <w:lang w:eastAsia="ru-RU"/>
    </w:rPr>
  </w:style>
  <w:style w:type="paragraph" w:customStyle="1" w:styleId="Table">
    <w:name w:val="Table!Таблица"/>
    <w:uiPriority w:val="99"/>
    <w:pPr>
      <w:spacing w:after="0" w:line="240" w:lineRule="auto"/>
    </w:pPr>
    <w:rPr>
      <w:rFonts w:ascii="Arial" w:eastAsia="Times New Roman" w:hAnsi="Arial" w:cs="Arial"/>
      <w:bCs/>
      <w:sz w:val="24"/>
      <w:szCs w:val="32"/>
      <w:lang w:eastAsia="ru-RU"/>
    </w:rPr>
  </w:style>
  <w:style w:type="paragraph" w:customStyle="1" w:styleId="Table0">
    <w:name w:val="Table!"/>
    <w:next w:val="Table"/>
    <w:uiPriority w:val="99"/>
    <w:pPr>
      <w:spacing w:after="0" w:line="240" w:lineRule="auto"/>
      <w:jc w:val="center"/>
    </w:pPr>
    <w:rPr>
      <w:rFonts w:ascii="Arial" w:eastAsia="Times New Roman" w:hAnsi="Arial" w:cs="Arial"/>
      <w:b/>
      <w:bCs/>
      <w:sz w:val="24"/>
      <w:szCs w:val="32"/>
      <w:lang w:eastAsia="ru-RU"/>
    </w:rPr>
  </w:style>
  <w:style w:type="character" w:styleId="afff0">
    <w:name w:val="FollowedHyperlink"/>
    <w:uiPriority w:val="99"/>
    <w:semiHidden/>
    <w:unhideWhenUsed/>
    <w:rPr>
      <w:color w:val="954F72"/>
      <w:u w:val="single"/>
    </w:rPr>
  </w:style>
  <w:style w:type="paragraph" w:customStyle="1" w:styleId="NumberAndDate">
    <w:name w:val="NumberAndDate"/>
    <w:aliases w:val="!Дата и Номер"/>
    <w:uiPriority w:val="99"/>
    <w:qFormat/>
    <w:pPr>
      <w:spacing w:after="0" w:line="240" w:lineRule="auto"/>
      <w:jc w:val="center"/>
    </w:pPr>
    <w:rPr>
      <w:rFonts w:ascii="Arial" w:eastAsia="Times New Roman" w:hAnsi="Arial" w:cs="Arial"/>
      <w:bCs/>
      <w:sz w:val="24"/>
      <w:szCs w:val="32"/>
      <w:lang w:eastAsia="ru-RU"/>
    </w:rPr>
  </w:style>
  <w:style w:type="paragraph" w:customStyle="1" w:styleId="Institution">
    <w:name w:val="Institution!Орган принятия"/>
    <w:basedOn w:val="NumberAndDate"/>
    <w:next w:val="a"/>
    <w:uiPriority w:val="99"/>
    <w:rPr>
      <w:sz w:val="28"/>
    </w:rPr>
  </w:style>
  <w:style w:type="character" w:customStyle="1" w:styleId="13">
    <w:name w:val="Неразрешенное упоминание1"/>
    <w:uiPriority w:val="99"/>
    <w:semiHidden/>
    <w:unhideWhenUsed/>
    <w:rPr>
      <w:color w:val="605E5C"/>
      <w:shd w:val="clear" w:color="auto" w:fill="E1DFDD"/>
    </w:rPr>
  </w:style>
  <w:style w:type="paragraph" w:styleId="afb">
    <w:name w:val="Normal (Web)"/>
    <w:basedOn w:val="a"/>
    <w:uiPriority w:val="99"/>
    <w:unhideWhenUsed/>
    <w:qFormat/>
    <w:rPr>
      <w:rFonts w:ascii="Times New Roman" w:hAnsi="Times New Roman" w:cs="Times New Roman"/>
      <w:sz w:val="24"/>
      <w:szCs w:val="24"/>
    </w:rPr>
  </w:style>
  <w:style w:type="character" w:styleId="afff1">
    <w:name w:val="annotation reference"/>
    <w:uiPriority w:val="99"/>
    <w:semiHidden/>
    <w:unhideWhenUsed/>
    <w:rPr>
      <w:sz w:val="16"/>
      <w:szCs w:val="16"/>
    </w:rPr>
  </w:style>
  <w:style w:type="paragraph" w:styleId="afff2">
    <w:name w:val="annotation subject"/>
    <w:basedOn w:val="affe"/>
    <w:next w:val="affe"/>
    <w:link w:val="afff3"/>
    <w:uiPriority w:val="99"/>
    <w:semiHidden/>
    <w:unhideWhenUsed/>
    <w:rPr>
      <w:b/>
      <w:bCs/>
    </w:rPr>
  </w:style>
  <w:style w:type="character" w:customStyle="1" w:styleId="afff3">
    <w:name w:val="Тема примечания Знак"/>
    <w:basedOn w:val="afff"/>
    <w:link w:val="afff2"/>
    <w:uiPriority w:val="99"/>
    <w:semiHidden/>
    <w:rPr>
      <w:rFonts w:ascii="Courier" w:eastAsia="Times New Roman" w:hAnsi="Courier" w:cs="Times New Roman"/>
      <w:b/>
      <w:bCs/>
      <w:szCs w:val="20"/>
      <w:lang w:eastAsia="ru-RU"/>
    </w:rPr>
  </w:style>
  <w:style w:type="character" w:customStyle="1" w:styleId="afff4">
    <w:name w:val="Гипертекстовая ссылка"/>
    <w:basedOn w:val="afff5"/>
    <w:uiPriority w:val="99"/>
    <w:rPr>
      <w:b w:val="0"/>
      <w:bCs w:val="0"/>
      <w:color w:val="106BBE"/>
      <w:rtl w:val="0"/>
    </w:rPr>
  </w:style>
  <w:style w:type="character" w:customStyle="1" w:styleId="afff5">
    <w:name w:val="Цветовое выделение"/>
    <w:uiPriority w:val="99"/>
    <w:rPr>
      <w:b/>
      <w:color w:val="26282F"/>
      <w:rtl w:val="0"/>
    </w:rPr>
  </w:style>
  <w:style w:type="character" w:customStyle="1" w:styleId="af2">
    <w:name w:val="Абзац списка Знак"/>
    <w:link w:val="af1"/>
    <w:uiPriority w:val="34"/>
    <w:rsid w:val="00DF3C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7854">
      <w:bodyDiv w:val="1"/>
      <w:marLeft w:val="0"/>
      <w:marRight w:val="0"/>
      <w:marTop w:val="0"/>
      <w:marBottom w:val="0"/>
      <w:divBdr>
        <w:top w:val="none" w:sz="0" w:space="0" w:color="auto"/>
        <w:left w:val="none" w:sz="0" w:space="0" w:color="auto"/>
        <w:bottom w:val="none" w:sz="0" w:space="0" w:color="auto"/>
        <w:right w:val="none" w:sz="0" w:space="0" w:color="auto"/>
      </w:divBdr>
    </w:div>
    <w:div w:id="99444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21" Type="http://schemas.openxmlformats.org/officeDocument/2006/relationships/hyperlink" Target="file:///C:UsersBerchukaiDesktopcontentact644dd268-1473-46b8-8cf1-c9b1d07021c5.html" TargetMode="External"/><Relationship Id="rId42" Type="http://schemas.openxmlformats.org/officeDocument/2006/relationships/hyperlink" Target="http://nla-service.minjust.ru:8080/rnla-links/ws/content/act/fbb711cc-978b-409c-afcc-e74240250d9d.html" TargetMode="External"/><Relationship Id="rId47"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nla-service.minjust.ru:8080/rnla-links/ws" TargetMode="External"/><Relationship Id="rId84" Type="http://schemas.openxmlformats.org/officeDocument/2006/relationships/hyperlink" Target="http://nla-service.minjust.ru:8080/rnla-links/ws" TargetMode="External"/><Relationship Id="rId16" Type="http://schemas.openxmlformats.org/officeDocument/2006/relationships/hyperlink" Target="http://nla-service.minjust.ru:8080/rnla-links/ws/content/act/b11798ff-43b9-49db-b06c-4223f9d555e2.html" TargetMode="External"/><Relationship Id="rId11"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main?base=LAW;n=84164;fld=134;dst=100009" TargetMode="External"/><Relationship Id="rId37" Type="http://schemas.openxmlformats.org/officeDocument/2006/relationships/hyperlink" Target="consultantplus://offline/ref=DCB73122961A138905B09899F4C2BDEE1AADBC4520D8EC0968E59B1FEAFE8EED4B1A59889AACCA86HDnAJ" TargetMode="External"/><Relationship Id="rId53" Type="http://schemas.openxmlformats.org/officeDocument/2006/relationships/hyperlink" Target="http://pravo.minjust.ru/" TargetMode="External"/><Relationship Id="rId58" Type="http://schemas.openxmlformats.org/officeDocument/2006/relationships/hyperlink" Target="http://dostup.scli.ru:8111/content/act/b11798ff-43b9-49db-b06c-4223f9d555e2.html" TargetMode="External"/><Relationship Id="rId74" Type="http://schemas.openxmlformats.org/officeDocument/2006/relationships/hyperlink" Target="http://nla-service.minjust.ru:8080/rnla-links/ws" TargetMode="External"/><Relationship Id="rId79" Type="http://schemas.openxmlformats.org/officeDocument/2006/relationships/hyperlink" Target="https://internet.garant.ru/document/redirect/108125/62" TargetMode="External"/><Relationship Id="rId5" Type="http://schemas.openxmlformats.org/officeDocument/2006/relationships/webSettings" Target="webSettings.xml"/><Relationship Id="rId19" Type="http://schemas.openxmlformats.org/officeDocument/2006/relationships/hyperlink" Target="file:///C:UsersBerchukaiDesktopcontentact801ac6d1-958f-48cc-bad5-735367efd31a.html" TargetMode="External"/><Relationship Id="rId14" Type="http://schemas.openxmlformats.org/officeDocument/2006/relationships/hyperlink" Target="http://pravo.minjust.ru/" TargetMode="External"/><Relationship Id="rId22" Type="http://schemas.openxmlformats.org/officeDocument/2006/relationships/hyperlink" Target="consultantplus://offline/ref=E96D6E53C47DA6BD5625F5EDFB3D051C510DF9AF8DC5243CCCBE145BC94C8F52C3B1F64062480861lAo5J" TargetMode="External"/><Relationship Id="rId27" Type="http://schemas.openxmlformats.org/officeDocument/2006/relationships/hyperlink" Target="http://nla-service.minjust.ru:8080/rnla-links/ws/content/act/42757290-39e0-4f8a-ade0-31e60be53c63.html" TargetMode="External"/><Relationship Id="rId30" Type="http://schemas.openxmlformats.org/officeDocument/2006/relationships/hyperlink" Target="http://nla-service.minjust.ru:8080/rnla-links/ws" TargetMode="External"/><Relationship Id="rId35" Type="http://schemas.openxmlformats.org/officeDocument/2006/relationships/hyperlink" Target="file:///C:contentact41cd8cd6-46a3-48c2-9f20-287cef40ddbd.html" TargetMode="External"/><Relationship Id="rId43" Type="http://schemas.openxmlformats.org/officeDocument/2006/relationships/hyperlink" Target="http://pravo.minjust.ru/" TargetMode="External"/><Relationship Id="rId48" Type="http://schemas.openxmlformats.org/officeDocument/2006/relationships/hyperlink" Target="http://nla-service.minjust.ru:8080/rnla-links/ws/content/act/b11798ff-43b9-49db-b06c-4223f9d555e2.html" TargetMode="External"/><Relationship Id="rId56" Type="http://schemas.openxmlformats.org/officeDocument/2006/relationships/hyperlink" Target="http://dostup.scli.ru:8111/content/act/b11798ff-43b9-49db-b06c-4223f9d555e2.html" TargetMode="External"/><Relationship Id="rId64" Type="http://schemas.openxmlformats.org/officeDocument/2006/relationships/hyperlink" Target="http://pravo.minjust.ru/" TargetMode="External"/><Relationship Id="rId69" Type="http://schemas.openxmlformats.org/officeDocument/2006/relationships/hyperlink" Target="http://nla-service.minjust.ru:8080/rnla-links/ws" TargetMode="External"/><Relationship Id="rId77" Type="http://schemas.openxmlformats.org/officeDocument/2006/relationships/hyperlink" Target="consultantplus://offline/ref=5F82B50717E6822B823F13C77D13161AA1C4937AE095296521AE428918E9DF5D06FA8391CE54j5t3J" TargetMode="External"/><Relationship Id="rId8" Type="http://schemas.openxmlformats.org/officeDocument/2006/relationships/image" Target="media/image1.jpeg"/><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nla-service.minjust.ru:8080/rnla-links/ws"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contentactd712594f-0579-4a31-b5b7-0a4a051c81d4.docx" TargetMode="External"/><Relationship Id="rId17" Type="http://schemas.openxmlformats.org/officeDocument/2006/relationships/hyperlink" Target="http://nla-service.minjust.ru:8080/rnla-links/ws" TargetMode="External"/><Relationship Id="rId25" Type="http://schemas.openxmlformats.org/officeDocument/2006/relationships/hyperlink" Target="file:///C:UsersBerchukaiDesktopcontentact49b516a1-6544-4819-beec-f650e58d1030.html" TargetMode="External"/><Relationship Id="rId33" Type="http://schemas.openxmlformats.org/officeDocument/2006/relationships/hyperlink" Target="file:///C:contentact1ea86c19-bc32-4841-a07d-c97cdf63f2bb.html" TargetMode="External"/><Relationship Id="rId38" Type="http://schemas.openxmlformats.org/officeDocument/2006/relationships/hyperlink" Target="consultantplus://offline/ref=DCB73122961A138905B09899F4C2BDEE1AA9BC4D24DFEC0968E59B1FEAHFnEJ"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nla-service.minjust.ru:8080/rnla-links/ws" TargetMode="External"/><Relationship Id="rId20" Type="http://schemas.openxmlformats.org/officeDocument/2006/relationships/hyperlink" Target="consultantplus://offline/ref=E96D6E53C47DA6BD5625F5EDFB3D051C520EFAAC88C2243CCCBE145BC94C8F52C3B1F64062480860lAoCJ" TargetMode="External"/><Relationship Id="rId41" Type="http://schemas.openxmlformats.org/officeDocument/2006/relationships/hyperlink" Target="http://pravo.minjust.ru/" TargetMode="External"/><Relationship Id="rId54" Type="http://schemas.openxmlformats.org/officeDocument/2006/relationships/hyperlink" Target="http://dostup.scli.ru:8111/content/act/b11798ff-43b9-49db-b06c-4223f9d555e2.html" TargetMode="External"/><Relationship Id="rId62" Type="http://schemas.openxmlformats.org/officeDocument/2006/relationships/hyperlink" Target="file:///C:contentactd6ef1ceb-c7e1-4ebb-b20c-ced7edc92bde.html" TargetMode="External"/><Relationship Id="rId70" Type="http://schemas.openxmlformats.org/officeDocument/2006/relationships/hyperlink" Target="http://nla-service.minjust.ru:8080/rnla-links/ws/content/act/b11798ff-43b9-49db-b06c-4223f9d555e2.html" TargetMode="External"/><Relationship Id="rId75" Type="http://schemas.openxmlformats.org/officeDocument/2006/relationships/hyperlink" Target="http://dostup.scli.ru:8111/content/act/b11798ff-43b9-49db-b06c-4223f9d555e2.html" TargetMode="External"/><Relationship Id="rId83" Type="http://schemas.openxmlformats.org/officeDocument/2006/relationships/hyperlink" Target="http://nla-service.minjust.ru:8080/rnla-links/w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s://login.consultant.ru/link/?req=doc&amp;base=LAW&amp;n=361741&amp;dst=100010" TargetMode="External"/><Relationship Id="rId28" Type="http://schemas.openxmlformats.org/officeDocument/2006/relationships/hyperlink" Target="http://nla-service.minjust.ru:8080/rnla-links/ws" TargetMode="External"/><Relationship Id="rId36" Type="http://schemas.openxmlformats.org/officeDocument/2006/relationships/hyperlink" Target="consultantplus://offline/main?base=LAW;n=71507;fld=134;dst=100009" TargetMode="External"/><Relationship Id="rId49" Type="http://schemas.openxmlformats.org/officeDocument/2006/relationships/hyperlink" Target="http://nla-service.minjust.ru:8080/rnla-links/ws/content/act/b11798ff-43b9-49db-b06c-4223f9d555e2.html" TargetMode="External"/><Relationship Id="rId57" Type="http://schemas.openxmlformats.org/officeDocument/2006/relationships/hyperlink" Target="http://pravo.minjust.ru/" TargetMode="External"/><Relationship Id="rId10" Type="http://schemas.openxmlformats.org/officeDocument/2006/relationships/hyperlink" Target="http://nla-service.minjust.ru:8080/rnla-links/ws/content/act/8f21b21c-a408-42c4-b9fe-a939b863c84a.html" TargetMode="External"/><Relationship Id="rId31" Type="http://schemas.openxmlformats.org/officeDocument/2006/relationships/hyperlink" Target="consultantplus://offline/main?base=LAW;n=71507;fld=134;dst=100009" TargetMode="External"/><Relationship Id="rId44" Type="http://schemas.openxmlformats.org/officeDocument/2006/relationships/hyperlink" Target="http://pravo.minjust.ru/" TargetMode="External"/><Relationship Id="rId52" Type="http://schemas.openxmlformats.org/officeDocument/2006/relationships/hyperlink" Target="http://dostup.scli.ru:8111/content/act/b11798ff-43b9-49db-b06c-4223f9d555e2.html" TargetMode="External"/><Relationship Id="rId60" Type="http://schemas.openxmlformats.org/officeDocument/2006/relationships/hyperlink" Target="http://dostup.scli.ru:8111/content/act/b11798ff-43b9-49db-b06c-4223f9d555e2.html" TargetMode="External"/><Relationship Id="rId65" Type="http://schemas.openxmlformats.org/officeDocument/2006/relationships/hyperlink" Target="http://dostup.scli.ru:8111/content/act/b11798ff-43b9-49db-b06c-4223f9d555e2.html" TargetMode="External"/><Relationship Id="rId73" Type="http://schemas.openxmlformats.org/officeDocument/2006/relationships/hyperlink" Target="http://nla-service.minjust.ru:8080/rnla-links/ws/content/act/adda9825-01fc-4ef2-a1d1-1540e05c19f5.html" TargetMode="External"/><Relationship Id="rId78" Type="http://schemas.openxmlformats.org/officeDocument/2006/relationships/hyperlink" Target="http://dostup.scli.ru:8111/content/act/b11798ff-43b9-49db-b06c-4223f9d555e2.html" TargetMode="External"/><Relationship Id="rId81" Type="http://schemas.openxmlformats.org/officeDocument/2006/relationships/hyperlink" Target="http://nla-service.minjust.ru:8080/rnla-links/w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11798ff-43b9-49db-b06c-4223f9d555e2.html" TargetMode="Externa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consultantplus://offline/ref=E96D6E53C47DA6BD5625F5EDFB3D051C520EFAAC88C2243CCCBE145BC94C8F52C3B1F64062480860lAoCJ" TargetMode="External"/><Relationship Id="rId39" Type="http://schemas.openxmlformats.org/officeDocument/2006/relationships/hyperlink" Target="http://pravo.minjust.ru/" TargetMode="External"/><Relationship Id="rId34" Type="http://schemas.openxmlformats.org/officeDocument/2006/relationships/hyperlink" Target="file:///C:contentacte1b77b92-7459-43e0-9c9d-6a81abb54361.html" TargetMode="External"/><Relationship Id="rId50" Type="http://schemas.openxmlformats.org/officeDocument/2006/relationships/hyperlink" Target="http://nla-service.minjust.ru:8080/rnla-links/ws" TargetMode="External"/><Relationship Id="rId55" Type="http://schemas.openxmlformats.org/officeDocument/2006/relationships/hyperlink" Target="http://delo/content/act/b11798ff-43b9-49db-b06c-4223f9d555e2.html" TargetMode="External"/><Relationship Id="rId76" Type="http://schemas.openxmlformats.org/officeDocument/2006/relationships/hyperlink" Target="consultantplus://offline/ref=5F82B50717E6822B823F13C77D13161AA1C49A7DE19D296521AE428918E9DF5D06FA8392CC505570jDtEJ" TargetMode="External"/><Relationship Id="rId7" Type="http://schemas.openxmlformats.org/officeDocument/2006/relationships/endnotes" Target="endnotes.xml"/><Relationship Id="rId71" Type="http://schemas.openxmlformats.org/officeDocument/2006/relationships/hyperlink" Target="http://nla-service.minjust.ru:8080/rnla-links/ws" TargetMode="External"/><Relationship Id="rId2" Type="http://schemas.openxmlformats.org/officeDocument/2006/relationships/numbering" Target="numbering.xml"/><Relationship Id="rId29" Type="http://schemas.openxmlformats.org/officeDocument/2006/relationships/hyperlink" Target="consultantplus://offline/ref=E96D6E53C47DA6BD5625F5EDFB3D051C520DF4A08DC0243CCCBE145BC94C8F52C3B1F64062480C61lAoCJ" TargetMode="External"/><Relationship Id="rId24" Type="http://schemas.openxmlformats.org/officeDocument/2006/relationships/hyperlink" Target="consultantplus://offline/ref=E96D6E53C47DA6BD5625F5EDFB3D051C5B08FCAF8DCF7936C4E71859CE43D045C4F8FA41624808l6o8J" TargetMode="External"/><Relationship Id="rId40" Type="http://schemas.openxmlformats.org/officeDocument/2006/relationships/hyperlink" Target="http://nla-service.minjust.ru:8080/rnla-links/ws/content/act/b11798ff-43b9-49db-b06c-4223f9d555e2.html" TargetMode="External"/><Relationship Id="rId45" Type="http://schemas.openxmlformats.org/officeDocument/2006/relationships/hyperlink" Target="http://nla-service.minjust.ru:8080/rnla-links/ws/content/act/b11798ff-43b9-49db-b06c-4223f9d555e2.html" TargetMode="External"/><Relationship Id="rId66" Type="http://schemas.openxmlformats.org/officeDocument/2006/relationships/hyperlink" Target="file:///C:contentact3b58b270-5f4c-4aae-9964-e2cd7f84b27d.docx" TargetMode="External"/><Relationship Id="rId87" Type="http://schemas.openxmlformats.org/officeDocument/2006/relationships/theme" Target="theme/theme1.xml"/><Relationship Id="rId61" Type="http://schemas.openxmlformats.org/officeDocument/2006/relationships/hyperlink" Target="http://pravo.minjust.ru/" TargetMode="External"/><Relationship Id="rId82" Type="http://schemas.openxmlformats.org/officeDocument/2006/relationships/hyperlink" Target="https://login.consultant.ru/link/?req=doc&amp;base=LAW&amp;n=129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FB1C-C118-4000-B0BB-F78871D4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16610</Words>
  <Characters>94681</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Аманалиева Акмоор Айбековна</cp:lastModifiedBy>
  <cp:revision>5</cp:revision>
  <dcterms:created xsi:type="dcterms:W3CDTF">2025-02-10T12:00:00Z</dcterms:created>
  <dcterms:modified xsi:type="dcterms:W3CDTF">2025-02-10T12:00:00Z</dcterms:modified>
</cp:coreProperties>
</file>