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B756D" w14:textId="77777777" w:rsidR="00BD284F" w:rsidRPr="0024203C" w:rsidRDefault="00BD284F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C6DCCD4" wp14:editId="6B5792FE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4D719" w14:textId="77777777" w:rsidR="00BD284F" w:rsidRPr="0024203C" w:rsidRDefault="00BD284F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096CC7B5" w14:textId="77777777" w:rsidR="00BD284F" w:rsidRPr="0024203C" w:rsidRDefault="00BD284F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2D361444" w14:textId="77777777" w:rsidR="00BD284F" w:rsidRPr="0024203C" w:rsidRDefault="00BD284F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0EB4404F" w14:textId="77777777" w:rsidR="00BD284F" w:rsidRPr="0024203C" w:rsidRDefault="00BD284F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3413D4BE" w14:textId="77777777" w:rsidR="00BD284F" w:rsidRPr="0024203C" w:rsidRDefault="00BD284F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77D53FC8" w14:textId="77777777" w:rsidR="00BD284F" w:rsidRPr="0024203C" w:rsidRDefault="00BD284F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D284F" w:rsidRPr="00CA7503" w14:paraId="5590D734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AFCD5CA" w14:textId="77777777" w:rsidR="00BD284F" w:rsidRPr="00B7598D" w:rsidRDefault="00BD284F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11.11</w:t>
            </w:r>
            <w:r w:rsidRPr="00B7598D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60A28338" w14:textId="764F3BF7" w:rsidR="00BD284F" w:rsidRPr="00B7598D" w:rsidRDefault="00BD284F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B7598D">
              <w:rPr>
                <w:sz w:val="26"/>
                <w:szCs w:val="26"/>
              </w:rPr>
              <w:t>№</w:t>
            </w:r>
            <w:r w:rsidRPr="00B7598D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976</w:t>
            </w:r>
            <w:r w:rsidRPr="00B7598D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09CDA41" w14:textId="77777777" w:rsidR="00BD284F" w:rsidRPr="00A35F88" w:rsidRDefault="00BD284F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35F88">
        <w:t>г.Нефтеюганск</w:t>
      </w:r>
      <w:bookmarkEnd w:id="0"/>
      <w:proofErr w:type="spellEnd"/>
    </w:p>
    <w:p w14:paraId="0DF8852B" w14:textId="19AEFA09" w:rsidR="008E3713" w:rsidRDefault="008E3713" w:rsidP="0004600B">
      <w:pPr>
        <w:jc w:val="center"/>
        <w:rPr>
          <w:sz w:val="26"/>
          <w:szCs w:val="26"/>
        </w:rPr>
      </w:pPr>
    </w:p>
    <w:p w14:paraId="3F0A8213" w14:textId="12197E31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511BF4" w:rsidRPr="00511BF4">
        <w:rPr>
          <w:sz w:val="26"/>
          <w:szCs w:val="26"/>
        </w:rPr>
        <w:t xml:space="preserve">Линейные коммуникации для кустовой площадки № 47 </w:t>
      </w:r>
      <w:r w:rsidR="008E3713">
        <w:rPr>
          <w:sz w:val="26"/>
          <w:szCs w:val="26"/>
        </w:rPr>
        <w:br/>
      </w:r>
      <w:r w:rsidR="00511BF4" w:rsidRPr="00511BF4">
        <w:rPr>
          <w:sz w:val="26"/>
          <w:szCs w:val="26"/>
        </w:rPr>
        <w:t>Восточно-Правдинского месторождения</w:t>
      </w:r>
      <w:r w:rsidR="001F260B" w:rsidRPr="00BD5AD3">
        <w:rPr>
          <w:sz w:val="26"/>
          <w:szCs w:val="26"/>
        </w:rPr>
        <w:t>»</w:t>
      </w:r>
    </w:p>
    <w:p w14:paraId="112CE9BF" w14:textId="770AE0C9" w:rsidR="00AB417B" w:rsidRDefault="00AB417B" w:rsidP="00AB417B">
      <w:pPr>
        <w:jc w:val="both"/>
        <w:rPr>
          <w:sz w:val="26"/>
          <w:szCs w:val="26"/>
        </w:rPr>
      </w:pPr>
    </w:p>
    <w:p w14:paraId="775E67B1" w14:textId="77777777" w:rsidR="008E3713" w:rsidRPr="00AB417B" w:rsidRDefault="008E3713" w:rsidP="00AB417B">
      <w:pPr>
        <w:jc w:val="both"/>
        <w:rPr>
          <w:sz w:val="26"/>
          <w:szCs w:val="26"/>
        </w:rPr>
      </w:pPr>
    </w:p>
    <w:p w14:paraId="03100BDF" w14:textId="2038363A" w:rsidR="00AB417B" w:rsidRPr="00AB417B" w:rsidRDefault="00F13B7E" w:rsidP="001F260B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bookmarkStart w:id="1" w:name="_Hlk178074113"/>
      <w:r w:rsidR="00030BF0" w:rsidRPr="00030BF0">
        <w:rPr>
          <w:sz w:val="26"/>
          <w:szCs w:val="26"/>
        </w:rPr>
        <w:t>постановлени</w:t>
      </w:r>
      <w:r w:rsidR="00050D04">
        <w:rPr>
          <w:sz w:val="26"/>
          <w:szCs w:val="26"/>
        </w:rPr>
        <w:t>ем</w:t>
      </w:r>
      <w:r w:rsidR="00030BF0" w:rsidRPr="00030BF0">
        <w:rPr>
          <w:sz w:val="26"/>
          <w:szCs w:val="26"/>
        </w:rPr>
        <w:t xml:space="preserve">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8E3713">
        <w:rPr>
          <w:sz w:val="26"/>
          <w:szCs w:val="26"/>
        </w:rPr>
        <w:br/>
      </w:r>
      <w:r w:rsidR="00030BF0" w:rsidRPr="00030BF0">
        <w:rPr>
          <w:sz w:val="26"/>
          <w:szCs w:val="26"/>
        </w:rPr>
        <w:t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</w:t>
      </w:r>
      <w:r w:rsidR="00030BF0">
        <w:rPr>
          <w:sz w:val="26"/>
          <w:szCs w:val="26"/>
        </w:rPr>
        <w:t xml:space="preserve"> </w:t>
      </w:r>
      <w:bookmarkEnd w:id="1"/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№ 1054-па-нпа </w:t>
      </w:r>
      <w:r w:rsidR="000402DD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0402DD">
        <w:rPr>
          <w:sz w:val="26"/>
          <w:szCs w:val="26"/>
        </w:rPr>
        <w:br/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2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2"/>
      <w:r w:rsidR="001F260B">
        <w:rPr>
          <w:sz w:val="26"/>
          <w:szCs w:val="26"/>
        </w:rPr>
        <w:t xml:space="preserve"> (далее – </w:t>
      </w:r>
      <w:bookmarkStart w:id="3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3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511BF4">
        <w:rPr>
          <w:sz w:val="26"/>
          <w:szCs w:val="26"/>
        </w:rPr>
        <w:t>3</w:t>
      </w:r>
      <w:r w:rsidR="00A01948">
        <w:rPr>
          <w:sz w:val="26"/>
          <w:szCs w:val="26"/>
        </w:rPr>
        <w:t>0</w:t>
      </w:r>
      <w:r w:rsidR="00511BF4">
        <w:rPr>
          <w:sz w:val="26"/>
          <w:szCs w:val="26"/>
        </w:rPr>
        <w:t>.10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511BF4">
        <w:rPr>
          <w:sz w:val="26"/>
          <w:szCs w:val="26"/>
        </w:rPr>
        <w:t>4765258831</w:t>
      </w:r>
      <w:r w:rsidR="00A869B8">
        <w:rPr>
          <w:sz w:val="26"/>
          <w:szCs w:val="26"/>
        </w:rPr>
        <w:t xml:space="preserve"> </w:t>
      </w:r>
      <w:r w:rsidR="008E3713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F297028" w14:textId="4BD51D35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и проект межевания</w:t>
      </w:r>
      <w:r>
        <w:rPr>
          <w:sz w:val="26"/>
          <w:szCs w:val="26"/>
        </w:rPr>
        <w:t xml:space="preserve"> 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511BF4" w:rsidRPr="00511BF4">
        <w:rPr>
          <w:sz w:val="26"/>
          <w:szCs w:val="26"/>
        </w:rPr>
        <w:t>Линейные коммуникации для кустовой площадки № 47 Восточно-Правдинского месторождения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0945047E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 w:rsidR="005E2A09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511BF4" w:rsidRPr="00511BF4">
        <w:rPr>
          <w:sz w:val="26"/>
          <w:szCs w:val="26"/>
        </w:rPr>
        <w:t>Линейные коммуникации для кустовой площадки № 47 Восточно-Правдинского месторождения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0A195F95" w14:textId="77777777" w:rsid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2AFB9573" w:rsidR="007341E5" w:rsidRPr="00311406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4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10A11D98" w:rsidR="00AB417B" w:rsidRDefault="00AB417B" w:rsidP="00AB417B">
      <w:pPr>
        <w:jc w:val="both"/>
        <w:rPr>
          <w:sz w:val="26"/>
          <w:szCs w:val="26"/>
        </w:rPr>
      </w:pPr>
    </w:p>
    <w:p w14:paraId="0FF90845" w14:textId="77777777" w:rsidR="008E3713" w:rsidRDefault="008E3713" w:rsidP="00AB417B">
      <w:pPr>
        <w:jc w:val="both"/>
        <w:rPr>
          <w:sz w:val="26"/>
          <w:szCs w:val="26"/>
        </w:rPr>
      </w:pPr>
    </w:p>
    <w:p w14:paraId="2590CE21" w14:textId="77777777" w:rsidR="008E3713" w:rsidRPr="00D101D2" w:rsidRDefault="008E3713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3F407D43" w14:textId="77777777" w:rsidR="008E3713" w:rsidRDefault="008E3713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0872B3E5" w14:textId="7AF50A15" w:rsidR="005E2E82" w:rsidRDefault="005E2E82" w:rsidP="002C7832">
      <w:pPr>
        <w:jc w:val="both"/>
        <w:rPr>
          <w:sz w:val="26"/>
          <w:szCs w:val="26"/>
        </w:rPr>
      </w:pPr>
    </w:p>
    <w:p w14:paraId="172DDD69" w14:textId="281252CD" w:rsidR="005F34E9" w:rsidRDefault="005F34E9" w:rsidP="002C7832">
      <w:pPr>
        <w:jc w:val="both"/>
        <w:rPr>
          <w:sz w:val="26"/>
          <w:szCs w:val="26"/>
        </w:rPr>
      </w:pPr>
    </w:p>
    <w:p w14:paraId="61FF45AE" w14:textId="192121CB" w:rsidR="008E3713" w:rsidRDefault="008E3713" w:rsidP="002C7832">
      <w:pPr>
        <w:jc w:val="both"/>
        <w:rPr>
          <w:sz w:val="26"/>
          <w:szCs w:val="26"/>
        </w:rPr>
      </w:pPr>
    </w:p>
    <w:p w14:paraId="271A2CB5" w14:textId="3231EBEE" w:rsidR="008E3713" w:rsidRDefault="008E3713" w:rsidP="002C7832">
      <w:pPr>
        <w:jc w:val="both"/>
        <w:rPr>
          <w:sz w:val="26"/>
          <w:szCs w:val="26"/>
        </w:rPr>
      </w:pPr>
    </w:p>
    <w:p w14:paraId="4034CA93" w14:textId="444C3D52" w:rsidR="008E3713" w:rsidRDefault="008E3713" w:rsidP="002C7832">
      <w:pPr>
        <w:jc w:val="both"/>
        <w:rPr>
          <w:sz w:val="26"/>
          <w:szCs w:val="26"/>
        </w:rPr>
      </w:pPr>
    </w:p>
    <w:p w14:paraId="3BD95D6A" w14:textId="1CE17132" w:rsidR="008E3713" w:rsidRDefault="008E3713" w:rsidP="002C7832">
      <w:pPr>
        <w:jc w:val="both"/>
        <w:rPr>
          <w:sz w:val="26"/>
          <w:szCs w:val="26"/>
        </w:rPr>
      </w:pPr>
    </w:p>
    <w:p w14:paraId="0FC03BCC" w14:textId="5CC2B02A" w:rsidR="008E3713" w:rsidRDefault="008E3713" w:rsidP="002C7832">
      <w:pPr>
        <w:jc w:val="both"/>
        <w:rPr>
          <w:sz w:val="26"/>
          <w:szCs w:val="26"/>
        </w:rPr>
      </w:pPr>
    </w:p>
    <w:p w14:paraId="33ED17CC" w14:textId="29B6AD1A" w:rsidR="008E3713" w:rsidRDefault="008E3713" w:rsidP="002C7832">
      <w:pPr>
        <w:jc w:val="both"/>
        <w:rPr>
          <w:sz w:val="26"/>
          <w:szCs w:val="26"/>
        </w:rPr>
      </w:pPr>
    </w:p>
    <w:p w14:paraId="601B7691" w14:textId="18A07464" w:rsidR="008E3713" w:rsidRDefault="008E3713" w:rsidP="002C7832">
      <w:pPr>
        <w:jc w:val="both"/>
        <w:rPr>
          <w:sz w:val="26"/>
          <w:szCs w:val="26"/>
        </w:rPr>
      </w:pPr>
    </w:p>
    <w:p w14:paraId="5E9DE064" w14:textId="69B641C7" w:rsidR="008E3713" w:rsidRDefault="008E3713" w:rsidP="002C7832">
      <w:pPr>
        <w:jc w:val="both"/>
        <w:rPr>
          <w:sz w:val="26"/>
          <w:szCs w:val="26"/>
        </w:rPr>
      </w:pPr>
    </w:p>
    <w:p w14:paraId="10066D40" w14:textId="6199F0B0" w:rsidR="008E3713" w:rsidRDefault="008E3713" w:rsidP="002C7832">
      <w:pPr>
        <w:jc w:val="both"/>
        <w:rPr>
          <w:sz w:val="26"/>
          <w:szCs w:val="26"/>
        </w:rPr>
      </w:pPr>
    </w:p>
    <w:p w14:paraId="69B371DE" w14:textId="24243B00" w:rsidR="008E3713" w:rsidRDefault="008E3713" w:rsidP="002C7832">
      <w:pPr>
        <w:jc w:val="both"/>
        <w:rPr>
          <w:sz w:val="26"/>
          <w:szCs w:val="26"/>
        </w:rPr>
      </w:pPr>
    </w:p>
    <w:p w14:paraId="1CF83150" w14:textId="78889A62" w:rsidR="008E3713" w:rsidRDefault="008E3713" w:rsidP="002C7832">
      <w:pPr>
        <w:jc w:val="both"/>
        <w:rPr>
          <w:sz w:val="26"/>
          <w:szCs w:val="26"/>
        </w:rPr>
      </w:pPr>
    </w:p>
    <w:p w14:paraId="2B979704" w14:textId="71894034" w:rsidR="008E3713" w:rsidRDefault="008E3713" w:rsidP="002C7832">
      <w:pPr>
        <w:jc w:val="both"/>
        <w:rPr>
          <w:sz w:val="26"/>
          <w:szCs w:val="26"/>
        </w:rPr>
      </w:pPr>
    </w:p>
    <w:p w14:paraId="3970FD3B" w14:textId="3EAFA177" w:rsidR="008E3713" w:rsidRDefault="008E3713" w:rsidP="002C7832">
      <w:pPr>
        <w:jc w:val="both"/>
        <w:rPr>
          <w:sz w:val="26"/>
          <w:szCs w:val="26"/>
        </w:rPr>
      </w:pPr>
    </w:p>
    <w:p w14:paraId="72D234AF" w14:textId="053C1158" w:rsidR="008E3713" w:rsidRDefault="008E3713" w:rsidP="002C7832">
      <w:pPr>
        <w:jc w:val="both"/>
        <w:rPr>
          <w:sz w:val="26"/>
          <w:szCs w:val="26"/>
        </w:rPr>
      </w:pPr>
    </w:p>
    <w:p w14:paraId="6C720281" w14:textId="6CD70F23" w:rsidR="008E3713" w:rsidRDefault="008E3713" w:rsidP="002C7832">
      <w:pPr>
        <w:jc w:val="both"/>
        <w:rPr>
          <w:sz w:val="26"/>
          <w:szCs w:val="26"/>
        </w:rPr>
      </w:pPr>
    </w:p>
    <w:p w14:paraId="116CB0B9" w14:textId="11C45831" w:rsidR="008E3713" w:rsidRDefault="008E3713" w:rsidP="002C7832">
      <w:pPr>
        <w:jc w:val="both"/>
        <w:rPr>
          <w:sz w:val="26"/>
          <w:szCs w:val="26"/>
        </w:rPr>
      </w:pPr>
    </w:p>
    <w:p w14:paraId="3477FF02" w14:textId="7A7EB3D5" w:rsidR="008E3713" w:rsidRDefault="008E3713" w:rsidP="002C7832">
      <w:pPr>
        <w:jc w:val="both"/>
        <w:rPr>
          <w:sz w:val="26"/>
          <w:szCs w:val="26"/>
        </w:rPr>
      </w:pPr>
    </w:p>
    <w:p w14:paraId="69C5F6DA" w14:textId="6A9BE86D" w:rsidR="008E3713" w:rsidRDefault="008E3713" w:rsidP="002C7832">
      <w:pPr>
        <w:jc w:val="both"/>
        <w:rPr>
          <w:sz w:val="26"/>
          <w:szCs w:val="26"/>
        </w:rPr>
      </w:pPr>
    </w:p>
    <w:p w14:paraId="7A3098A0" w14:textId="355C3C12" w:rsidR="008E3713" w:rsidRDefault="008E3713" w:rsidP="002C7832">
      <w:pPr>
        <w:jc w:val="both"/>
        <w:rPr>
          <w:sz w:val="26"/>
          <w:szCs w:val="26"/>
        </w:rPr>
      </w:pPr>
    </w:p>
    <w:p w14:paraId="2E794174" w14:textId="7CD0BA7B" w:rsidR="008E3713" w:rsidRDefault="008E3713" w:rsidP="002C7832">
      <w:pPr>
        <w:jc w:val="both"/>
        <w:rPr>
          <w:sz w:val="26"/>
          <w:szCs w:val="26"/>
        </w:rPr>
      </w:pPr>
    </w:p>
    <w:p w14:paraId="6E8EFB7D" w14:textId="7E52DF85" w:rsidR="008E3713" w:rsidRDefault="008E3713" w:rsidP="002C7832">
      <w:pPr>
        <w:jc w:val="both"/>
        <w:rPr>
          <w:sz w:val="26"/>
          <w:szCs w:val="26"/>
        </w:rPr>
      </w:pPr>
    </w:p>
    <w:p w14:paraId="4C55EDEC" w14:textId="17955346" w:rsidR="008E3713" w:rsidRDefault="008E3713" w:rsidP="002C7832">
      <w:pPr>
        <w:jc w:val="both"/>
        <w:rPr>
          <w:sz w:val="26"/>
          <w:szCs w:val="26"/>
        </w:rPr>
      </w:pPr>
    </w:p>
    <w:p w14:paraId="56A8646B" w14:textId="15213B5C" w:rsidR="008E3713" w:rsidRDefault="008E3713" w:rsidP="002C7832">
      <w:pPr>
        <w:jc w:val="both"/>
        <w:rPr>
          <w:sz w:val="26"/>
          <w:szCs w:val="26"/>
        </w:rPr>
      </w:pPr>
    </w:p>
    <w:p w14:paraId="36EEEDC6" w14:textId="072484FF" w:rsidR="008E3713" w:rsidRDefault="008E3713" w:rsidP="002C7832">
      <w:pPr>
        <w:jc w:val="both"/>
        <w:rPr>
          <w:sz w:val="26"/>
          <w:szCs w:val="26"/>
        </w:rPr>
      </w:pPr>
    </w:p>
    <w:p w14:paraId="1F0EE9BB" w14:textId="1A295C2A" w:rsidR="008E3713" w:rsidRDefault="008E3713" w:rsidP="002C7832">
      <w:pPr>
        <w:jc w:val="both"/>
        <w:rPr>
          <w:sz w:val="26"/>
          <w:szCs w:val="26"/>
        </w:rPr>
      </w:pPr>
    </w:p>
    <w:p w14:paraId="3FC177B2" w14:textId="7C19C998" w:rsidR="008E3713" w:rsidRDefault="008E3713" w:rsidP="002C7832">
      <w:pPr>
        <w:jc w:val="both"/>
        <w:rPr>
          <w:sz w:val="26"/>
          <w:szCs w:val="26"/>
        </w:rPr>
      </w:pPr>
    </w:p>
    <w:p w14:paraId="0457B592" w14:textId="33DD6480" w:rsidR="008E3713" w:rsidRDefault="008E3713" w:rsidP="002C7832">
      <w:pPr>
        <w:jc w:val="both"/>
        <w:rPr>
          <w:sz w:val="26"/>
          <w:szCs w:val="26"/>
        </w:rPr>
      </w:pPr>
    </w:p>
    <w:p w14:paraId="4F6560C2" w14:textId="7F3DDFA5" w:rsidR="008E3713" w:rsidRDefault="008E3713" w:rsidP="002C7832">
      <w:pPr>
        <w:jc w:val="both"/>
        <w:rPr>
          <w:sz w:val="26"/>
          <w:szCs w:val="26"/>
        </w:rPr>
      </w:pPr>
    </w:p>
    <w:p w14:paraId="03B9AFBC" w14:textId="05977D44" w:rsidR="008E3713" w:rsidRDefault="008E3713" w:rsidP="002C7832">
      <w:pPr>
        <w:jc w:val="both"/>
        <w:rPr>
          <w:sz w:val="26"/>
          <w:szCs w:val="26"/>
        </w:rPr>
      </w:pPr>
    </w:p>
    <w:p w14:paraId="1FAD5580" w14:textId="6D20B52D" w:rsidR="008E3713" w:rsidRDefault="008E3713" w:rsidP="002C7832">
      <w:pPr>
        <w:jc w:val="both"/>
        <w:rPr>
          <w:sz w:val="26"/>
          <w:szCs w:val="26"/>
        </w:rPr>
      </w:pPr>
    </w:p>
    <w:p w14:paraId="1AD37477" w14:textId="3D27A91C" w:rsidR="000402DD" w:rsidRDefault="000402DD" w:rsidP="002C7832">
      <w:pPr>
        <w:jc w:val="both"/>
        <w:rPr>
          <w:sz w:val="26"/>
          <w:szCs w:val="26"/>
        </w:rPr>
      </w:pPr>
    </w:p>
    <w:p w14:paraId="358F73A2" w14:textId="5B53ED3C" w:rsidR="000402DD" w:rsidRDefault="000402DD" w:rsidP="002C7832">
      <w:pPr>
        <w:jc w:val="both"/>
        <w:rPr>
          <w:sz w:val="26"/>
          <w:szCs w:val="26"/>
        </w:rPr>
      </w:pPr>
    </w:p>
    <w:p w14:paraId="3DC0F967" w14:textId="77777777" w:rsidR="000402DD" w:rsidRDefault="000402DD" w:rsidP="002C7832">
      <w:pPr>
        <w:jc w:val="both"/>
        <w:rPr>
          <w:sz w:val="26"/>
          <w:szCs w:val="26"/>
        </w:rPr>
      </w:pPr>
    </w:p>
    <w:p w14:paraId="359E34FD" w14:textId="407456D5" w:rsidR="00680D73" w:rsidRDefault="00680D73" w:rsidP="00680D73">
      <w:pPr>
        <w:jc w:val="both"/>
        <w:rPr>
          <w:sz w:val="26"/>
          <w:szCs w:val="26"/>
        </w:rPr>
      </w:pPr>
    </w:p>
    <w:p w14:paraId="4A33F415" w14:textId="4627A724" w:rsidR="00511BF4" w:rsidRDefault="00511BF4" w:rsidP="00680D73">
      <w:pPr>
        <w:jc w:val="both"/>
        <w:rPr>
          <w:sz w:val="26"/>
          <w:szCs w:val="26"/>
        </w:rPr>
      </w:pPr>
    </w:p>
    <w:p w14:paraId="7A43DDED" w14:textId="595639B1" w:rsidR="00511BF4" w:rsidRDefault="008E3713" w:rsidP="00680D73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5EF0DCDF">
                <wp:simplePos x="0" y="0"/>
                <wp:positionH relativeFrom="column">
                  <wp:posOffset>3689985</wp:posOffset>
                </wp:positionH>
                <wp:positionV relativeFrom="paragraph">
                  <wp:posOffset>-137795</wp:posOffset>
                </wp:positionV>
                <wp:extent cx="3267075" cy="98107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1CCBD31A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2580D9A0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BD284F">
                              <w:rPr>
                                <w:sz w:val="26"/>
                                <w:szCs w:val="26"/>
                              </w:rPr>
                              <w:t xml:space="preserve">11.11.2024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BD284F">
                              <w:rPr>
                                <w:sz w:val="26"/>
                                <w:szCs w:val="26"/>
                              </w:rPr>
                              <w:t>1976-па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90.55pt;margin-top:-10.85pt;width:257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" filled="f" stroked="f">
                <v:textbox>
                  <w:txbxContent>
                    <w:p w14:paraId="19341B6B" w14:textId="1CCBD31A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2580D9A0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BD284F">
                        <w:rPr>
                          <w:sz w:val="26"/>
                          <w:szCs w:val="26"/>
                        </w:rPr>
                        <w:t xml:space="preserve">11.11.2024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BD284F">
                        <w:rPr>
                          <w:sz w:val="26"/>
                          <w:szCs w:val="26"/>
                        </w:rPr>
                        <w:t>1976-па</w:t>
                      </w:r>
                    </w:p>
                  </w:txbxContent>
                </v:textbox>
              </v:rect>
            </w:pict>
          </mc:Fallback>
        </mc:AlternateContent>
      </w:r>
    </w:p>
    <w:p w14:paraId="75A0C547" w14:textId="1F02499F" w:rsidR="005E2A09" w:rsidRDefault="005E2A09" w:rsidP="005E2A09">
      <w:pPr>
        <w:jc w:val="both"/>
        <w:rPr>
          <w:sz w:val="26"/>
          <w:szCs w:val="26"/>
        </w:rPr>
      </w:pPr>
    </w:p>
    <w:p w14:paraId="737BCE78" w14:textId="77777777" w:rsidR="00511BF4" w:rsidRPr="005E2A09" w:rsidRDefault="00511BF4" w:rsidP="005E2A09">
      <w:pPr>
        <w:jc w:val="both"/>
        <w:rPr>
          <w:sz w:val="26"/>
          <w:szCs w:val="26"/>
        </w:rPr>
      </w:pPr>
    </w:p>
    <w:p w14:paraId="4004A9B4" w14:textId="77777777" w:rsidR="008E3713" w:rsidRDefault="008E3713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2F2D0B82" w14:textId="77777777" w:rsidR="008E3713" w:rsidRDefault="008E3713" w:rsidP="00511BF4">
      <w:pPr>
        <w:tabs>
          <w:tab w:val="right" w:pos="9922"/>
        </w:tabs>
        <w:jc w:val="center"/>
        <w:rPr>
          <w:b/>
          <w:color w:val="000000" w:themeColor="text1"/>
        </w:rPr>
      </w:pPr>
    </w:p>
    <w:p w14:paraId="3CF145A2" w14:textId="0DEF44BF" w:rsidR="00511BF4" w:rsidRPr="00511BF4" w:rsidRDefault="00511BF4" w:rsidP="00511BF4">
      <w:pPr>
        <w:tabs>
          <w:tab w:val="right" w:pos="9922"/>
        </w:tabs>
        <w:jc w:val="center"/>
        <w:rPr>
          <w:b/>
          <w:color w:val="000000" w:themeColor="text1"/>
        </w:rPr>
      </w:pPr>
      <w:r w:rsidRPr="00511BF4">
        <w:rPr>
          <w:b/>
          <w:color w:val="000000" w:themeColor="text1"/>
        </w:rPr>
        <w:t xml:space="preserve">ЗАДАНИЕ </w:t>
      </w:r>
    </w:p>
    <w:p w14:paraId="0F0938D0" w14:textId="77777777" w:rsidR="00511BF4" w:rsidRPr="00511BF4" w:rsidRDefault="00511BF4" w:rsidP="00511BF4">
      <w:pPr>
        <w:tabs>
          <w:tab w:val="right" w:pos="9922"/>
        </w:tabs>
        <w:jc w:val="center"/>
        <w:rPr>
          <w:b/>
          <w:color w:val="000000" w:themeColor="text1"/>
        </w:rPr>
      </w:pPr>
      <w:r w:rsidRPr="00511BF4">
        <w:rPr>
          <w:b/>
          <w:color w:val="000000" w:themeColor="text1"/>
        </w:rPr>
        <w:t>на разработку документации по планировке территории, осуществляемую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</w:t>
      </w:r>
    </w:p>
    <w:p w14:paraId="6FD538AF" w14:textId="77777777" w:rsidR="00511BF4" w:rsidRPr="00511BF4" w:rsidRDefault="00511BF4" w:rsidP="00511BF4">
      <w:pPr>
        <w:tabs>
          <w:tab w:val="right" w:pos="9922"/>
        </w:tabs>
        <w:jc w:val="center"/>
        <w:rPr>
          <w:b/>
          <w:color w:val="000000" w:themeColor="text1"/>
          <w:u w:val="single"/>
        </w:rPr>
      </w:pPr>
      <w:r w:rsidRPr="00511BF4">
        <w:rPr>
          <w:b/>
          <w:color w:val="000000" w:themeColor="text1"/>
          <w:u w:val="single"/>
        </w:rPr>
        <w:t>«Линейные коммуникации для кустовой площадки № 47 Восточно-Правдинского месторождения»</w:t>
      </w:r>
    </w:p>
    <w:p w14:paraId="61EC8975" w14:textId="77777777" w:rsidR="00511BF4" w:rsidRPr="00511BF4" w:rsidRDefault="00511BF4" w:rsidP="00511BF4">
      <w:pPr>
        <w:tabs>
          <w:tab w:val="right" w:pos="9922"/>
        </w:tabs>
        <w:jc w:val="center"/>
        <w:rPr>
          <w:b/>
          <w:color w:val="000000" w:themeColor="text1"/>
          <w:u w:val="single"/>
        </w:rPr>
      </w:pPr>
      <w:r w:rsidRPr="00511BF4">
        <w:rPr>
          <w:bCs/>
          <w:color w:val="000000" w:themeColor="text1"/>
        </w:rPr>
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4"/>
        <w:gridCol w:w="7094"/>
      </w:tblGrid>
      <w:tr w:rsidR="00511BF4" w:rsidRPr="00511BF4" w14:paraId="1E9DC5FB" w14:textId="77777777" w:rsidTr="0008419E">
        <w:trPr>
          <w:trHeight w:val="333"/>
        </w:trPr>
        <w:tc>
          <w:tcPr>
            <w:tcW w:w="0" w:type="auto"/>
            <w:vAlign w:val="center"/>
          </w:tcPr>
          <w:p w14:paraId="4A623F52" w14:textId="77777777" w:rsidR="00511BF4" w:rsidRPr="00511BF4" w:rsidRDefault="00511BF4" w:rsidP="00511BF4">
            <w:pPr>
              <w:ind w:left="284"/>
              <w:contextualSpacing/>
              <w:jc w:val="center"/>
              <w:rPr>
                <w:rFonts w:eastAsia="Calibri"/>
                <w:b/>
                <w:color w:val="000000" w:themeColor="text1"/>
              </w:rPr>
            </w:pPr>
            <w:r w:rsidRPr="00511BF4">
              <w:rPr>
                <w:rFonts w:eastAsia="Calibri"/>
                <w:b/>
                <w:color w:val="000000" w:themeColor="text1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36240342" w14:textId="77777777" w:rsidR="00511BF4" w:rsidRPr="00511BF4" w:rsidRDefault="00511BF4" w:rsidP="00511BF4">
            <w:pPr>
              <w:ind w:firstLine="335"/>
              <w:jc w:val="center"/>
              <w:rPr>
                <w:b/>
                <w:color w:val="000000" w:themeColor="text1"/>
              </w:rPr>
            </w:pPr>
            <w:r w:rsidRPr="00511BF4">
              <w:rPr>
                <w:b/>
                <w:color w:val="000000" w:themeColor="text1"/>
              </w:rPr>
              <w:t>Содержание</w:t>
            </w:r>
          </w:p>
        </w:tc>
      </w:tr>
      <w:tr w:rsidR="00511BF4" w:rsidRPr="00511BF4" w14:paraId="64C2A388" w14:textId="77777777" w:rsidTr="0008419E">
        <w:tc>
          <w:tcPr>
            <w:tcW w:w="0" w:type="auto"/>
            <w:vAlign w:val="center"/>
          </w:tcPr>
          <w:p w14:paraId="25C10135" w14:textId="77777777" w:rsidR="00511BF4" w:rsidRPr="00511BF4" w:rsidRDefault="00511BF4" w:rsidP="00511BF4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 w:themeColor="text1"/>
              </w:rPr>
            </w:pPr>
            <w:r w:rsidRPr="00511BF4">
              <w:rPr>
                <w:rFonts w:eastAsia="Calibri"/>
                <w:color w:val="000000" w:themeColor="text1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8580B9E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Проект межевания территории в составе проекта планировки территории</w:t>
            </w:r>
          </w:p>
        </w:tc>
      </w:tr>
      <w:tr w:rsidR="00511BF4" w:rsidRPr="00511BF4" w14:paraId="7712B67B" w14:textId="77777777" w:rsidTr="0008419E">
        <w:tc>
          <w:tcPr>
            <w:tcW w:w="0" w:type="auto"/>
            <w:vAlign w:val="center"/>
          </w:tcPr>
          <w:p w14:paraId="1A08916B" w14:textId="77777777" w:rsidR="00511BF4" w:rsidRPr="00511BF4" w:rsidRDefault="00511BF4" w:rsidP="00511BF4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 w:themeColor="text1"/>
              </w:rPr>
            </w:pPr>
            <w:r w:rsidRPr="00511BF4">
              <w:rPr>
                <w:rFonts w:eastAsia="Calibri"/>
                <w:color w:val="000000" w:themeColor="text1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55BF76C2" w14:textId="77777777" w:rsidR="00511BF4" w:rsidRPr="00511BF4" w:rsidRDefault="00511BF4" w:rsidP="00511BF4">
            <w:pPr>
              <w:ind w:right="-5"/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Публичное акционерное общество «Нефтяная компания «Роснефть», ОГРН 1027700043502 от 19.07.2002 г.</w:t>
            </w:r>
          </w:p>
          <w:p w14:paraId="2D3BD5DB" w14:textId="77777777" w:rsidR="00511BF4" w:rsidRPr="00511BF4" w:rsidRDefault="00511BF4" w:rsidP="00511BF4">
            <w:pPr>
              <w:ind w:right="-5"/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115035, г. Москва, Софийская набережная, 26/1</w:t>
            </w:r>
          </w:p>
          <w:p w14:paraId="6B88032E" w14:textId="77777777" w:rsidR="00511BF4" w:rsidRPr="00511BF4" w:rsidRDefault="00511BF4" w:rsidP="00511BF4">
            <w:pPr>
              <w:ind w:right="-5"/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ИНН 7706107510 КПП 770601001</w:t>
            </w:r>
          </w:p>
          <w:p w14:paraId="5BEEE6A2" w14:textId="77777777" w:rsidR="00511BF4" w:rsidRPr="00511BF4" w:rsidRDefault="00511BF4" w:rsidP="00511BF4">
            <w:pPr>
              <w:ind w:right="-5"/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Доверенность №ИС-129/Д-312 от 03.04.2024 г.</w:t>
            </w:r>
          </w:p>
        </w:tc>
      </w:tr>
      <w:tr w:rsidR="00511BF4" w:rsidRPr="00511BF4" w14:paraId="60EE41E2" w14:textId="77777777" w:rsidTr="0008419E">
        <w:tc>
          <w:tcPr>
            <w:tcW w:w="0" w:type="auto"/>
            <w:vAlign w:val="center"/>
          </w:tcPr>
          <w:p w14:paraId="23EF8086" w14:textId="77777777" w:rsidR="00511BF4" w:rsidRPr="00511BF4" w:rsidRDefault="00511BF4" w:rsidP="00511BF4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 w:themeColor="text1"/>
              </w:rPr>
            </w:pPr>
            <w:r w:rsidRPr="00511BF4">
              <w:rPr>
                <w:rFonts w:eastAsia="Calibri"/>
                <w:color w:val="000000" w:themeColor="text1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362267A0" w14:textId="77777777" w:rsidR="00511BF4" w:rsidRPr="00511BF4" w:rsidRDefault="00511BF4" w:rsidP="00511BF4">
            <w:pPr>
              <w:ind w:left="-74" w:right="-5"/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За счет собственных средств ПАО «НК «Роснефть»,</w:t>
            </w:r>
          </w:p>
        </w:tc>
      </w:tr>
      <w:tr w:rsidR="00511BF4" w:rsidRPr="00511BF4" w14:paraId="5D8C30A1" w14:textId="77777777" w:rsidTr="0008419E">
        <w:tc>
          <w:tcPr>
            <w:tcW w:w="0" w:type="auto"/>
            <w:vAlign w:val="center"/>
          </w:tcPr>
          <w:p w14:paraId="2F62765C" w14:textId="77777777" w:rsidR="00511BF4" w:rsidRPr="00511BF4" w:rsidRDefault="00511BF4" w:rsidP="00511BF4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 w:themeColor="text1"/>
              </w:rPr>
            </w:pPr>
            <w:r w:rsidRPr="00511BF4">
              <w:rPr>
                <w:rFonts w:eastAsia="Calibri"/>
                <w:color w:val="000000" w:themeColor="text1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63798A" w14:textId="77777777" w:rsidR="00511BF4" w:rsidRPr="00511BF4" w:rsidRDefault="00511BF4" w:rsidP="00511BF4">
            <w:pPr>
              <w:tabs>
                <w:tab w:val="right" w:pos="9922"/>
              </w:tabs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232074.3 «Линейные коммуникации для кустовой площадки № 47 Восточно-Правдинского месторождения»</w:t>
            </w:r>
          </w:p>
          <w:p w14:paraId="563AA655" w14:textId="77777777" w:rsidR="00511BF4" w:rsidRPr="00511BF4" w:rsidRDefault="00511BF4" w:rsidP="00511BF4">
            <w:pPr>
              <w:tabs>
                <w:tab w:val="right" w:pos="9922"/>
              </w:tabs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 xml:space="preserve">Вид и наименование планируемого к размещению объекта капитального строительства, его основные характеристики: </w:t>
            </w:r>
          </w:p>
          <w:p w14:paraId="230BE6D1" w14:textId="77777777" w:rsidR="00511BF4" w:rsidRPr="00511BF4" w:rsidRDefault="00511BF4" w:rsidP="00511BF4">
            <w:pPr>
              <w:tabs>
                <w:tab w:val="right" w:pos="9922"/>
              </w:tabs>
              <w:jc w:val="both"/>
              <w:rPr>
                <w:color w:val="000000" w:themeColor="text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66"/>
              <w:gridCol w:w="2391"/>
              <w:gridCol w:w="1113"/>
              <w:gridCol w:w="1416"/>
              <w:gridCol w:w="261"/>
              <w:gridCol w:w="1121"/>
            </w:tblGrid>
            <w:tr w:rsidR="00511BF4" w:rsidRPr="00511BF4" w14:paraId="239524BB" w14:textId="77777777" w:rsidTr="0008419E">
              <w:trPr>
                <w:trHeight w:val="208"/>
              </w:trPr>
              <w:tc>
                <w:tcPr>
                  <w:tcW w:w="2957" w:type="dxa"/>
                  <w:gridSpan w:val="2"/>
                  <w:vMerge w:val="restart"/>
                </w:tcPr>
                <w:p w14:paraId="1AA2B4E6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1113" w:type="dxa"/>
                  <w:vMerge w:val="restart"/>
                </w:tcPr>
                <w:p w14:paraId="6F028E47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Ед.</w:t>
                  </w:r>
                </w:p>
                <w:p w14:paraId="501938DF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измерения</w:t>
                  </w:r>
                </w:p>
              </w:tc>
              <w:tc>
                <w:tcPr>
                  <w:tcW w:w="2576" w:type="dxa"/>
                  <w:gridSpan w:val="3"/>
                </w:tcPr>
                <w:p w14:paraId="72A79F3F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Показатели </w:t>
                  </w:r>
                </w:p>
              </w:tc>
            </w:tr>
            <w:tr w:rsidR="00511BF4" w:rsidRPr="00511BF4" w14:paraId="32C10D16" w14:textId="77777777" w:rsidTr="0008419E">
              <w:trPr>
                <w:trHeight w:val="93"/>
              </w:trPr>
              <w:tc>
                <w:tcPr>
                  <w:tcW w:w="2957" w:type="dxa"/>
                  <w:gridSpan w:val="2"/>
                  <w:vMerge/>
                </w:tcPr>
                <w:p w14:paraId="2BAEE2B1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13" w:type="dxa"/>
                  <w:vMerge/>
                </w:tcPr>
                <w:p w14:paraId="6F3B6216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46" w:type="dxa"/>
                </w:tcPr>
                <w:p w14:paraId="542ED243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А/д к кустовой площадке №47</w:t>
                  </w:r>
                </w:p>
              </w:tc>
              <w:tc>
                <w:tcPr>
                  <w:tcW w:w="1430" w:type="dxa"/>
                  <w:gridSpan w:val="2"/>
                </w:tcPr>
                <w:p w14:paraId="23454050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А/з к </w:t>
                  </w:r>
                  <w:proofErr w:type="spellStart"/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площад-ке</w:t>
                  </w:r>
                  <w:proofErr w:type="spellEnd"/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складиро-вания</w:t>
                  </w:r>
                  <w:proofErr w:type="spellEnd"/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песка карьер к.81</w:t>
                  </w:r>
                </w:p>
              </w:tc>
            </w:tr>
            <w:tr w:rsidR="00511BF4" w:rsidRPr="00511BF4" w14:paraId="01AEA093" w14:textId="77777777" w:rsidTr="0008419E">
              <w:trPr>
                <w:trHeight w:val="93"/>
              </w:trPr>
              <w:tc>
                <w:tcPr>
                  <w:tcW w:w="566" w:type="dxa"/>
                </w:tcPr>
                <w:p w14:paraId="331FDE88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2391" w:type="dxa"/>
                </w:tcPr>
                <w:p w14:paraId="68A8E391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gramStart"/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Автомобильные  дороги</w:t>
                  </w:r>
                  <w:proofErr w:type="gramEnd"/>
                </w:p>
              </w:tc>
              <w:tc>
                <w:tcPr>
                  <w:tcW w:w="1113" w:type="dxa"/>
                </w:tcPr>
                <w:p w14:paraId="322F1B8D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46" w:type="dxa"/>
                </w:tcPr>
                <w:p w14:paraId="5440BCF3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СП 37.13330.2012 </w:t>
                  </w:r>
                </w:p>
              </w:tc>
              <w:tc>
                <w:tcPr>
                  <w:tcW w:w="1430" w:type="dxa"/>
                  <w:gridSpan w:val="2"/>
                </w:tcPr>
                <w:p w14:paraId="529D901E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ГОСТ Р 58948-2020 </w:t>
                  </w:r>
                </w:p>
              </w:tc>
            </w:tr>
            <w:tr w:rsidR="00511BF4" w:rsidRPr="00511BF4" w14:paraId="11DA701F" w14:textId="77777777" w:rsidTr="0008419E">
              <w:trPr>
                <w:trHeight w:val="93"/>
              </w:trPr>
              <w:tc>
                <w:tcPr>
                  <w:tcW w:w="566" w:type="dxa"/>
                </w:tcPr>
                <w:p w14:paraId="2352DA6E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1.1 </w:t>
                  </w:r>
                </w:p>
              </w:tc>
              <w:tc>
                <w:tcPr>
                  <w:tcW w:w="2391" w:type="dxa"/>
                </w:tcPr>
                <w:p w14:paraId="3C927C30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Категория дороги </w:t>
                  </w:r>
                </w:p>
              </w:tc>
              <w:tc>
                <w:tcPr>
                  <w:tcW w:w="1113" w:type="dxa"/>
                </w:tcPr>
                <w:p w14:paraId="5AB32031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- </w:t>
                  </w:r>
                </w:p>
              </w:tc>
              <w:tc>
                <w:tcPr>
                  <w:tcW w:w="1146" w:type="dxa"/>
                </w:tcPr>
                <w:p w14:paraId="24E6E114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III-н </w:t>
                  </w:r>
                </w:p>
              </w:tc>
              <w:tc>
                <w:tcPr>
                  <w:tcW w:w="1430" w:type="dxa"/>
                  <w:gridSpan w:val="2"/>
                </w:tcPr>
                <w:p w14:paraId="4855779C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IIIз</w:t>
                  </w:r>
                  <w:proofErr w:type="spellEnd"/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511BF4" w:rsidRPr="00511BF4" w14:paraId="3CDEC6DD" w14:textId="77777777" w:rsidTr="0008419E">
              <w:trPr>
                <w:trHeight w:val="93"/>
              </w:trPr>
              <w:tc>
                <w:tcPr>
                  <w:tcW w:w="566" w:type="dxa"/>
                </w:tcPr>
                <w:p w14:paraId="040BFD94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1.2 </w:t>
                  </w:r>
                </w:p>
              </w:tc>
              <w:tc>
                <w:tcPr>
                  <w:tcW w:w="2391" w:type="dxa"/>
                </w:tcPr>
                <w:p w14:paraId="5B0BBF9A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Протяженность </w:t>
                  </w:r>
                </w:p>
              </w:tc>
              <w:tc>
                <w:tcPr>
                  <w:tcW w:w="1113" w:type="dxa"/>
                </w:tcPr>
                <w:p w14:paraId="6CC2508F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м </w:t>
                  </w:r>
                </w:p>
              </w:tc>
              <w:tc>
                <w:tcPr>
                  <w:tcW w:w="1146" w:type="dxa"/>
                </w:tcPr>
                <w:p w14:paraId="75996114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1568,00 </w:t>
                  </w:r>
                </w:p>
              </w:tc>
              <w:tc>
                <w:tcPr>
                  <w:tcW w:w="1430" w:type="dxa"/>
                  <w:gridSpan w:val="2"/>
                </w:tcPr>
                <w:p w14:paraId="182E2219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2947,92 </w:t>
                  </w:r>
                </w:p>
              </w:tc>
            </w:tr>
            <w:tr w:rsidR="00511BF4" w:rsidRPr="00511BF4" w14:paraId="53EB2679" w14:textId="77777777" w:rsidTr="0008419E">
              <w:trPr>
                <w:trHeight w:val="93"/>
              </w:trPr>
              <w:tc>
                <w:tcPr>
                  <w:tcW w:w="566" w:type="dxa"/>
                </w:tcPr>
                <w:p w14:paraId="497FE573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1.3 </w:t>
                  </w:r>
                </w:p>
              </w:tc>
              <w:tc>
                <w:tcPr>
                  <w:tcW w:w="2391" w:type="dxa"/>
                </w:tcPr>
                <w:p w14:paraId="4A924C76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Основная расчетная скорость </w:t>
                  </w:r>
                </w:p>
              </w:tc>
              <w:tc>
                <w:tcPr>
                  <w:tcW w:w="1113" w:type="dxa"/>
                </w:tcPr>
                <w:p w14:paraId="698C22FB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км/ч </w:t>
                  </w:r>
                </w:p>
              </w:tc>
              <w:tc>
                <w:tcPr>
                  <w:tcW w:w="1146" w:type="dxa"/>
                </w:tcPr>
                <w:p w14:paraId="4026E867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50 </w:t>
                  </w:r>
                </w:p>
              </w:tc>
              <w:tc>
                <w:tcPr>
                  <w:tcW w:w="1430" w:type="dxa"/>
                  <w:gridSpan w:val="2"/>
                </w:tcPr>
                <w:p w14:paraId="2FAE7C81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50 </w:t>
                  </w:r>
                </w:p>
              </w:tc>
            </w:tr>
            <w:tr w:rsidR="00511BF4" w:rsidRPr="00511BF4" w14:paraId="206BAA53" w14:textId="77777777" w:rsidTr="0008419E">
              <w:trPr>
                <w:trHeight w:val="93"/>
              </w:trPr>
              <w:tc>
                <w:tcPr>
                  <w:tcW w:w="566" w:type="dxa"/>
                </w:tcPr>
                <w:p w14:paraId="7F2FBFFA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1.4 </w:t>
                  </w:r>
                </w:p>
              </w:tc>
              <w:tc>
                <w:tcPr>
                  <w:tcW w:w="2391" w:type="dxa"/>
                </w:tcPr>
                <w:p w14:paraId="65E4D9B9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Число полос движения </w:t>
                  </w:r>
                </w:p>
              </w:tc>
              <w:tc>
                <w:tcPr>
                  <w:tcW w:w="1113" w:type="dxa"/>
                </w:tcPr>
                <w:p w14:paraId="17816A72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- </w:t>
                  </w:r>
                </w:p>
              </w:tc>
              <w:tc>
                <w:tcPr>
                  <w:tcW w:w="1146" w:type="dxa"/>
                </w:tcPr>
                <w:p w14:paraId="5ADD61E4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1 </w:t>
                  </w:r>
                </w:p>
              </w:tc>
              <w:tc>
                <w:tcPr>
                  <w:tcW w:w="1430" w:type="dxa"/>
                  <w:gridSpan w:val="2"/>
                </w:tcPr>
                <w:p w14:paraId="7A0156CB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2 </w:t>
                  </w:r>
                </w:p>
              </w:tc>
            </w:tr>
            <w:tr w:rsidR="00511BF4" w:rsidRPr="00511BF4" w14:paraId="15593BA4" w14:textId="77777777" w:rsidTr="0008419E">
              <w:trPr>
                <w:trHeight w:val="93"/>
              </w:trPr>
              <w:tc>
                <w:tcPr>
                  <w:tcW w:w="566" w:type="dxa"/>
                </w:tcPr>
                <w:p w14:paraId="5D72004D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1.5 </w:t>
                  </w:r>
                </w:p>
              </w:tc>
              <w:tc>
                <w:tcPr>
                  <w:tcW w:w="2391" w:type="dxa"/>
                </w:tcPr>
                <w:p w14:paraId="7982751E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Ширина проезжей части </w:t>
                  </w:r>
                </w:p>
              </w:tc>
              <w:tc>
                <w:tcPr>
                  <w:tcW w:w="1113" w:type="dxa"/>
                </w:tcPr>
                <w:p w14:paraId="1CD3F65D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м </w:t>
                  </w:r>
                </w:p>
              </w:tc>
              <w:tc>
                <w:tcPr>
                  <w:tcW w:w="1146" w:type="dxa"/>
                </w:tcPr>
                <w:p w14:paraId="0A9F0802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4,5 </w:t>
                  </w:r>
                </w:p>
              </w:tc>
              <w:tc>
                <w:tcPr>
                  <w:tcW w:w="1430" w:type="dxa"/>
                  <w:gridSpan w:val="2"/>
                </w:tcPr>
                <w:p w14:paraId="1202ED60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6,0 </w:t>
                  </w:r>
                </w:p>
              </w:tc>
            </w:tr>
            <w:tr w:rsidR="00511BF4" w:rsidRPr="00511BF4" w14:paraId="630EE15D" w14:textId="77777777" w:rsidTr="0008419E">
              <w:trPr>
                <w:trHeight w:val="93"/>
              </w:trPr>
              <w:tc>
                <w:tcPr>
                  <w:tcW w:w="566" w:type="dxa"/>
                </w:tcPr>
                <w:p w14:paraId="1B51CC29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1.6 </w:t>
                  </w:r>
                </w:p>
              </w:tc>
              <w:tc>
                <w:tcPr>
                  <w:tcW w:w="2391" w:type="dxa"/>
                </w:tcPr>
                <w:p w14:paraId="2C12029C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Ширина обочин </w:t>
                  </w:r>
                </w:p>
              </w:tc>
              <w:tc>
                <w:tcPr>
                  <w:tcW w:w="1113" w:type="dxa"/>
                </w:tcPr>
                <w:p w14:paraId="49FAD99D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м </w:t>
                  </w:r>
                </w:p>
              </w:tc>
              <w:tc>
                <w:tcPr>
                  <w:tcW w:w="1146" w:type="dxa"/>
                </w:tcPr>
                <w:p w14:paraId="377B25B1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1,5 </w:t>
                  </w:r>
                </w:p>
              </w:tc>
              <w:tc>
                <w:tcPr>
                  <w:tcW w:w="1430" w:type="dxa"/>
                  <w:gridSpan w:val="2"/>
                </w:tcPr>
                <w:p w14:paraId="0A61BFFC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1,5 </w:t>
                  </w:r>
                </w:p>
              </w:tc>
            </w:tr>
            <w:tr w:rsidR="00511BF4" w:rsidRPr="00511BF4" w14:paraId="147AC1F9" w14:textId="77777777" w:rsidTr="0008419E">
              <w:trPr>
                <w:trHeight w:val="93"/>
              </w:trPr>
              <w:tc>
                <w:tcPr>
                  <w:tcW w:w="566" w:type="dxa"/>
                </w:tcPr>
                <w:p w14:paraId="4CE89D2D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1.7 </w:t>
                  </w:r>
                </w:p>
              </w:tc>
              <w:tc>
                <w:tcPr>
                  <w:tcW w:w="2391" w:type="dxa"/>
                </w:tcPr>
                <w:p w14:paraId="12E2B2DF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Поперечные уклоны проезжей части / обочин </w:t>
                  </w:r>
                </w:p>
              </w:tc>
              <w:tc>
                <w:tcPr>
                  <w:tcW w:w="1113" w:type="dxa"/>
                </w:tcPr>
                <w:p w14:paraId="1DF4E197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‰ </w:t>
                  </w:r>
                </w:p>
              </w:tc>
              <w:tc>
                <w:tcPr>
                  <w:tcW w:w="1146" w:type="dxa"/>
                </w:tcPr>
                <w:p w14:paraId="567F29C2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35 / 50 </w:t>
                  </w:r>
                </w:p>
              </w:tc>
              <w:tc>
                <w:tcPr>
                  <w:tcW w:w="1430" w:type="dxa"/>
                  <w:gridSpan w:val="2"/>
                </w:tcPr>
                <w:p w14:paraId="6771D163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- </w:t>
                  </w:r>
                </w:p>
              </w:tc>
            </w:tr>
            <w:tr w:rsidR="00511BF4" w:rsidRPr="00511BF4" w14:paraId="626E04F9" w14:textId="77777777" w:rsidTr="0008419E">
              <w:trPr>
                <w:trHeight w:val="208"/>
              </w:trPr>
              <w:tc>
                <w:tcPr>
                  <w:tcW w:w="566" w:type="dxa"/>
                </w:tcPr>
                <w:p w14:paraId="44701C5D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1.8 </w:t>
                  </w:r>
                </w:p>
              </w:tc>
              <w:tc>
                <w:tcPr>
                  <w:tcW w:w="2391" w:type="dxa"/>
                </w:tcPr>
                <w:p w14:paraId="1BFCEA63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Наибольший продольный уклон / допускаемый по снижению норм, м </w:t>
                  </w:r>
                </w:p>
              </w:tc>
              <w:tc>
                <w:tcPr>
                  <w:tcW w:w="1113" w:type="dxa"/>
                </w:tcPr>
                <w:p w14:paraId="50B8A032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‰ </w:t>
                  </w:r>
                </w:p>
              </w:tc>
              <w:tc>
                <w:tcPr>
                  <w:tcW w:w="1146" w:type="dxa"/>
                </w:tcPr>
                <w:p w14:paraId="55E67BE6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30 / 80 </w:t>
                  </w:r>
                </w:p>
              </w:tc>
              <w:tc>
                <w:tcPr>
                  <w:tcW w:w="1430" w:type="dxa"/>
                  <w:gridSpan w:val="2"/>
                </w:tcPr>
                <w:p w14:paraId="062C0950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60 / 90 </w:t>
                  </w:r>
                </w:p>
              </w:tc>
            </w:tr>
            <w:tr w:rsidR="00511BF4" w:rsidRPr="00511BF4" w14:paraId="1001967A" w14:textId="77777777" w:rsidTr="0008419E">
              <w:trPr>
                <w:trHeight w:val="119"/>
              </w:trPr>
              <w:tc>
                <w:tcPr>
                  <w:tcW w:w="566" w:type="dxa"/>
                </w:tcPr>
                <w:p w14:paraId="31C1A62A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1.9 </w:t>
                  </w:r>
                </w:p>
              </w:tc>
              <w:tc>
                <w:tcPr>
                  <w:tcW w:w="2391" w:type="dxa"/>
                </w:tcPr>
                <w:p w14:paraId="6D106DB3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Количество углов поворота </w:t>
                  </w:r>
                </w:p>
              </w:tc>
              <w:tc>
                <w:tcPr>
                  <w:tcW w:w="1113" w:type="dxa"/>
                </w:tcPr>
                <w:p w14:paraId="2A4D6111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шт</w:t>
                  </w:r>
                  <w:proofErr w:type="spellEnd"/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146" w:type="dxa"/>
                </w:tcPr>
                <w:p w14:paraId="75919886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3 </w:t>
                  </w:r>
                </w:p>
              </w:tc>
              <w:tc>
                <w:tcPr>
                  <w:tcW w:w="1430" w:type="dxa"/>
                  <w:gridSpan w:val="2"/>
                </w:tcPr>
                <w:p w14:paraId="6D95343A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5 </w:t>
                  </w:r>
                </w:p>
              </w:tc>
            </w:tr>
            <w:tr w:rsidR="00511BF4" w:rsidRPr="00511BF4" w14:paraId="5453C175" w14:textId="77777777" w:rsidTr="0008419E">
              <w:trPr>
                <w:trHeight w:val="225"/>
              </w:trPr>
              <w:tc>
                <w:tcPr>
                  <w:tcW w:w="566" w:type="dxa"/>
                </w:tcPr>
                <w:p w14:paraId="27F66E1C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1.10 </w:t>
                  </w:r>
                </w:p>
              </w:tc>
              <w:tc>
                <w:tcPr>
                  <w:tcW w:w="2391" w:type="dxa"/>
                </w:tcPr>
                <w:p w14:paraId="33EAECF5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Наименьший радиус кривых в плане / </w:t>
                  </w:r>
                  <w:proofErr w:type="gramStart"/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допуска-</w:t>
                  </w:r>
                  <w:proofErr w:type="spellStart"/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емый</w:t>
                  </w:r>
                  <w:proofErr w:type="spellEnd"/>
                  <w:proofErr w:type="gramEnd"/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по снижению норм, м </w:t>
                  </w:r>
                </w:p>
              </w:tc>
              <w:tc>
                <w:tcPr>
                  <w:tcW w:w="1113" w:type="dxa"/>
                </w:tcPr>
                <w:p w14:paraId="5691431A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м </w:t>
                  </w:r>
                </w:p>
              </w:tc>
              <w:tc>
                <w:tcPr>
                  <w:tcW w:w="1146" w:type="dxa"/>
                </w:tcPr>
                <w:p w14:paraId="1DC81CF5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600 / 30 </w:t>
                  </w:r>
                </w:p>
              </w:tc>
              <w:tc>
                <w:tcPr>
                  <w:tcW w:w="1430" w:type="dxa"/>
                  <w:gridSpan w:val="2"/>
                </w:tcPr>
                <w:p w14:paraId="210B94AF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100 / 30 </w:t>
                  </w:r>
                </w:p>
              </w:tc>
            </w:tr>
            <w:tr w:rsidR="00511BF4" w:rsidRPr="00511BF4" w14:paraId="0A5B4458" w14:textId="77777777" w:rsidTr="0008419E">
              <w:trPr>
                <w:trHeight w:val="101"/>
              </w:trPr>
              <w:tc>
                <w:tcPr>
                  <w:tcW w:w="566" w:type="dxa"/>
                </w:tcPr>
                <w:p w14:paraId="2C319513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1.11 </w:t>
                  </w:r>
                </w:p>
              </w:tc>
              <w:tc>
                <w:tcPr>
                  <w:tcW w:w="2391" w:type="dxa"/>
                </w:tcPr>
                <w:p w14:paraId="0530BF24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Инженерно-геологические условия </w:t>
                  </w:r>
                </w:p>
              </w:tc>
              <w:tc>
                <w:tcPr>
                  <w:tcW w:w="1113" w:type="dxa"/>
                </w:tcPr>
                <w:p w14:paraId="3A217543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тип </w:t>
                  </w:r>
                </w:p>
              </w:tc>
              <w:tc>
                <w:tcPr>
                  <w:tcW w:w="1146" w:type="dxa"/>
                </w:tcPr>
                <w:p w14:paraId="309C531F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II, III </w:t>
                  </w:r>
                </w:p>
              </w:tc>
              <w:tc>
                <w:tcPr>
                  <w:tcW w:w="1430" w:type="dxa"/>
                  <w:gridSpan w:val="2"/>
                </w:tcPr>
                <w:p w14:paraId="782DA68C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II, III </w:t>
                  </w:r>
                </w:p>
              </w:tc>
            </w:tr>
            <w:tr w:rsidR="00511BF4" w:rsidRPr="00511BF4" w14:paraId="454EE114" w14:textId="77777777" w:rsidTr="0008419E">
              <w:trPr>
                <w:trHeight w:val="119"/>
              </w:trPr>
              <w:tc>
                <w:tcPr>
                  <w:tcW w:w="566" w:type="dxa"/>
                </w:tcPr>
                <w:p w14:paraId="6A59A4A1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1.12 </w:t>
                  </w:r>
                </w:p>
              </w:tc>
              <w:tc>
                <w:tcPr>
                  <w:tcW w:w="2391" w:type="dxa"/>
                </w:tcPr>
                <w:p w14:paraId="0C0DAB54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Наибольшая/наименьшая рабочая отметка </w:t>
                  </w:r>
                </w:p>
              </w:tc>
              <w:tc>
                <w:tcPr>
                  <w:tcW w:w="1113" w:type="dxa"/>
                </w:tcPr>
                <w:p w14:paraId="03726C24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- </w:t>
                  </w:r>
                </w:p>
              </w:tc>
              <w:tc>
                <w:tcPr>
                  <w:tcW w:w="1146" w:type="dxa"/>
                </w:tcPr>
                <w:p w14:paraId="57AB6483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3,42 / 0,00 </w:t>
                  </w:r>
                </w:p>
              </w:tc>
              <w:tc>
                <w:tcPr>
                  <w:tcW w:w="1430" w:type="dxa"/>
                  <w:gridSpan w:val="2"/>
                </w:tcPr>
                <w:p w14:paraId="653BE1B6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2,39 / 0,00 </w:t>
                  </w:r>
                </w:p>
              </w:tc>
            </w:tr>
            <w:tr w:rsidR="00511BF4" w:rsidRPr="00511BF4" w14:paraId="7CCBF4BD" w14:textId="77777777" w:rsidTr="0008419E">
              <w:trPr>
                <w:trHeight w:val="100"/>
              </w:trPr>
              <w:tc>
                <w:tcPr>
                  <w:tcW w:w="566" w:type="dxa"/>
                </w:tcPr>
                <w:p w14:paraId="7E1D8D8F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1.13 </w:t>
                  </w:r>
                </w:p>
              </w:tc>
              <w:tc>
                <w:tcPr>
                  <w:tcW w:w="2391" w:type="dxa"/>
                </w:tcPr>
                <w:p w14:paraId="4ECCAA39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Грузоподъемность </w:t>
                  </w:r>
                </w:p>
              </w:tc>
              <w:tc>
                <w:tcPr>
                  <w:tcW w:w="1113" w:type="dxa"/>
                </w:tcPr>
                <w:p w14:paraId="1CAB2F8A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т </w:t>
                  </w:r>
                </w:p>
              </w:tc>
              <w:tc>
                <w:tcPr>
                  <w:tcW w:w="1146" w:type="dxa"/>
                </w:tcPr>
                <w:p w14:paraId="6E4B8B02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15 </w:t>
                  </w:r>
                </w:p>
              </w:tc>
              <w:tc>
                <w:tcPr>
                  <w:tcW w:w="1430" w:type="dxa"/>
                  <w:gridSpan w:val="2"/>
                </w:tcPr>
                <w:p w14:paraId="6320CFAC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50 </w:t>
                  </w:r>
                </w:p>
              </w:tc>
            </w:tr>
            <w:tr w:rsidR="00511BF4" w:rsidRPr="00511BF4" w14:paraId="53B3E03D" w14:textId="77777777" w:rsidTr="0008419E">
              <w:trPr>
                <w:trHeight w:val="100"/>
              </w:trPr>
              <w:tc>
                <w:tcPr>
                  <w:tcW w:w="566" w:type="dxa"/>
                </w:tcPr>
                <w:p w14:paraId="3778EF25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1.14 </w:t>
                  </w:r>
                </w:p>
              </w:tc>
              <w:tc>
                <w:tcPr>
                  <w:tcW w:w="2391" w:type="dxa"/>
                </w:tcPr>
                <w:p w14:paraId="357B3B47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Интенсивность движения </w:t>
                  </w:r>
                </w:p>
              </w:tc>
              <w:tc>
                <w:tcPr>
                  <w:tcW w:w="1113" w:type="dxa"/>
                </w:tcPr>
                <w:p w14:paraId="539DEEA7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spellStart"/>
                  <w:proofErr w:type="gramStart"/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авт.в</w:t>
                  </w:r>
                  <w:proofErr w:type="spellEnd"/>
                  <w:proofErr w:type="gramEnd"/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сут</w:t>
                  </w:r>
                  <w:proofErr w:type="spellEnd"/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. </w:t>
                  </w:r>
                </w:p>
              </w:tc>
              <w:tc>
                <w:tcPr>
                  <w:tcW w:w="1146" w:type="dxa"/>
                </w:tcPr>
                <w:p w14:paraId="6CD97107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Менее 100 </w:t>
                  </w:r>
                </w:p>
              </w:tc>
              <w:tc>
                <w:tcPr>
                  <w:tcW w:w="1430" w:type="dxa"/>
                  <w:gridSpan w:val="2"/>
                </w:tcPr>
                <w:p w14:paraId="6CD21D1D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До 150 </w:t>
                  </w:r>
                </w:p>
              </w:tc>
            </w:tr>
            <w:tr w:rsidR="00511BF4" w:rsidRPr="00511BF4" w14:paraId="0DC5E386" w14:textId="77777777" w:rsidTr="0008419E">
              <w:trPr>
                <w:trHeight w:val="225"/>
              </w:trPr>
              <w:tc>
                <w:tcPr>
                  <w:tcW w:w="566" w:type="dxa"/>
                </w:tcPr>
                <w:p w14:paraId="36AE63FF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1.15 </w:t>
                  </w:r>
                </w:p>
              </w:tc>
              <w:tc>
                <w:tcPr>
                  <w:tcW w:w="2391" w:type="dxa"/>
                </w:tcPr>
                <w:p w14:paraId="5B3EED53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Количество водопропускных сооружений </w:t>
                  </w:r>
                </w:p>
              </w:tc>
              <w:tc>
                <w:tcPr>
                  <w:tcW w:w="1113" w:type="dxa"/>
                </w:tcPr>
                <w:p w14:paraId="18237221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шт</w:t>
                  </w:r>
                  <w:proofErr w:type="spellEnd"/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146" w:type="dxa"/>
                </w:tcPr>
                <w:p w14:paraId="22DE21D3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7 </w:t>
                  </w:r>
                </w:p>
              </w:tc>
              <w:tc>
                <w:tcPr>
                  <w:tcW w:w="1430" w:type="dxa"/>
                  <w:gridSpan w:val="2"/>
                </w:tcPr>
                <w:p w14:paraId="3EC45A38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Ледовая </w:t>
                  </w:r>
                  <w:proofErr w:type="spellStart"/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пе-реправа</w:t>
                  </w:r>
                  <w:proofErr w:type="spellEnd"/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  <w:tr w:rsidR="00511BF4" w:rsidRPr="00511BF4" w14:paraId="3C0BB240" w14:textId="77777777" w:rsidTr="0008419E">
              <w:trPr>
                <w:trHeight w:val="93"/>
              </w:trPr>
              <w:tc>
                <w:tcPr>
                  <w:tcW w:w="566" w:type="dxa"/>
                </w:tcPr>
                <w:p w14:paraId="7BB64299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2 </w:t>
                  </w:r>
                </w:p>
              </w:tc>
              <w:tc>
                <w:tcPr>
                  <w:tcW w:w="6080" w:type="dxa"/>
                  <w:gridSpan w:val="5"/>
                </w:tcPr>
                <w:p w14:paraId="1A25ED42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Кустовая площадка №47 </w:t>
                  </w:r>
                </w:p>
              </w:tc>
            </w:tr>
            <w:tr w:rsidR="00511BF4" w:rsidRPr="00511BF4" w14:paraId="2E8B8748" w14:textId="77777777" w:rsidTr="0008419E">
              <w:trPr>
                <w:trHeight w:val="118"/>
              </w:trPr>
              <w:tc>
                <w:tcPr>
                  <w:tcW w:w="566" w:type="dxa"/>
                </w:tcPr>
                <w:p w14:paraId="27C220B6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2.1 </w:t>
                  </w:r>
                </w:p>
              </w:tc>
              <w:tc>
                <w:tcPr>
                  <w:tcW w:w="2391" w:type="dxa"/>
                </w:tcPr>
                <w:p w14:paraId="5D6DA954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Общая площадь (освоение) </w:t>
                  </w:r>
                </w:p>
              </w:tc>
              <w:tc>
                <w:tcPr>
                  <w:tcW w:w="1113" w:type="dxa"/>
                </w:tcPr>
                <w:p w14:paraId="5305D2BB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м2 </w:t>
                  </w:r>
                </w:p>
              </w:tc>
              <w:tc>
                <w:tcPr>
                  <w:tcW w:w="1416" w:type="dxa"/>
                  <w:gridSpan w:val="2"/>
                </w:tcPr>
                <w:p w14:paraId="21723A42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23840 </w:t>
                  </w:r>
                </w:p>
              </w:tc>
              <w:tc>
                <w:tcPr>
                  <w:tcW w:w="1160" w:type="dxa"/>
                </w:tcPr>
                <w:p w14:paraId="3631C627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11BF4" w:rsidRPr="00511BF4" w14:paraId="39C19579" w14:textId="77777777" w:rsidTr="0008419E">
              <w:trPr>
                <w:trHeight w:val="118"/>
              </w:trPr>
              <w:tc>
                <w:tcPr>
                  <w:tcW w:w="566" w:type="dxa"/>
                </w:tcPr>
                <w:p w14:paraId="39D1A914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2.2 </w:t>
                  </w:r>
                </w:p>
              </w:tc>
              <w:tc>
                <w:tcPr>
                  <w:tcW w:w="2391" w:type="dxa"/>
                </w:tcPr>
                <w:p w14:paraId="3B502887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Площадь участка (в пределах обвалования) </w:t>
                  </w:r>
                </w:p>
              </w:tc>
              <w:tc>
                <w:tcPr>
                  <w:tcW w:w="1113" w:type="dxa"/>
                </w:tcPr>
                <w:p w14:paraId="0D2F88BB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м2 </w:t>
                  </w:r>
                </w:p>
              </w:tc>
              <w:tc>
                <w:tcPr>
                  <w:tcW w:w="1416" w:type="dxa"/>
                  <w:gridSpan w:val="2"/>
                </w:tcPr>
                <w:p w14:paraId="739D1E8F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13480 </w:t>
                  </w:r>
                </w:p>
              </w:tc>
              <w:tc>
                <w:tcPr>
                  <w:tcW w:w="1160" w:type="dxa"/>
                </w:tcPr>
                <w:p w14:paraId="6DAA4FBA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11BF4" w:rsidRPr="00511BF4" w14:paraId="2570EFF1" w14:textId="77777777" w:rsidTr="0008419E">
              <w:trPr>
                <w:trHeight w:val="118"/>
              </w:trPr>
              <w:tc>
                <w:tcPr>
                  <w:tcW w:w="566" w:type="dxa"/>
                </w:tcPr>
                <w:p w14:paraId="52900305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2.3 </w:t>
                  </w:r>
                </w:p>
              </w:tc>
              <w:tc>
                <w:tcPr>
                  <w:tcW w:w="2391" w:type="dxa"/>
                </w:tcPr>
                <w:p w14:paraId="79D0BC44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Площадь застройки (с учетом сетей) </w:t>
                  </w:r>
                </w:p>
              </w:tc>
              <w:tc>
                <w:tcPr>
                  <w:tcW w:w="1113" w:type="dxa"/>
                </w:tcPr>
                <w:p w14:paraId="57D37AA8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м2 </w:t>
                  </w:r>
                </w:p>
              </w:tc>
              <w:tc>
                <w:tcPr>
                  <w:tcW w:w="1416" w:type="dxa"/>
                  <w:gridSpan w:val="2"/>
                </w:tcPr>
                <w:p w14:paraId="671565E8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1564 </w:t>
                  </w:r>
                </w:p>
              </w:tc>
              <w:tc>
                <w:tcPr>
                  <w:tcW w:w="1160" w:type="dxa"/>
                </w:tcPr>
                <w:p w14:paraId="3AF35E2E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78B1B33C" w14:textId="77777777" w:rsidR="00511BF4" w:rsidRPr="00511BF4" w:rsidRDefault="00511BF4" w:rsidP="00511BF4">
            <w:pPr>
              <w:tabs>
                <w:tab w:val="right" w:pos="9922"/>
              </w:tabs>
              <w:jc w:val="both"/>
              <w:rPr>
                <w:color w:val="000000" w:themeColor="text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76"/>
              <w:gridCol w:w="4392"/>
            </w:tblGrid>
            <w:tr w:rsidR="00511BF4" w:rsidRPr="00511BF4" w14:paraId="1D1660C6" w14:textId="77777777" w:rsidTr="0008419E">
              <w:trPr>
                <w:trHeight w:val="93"/>
              </w:trPr>
              <w:tc>
                <w:tcPr>
                  <w:tcW w:w="0" w:type="auto"/>
                </w:tcPr>
                <w:p w14:paraId="5435F7F6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Наименование объекта </w:t>
                  </w:r>
                </w:p>
              </w:tc>
              <w:tc>
                <w:tcPr>
                  <w:tcW w:w="0" w:type="auto"/>
                </w:tcPr>
                <w:p w14:paraId="35767940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Характеристика </w:t>
                  </w:r>
                </w:p>
              </w:tc>
            </w:tr>
            <w:tr w:rsidR="00511BF4" w:rsidRPr="00511BF4" w14:paraId="027AED06" w14:textId="77777777" w:rsidTr="0008419E">
              <w:trPr>
                <w:trHeight w:val="209"/>
              </w:trPr>
              <w:tc>
                <w:tcPr>
                  <w:tcW w:w="0" w:type="auto"/>
                </w:tcPr>
                <w:p w14:paraId="7E8B3B35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Нефтегазосборные сети, </w:t>
                  </w:r>
                </w:p>
                <w:p w14:paraId="3E6B51B2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в том числе: </w:t>
                  </w:r>
                </w:p>
              </w:tc>
              <w:tc>
                <w:tcPr>
                  <w:tcW w:w="0" w:type="auto"/>
                </w:tcPr>
                <w:p w14:paraId="3629F3CE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Протяженность всего – 2898,09 м </w:t>
                  </w:r>
                </w:p>
              </w:tc>
            </w:tr>
            <w:tr w:rsidR="00511BF4" w:rsidRPr="00511BF4" w14:paraId="1CB0767F" w14:textId="77777777" w:rsidTr="0008419E">
              <w:trPr>
                <w:trHeight w:val="758"/>
              </w:trPr>
              <w:tc>
                <w:tcPr>
                  <w:tcW w:w="0" w:type="auto"/>
                </w:tcPr>
                <w:p w14:paraId="40E3A1B9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Нефтегазосборные сети куст №47 - т.1 </w:t>
                  </w:r>
                </w:p>
              </w:tc>
              <w:tc>
                <w:tcPr>
                  <w:tcW w:w="0" w:type="auto"/>
                </w:tcPr>
                <w:p w14:paraId="77C005EE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Назначение – нефтегазосборные сети для транспорта </w:t>
                  </w:r>
                  <w:proofErr w:type="spellStart"/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нефтегазоводяной</w:t>
                  </w:r>
                  <w:proofErr w:type="spellEnd"/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смеси от проектируемой кустовой площадки №47 (проект 232074_2) до подключения к существующему нефтегазосборному трубопроводу DN100 </w:t>
                  </w:r>
                </w:p>
              </w:tc>
            </w:tr>
            <w:tr w:rsidR="00511BF4" w:rsidRPr="00511BF4" w14:paraId="04935CA4" w14:textId="77777777" w:rsidTr="0008419E">
              <w:trPr>
                <w:trHeight w:val="93"/>
              </w:trPr>
              <w:tc>
                <w:tcPr>
                  <w:tcW w:w="0" w:type="auto"/>
                  <w:gridSpan w:val="2"/>
                </w:tcPr>
                <w:p w14:paraId="38BEA381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Транспортируемая среда – </w:t>
                  </w:r>
                  <w:proofErr w:type="spellStart"/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нефтегазоводяная</w:t>
                  </w:r>
                  <w:proofErr w:type="spellEnd"/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смесь </w:t>
                  </w:r>
                </w:p>
              </w:tc>
            </w:tr>
            <w:tr w:rsidR="00511BF4" w:rsidRPr="00511BF4" w14:paraId="05A93E70" w14:textId="77777777" w:rsidTr="0008419E">
              <w:trPr>
                <w:trHeight w:val="93"/>
              </w:trPr>
              <w:tc>
                <w:tcPr>
                  <w:tcW w:w="0" w:type="auto"/>
                  <w:gridSpan w:val="2"/>
                </w:tcPr>
                <w:p w14:paraId="2455ABB7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Рабочее давление – 4,0 МПа </w:t>
                  </w:r>
                </w:p>
              </w:tc>
            </w:tr>
            <w:tr w:rsidR="00511BF4" w:rsidRPr="00511BF4" w14:paraId="790FF700" w14:textId="77777777" w:rsidTr="0008419E">
              <w:trPr>
                <w:trHeight w:val="93"/>
              </w:trPr>
              <w:tc>
                <w:tcPr>
                  <w:tcW w:w="0" w:type="auto"/>
                  <w:gridSpan w:val="2"/>
                </w:tcPr>
                <w:p w14:paraId="48CCEF95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Диаметр трубопровода – 159х6 мм </w:t>
                  </w:r>
                </w:p>
              </w:tc>
            </w:tr>
            <w:tr w:rsidR="00511BF4" w:rsidRPr="00511BF4" w14:paraId="7A8F6435" w14:textId="77777777" w:rsidTr="0008419E">
              <w:trPr>
                <w:trHeight w:val="93"/>
              </w:trPr>
              <w:tc>
                <w:tcPr>
                  <w:tcW w:w="0" w:type="auto"/>
                  <w:gridSpan w:val="2"/>
                </w:tcPr>
                <w:p w14:paraId="7483ACF7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Протяженность трубопровода – 1801,37 м </w:t>
                  </w:r>
                </w:p>
              </w:tc>
            </w:tr>
            <w:tr w:rsidR="00511BF4" w:rsidRPr="00511BF4" w14:paraId="3E8246ED" w14:textId="77777777" w:rsidTr="0008419E">
              <w:trPr>
                <w:trHeight w:val="93"/>
              </w:trPr>
              <w:tc>
                <w:tcPr>
                  <w:tcW w:w="0" w:type="auto"/>
                  <w:gridSpan w:val="2"/>
                </w:tcPr>
                <w:p w14:paraId="6A04356B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Узел задвижек №1 </w:t>
                  </w:r>
                </w:p>
              </w:tc>
            </w:tr>
            <w:tr w:rsidR="00511BF4" w:rsidRPr="00511BF4" w14:paraId="26705D63" w14:textId="77777777" w:rsidTr="0008419E">
              <w:trPr>
                <w:trHeight w:val="93"/>
              </w:trPr>
              <w:tc>
                <w:tcPr>
                  <w:tcW w:w="0" w:type="auto"/>
                  <w:gridSpan w:val="2"/>
                </w:tcPr>
                <w:p w14:paraId="26E7D202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Узел задвижек №2 </w:t>
                  </w:r>
                </w:p>
              </w:tc>
            </w:tr>
            <w:tr w:rsidR="00511BF4" w:rsidRPr="00511BF4" w14:paraId="35838286" w14:textId="77777777" w:rsidTr="0008419E">
              <w:trPr>
                <w:trHeight w:val="628"/>
              </w:trPr>
              <w:tc>
                <w:tcPr>
                  <w:tcW w:w="0" w:type="auto"/>
                </w:tcPr>
                <w:p w14:paraId="3FBB5D75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Нефтегазосборные сети т.1 - т.вр.к.47 (лупинг) </w:t>
                  </w:r>
                </w:p>
              </w:tc>
              <w:tc>
                <w:tcPr>
                  <w:tcW w:w="0" w:type="auto"/>
                </w:tcPr>
                <w:p w14:paraId="11FD17B7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Назначение – нефтегазосборные сети для транспорта </w:t>
                  </w:r>
                  <w:proofErr w:type="spellStart"/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нефтегазоводяной</w:t>
                  </w:r>
                  <w:proofErr w:type="spellEnd"/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смеси от проектируемого узла задвижек №2 до подключения к существующему нефтегазосборному трубопроводу DN200 </w:t>
                  </w:r>
                </w:p>
              </w:tc>
            </w:tr>
            <w:tr w:rsidR="00511BF4" w:rsidRPr="00511BF4" w14:paraId="7369BF31" w14:textId="77777777" w:rsidTr="0008419E">
              <w:trPr>
                <w:trHeight w:val="93"/>
              </w:trPr>
              <w:tc>
                <w:tcPr>
                  <w:tcW w:w="0" w:type="auto"/>
                  <w:gridSpan w:val="2"/>
                </w:tcPr>
                <w:p w14:paraId="11332D9E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Транспортируемая среда – </w:t>
                  </w:r>
                  <w:proofErr w:type="spellStart"/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нефтегазоводяная</w:t>
                  </w:r>
                  <w:proofErr w:type="spellEnd"/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смесь </w:t>
                  </w:r>
                </w:p>
              </w:tc>
            </w:tr>
            <w:tr w:rsidR="00511BF4" w:rsidRPr="00511BF4" w14:paraId="25B93C10" w14:textId="77777777" w:rsidTr="0008419E">
              <w:trPr>
                <w:trHeight w:val="93"/>
              </w:trPr>
              <w:tc>
                <w:tcPr>
                  <w:tcW w:w="0" w:type="auto"/>
                  <w:gridSpan w:val="2"/>
                </w:tcPr>
                <w:p w14:paraId="3AD8AEDE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Рабочее давление – 4,0 МПа </w:t>
                  </w:r>
                </w:p>
              </w:tc>
            </w:tr>
            <w:tr w:rsidR="00511BF4" w:rsidRPr="00511BF4" w14:paraId="545053A9" w14:textId="77777777" w:rsidTr="0008419E">
              <w:trPr>
                <w:trHeight w:val="93"/>
              </w:trPr>
              <w:tc>
                <w:tcPr>
                  <w:tcW w:w="0" w:type="auto"/>
                  <w:gridSpan w:val="2"/>
                </w:tcPr>
                <w:p w14:paraId="4E41FB3E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Диаметр трубопровода – 159х6 мм </w:t>
                  </w:r>
                </w:p>
              </w:tc>
            </w:tr>
            <w:tr w:rsidR="00511BF4" w:rsidRPr="00511BF4" w14:paraId="12EE5176" w14:textId="77777777" w:rsidTr="0008419E">
              <w:trPr>
                <w:trHeight w:val="93"/>
              </w:trPr>
              <w:tc>
                <w:tcPr>
                  <w:tcW w:w="0" w:type="auto"/>
                  <w:gridSpan w:val="2"/>
                </w:tcPr>
                <w:p w14:paraId="28A667F1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Протяженность трубопровода – 1096,72 м </w:t>
                  </w:r>
                </w:p>
              </w:tc>
            </w:tr>
            <w:tr w:rsidR="00511BF4" w:rsidRPr="00511BF4" w14:paraId="3416261A" w14:textId="77777777" w:rsidTr="0008419E">
              <w:trPr>
                <w:trHeight w:val="93"/>
              </w:trPr>
              <w:tc>
                <w:tcPr>
                  <w:tcW w:w="0" w:type="auto"/>
                  <w:gridSpan w:val="2"/>
                </w:tcPr>
                <w:p w14:paraId="5BB7C53A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Узел задвижек №3 </w:t>
                  </w:r>
                </w:p>
              </w:tc>
            </w:tr>
            <w:tr w:rsidR="00511BF4" w:rsidRPr="00511BF4" w14:paraId="5AAE411B" w14:textId="77777777" w:rsidTr="0008419E">
              <w:trPr>
                <w:trHeight w:val="209"/>
              </w:trPr>
              <w:tc>
                <w:tcPr>
                  <w:tcW w:w="0" w:type="auto"/>
                </w:tcPr>
                <w:p w14:paraId="50C079BA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Высоконапорный водовод, </w:t>
                  </w:r>
                </w:p>
                <w:p w14:paraId="030ABCF3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в том числе: </w:t>
                  </w:r>
                </w:p>
              </w:tc>
              <w:tc>
                <w:tcPr>
                  <w:tcW w:w="0" w:type="auto"/>
                </w:tcPr>
                <w:p w14:paraId="4DFF6ABA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Протяженность всего – 3033,31 м </w:t>
                  </w:r>
                </w:p>
              </w:tc>
            </w:tr>
            <w:tr w:rsidR="00511BF4" w:rsidRPr="00511BF4" w14:paraId="56A2387E" w14:textId="77777777" w:rsidTr="0008419E">
              <w:trPr>
                <w:trHeight w:val="835"/>
              </w:trPr>
              <w:tc>
                <w:tcPr>
                  <w:tcW w:w="0" w:type="auto"/>
                </w:tcPr>
                <w:p w14:paraId="6A0489FD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Высоконапорный водовод т.вр.2 (уза 5в) – т.вр.к.47 (лупинг) </w:t>
                  </w:r>
                </w:p>
              </w:tc>
              <w:tc>
                <w:tcPr>
                  <w:tcW w:w="0" w:type="auto"/>
                </w:tcPr>
                <w:p w14:paraId="4B2E9F4D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Назначение - высоконапорный водовод для транспорта </w:t>
                  </w:r>
                  <w:proofErr w:type="spellStart"/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сеноманской</w:t>
                  </w:r>
                  <w:proofErr w:type="spellEnd"/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воды от узла задвижек №1в (расширение существующего узла задвижек №5в до проектируемого узла задвижек №2в </w:t>
                  </w:r>
                </w:p>
              </w:tc>
            </w:tr>
            <w:tr w:rsidR="00511BF4" w:rsidRPr="00511BF4" w14:paraId="3FE63462" w14:textId="77777777" w:rsidTr="0008419E">
              <w:trPr>
                <w:trHeight w:val="93"/>
              </w:trPr>
              <w:tc>
                <w:tcPr>
                  <w:tcW w:w="0" w:type="auto"/>
                  <w:gridSpan w:val="2"/>
                </w:tcPr>
                <w:p w14:paraId="285E2CB7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Транспортируемая среда – </w:t>
                  </w:r>
                  <w:proofErr w:type="spellStart"/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сеноманская</w:t>
                  </w:r>
                  <w:proofErr w:type="spellEnd"/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вода </w:t>
                  </w:r>
                </w:p>
              </w:tc>
            </w:tr>
            <w:tr w:rsidR="00511BF4" w:rsidRPr="00511BF4" w14:paraId="769A3997" w14:textId="77777777" w:rsidTr="0008419E">
              <w:trPr>
                <w:trHeight w:val="93"/>
              </w:trPr>
              <w:tc>
                <w:tcPr>
                  <w:tcW w:w="0" w:type="auto"/>
                  <w:gridSpan w:val="2"/>
                </w:tcPr>
                <w:p w14:paraId="7D746D83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Рабочее давление – 15,00 МПа </w:t>
                  </w:r>
                </w:p>
              </w:tc>
            </w:tr>
            <w:tr w:rsidR="00511BF4" w:rsidRPr="00511BF4" w14:paraId="4265D6F5" w14:textId="77777777" w:rsidTr="0008419E">
              <w:trPr>
                <w:trHeight w:val="93"/>
              </w:trPr>
              <w:tc>
                <w:tcPr>
                  <w:tcW w:w="0" w:type="auto"/>
                  <w:gridSpan w:val="2"/>
                </w:tcPr>
                <w:p w14:paraId="15A05191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Диаметр трубопровода – 168х14 мм </w:t>
                  </w:r>
                </w:p>
              </w:tc>
            </w:tr>
            <w:tr w:rsidR="00511BF4" w:rsidRPr="00511BF4" w14:paraId="504B3F9E" w14:textId="77777777" w:rsidTr="0008419E">
              <w:trPr>
                <w:trHeight w:val="93"/>
              </w:trPr>
              <w:tc>
                <w:tcPr>
                  <w:tcW w:w="0" w:type="auto"/>
                  <w:gridSpan w:val="2"/>
                </w:tcPr>
                <w:p w14:paraId="57F44015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Протяженность трубопровода – 1357,70 м </w:t>
                  </w:r>
                </w:p>
              </w:tc>
            </w:tr>
            <w:tr w:rsidR="00511BF4" w:rsidRPr="00511BF4" w14:paraId="7DD9CDDF" w14:textId="77777777" w:rsidTr="0008419E">
              <w:trPr>
                <w:trHeight w:val="208"/>
              </w:trPr>
              <w:tc>
                <w:tcPr>
                  <w:tcW w:w="0" w:type="auto"/>
                  <w:gridSpan w:val="2"/>
                </w:tcPr>
                <w:p w14:paraId="71D47001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Узел задвижек №1в (расширение узла задвижек №5в) </w:t>
                  </w:r>
                </w:p>
              </w:tc>
            </w:tr>
            <w:tr w:rsidR="00511BF4" w:rsidRPr="00511BF4" w14:paraId="6C90F659" w14:textId="77777777" w:rsidTr="0008419E">
              <w:trPr>
                <w:trHeight w:val="93"/>
              </w:trPr>
              <w:tc>
                <w:tcPr>
                  <w:tcW w:w="0" w:type="auto"/>
                  <w:gridSpan w:val="2"/>
                </w:tcPr>
                <w:p w14:paraId="27BBD96D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Узел задвижек №2в </w:t>
                  </w:r>
                </w:p>
              </w:tc>
            </w:tr>
            <w:tr w:rsidR="00511BF4" w:rsidRPr="00511BF4" w14:paraId="3CC4AB69" w14:textId="77777777" w:rsidTr="0008419E">
              <w:trPr>
                <w:trHeight w:val="555"/>
              </w:trPr>
              <w:tc>
                <w:tcPr>
                  <w:tcW w:w="0" w:type="auto"/>
                </w:tcPr>
                <w:p w14:paraId="1047A6AD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Высоконапорный водовод т.вр.к.47 – куст №47 </w:t>
                  </w:r>
                </w:p>
              </w:tc>
              <w:tc>
                <w:tcPr>
                  <w:tcW w:w="0" w:type="auto"/>
                </w:tcPr>
                <w:p w14:paraId="27D1F585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Назначение - высоконапорный водовод для транспорта </w:t>
                  </w:r>
                  <w:proofErr w:type="spellStart"/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сеноманской</w:t>
                  </w:r>
                  <w:proofErr w:type="spellEnd"/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воды от проектируемого узла задвижек №2в до проектируемого узла задвижек №3в при кустовой площадке №47 </w:t>
                  </w:r>
                </w:p>
              </w:tc>
            </w:tr>
            <w:tr w:rsidR="00511BF4" w:rsidRPr="00511BF4" w14:paraId="2E7ECEB0" w14:textId="77777777" w:rsidTr="0008419E">
              <w:trPr>
                <w:trHeight w:val="93"/>
              </w:trPr>
              <w:tc>
                <w:tcPr>
                  <w:tcW w:w="0" w:type="auto"/>
                  <w:gridSpan w:val="2"/>
                </w:tcPr>
                <w:p w14:paraId="5FF0A88B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Транспортируемая среда – </w:t>
                  </w:r>
                  <w:proofErr w:type="spellStart"/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сеноманская</w:t>
                  </w:r>
                  <w:proofErr w:type="spellEnd"/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вода </w:t>
                  </w:r>
                </w:p>
              </w:tc>
            </w:tr>
            <w:tr w:rsidR="00511BF4" w:rsidRPr="00511BF4" w14:paraId="1B7DA2DE" w14:textId="77777777" w:rsidTr="0008419E">
              <w:trPr>
                <w:trHeight w:val="93"/>
              </w:trPr>
              <w:tc>
                <w:tcPr>
                  <w:tcW w:w="0" w:type="auto"/>
                  <w:gridSpan w:val="2"/>
                </w:tcPr>
                <w:p w14:paraId="51CC08E2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Рабочее давление – 15,00 МПа </w:t>
                  </w:r>
                </w:p>
              </w:tc>
            </w:tr>
            <w:tr w:rsidR="00511BF4" w:rsidRPr="00511BF4" w14:paraId="01152FD6" w14:textId="77777777" w:rsidTr="0008419E">
              <w:trPr>
                <w:trHeight w:val="93"/>
              </w:trPr>
              <w:tc>
                <w:tcPr>
                  <w:tcW w:w="0" w:type="auto"/>
                  <w:gridSpan w:val="2"/>
                </w:tcPr>
                <w:p w14:paraId="3DDDCD2E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Диаметр трубопровода – 168х14 мм </w:t>
                  </w:r>
                </w:p>
              </w:tc>
            </w:tr>
            <w:tr w:rsidR="00511BF4" w:rsidRPr="00511BF4" w14:paraId="2E5EA8D8" w14:textId="77777777" w:rsidTr="0008419E">
              <w:trPr>
                <w:trHeight w:val="93"/>
              </w:trPr>
              <w:tc>
                <w:tcPr>
                  <w:tcW w:w="0" w:type="auto"/>
                  <w:gridSpan w:val="2"/>
                </w:tcPr>
                <w:p w14:paraId="24D8DB38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Протяженность трубопровода – 1675,61 м </w:t>
                  </w:r>
                </w:p>
              </w:tc>
            </w:tr>
            <w:tr w:rsidR="00511BF4" w:rsidRPr="00511BF4" w14:paraId="5322F8F4" w14:textId="77777777" w:rsidTr="0008419E">
              <w:trPr>
                <w:trHeight w:val="93"/>
              </w:trPr>
              <w:tc>
                <w:tcPr>
                  <w:tcW w:w="0" w:type="auto"/>
                  <w:gridSpan w:val="2"/>
                </w:tcPr>
                <w:p w14:paraId="00803FFA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Узел задвижек №2в</w:t>
                  </w:r>
                </w:p>
              </w:tc>
            </w:tr>
            <w:tr w:rsidR="00511BF4" w:rsidRPr="00511BF4" w14:paraId="7131D7BB" w14:textId="77777777" w:rsidTr="0008419E">
              <w:trPr>
                <w:trHeight w:val="93"/>
              </w:trPr>
              <w:tc>
                <w:tcPr>
                  <w:tcW w:w="0" w:type="auto"/>
                  <w:gridSpan w:val="2"/>
                </w:tcPr>
                <w:p w14:paraId="7FB58164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Узел задвижек №3 </w:t>
                  </w:r>
                </w:p>
              </w:tc>
            </w:tr>
          </w:tbl>
          <w:p w14:paraId="202E0B42" w14:textId="77777777" w:rsidR="00511BF4" w:rsidRPr="00511BF4" w:rsidRDefault="00511BF4" w:rsidP="00511BF4">
            <w:pPr>
              <w:spacing w:after="120"/>
              <w:ind w:left="283"/>
              <w:jc w:val="both"/>
              <w:rPr>
                <w:color w:val="FF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32"/>
              <w:gridCol w:w="3236"/>
            </w:tblGrid>
            <w:tr w:rsidR="00511BF4" w:rsidRPr="00511BF4" w14:paraId="200B27F8" w14:textId="77777777" w:rsidTr="0008419E">
              <w:trPr>
                <w:trHeight w:val="93"/>
              </w:trPr>
              <w:tc>
                <w:tcPr>
                  <w:tcW w:w="0" w:type="auto"/>
                </w:tcPr>
                <w:p w14:paraId="2172B33A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Наименование объекта </w:t>
                  </w:r>
                </w:p>
              </w:tc>
              <w:tc>
                <w:tcPr>
                  <w:tcW w:w="0" w:type="auto"/>
                </w:tcPr>
                <w:p w14:paraId="48528027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Характеристика </w:t>
                  </w:r>
                </w:p>
              </w:tc>
            </w:tr>
            <w:tr w:rsidR="00511BF4" w:rsidRPr="00511BF4" w14:paraId="4B2ACA78" w14:textId="77777777" w:rsidTr="0008419E">
              <w:trPr>
                <w:trHeight w:val="735"/>
              </w:trPr>
              <w:tc>
                <w:tcPr>
                  <w:tcW w:w="0" w:type="auto"/>
                </w:tcPr>
                <w:p w14:paraId="670919BA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ВЛ 6 </w:t>
                  </w:r>
                  <w:proofErr w:type="spellStart"/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кВ</w:t>
                  </w:r>
                  <w:proofErr w:type="spellEnd"/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на кустовую площадку №47 </w:t>
                  </w:r>
                </w:p>
              </w:tc>
              <w:tc>
                <w:tcPr>
                  <w:tcW w:w="0" w:type="auto"/>
                </w:tcPr>
                <w:p w14:paraId="632CDD18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Назначение - передача электроэнергии </w:t>
                  </w:r>
                </w:p>
              </w:tc>
            </w:tr>
            <w:tr w:rsidR="00511BF4" w:rsidRPr="00511BF4" w14:paraId="5A47B364" w14:textId="77777777" w:rsidTr="0008419E">
              <w:trPr>
                <w:trHeight w:val="93"/>
              </w:trPr>
              <w:tc>
                <w:tcPr>
                  <w:tcW w:w="0" w:type="auto"/>
                  <w:gridSpan w:val="2"/>
                </w:tcPr>
                <w:p w14:paraId="43A634E3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Протяженность – 1695 м </w:t>
                  </w:r>
                </w:p>
              </w:tc>
            </w:tr>
            <w:tr w:rsidR="00511BF4" w:rsidRPr="00511BF4" w14:paraId="781561DF" w14:textId="77777777" w:rsidTr="0008419E">
              <w:trPr>
                <w:trHeight w:val="93"/>
              </w:trPr>
              <w:tc>
                <w:tcPr>
                  <w:tcW w:w="0" w:type="auto"/>
                  <w:gridSpan w:val="2"/>
                </w:tcPr>
                <w:p w14:paraId="0BB9F5BF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Уровень ответственности – нормальный </w:t>
                  </w:r>
                </w:p>
              </w:tc>
            </w:tr>
            <w:tr w:rsidR="00511BF4" w:rsidRPr="00511BF4" w14:paraId="4DCFE806" w14:textId="77777777" w:rsidTr="0008419E">
              <w:trPr>
                <w:trHeight w:val="207"/>
              </w:trPr>
              <w:tc>
                <w:tcPr>
                  <w:tcW w:w="0" w:type="auto"/>
                  <w:gridSpan w:val="2"/>
                </w:tcPr>
                <w:p w14:paraId="67589EC5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Двухцепная ВЛ 6 </w:t>
                  </w:r>
                  <w:proofErr w:type="spellStart"/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кВ</w:t>
                  </w:r>
                  <w:proofErr w:type="spellEnd"/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отпайкой от ВЛ 6 </w:t>
                  </w:r>
                  <w:proofErr w:type="spellStart"/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кВ</w:t>
                  </w:r>
                  <w:proofErr w:type="spellEnd"/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ф. 020-08, 020-18. </w:t>
                  </w:r>
                </w:p>
              </w:tc>
            </w:tr>
            <w:tr w:rsidR="00511BF4" w:rsidRPr="00511BF4" w14:paraId="265F6D05" w14:textId="77777777" w:rsidTr="0008419E">
              <w:trPr>
                <w:trHeight w:val="322"/>
              </w:trPr>
              <w:tc>
                <w:tcPr>
                  <w:tcW w:w="0" w:type="auto"/>
                  <w:gridSpan w:val="2"/>
                </w:tcPr>
                <w:p w14:paraId="3C04FCB5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Начальный пункт – </w:t>
                  </w:r>
                  <w:proofErr w:type="spellStart"/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ответвительные</w:t>
                  </w:r>
                  <w:proofErr w:type="spellEnd"/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gramStart"/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опоры</w:t>
                  </w:r>
                  <w:proofErr w:type="gramEnd"/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установленные в трассе существующих ВЛ 6 </w:t>
                  </w:r>
                  <w:proofErr w:type="spellStart"/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кВ</w:t>
                  </w:r>
                  <w:proofErr w:type="spellEnd"/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ф. 020-08, 020-18 </w:t>
                  </w:r>
                </w:p>
              </w:tc>
            </w:tr>
            <w:tr w:rsidR="00511BF4" w:rsidRPr="00511BF4" w14:paraId="56A5FD14" w14:textId="77777777" w:rsidTr="0008419E">
              <w:trPr>
                <w:trHeight w:val="208"/>
              </w:trPr>
              <w:tc>
                <w:tcPr>
                  <w:tcW w:w="0" w:type="auto"/>
                  <w:gridSpan w:val="2"/>
                </w:tcPr>
                <w:p w14:paraId="35E6144F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highlight w:val="yellow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Конечный пункт – концевые опоры около кустовой площадки №47 </w:t>
                  </w:r>
                </w:p>
              </w:tc>
            </w:tr>
            <w:tr w:rsidR="00511BF4" w:rsidRPr="00511BF4" w14:paraId="2C30896A" w14:textId="77777777" w:rsidTr="0008419E">
              <w:trPr>
                <w:trHeight w:val="621"/>
              </w:trPr>
              <w:tc>
                <w:tcPr>
                  <w:tcW w:w="0" w:type="auto"/>
                </w:tcPr>
                <w:p w14:paraId="38EAD510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Реконструкция ВЛ 6 </w:t>
                  </w:r>
                  <w:proofErr w:type="spellStart"/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кВ</w:t>
                  </w:r>
                  <w:proofErr w:type="spellEnd"/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ф.020-16. Инв.№3-120 </w:t>
                  </w:r>
                </w:p>
              </w:tc>
              <w:tc>
                <w:tcPr>
                  <w:tcW w:w="0" w:type="auto"/>
                </w:tcPr>
                <w:p w14:paraId="23FC96C3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Назначение - передача электроэнергии </w:t>
                  </w:r>
                </w:p>
              </w:tc>
            </w:tr>
            <w:tr w:rsidR="00511BF4" w:rsidRPr="00511BF4" w14:paraId="71EA7C18" w14:textId="77777777" w:rsidTr="0008419E">
              <w:trPr>
                <w:trHeight w:val="93"/>
              </w:trPr>
              <w:tc>
                <w:tcPr>
                  <w:tcW w:w="0" w:type="auto"/>
                  <w:gridSpan w:val="2"/>
                </w:tcPr>
                <w:p w14:paraId="5D14616D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Протяженность – 3956 м </w:t>
                  </w:r>
                </w:p>
              </w:tc>
            </w:tr>
            <w:tr w:rsidR="00511BF4" w:rsidRPr="00511BF4" w14:paraId="77FED408" w14:textId="77777777" w:rsidTr="0008419E">
              <w:trPr>
                <w:trHeight w:val="93"/>
              </w:trPr>
              <w:tc>
                <w:tcPr>
                  <w:tcW w:w="0" w:type="auto"/>
                  <w:gridSpan w:val="2"/>
                </w:tcPr>
                <w:p w14:paraId="4BA79B54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Уровень ответственности – нормальный </w:t>
                  </w:r>
                </w:p>
              </w:tc>
            </w:tr>
            <w:tr w:rsidR="00511BF4" w:rsidRPr="00511BF4" w14:paraId="0FEE244D" w14:textId="77777777" w:rsidTr="0008419E">
              <w:trPr>
                <w:trHeight w:val="93"/>
              </w:trPr>
              <w:tc>
                <w:tcPr>
                  <w:tcW w:w="0" w:type="auto"/>
                  <w:gridSpan w:val="2"/>
                </w:tcPr>
                <w:p w14:paraId="0619340A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Одноцепная ВЛ 6 </w:t>
                  </w:r>
                  <w:proofErr w:type="spellStart"/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кВ</w:t>
                  </w:r>
                  <w:proofErr w:type="spellEnd"/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отпайкой от ВЛ 6 </w:t>
                  </w:r>
                  <w:proofErr w:type="spellStart"/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кВ</w:t>
                  </w:r>
                  <w:proofErr w:type="spellEnd"/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ф. 020-16, </w:t>
                  </w:r>
                </w:p>
              </w:tc>
            </w:tr>
            <w:tr w:rsidR="00511BF4" w:rsidRPr="00511BF4" w14:paraId="39212A9E" w14:textId="77777777" w:rsidTr="0008419E">
              <w:trPr>
                <w:trHeight w:val="208"/>
              </w:trPr>
              <w:tc>
                <w:tcPr>
                  <w:tcW w:w="0" w:type="auto"/>
                  <w:gridSpan w:val="2"/>
                </w:tcPr>
                <w:p w14:paraId="3DF34815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Начальный пункт – </w:t>
                  </w:r>
                  <w:proofErr w:type="spellStart"/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ответвительная</w:t>
                  </w:r>
                  <w:proofErr w:type="spellEnd"/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gramStart"/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опора</w:t>
                  </w:r>
                  <w:proofErr w:type="gramEnd"/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установленная в трассе существующей ВЛ 6 </w:t>
                  </w:r>
                  <w:proofErr w:type="spellStart"/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кВ</w:t>
                  </w:r>
                  <w:proofErr w:type="spellEnd"/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ф. 020-16 </w:t>
                  </w:r>
                </w:p>
              </w:tc>
            </w:tr>
            <w:tr w:rsidR="00511BF4" w:rsidRPr="00511BF4" w14:paraId="0D158181" w14:textId="77777777" w:rsidTr="0008419E">
              <w:trPr>
                <w:trHeight w:val="207"/>
              </w:trPr>
              <w:tc>
                <w:tcPr>
                  <w:tcW w:w="0" w:type="auto"/>
                  <w:gridSpan w:val="2"/>
                </w:tcPr>
                <w:p w14:paraId="486CB2D5" w14:textId="77777777" w:rsidR="00511BF4" w:rsidRPr="00511BF4" w:rsidRDefault="00511BF4" w:rsidP="00511BF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Конечный пункт – концевая опора около ПС 35/6 </w:t>
                  </w:r>
                  <w:proofErr w:type="spellStart"/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кВ</w:t>
                  </w:r>
                  <w:proofErr w:type="spellEnd"/>
                  <w:r w:rsidRPr="00511BF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 xml:space="preserve"> №021 </w:t>
                  </w:r>
                </w:p>
              </w:tc>
            </w:tr>
          </w:tbl>
          <w:p w14:paraId="0D15E977" w14:textId="77777777" w:rsidR="00511BF4" w:rsidRPr="00511BF4" w:rsidRDefault="00511BF4" w:rsidP="00511BF4">
            <w:pPr>
              <w:spacing w:after="120"/>
              <w:ind w:left="283"/>
              <w:jc w:val="both"/>
              <w:rPr>
                <w:color w:val="FF0000"/>
              </w:rPr>
            </w:pPr>
          </w:p>
          <w:p w14:paraId="1CAA252B" w14:textId="77777777" w:rsidR="00511BF4" w:rsidRPr="00511BF4" w:rsidRDefault="00511BF4" w:rsidP="00511BF4">
            <w:pPr>
              <w:spacing w:after="120"/>
              <w:ind w:left="283"/>
              <w:jc w:val="both"/>
              <w:rPr>
                <w:color w:val="FF0000"/>
              </w:rPr>
            </w:pPr>
            <w:r w:rsidRPr="00511BF4">
              <w:t>ВОЛС на кустовую площадку № 47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66"/>
              <w:gridCol w:w="3802"/>
            </w:tblGrid>
            <w:tr w:rsidR="00511BF4" w:rsidRPr="00511BF4" w14:paraId="0968D106" w14:textId="77777777" w:rsidTr="0008419E">
              <w:trPr>
                <w:trHeight w:val="274"/>
                <w:jc w:val="center"/>
              </w:trPr>
              <w:tc>
                <w:tcPr>
                  <w:tcW w:w="4361" w:type="dxa"/>
                  <w:vAlign w:val="center"/>
                  <w:hideMark/>
                </w:tcPr>
                <w:p w14:paraId="4660992B" w14:textId="77777777" w:rsidR="00511BF4" w:rsidRPr="00511BF4" w:rsidRDefault="00511BF4" w:rsidP="00511BF4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sz w:val="20"/>
                      <w:szCs w:val="20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5664" w:type="dxa"/>
                  <w:vAlign w:val="center"/>
                  <w:hideMark/>
                </w:tcPr>
                <w:p w14:paraId="02E0E975" w14:textId="77777777" w:rsidR="00511BF4" w:rsidRPr="00511BF4" w:rsidRDefault="00511BF4" w:rsidP="00511BF4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sz w:val="20"/>
                      <w:szCs w:val="20"/>
                      <w:lang w:eastAsia="en-US"/>
                    </w:rPr>
                    <w:t>Значение показателя</w:t>
                  </w:r>
                </w:p>
              </w:tc>
            </w:tr>
            <w:tr w:rsidR="00511BF4" w:rsidRPr="00511BF4" w14:paraId="6CD219A2" w14:textId="77777777" w:rsidTr="0008419E">
              <w:trPr>
                <w:trHeight w:val="369"/>
                <w:jc w:val="center"/>
              </w:trPr>
              <w:tc>
                <w:tcPr>
                  <w:tcW w:w="4361" w:type="dxa"/>
                  <w:vAlign w:val="center"/>
                  <w:hideMark/>
                </w:tcPr>
                <w:p w14:paraId="15278A68" w14:textId="77777777" w:rsidR="00511BF4" w:rsidRPr="00511BF4" w:rsidRDefault="00511BF4" w:rsidP="00511BF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sz w:val="20"/>
                      <w:szCs w:val="20"/>
                      <w:lang w:eastAsia="en-US"/>
                    </w:rPr>
                    <w:t>Протяженность, м</w:t>
                  </w:r>
                </w:p>
              </w:tc>
              <w:tc>
                <w:tcPr>
                  <w:tcW w:w="5664" w:type="dxa"/>
                  <w:vAlign w:val="center"/>
                  <w:hideMark/>
                </w:tcPr>
                <w:p w14:paraId="28F57D3B" w14:textId="77777777" w:rsidR="00511BF4" w:rsidRPr="00511BF4" w:rsidRDefault="00511BF4" w:rsidP="00511BF4">
                  <w:pPr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sz w:val="20"/>
                      <w:szCs w:val="20"/>
                      <w:lang w:eastAsia="en-US"/>
                    </w:rPr>
                    <w:t>4360</w:t>
                  </w:r>
                </w:p>
              </w:tc>
            </w:tr>
            <w:tr w:rsidR="00511BF4" w:rsidRPr="00511BF4" w14:paraId="7AF9FA27" w14:textId="77777777" w:rsidTr="0008419E">
              <w:trPr>
                <w:trHeight w:val="369"/>
                <w:jc w:val="center"/>
              </w:trPr>
              <w:tc>
                <w:tcPr>
                  <w:tcW w:w="4361" w:type="dxa"/>
                  <w:vAlign w:val="center"/>
                  <w:hideMark/>
                </w:tcPr>
                <w:p w14:paraId="532E5233" w14:textId="77777777" w:rsidR="00511BF4" w:rsidRPr="00511BF4" w:rsidRDefault="00511BF4" w:rsidP="00511BF4">
                  <w:pPr>
                    <w:jc w:val="both"/>
                    <w:rPr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511BF4">
                    <w:rPr>
                      <w:sz w:val="20"/>
                      <w:szCs w:val="20"/>
                      <w:lang w:eastAsia="en-US"/>
                    </w:rPr>
                    <w:t>Функциональное назначение</w:t>
                  </w:r>
                </w:p>
              </w:tc>
              <w:tc>
                <w:tcPr>
                  <w:tcW w:w="5664" w:type="dxa"/>
                  <w:vAlign w:val="center"/>
                  <w:hideMark/>
                </w:tcPr>
                <w:p w14:paraId="331457CD" w14:textId="77777777" w:rsidR="00511BF4" w:rsidRPr="00511BF4" w:rsidRDefault="00511BF4" w:rsidP="00511BF4">
                  <w:pPr>
                    <w:jc w:val="both"/>
                    <w:rPr>
                      <w:sz w:val="20"/>
                      <w:szCs w:val="20"/>
                      <w:lang w:eastAsia="en-US"/>
                    </w:rPr>
                  </w:pPr>
                  <w:r w:rsidRPr="00511BF4">
                    <w:rPr>
                      <w:sz w:val="20"/>
                      <w:szCs w:val="20"/>
                      <w:lang w:eastAsia="en-US"/>
                    </w:rPr>
                    <w:t>Слаботочные сети (сети связи, видеонаблюдения, пожарной сигнализации и др.).</w:t>
                  </w:r>
                </w:p>
                <w:p w14:paraId="2E79352E" w14:textId="77777777" w:rsidR="00511BF4" w:rsidRPr="00511BF4" w:rsidRDefault="00511BF4" w:rsidP="00511BF4">
                  <w:pPr>
                    <w:jc w:val="both"/>
                    <w:rPr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511BF4">
                    <w:rPr>
                      <w:sz w:val="20"/>
                      <w:szCs w:val="20"/>
                      <w:lang w:eastAsia="en-US"/>
                    </w:rPr>
                    <w:t>Прочие объекты (код – 12.01.005.099)</w:t>
                  </w:r>
                </w:p>
              </w:tc>
            </w:tr>
            <w:tr w:rsidR="00511BF4" w:rsidRPr="00511BF4" w14:paraId="5C7B927F" w14:textId="77777777" w:rsidTr="0008419E">
              <w:trPr>
                <w:trHeight w:val="397"/>
                <w:jc w:val="center"/>
              </w:trPr>
              <w:tc>
                <w:tcPr>
                  <w:tcW w:w="4361" w:type="dxa"/>
                  <w:vAlign w:val="center"/>
                  <w:hideMark/>
                </w:tcPr>
                <w:p w14:paraId="62FE9F34" w14:textId="77777777" w:rsidR="00511BF4" w:rsidRPr="00511BF4" w:rsidRDefault="00511BF4" w:rsidP="00511BF4">
                  <w:pPr>
                    <w:jc w:val="both"/>
                    <w:rPr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511BF4">
                    <w:rPr>
                      <w:sz w:val="20"/>
                      <w:szCs w:val="20"/>
                      <w:lang w:eastAsia="en-US"/>
                    </w:rPr>
                    <w:t>Почтовый (строительный) адрес</w:t>
                  </w:r>
                </w:p>
              </w:tc>
              <w:tc>
                <w:tcPr>
                  <w:tcW w:w="5664" w:type="dxa"/>
                  <w:vAlign w:val="center"/>
                  <w:hideMark/>
                </w:tcPr>
                <w:p w14:paraId="5D2E839A" w14:textId="77777777" w:rsidR="00511BF4" w:rsidRPr="00511BF4" w:rsidRDefault="00511BF4" w:rsidP="00511BF4">
                  <w:pPr>
                    <w:jc w:val="both"/>
                    <w:rPr>
                      <w:sz w:val="20"/>
                      <w:szCs w:val="20"/>
                      <w:highlight w:val="yellow"/>
                      <w:lang w:eastAsia="en-US"/>
                    </w:rPr>
                  </w:pPr>
                  <w:r w:rsidRPr="00511BF4">
                    <w:rPr>
                      <w:sz w:val="20"/>
                      <w:szCs w:val="20"/>
                      <w:lang w:eastAsia="en-US"/>
                    </w:rPr>
                    <w:t>Россия, Тюменская область, Ханты-Мансийский автономный округ – Югра, Нефтеюганский район, Правдинское месторождение</w:t>
                  </w:r>
                </w:p>
              </w:tc>
            </w:tr>
          </w:tbl>
          <w:p w14:paraId="0BAFED07" w14:textId="77777777" w:rsidR="00511BF4" w:rsidRPr="00511BF4" w:rsidRDefault="00511BF4" w:rsidP="00511BF4">
            <w:pPr>
              <w:spacing w:after="120"/>
              <w:ind w:left="283"/>
              <w:jc w:val="both"/>
              <w:rPr>
                <w:color w:val="FF0000"/>
              </w:rPr>
            </w:pPr>
          </w:p>
          <w:p w14:paraId="7724E5AE" w14:textId="77777777" w:rsidR="00511BF4" w:rsidRPr="00511BF4" w:rsidRDefault="00511BF4" w:rsidP="00511BF4">
            <w:pPr>
              <w:tabs>
                <w:tab w:val="right" w:pos="9922"/>
              </w:tabs>
              <w:jc w:val="both"/>
              <w:rPr>
                <w:color w:val="FF0000"/>
              </w:rPr>
            </w:pPr>
            <w:r w:rsidRPr="00511BF4">
              <w:rPr>
                <w:color w:val="000000"/>
              </w:rPr>
              <w:t>* – технико-экономические показатели линейных объектов подлежат уточнению при архитектурно-строительном проектировании.</w:t>
            </w:r>
            <w:r w:rsidRPr="00511BF4">
              <w:rPr>
                <w:color w:val="FF0000"/>
              </w:rPr>
              <w:t xml:space="preserve"> </w:t>
            </w:r>
          </w:p>
        </w:tc>
      </w:tr>
      <w:tr w:rsidR="00511BF4" w:rsidRPr="00511BF4" w14:paraId="4F0D0606" w14:textId="77777777" w:rsidTr="0008419E">
        <w:tc>
          <w:tcPr>
            <w:tcW w:w="0" w:type="auto"/>
            <w:vAlign w:val="center"/>
          </w:tcPr>
          <w:p w14:paraId="66328A65" w14:textId="77777777" w:rsidR="00511BF4" w:rsidRPr="00511BF4" w:rsidRDefault="00511BF4" w:rsidP="00511BF4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  <w:color w:val="000000" w:themeColor="text1"/>
              </w:rPr>
            </w:pPr>
            <w:r w:rsidRPr="00511BF4">
              <w:rPr>
                <w:rFonts w:eastAsia="Calibri"/>
                <w:color w:val="000000" w:themeColor="text1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14:paraId="3BF432D6" w14:textId="77777777" w:rsidR="00511BF4" w:rsidRPr="00511BF4" w:rsidRDefault="00511BF4" w:rsidP="00511BF4">
            <w:pPr>
              <w:ind w:left="-74" w:right="-5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 xml:space="preserve">Муниципальное образование Нефтеюганский район, </w:t>
            </w:r>
          </w:p>
          <w:p w14:paraId="224F1608" w14:textId="77777777" w:rsidR="00511BF4" w:rsidRPr="00511BF4" w:rsidRDefault="00511BF4" w:rsidP="00511BF4">
            <w:pPr>
              <w:ind w:left="-74" w:right="-5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 xml:space="preserve">Ханты-Мансийского автономного округа – Югры, Тюменская область. </w:t>
            </w:r>
          </w:p>
        </w:tc>
      </w:tr>
      <w:tr w:rsidR="00511BF4" w:rsidRPr="00511BF4" w14:paraId="6C52845D" w14:textId="77777777" w:rsidTr="0008419E">
        <w:tc>
          <w:tcPr>
            <w:tcW w:w="0" w:type="auto"/>
            <w:vAlign w:val="center"/>
          </w:tcPr>
          <w:p w14:paraId="41ACFB35" w14:textId="77777777" w:rsidR="00511BF4" w:rsidRPr="00511BF4" w:rsidRDefault="00511BF4" w:rsidP="00511BF4">
            <w:pPr>
              <w:numPr>
                <w:ilvl w:val="0"/>
                <w:numId w:val="26"/>
              </w:numPr>
              <w:ind w:left="284" w:hanging="284"/>
              <w:contextualSpacing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242DF0BB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1178EC8F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6717ED62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Основная часть проекта планировки территории включает в себя:</w:t>
            </w:r>
          </w:p>
          <w:p w14:paraId="1BFAB4BA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раздел 1 «Проект планировки территории. Графическая часть»;</w:t>
            </w:r>
          </w:p>
          <w:p w14:paraId="7BF3FB2A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раздел 2 «Положение о размещении линейных объектов».</w:t>
            </w:r>
          </w:p>
          <w:p w14:paraId="59F771EB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Материалы по обоснованию проекта планировки территории включают в себя:</w:t>
            </w:r>
          </w:p>
          <w:p w14:paraId="04DA215C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раздел 3 «Материалы по обоснованию проекта планировки территории. Графическая часть»;</w:t>
            </w:r>
          </w:p>
          <w:p w14:paraId="3F3E89DC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раздел 4 «Материалы по обоснованию проекта планировки территории. Пояснительная записка».</w:t>
            </w:r>
          </w:p>
          <w:p w14:paraId="5D3B82AE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4F112B2C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Раздел 1 «Проект планировки территории. Графическая часть» включает в себя:</w:t>
            </w:r>
          </w:p>
          <w:p w14:paraId="60B20848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чертеж красных линий;</w:t>
            </w:r>
          </w:p>
          <w:p w14:paraId="28F48F12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чертеж границ зон планируемого размещения линейных объектов;</w:t>
            </w:r>
          </w:p>
          <w:p w14:paraId="49216202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0B9B09C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0EB907E6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На чертеже красных линий отображаются:</w:t>
            </w:r>
          </w:p>
          <w:p w14:paraId="6B70B102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D438B3E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0341AA8F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0938EC0C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67C42F66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д) границы существующих и планируемых элементов планировочной структуры.</w:t>
            </w:r>
          </w:p>
          <w:p w14:paraId="6C5B3EE0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На чертеже границ зон планируемого размещения линейных объектов отображаются:</w:t>
            </w:r>
          </w:p>
          <w:p w14:paraId="0387F856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24EB085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6FD69769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167B80B9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1B05EA23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CF40BA5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96F84FE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64DEC1F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06685807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6C05B432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31DED016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4BE1A173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9FBA13B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35650FDA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011DF99D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75FDA039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1DF8A0A6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6637BB92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требований к цветовому решению внешнего облика таких объектов;</w:t>
            </w:r>
          </w:p>
          <w:p w14:paraId="0323C3E2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требований к строительным материалам, определяющим внешний облик таких объектов;</w:t>
            </w:r>
          </w:p>
          <w:p w14:paraId="0E1E618A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3E909399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4B7B225B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4DE1EBBA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з) информация о необходимости осуществления мероприятий по охране окружающей среды;</w:t>
            </w:r>
          </w:p>
          <w:p w14:paraId="6F1D2345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4BDF1310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</w:p>
          <w:p w14:paraId="47EB3689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25980AED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54E7E1D1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б) схема использования территории в период подготовки проекта планировки территории;</w:t>
            </w:r>
          </w:p>
          <w:p w14:paraId="5ECEDFD9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в) схема организации улично-дорожной сети и движения транспорта;</w:t>
            </w:r>
          </w:p>
          <w:p w14:paraId="416E6844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43A2C9C7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д) схема границ территорий объектов культурного наследия;</w:t>
            </w:r>
          </w:p>
          <w:p w14:paraId="57239F4C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0CA315CE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67884897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з) схема конструктивных и планировочных решений.</w:t>
            </w:r>
          </w:p>
          <w:p w14:paraId="7255B101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5C745FA2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785B5D2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5F9D2FAD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C3AD963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68B28720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3F6C080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4C43BB3A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D7279E8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0BBBB152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3A8E49D1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7FB2A526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037694ED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773BEDC9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11E1FDF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0BB97E90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63917E7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г) категории улиц и дорог;</w:t>
            </w:r>
          </w:p>
          <w:p w14:paraId="3756DE99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1AA659B8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7ACC9BEA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1686696E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з) хозяйственные проезды и скотопрогоны, сооружения для перехода диких животных;</w:t>
            </w:r>
          </w:p>
          <w:p w14:paraId="3D875988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и) основные пути пешеходного движения, пешеходные переходы на одном и разных уровнях;</w:t>
            </w:r>
          </w:p>
          <w:p w14:paraId="0C829592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к) направления движения наземного общественного пассажирского транспорта;</w:t>
            </w:r>
          </w:p>
          <w:p w14:paraId="08B0A961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7C5EAF93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5782833A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а) границы зон планируемого размещения линейных объектов;</w:t>
            </w:r>
          </w:p>
          <w:p w14:paraId="44F12668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25B318E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2F890342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364EB965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д) горизонтали, отображающие проектный рельеф в виде параллельных линий;</w:t>
            </w:r>
          </w:p>
          <w:p w14:paraId="052B16EF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611B8DFD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79230177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EFC3B46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3D7ACED0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B5CC7FF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21715196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д) границы территорий выявленных объектов культурного наследия.</w:t>
            </w:r>
          </w:p>
          <w:p w14:paraId="1353BA11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0E15D819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70FFA37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3AFF0698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4ACBD5F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г) границы зон с особыми условиями использования территорий:</w:t>
            </w:r>
          </w:p>
          <w:p w14:paraId="51E9E2A4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установленные в соответствии с законодательством Российской Федерации;</w:t>
            </w:r>
          </w:p>
          <w:p w14:paraId="14A89475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подлежащие установлению, изменению в связи с размещением линейных объектов;</w:t>
            </w:r>
          </w:p>
          <w:p w14:paraId="22540F0B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0DD1D7DD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д) границы особо охраняемых природных территорий, границы лесничеств.</w:t>
            </w:r>
          </w:p>
          <w:p w14:paraId="4652FBF9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78994C41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C0F60C9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6500CC92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AB4D6CD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36A1678A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690DF6A4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7BBE5CA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б) границы зон планируемого размещения линейных объектов;</w:t>
            </w:r>
          </w:p>
          <w:p w14:paraId="5E6B6C05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в) ось планируемого линейного объекта с нанесением пикетажа и (или) километровых отметок;</w:t>
            </w:r>
          </w:p>
          <w:p w14:paraId="5A1BDC66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79E31410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17858FF1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79EFDA34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14:paraId="0192EBF0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7C721127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б) обоснование определения границ зон планируемого размещения линейных объектов;</w:t>
            </w:r>
          </w:p>
          <w:p w14:paraId="3F090380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7D80DF4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169C3C49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02C16C8D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516E2142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08FEB820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2EEA5142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6E3C1C34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1312DED2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в) исходные данные, используемые при подготовке проекта планировки территории;</w:t>
            </w:r>
          </w:p>
          <w:p w14:paraId="55FACF5E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г) решение о подготовке документации по планировке территории с приложением задания.</w:t>
            </w:r>
          </w:p>
          <w:p w14:paraId="11F22204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110FB744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Основная часть проекта межевания территории включает в себя:</w:t>
            </w:r>
          </w:p>
          <w:p w14:paraId="22F66DF1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раздел 1 «Проект межевания территории. Графическая часть»;</w:t>
            </w:r>
          </w:p>
          <w:p w14:paraId="62E47FE7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раздел 2 «Проект межевания территории. Текстовая часть».</w:t>
            </w:r>
          </w:p>
          <w:p w14:paraId="730BBA73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Материалы по обоснованию проекта межевания территории включают в себя:</w:t>
            </w:r>
          </w:p>
          <w:p w14:paraId="23FCBF72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раздел 3 «Материалы по обоснованию проекта межевания территории. Графическая часть»;</w:t>
            </w:r>
          </w:p>
          <w:p w14:paraId="32494105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раздел 4 «Материалы по обоснованию проекта межевания территории. Пояснительная записка».</w:t>
            </w:r>
          </w:p>
          <w:p w14:paraId="3F503708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Раздел 1 «Проект межевания территории. Графическая часть»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035BFC0F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На чертеже (чертежах) межевания территории отображаются:</w:t>
            </w:r>
          </w:p>
          <w:p w14:paraId="7AE1903B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3A671DE5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20F2BAC7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1AF41CF1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22070951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02FD3202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Раздел 2 «Проект межевания территории. Текстовая часть» должен содержать следующую информацию:</w:t>
            </w:r>
          </w:p>
          <w:p w14:paraId="46743870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73A605FD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условные номера образуемых земельных участков;</w:t>
            </w:r>
          </w:p>
          <w:p w14:paraId="4340C1EE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номера характерных точек образуемых земельных участков;</w:t>
            </w:r>
          </w:p>
          <w:p w14:paraId="265CAD97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кадастровые номера земельных участков, из которых образуются земельные участки;</w:t>
            </w:r>
          </w:p>
          <w:p w14:paraId="4C7C436F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площадь образуемых земельных участков;</w:t>
            </w:r>
          </w:p>
          <w:p w14:paraId="5633E166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способы образования земельных участков;</w:t>
            </w:r>
          </w:p>
          <w:p w14:paraId="1F5AEB5C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сведения об отнесении (</w:t>
            </w:r>
            <w:proofErr w:type="spellStart"/>
            <w:r w:rsidRPr="00511BF4">
              <w:rPr>
                <w:color w:val="000000" w:themeColor="text1"/>
              </w:rPr>
              <w:t>неотнесении</w:t>
            </w:r>
            <w:proofErr w:type="spellEnd"/>
            <w:r w:rsidRPr="00511BF4">
              <w:rPr>
                <w:color w:val="000000" w:themeColor="text1"/>
              </w:rPr>
              <w:t>) образуемых земельных участков к территории общего пользования;</w:t>
            </w:r>
          </w:p>
          <w:p w14:paraId="7E03F213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786AB1F1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3039723F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26E0B2EE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153D1859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б) перечень координат характерных точек образуемых земельных участков;</w:t>
            </w:r>
          </w:p>
          <w:p w14:paraId="63DBD789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03E88E5F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0BAA7FB2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Раздел 3 «Материалы по обоснованию проекта межевания территории. Графическая часть»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26F19772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1D4BCAB5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б) границы существующих земельных участков;</w:t>
            </w:r>
          </w:p>
          <w:p w14:paraId="7FAC3081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0BCDD242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7207D829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31FC80DA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3EE7EAA9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62222976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з) местоположение существующих объектов капитального строительства;</w:t>
            </w:r>
          </w:p>
          <w:p w14:paraId="539D8C6D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и) границы особо охраняемых природных территорий;</w:t>
            </w:r>
          </w:p>
          <w:p w14:paraId="5E211567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363EE829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265D3B45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 xml:space="preserve"> Раздел 4 «Материалы по обоснованию проекта межевания территории. Пояснительная записка» содержит:</w:t>
            </w:r>
          </w:p>
          <w:p w14:paraId="61B79FC1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5C789936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б) обоснование способа образования земельного участка;</w:t>
            </w:r>
          </w:p>
          <w:p w14:paraId="199A8E40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в) обоснование определения размеров образуемого земельного участка;</w:t>
            </w:r>
          </w:p>
          <w:p w14:paraId="594FFABA" w14:textId="77777777" w:rsidR="00511BF4" w:rsidRPr="00511BF4" w:rsidRDefault="00511BF4" w:rsidP="00511BF4">
            <w:pPr>
              <w:jc w:val="both"/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511BF4" w:rsidRPr="00511BF4" w14:paraId="506049BC" w14:textId="77777777" w:rsidTr="000841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D8F9" w14:textId="77777777" w:rsidR="00511BF4" w:rsidRPr="00511BF4" w:rsidRDefault="00511BF4" w:rsidP="00511BF4">
            <w:pPr>
              <w:numPr>
                <w:ilvl w:val="0"/>
                <w:numId w:val="26"/>
              </w:numPr>
              <w:ind w:left="142" w:firstLine="0"/>
              <w:contextualSpacing/>
              <w:rPr>
                <w:rFonts w:eastAsia="Calibri"/>
                <w:color w:val="000000" w:themeColor="text1"/>
              </w:rPr>
            </w:pPr>
            <w:r w:rsidRPr="00511BF4">
              <w:rPr>
                <w:rFonts w:eastAsia="Calibri"/>
                <w:color w:val="000000" w:themeColor="text1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A597" w14:textId="77777777" w:rsidR="00511BF4" w:rsidRPr="00511BF4" w:rsidRDefault="00511BF4" w:rsidP="00511BF4">
            <w:pPr>
              <w:rPr>
                <w:color w:val="000000" w:themeColor="text1"/>
              </w:rPr>
            </w:pPr>
            <w:r w:rsidRPr="00511BF4">
              <w:rPr>
                <w:rFonts w:eastAsia="Calibri"/>
                <w:color w:val="000000" w:themeColor="text1"/>
              </w:rPr>
              <w:t xml:space="preserve">Информация о земельных участках отсутствует. </w:t>
            </w:r>
            <w:r w:rsidRPr="00511BF4">
              <w:rPr>
                <w:color w:val="000000" w:themeColor="text1"/>
              </w:rPr>
              <w:t>Ориентировочная площадь территории, в отношении которой планируется подготовка документации по планировке территории составляет 70,0692 га.</w:t>
            </w:r>
          </w:p>
          <w:p w14:paraId="0E398998" w14:textId="77777777" w:rsidR="00511BF4" w:rsidRPr="00511BF4" w:rsidRDefault="00511BF4" w:rsidP="00511BF4">
            <w:pPr>
              <w:rPr>
                <w:color w:val="000000" w:themeColor="text1"/>
              </w:rPr>
            </w:pPr>
            <w:r w:rsidRPr="00511BF4">
              <w:rPr>
                <w:color w:val="000000" w:themeColor="text1"/>
              </w:rPr>
              <w:t>Площадь зоны планируемого размещения проектируемых объектов составляет 63,0571 га.</w:t>
            </w:r>
          </w:p>
        </w:tc>
      </w:tr>
      <w:tr w:rsidR="00511BF4" w:rsidRPr="00511BF4" w14:paraId="2B798540" w14:textId="77777777" w:rsidTr="000841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9002" w14:textId="77777777" w:rsidR="00511BF4" w:rsidRPr="00511BF4" w:rsidRDefault="00511BF4" w:rsidP="00511BF4">
            <w:pPr>
              <w:numPr>
                <w:ilvl w:val="0"/>
                <w:numId w:val="26"/>
              </w:numPr>
              <w:ind w:left="142" w:firstLine="0"/>
              <w:contextualSpacing/>
              <w:rPr>
                <w:rFonts w:eastAsia="Calibri"/>
                <w:color w:val="000000" w:themeColor="text1"/>
              </w:rPr>
            </w:pPr>
            <w:r w:rsidRPr="00511BF4">
              <w:rPr>
                <w:rFonts w:eastAsia="Calibri"/>
                <w:color w:val="000000" w:themeColor="text1"/>
              </w:rPr>
              <w:t>Цель подготовки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66FB" w14:textId="77777777" w:rsidR="00511BF4" w:rsidRPr="00511BF4" w:rsidRDefault="00511BF4" w:rsidP="00511BF4">
            <w:pPr>
              <w:rPr>
                <w:bCs/>
                <w:color w:val="000000" w:themeColor="text1"/>
              </w:rPr>
            </w:pPr>
            <w:r w:rsidRPr="00511BF4">
              <w:rPr>
                <w:bCs/>
                <w:color w:val="000000" w:themeColor="text1"/>
              </w:rPr>
              <w:t>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границ зон планируемого размещения объектов капитального строительства.</w:t>
            </w:r>
          </w:p>
        </w:tc>
      </w:tr>
    </w:tbl>
    <w:p w14:paraId="6FF9A876" w14:textId="77777777" w:rsidR="00511BF4" w:rsidRPr="00511BF4" w:rsidRDefault="00511BF4" w:rsidP="00511BF4">
      <w:pPr>
        <w:tabs>
          <w:tab w:val="left" w:pos="909"/>
        </w:tabs>
        <w:ind w:right="-155"/>
        <w:rPr>
          <w:color w:val="FF0000"/>
          <w:sz w:val="26"/>
          <w:szCs w:val="26"/>
        </w:rPr>
      </w:pPr>
    </w:p>
    <w:p w14:paraId="5F1351DC" w14:textId="6B7DF88C" w:rsidR="0040436E" w:rsidRDefault="0040436E" w:rsidP="00511BF4">
      <w:pPr>
        <w:tabs>
          <w:tab w:val="right" w:pos="9922"/>
        </w:tabs>
        <w:jc w:val="center"/>
        <w:rPr>
          <w:sz w:val="26"/>
          <w:szCs w:val="26"/>
        </w:rPr>
      </w:pPr>
    </w:p>
    <w:sectPr w:rsidR="0040436E" w:rsidSect="00511BF4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A1F0E" w14:textId="77777777" w:rsidR="00225559" w:rsidRDefault="00225559" w:rsidP="00177C90">
      <w:r>
        <w:separator/>
      </w:r>
    </w:p>
  </w:endnote>
  <w:endnote w:type="continuationSeparator" w:id="0">
    <w:p w14:paraId="0D5AAA6E" w14:textId="77777777" w:rsidR="00225559" w:rsidRDefault="00225559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22AFF" w14:textId="63EA0FE3" w:rsidR="00511BF4" w:rsidRDefault="00511BF4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F08E" w14:textId="77777777" w:rsidR="00225559" w:rsidRDefault="00225559" w:rsidP="00177C90">
      <w:r>
        <w:separator/>
      </w:r>
    </w:p>
  </w:footnote>
  <w:footnote w:type="continuationSeparator" w:id="0">
    <w:p w14:paraId="28379AAB" w14:textId="77777777" w:rsidR="00225559" w:rsidRDefault="00225559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371490"/>
      <w:docPartObj>
        <w:docPartGallery w:val="Page Numbers (Top of Page)"/>
        <w:docPartUnique/>
      </w:docPartObj>
    </w:sdtPr>
    <w:sdtEndPr/>
    <w:sdtContent>
      <w:p w14:paraId="1D81C16D" w14:textId="3ABC8827" w:rsidR="008E3713" w:rsidRDefault="008E371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C9199D" w14:textId="77777777" w:rsidR="008E3713" w:rsidRDefault="008E371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0BF0"/>
    <w:rsid w:val="00037FB6"/>
    <w:rsid w:val="000402DD"/>
    <w:rsid w:val="0004600B"/>
    <w:rsid w:val="00050D04"/>
    <w:rsid w:val="00056A61"/>
    <w:rsid w:val="00063FE9"/>
    <w:rsid w:val="000A3297"/>
    <w:rsid w:val="000A76CA"/>
    <w:rsid w:val="000E0221"/>
    <w:rsid w:val="000E0B38"/>
    <w:rsid w:val="000E4FE4"/>
    <w:rsid w:val="000F3FFA"/>
    <w:rsid w:val="000F5C1D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2555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11BF4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01CF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1625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8E3713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01948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D284F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2D9F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5594</Words>
  <Characters>31892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7</cp:revision>
  <cp:lastPrinted>2024-11-08T05:51:00Z</cp:lastPrinted>
  <dcterms:created xsi:type="dcterms:W3CDTF">2024-11-08T05:51:00Z</dcterms:created>
  <dcterms:modified xsi:type="dcterms:W3CDTF">2024-11-12T07:02:00Z</dcterms:modified>
</cp:coreProperties>
</file>