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EF63B" w14:textId="2477005D" w:rsidR="00186948" w:rsidRPr="0024203C" w:rsidRDefault="00186948" w:rsidP="0018694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74CD75E" wp14:editId="008C612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2167" w14:textId="77777777" w:rsidR="00186948" w:rsidRPr="0024203C" w:rsidRDefault="00186948" w:rsidP="001869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5F3362E1" w14:textId="77777777" w:rsidR="00186948" w:rsidRPr="0024203C" w:rsidRDefault="00186948" w:rsidP="001869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165323F" w14:textId="77777777" w:rsidR="00186948" w:rsidRPr="0024203C" w:rsidRDefault="00186948" w:rsidP="001869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24572EE" w14:textId="77777777" w:rsidR="00186948" w:rsidRPr="0024203C" w:rsidRDefault="00186948" w:rsidP="001869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2D56D859" w14:textId="77777777" w:rsidR="00186948" w:rsidRPr="0024203C" w:rsidRDefault="00186948" w:rsidP="0018694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7B69789" w14:textId="77777777" w:rsidR="00186948" w:rsidRPr="0024203C" w:rsidRDefault="00186948" w:rsidP="001869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86948" w:rsidRPr="00A25972" w14:paraId="30375772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2E04E5E" w14:textId="77777777" w:rsidR="00186948" w:rsidRPr="00A25972" w:rsidRDefault="00186948" w:rsidP="001869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622B3FB1" w14:textId="29BEB59F" w:rsidR="00186948" w:rsidRPr="00A25972" w:rsidRDefault="00186948" w:rsidP="001869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№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7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56228AB4" w14:textId="77777777" w:rsidR="00186948" w:rsidRPr="00A25972" w:rsidRDefault="00186948" w:rsidP="0018694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proofErr w:type="spellStart"/>
      <w:r w:rsidRPr="00A25972">
        <w:rPr>
          <w:rFonts w:ascii="Times New Roman" w:hAnsi="Times New Roman"/>
        </w:rPr>
        <w:t>г.Нефтеюганск</w:t>
      </w:r>
      <w:bookmarkEnd w:id="0"/>
      <w:proofErr w:type="spellEnd"/>
    </w:p>
    <w:p w14:paraId="1F558204" w14:textId="2C3C105F" w:rsidR="00F45464" w:rsidRDefault="00F45464" w:rsidP="001869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793778C" w14:textId="2874AE75" w:rsidR="007D7782" w:rsidRPr="00426BCC" w:rsidRDefault="007D7782" w:rsidP="007D7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426BCC">
        <w:rPr>
          <w:rFonts w:ascii="Times New Roman" w:hAnsi="Times New Roman"/>
          <w:sz w:val="26"/>
          <w:szCs w:val="26"/>
          <w:lang w:eastAsia="ru-RU"/>
        </w:rPr>
        <w:t xml:space="preserve">О муниципальной программе Нефтеюганского района </w:t>
      </w:r>
      <w:r w:rsidRPr="00426BCC">
        <w:rPr>
          <w:rFonts w:ascii="Times New Roman" w:hAnsi="Times New Roman"/>
          <w:sz w:val="26"/>
          <w:szCs w:val="26"/>
          <w:lang w:eastAsia="ru-RU"/>
        </w:rPr>
        <w:br/>
        <w:t>«Экологическая безопасность»</w:t>
      </w:r>
    </w:p>
    <w:p w14:paraId="0F5DE5BE" w14:textId="77777777" w:rsidR="007D7782" w:rsidRPr="00426BCC" w:rsidRDefault="007D7782" w:rsidP="007D7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20436020" w14:textId="77777777" w:rsidR="007D7782" w:rsidRPr="00426BCC" w:rsidRDefault="007D7782" w:rsidP="007D7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3CB64A5" w14:textId="2532DE8D" w:rsidR="007D7782" w:rsidRPr="00426BCC" w:rsidRDefault="007D7782" w:rsidP="007D778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6BC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и реализации муниципальных программ Нефтеюганск</w:t>
      </w:r>
      <w:r w:rsidR="00F600E4">
        <w:rPr>
          <w:rFonts w:ascii="Times New Roman" w:hAnsi="Times New Roman"/>
          <w:sz w:val="26"/>
          <w:szCs w:val="26"/>
        </w:rPr>
        <w:t>ого района</w:t>
      </w:r>
      <w:r w:rsidRPr="00426BCC">
        <w:rPr>
          <w:rFonts w:ascii="Times New Roman" w:hAnsi="Times New Roman"/>
          <w:sz w:val="26"/>
          <w:szCs w:val="26"/>
        </w:rPr>
        <w:t xml:space="preserve">», от 27.06.2024 № 1087-па </w:t>
      </w:r>
      <w:r w:rsidR="00F45464">
        <w:rPr>
          <w:rFonts w:ascii="Times New Roman" w:hAnsi="Times New Roman"/>
          <w:sz w:val="26"/>
          <w:szCs w:val="26"/>
        </w:rPr>
        <w:br/>
      </w:r>
      <w:r w:rsidRPr="00426BCC">
        <w:rPr>
          <w:rFonts w:ascii="Times New Roman" w:hAnsi="Times New Roman"/>
          <w:sz w:val="26"/>
          <w:szCs w:val="26"/>
        </w:rPr>
        <w:t xml:space="preserve">«Об утверждении перечня муниципальных программ Нефтеюганского района» и учитывая протокол общественного обсуждения от </w:t>
      </w:r>
      <w:r w:rsidR="004F006B" w:rsidRPr="00426BCC">
        <w:rPr>
          <w:rFonts w:ascii="Times New Roman" w:hAnsi="Times New Roman"/>
          <w:sz w:val="26"/>
          <w:szCs w:val="26"/>
        </w:rPr>
        <w:t>25.10</w:t>
      </w:r>
      <w:r w:rsidRPr="00426BCC">
        <w:rPr>
          <w:rFonts w:ascii="Times New Roman" w:hAnsi="Times New Roman"/>
          <w:sz w:val="26"/>
          <w:szCs w:val="26"/>
        </w:rPr>
        <w:t>.2024</w:t>
      </w:r>
      <w:r w:rsidR="00F45464">
        <w:rPr>
          <w:rFonts w:ascii="Times New Roman" w:hAnsi="Times New Roman"/>
          <w:sz w:val="26"/>
          <w:szCs w:val="26"/>
        </w:rPr>
        <w:t>,</w:t>
      </w:r>
      <w:r w:rsidRPr="00426BCC">
        <w:rPr>
          <w:rFonts w:ascii="Times New Roman" w:hAnsi="Times New Roman"/>
          <w:sz w:val="26"/>
          <w:szCs w:val="26"/>
        </w:rPr>
        <w:t xml:space="preserve"> п о с т а н о в л я ю: </w:t>
      </w:r>
    </w:p>
    <w:p w14:paraId="3CE0F08C" w14:textId="77777777" w:rsidR="007D7782" w:rsidRPr="00426BCC" w:rsidRDefault="007D7782" w:rsidP="007D778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1C790633" w14:textId="39B9898A" w:rsidR="007D7782" w:rsidRPr="00F45464" w:rsidRDefault="007D7782" w:rsidP="00F4546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>Утвердить:</w:t>
      </w:r>
    </w:p>
    <w:p w14:paraId="69EF961C" w14:textId="33809007" w:rsidR="007D7782" w:rsidRPr="00F45464" w:rsidRDefault="007D7782" w:rsidP="00F45464">
      <w:pPr>
        <w:pStyle w:val="a4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>Муниципальную программу Нефтеюганского района «</w:t>
      </w:r>
      <w:r w:rsidRPr="00F45464">
        <w:rPr>
          <w:rFonts w:ascii="Times New Roman" w:hAnsi="Times New Roman"/>
          <w:sz w:val="26"/>
          <w:szCs w:val="26"/>
          <w:lang w:eastAsia="ru-RU"/>
        </w:rPr>
        <w:t>Экологическая безопасность</w:t>
      </w:r>
      <w:r w:rsidRPr="00F45464">
        <w:rPr>
          <w:rFonts w:ascii="Times New Roman" w:hAnsi="Times New Roman"/>
          <w:sz w:val="26"/>
          <w:szCs w:val="26"/>
        </w:rPr>
        <w:t>» (приложение 1)</w:t>
      </w:r>
      <w:r w:rsidR="00F45464">
        <w:rPr>
          <w:rFonts w:ascii="Times New Roman" w:hAnsi="Times New Roman"/>
          <w:sz w:val="26"/>
          <w:szCs w:val="26"/>
        </w:rPr>
        <w:t>.</w:t>
      </w:r>
    </w:p>
    <w:p w14:paraId="275EAA3B" w14:textId="479615E8" w:rsidR="007D7782" w:rsidRPr="00F45464" w:rsidRDefault="007D7782" w:rsidP="00F45464">
      <w:pPr>
        <w:pStyle w:val="a4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Pr="00F45464">
        <w:rPr>
          <w:rFonts w:ascii="Times New Roman" w:hAnsi="Times New Roman"/>
          <w:sz w:val="26"/>
          <w:szCs w:val="26"/>
          <w:lang w:eastAsia="ru-RU"/>
        </w:rPr>
        <w:t>Экологическая безопасность</w:t>
      </w:r>
      <w:r w:rsidRPr="00F45464">
        <w:rPr>
          <w:rFonts w:ascii="Times New Roman" w:hAnsi="Times New Roman"/>
          <w:sz w:val="26"/>
          <w:szCs w:val="26"/>
        </w:rPr>
        <w:t>» (приложение 2)</w:t>
      </w:r>
      <w:r w:rsidR="00F45464">
        <w:rPr>
          <w:rFonts w:ascii="Times New Roman" w:hAnsi="Times New Roman"/>
          <w:sz w:val="26"/>
          <w:szCs w:val="26"/>
        </w:rPr>
        <w:t>.</w:t>
      </w:r>
    </w:p>
    <w:p w14:paraId="75B56F26" w14:textId="602A40F3" w:rsidR="007D7782" w:rsidRPr="00F45464" w:rsidRDefault="007D7782" w:rsidP="00F4546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4C75FD37" w14:textId="3E9FC177" w:rsidR="007D7782" w:rsidRPr="00F45464" w:rsidRDefault="007D7782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</w:rPr>
        <w:t>от 31.10.2022 № 2070-па-нпа «</w:t>
      </w:r>
      <w:r w:rsidRPr="00F45464">
        <w:rPr>
          <w:rFonts w:ascii="Times New Roman" w:hAnsi="Times New Roman"/>
          <w:sz w:val="26"/>
          <w:szCs w:val="26"/>
          <w:lang w:eastAsia="ru-RU"/>
        </w:rPr>
        <w:t>О муниципальной программе Нефтеюганского района «Экологическая безопасность»;</w:t>
      </w:r>
    </w:p>
    <w:p w14:paraId="31FA0643" w14:textId="1D06D823" w:rsidR="00626AB3" w:rsidRPr="00F45464" w:rsidRDefault="00626AB3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  <w:lang w:eastAsia="ru-RU"/>
        </w:rPr>
        <w:t>от 27.02.2023 № 260-па-нпа «О внесении изменений 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безопасность»;</w:t>
      </w:r>
    </w:p>
    <w:p w14:paraId="7511E4D3" w14:textId="1F505271" w:rsidR="00626AB3" w:rsidRPr="00F45464" w:rsidRDefault="00626AB3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  <w:lang w:eastAsia="ru-RU"/>
        </w:rPr>
        <w:t>от 05.06.2023 № 816-па-нпа «О внесении изменений 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безопасность»;</w:t>
      </w:r>
    </w:p>
    <w:p w14:paraId="7AB69A37" w14:textId="6F14BFFA" w:rsidR="00626AB3" w:rsidRPr="00F45464" w:rsidRDefault="00626AB3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  <w:lang w:eastAsia="ru-RU"/>
        </w:rPr>
        <w:t>от 11.12.2023 № 1834-па-нпа «О внесении изменений 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безопасность»;</w:t>
      </w:r>
    </w:p>
    <w:p w14:paraId="2BB77D8E" w14:textId="37830F41" w:rsidR="00626AB3" w:rsidRPr="00F45464" w:rsidRDefault="00626AB3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  <w:lang w:eastAsia="ru-RU"/>
        </w:rPr>
        <w:t>от 26.12.2023 № 1983-па-нпа «О внесении изменений 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безопасность»;</w:t>
      </w:r>
    </w:p>
    <w:p w14:paraId="348352DA" w14:textId="091D3285" w:rsidR="00481075" w:rsidRPr="00F45464" w:rsidRDefault="00626AB3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  <w:lang w:eastAsia="ru-RU"/>
        </w:rPr>
        <w:lastRenderedPageBreak/>
        <w:t>от 27.05.2024 № 811-па-нпа «О внесении изменений в постановление администрации Нефтеюганского района от 31.10.2022 № 2070-па-нпа «О муниципальной программе Нефтеюганского райо</w:t>
      </w:r>
      <w:r w:rsidR="00481075" w:rsidRPr="00F45464">
        <w:rPr>
          <w:rFonts w:ascii="Times New Roman" w:hAnsi="Times New Roman"/>
          <w:sz w:val="26"/>
          <w:szCs w:val="26"/>
          <w:lang w:eastAsia="ru-RU"/>
        </w:rPr>
        <w:t>на «Экологическая безопасность»;</w:t>
      </w:r>
    </w:p>
    <w:p w14:paraId="2F60ABD0" w14:textId="501E4F4D" w:rsidR="00626AB3" w:rsidRPr="00F45464" w:rsidRDefault="00481075" w:rsidP="00F45464">
      <w:pPr>
        <w:pStyle w:val="a4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45464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8A5CCD" w:rsidRPr="00F45464">
        <w:rPr>
          <w:rFonts w:ascii="Times New Roman" w:hAnsi="Times New Roman"/>
          <w:sz w:val="26"/>
          <w:szCs w:val="26"/>
          <w:lang w:eastAsia="ru-RU"/>
        </w:rPr>
        <w:t>21</w:t>
      </w:r>
      <w:r w:rsidRPr="00F45464">
        <w:rPr>
          <w:rFonts w:ascii="Times New Roman" w:hAnsi="Times New Roman"/>
          <w:sz w:val="26"/>
          <w:szCs w:val="26"/>
          <w:lang w:eastAsia="ru-RU"/>
        </w:rPr>
        <w:t>.10.2024 № 17</w:t>
      </w:r>
      <w:r w:rsidR="00F600E4" w:rsidRPr="00F45464">
        <w:rPr>
          <w:rFonts w:ascii="Times New Roman" w:hAnsi="Times New Roman"/>
          <w:sz w:val="26"/>
          <w:szCs w:val="26"/>
          <w:lang w:eastAsia="ru-RU"/>
        </w:rPr>
        <w:t>65</w:t>
      </w:r>
      <w:r w:rsidRPr="00F45464">
        <w:rPr>
          <w:rFonts w:ascii="Times New Roman" w:hAnsi="Times New Roman"/>
          <w:sz w:val="26"/>
          <w:szCs w:val="26"/>
          <w:lang w:eastAsia="ru-RU"/>
        </w:rPr>
        <w:t>-па-нпа «О внесении изменений 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безопасность».</w:t>
      </w:r>
    </w:p>
    <w:p w14:paraId="7A16D0AF" w14:textId="529B026C" w:rsidR="007D7782" w:rsidRPr="00F45464" w:rsidRDefault="007D7782" w:rsidP="00F4546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26BCC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F45464">
        <w:rPr>
          <w:rFonts w:ascii="Times New Roman" w:hAnsi="Times New Roman"/>
          <w:sz w:val="26"/>
          <w:szCs w:val="26"/>
        </w:rPr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66A2D05E" w14:textId="73A2669C" w:rsidR="002003F9" w:rsidRDefault="002003F9" w:rsidP="00F4546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2003F9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обнародования </w:t>
      </w:r>
      <w:r w:rsidR="00F45464">
        <w:rPr>
          <w:rFonts w:ascii="Times New Roman" w:hAnsi="Times New Roman"/>
          <w:sz w:val="26"/>
          <w:szCs w:val="26"/>
        </w:rPr>
        <w:br/>
      </w:r>
      <w:r w:rsidRPr="002003F9">
        <w:rPr>
          <w:rFonts w:ascii="Times New Roman" w:hAnsi="Times New Roman"/>
          <w:sz w:val="26"/>
          <w:szCs w:val="26"/>
        </w:rPr>
        <w:t>и применяется с 01.01.2025.</w:t>
      </w:r>
    </w:p>
    <w:p w14:paraId="2BE7053C" w14:textId="520BEED9" w:rsidR="007D7782" w:rsidRPr="00426BCC" w:rsidRDefault="007D7782" w:rsidP="00F45464">
      <w:pPr>
        <w:pStyle w:val="a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426BCC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</w:t>
      </w:r>
      <w:r w:rsidRPr="00F45464">
        <w:rPr>
          <w:rFonts w:ascii="Times New Roman" w:hAnsi="Times New Roman"/>
          <w:sz w:val="26"/>
          <w:szCs w:val="26"/>
        </w:rPr>
        <w:t>директора департамента строительства и жилищно-коммунального комплекса Нефтеюганского района – заместителя главы Нефтеюганского</w:t>
      </w:r>
      <w:r w:rsidRPr="00426BCC">
        <w:rPr>
          <w:rFonts w:ascii="Times New Roman" w:eastAsia="Times New Roman" w:hAnsi="Times New Roman"/>
          <w:sz w:val="26"/>
          <w:szCs w:val="26"/>
        </w:rPr>
        <w:t xml:space="preserve"> района Кошакова В.С.</w:t>
      </w:r>
    </w:p>
    <w:p w14:paraId="58C098D3" w14:textId="77777777" w:rsidR="007D7782" w:rsidRPr="00426BCC" w:rsidRDefault="007D7782" w:rsidP="007D77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6FB3C22C" w14:textId="77777777" w:rsidR="007D7782" w:rsidRPr="00426BCC" w:rsidRDefault="007D7782" w:rsidP="007D7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022C427" w14:textId="77777777" w:rsidR="007D7782" w:rsidRPr="00426BCC" w:rsidRDefault="007D7782" w:rsidP="00F454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F180816" w14:textId="77777777" w:rsidR="00F45464" w:rsidRPr="00D101D2" w:rsidRDefault="00F45464" w:rsidP="008660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47FB0FDB" w14:textId="77777777" w:rsidR="00F45464" w:rsidRDefault="00F45464" w:rsidP="0086601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59D766F" w14:textId="1646A441" w:rsidR="007D7782" w:rsidRPr="00426BCC" w:rsidRDefault="007D7782" w:rsidP="007D7782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D53E5D" w14:textId="77777777" w:rsidR="007D7782" w:rsidRPr="00426BCC" w:rsidRDefault="007D7782" w:rsidP="007D7782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3C65EE9" w14:textId="77777777" w:rsidR="007D7782" w:rsidRPr="00426BCC" w:rsidRDefault="007D7782" w:rsidP="007D7782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C33E47D" w14:textId="77777777" w:rsidR="007D7782" w:rsidRPr="00426BCC" w:rsidRDefault="007D7782" w:rsidP="007D7782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66D2CFE" w14:textId="4563C8BE" w:rsidR="007D7782" w:rsidRPr="00426BCC" w:rsidRDefault="007D7782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2018EAE8" w14:textId="76F87D80" w:rsidR="007D7782" w:rsidRPr="00426BCC" w:rsidRDefault="007D7782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35F392AF" w14:textId="5C4F0EBA" w:rsidR="007D7782" w:rsidRPr="00426BCC" w:rsidRDefault="007D7782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2D0B05D0" w14:textId="77777777" w:rsidR="007D7782" w:rsidRPr="00426BCC" w:rsidRDefault="007D7782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sectPr w:rsidR="007D7782" w:rsidRPr="00426BCC" w:rsidSect="00F45464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328A6AD7" w14:textId="77777777" w:rsidR="00F45464" w:rsidRPr="00F45464" w:rsidRDefault="00F45464" w:rsidP="00F45464">
      <w:pPr>
        <w:spacing w:after="0" w:line="240" w:lineRule="auto"/>
        <w:ind w:left="10632"/>
        <w:rPr>
          <w:rFonts w:ascii="Times New Roman" w:hAnsi="Times New Roman"/>
          <w:sz w:val="2"/>
          <w:szCs w:val="2"/>
        </w:rPr>
      </w:pPr>
      <w:bookmarkStart w:id="1" w:name="_Hlk117669347"/>
    </w:p>
    <w:p w14:paraId="7D7F3DAB" w14:textId="173A4C36" w:rsidR="00F45464" w:rsidRPr="00F45464" w:rsidRDefault="00F45464" w:rsidP="00F45464">
      <w:pPr>
        <w:spacing w:after="0" w:line="240" w:lineRule="auto"/>
        <w:ind w:left="10632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>Приложение 1</w:t>
      </w:r>
    </w:p>
    <w:p w14:paraId="156DB638" w14:textId="77777777" w:rsidR="00F45464" w:rsidRPr="00F45464" w:rsidRDefault="00F45464" w:rsidP="00F45464">
      <w:pPr>
        <w:spacing w:after="0" w:line="240" w:lineRule="auto"/>
        <w:ind w:left="10632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14:paraId="2CF447CE" w14:textId="77777777" w:rsidR="00F45464" w:rsidRPr="00F45464" w:rsidRDefault="00F45464" w:rsidP="00F45464">
      <w:pPr>
        <w:spacing w:after="0" w:line="240" w:lineRule="auto"/>
        <w:ind w:left="10632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>Нефтеюганского района</w:t>
      </w:r>
    </w:p>
    <w:p w14:paraId="32736BED" w14:textId="52A4722B" w:rsidR="00F45464" w:rsidRPr="00F45464" w:rsidRDefault="00F45464" w:rsidP="00F45464">
      <w:pPr>
        <w:spacing w:after="0" w:line="240" w:lineRule="auto"/>
        <w:ind w:left="10632"/>
        <w:rPr>
          <w:rFonts w:ascii="Times New Roman" w:hAnsi="Times New Roman"/>
          <w:sz w:val="26"/>
          <w:szCs w:val="26"/>
        </w:rPr>
      </w:pPr>
      <w:r w:rsidRPr="00F45464">
        <w:rPr>
          <w:rFonts w:ascii="Times New Roman" w:hAnsi="Times New Roman"/>
          <w:sz w:val="26"/>
          <w:szCs w:val="26"/>
        </w:rPr>
        <w:t xml:space="preserve">от </w:t>
      </w:r>
      <w:r w:rsidR="00186948">
        <w:rPr>
          <w:rFonts w:ascii="Times New Roman" w:hAnsi="Times New Roman"/>
          <w:sz w:val="26"/>
          <w:szCs w:val="26"/>
        </w:rPr>
        <w:t>02.11.2024</w:t>
      </w:r>
      <w:r w:rsidRPr="00F45464">
        <w:rPr>
          <w:rFonts w:ascii="Times New Roman" w:hAnsi="Times New Roman"/>
          <w:sz w:val="26"/>
          <w:szCs w:val="26"/>
        </w:rPr>
        <w:t xml:space="preserve"> № </w:t>
      </w:r>
      <w:r w:rsidR="00186948">
        <w:rPr>
          <w:rFonts w:ascii="Times New Roman" w:hAnsi="Times New Roman"/>
          <w:sz w:val="26"/>
          <w:szCs w:val="26"/>
        </w:rPr>
        <w:t>1877-па-нпа</w:t>
      </w:r>
    </w:p>
    <w:p w14:paraId="55AB9D55" w14:textId="36F2038E" w:rsidR="007D7782" w:rsidRPr="00426BCC" w:rsidRDefault="007D7782" w:rsidP="007D7782">
      <w:pPr>
        <w:spacing w:after="0" w:line="240" w:lineRule="auto"/>
        <w:ind w:left="10773"/>
        <w:jc w:val="right"/>
        <w:rPr>
          <w:rFonts w:ascii="Times New Roman" w:hAnsi="Times New Roman"/>
          <w:sz w:val="26"/>
          <w:szCs w:val="26"/>
          <w:lang w:eastAsia="ru-RU"/>
        </w:rPr>
      </w:pPr>
    </w:p>
    <w:bookmarkEnd w:id="1"/>
    <w:p w14:paraId="1DF98BDF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C6AAAAF" w14:textId="472CAF61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ПАСПОРТ</w:t>
      </w:r>
    </w:p>
    <w:p w14:paraId="0322DC3C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Муниципальной программы</w:t>
      </w:r>
    </w:p>
    <w:p w14:paraId="6B67A969" w14:textId="712A34CD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D39E8" w:rsidRPr="00426BCC">
        <w:rPr>
          <w:rFonts w:ascii="Times New Roman" w:eastAsia="Times New Roman" w:hAnsi="Times New Roman"/>
          <w:sz w:val="26"/>
          <w:szCs w:val="26"/>
          <w:lang w:eastAsia="ru-RU"/>
        </w:rPr>
        <w:t>Экологическая безопасность</w:t>
      </w: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14:paraId="02DB0328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714D034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426BCC">
        <w:rPr>
          <w:rFonts w:ascii="Times New Roman" w:eastAsia="Times New Roman" w:hAnsi="Times New Roman"/>
          <w:sz w:val="26"/>
          <w:szCs w:val="26"/>
          <w:lang w:eastAsia="ru-RU"/>
        </w:rPr>
        <w:t>1. Основные положения</w:t>
      </w:r>
    </w:p>
    <w:p w14:paraId="648416FC" w14:textId="77777777" w:rsidR="006F0381" w:rsidRPr="00426BCC" w:rsidRDefault="006F0381" w:rsidP="006F0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6F0381" w:rsidRPr="00426BCC" w14:paraId="712DF72F" w14:textId="77777777" w:rsidTr="00F45464">
        <w:trPr>
          <w:trHeight w:val="1026"/>
        </w:trPr>
        <w:tc>
          <w:tcPr>
            <w:tcW w:w="7088" w:type="dxa"/>
            <w:vAlign w:val="center"/>
          </w:tcPr>
          <w:p w14:paraId="3A72A5F4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7938" w:type="dxa"/>
            <w:vAlign w:val="center"/>
          </w:tcPr>
          <w:p w14:paraId="5B554467" w14:textId="587BD74A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426BCC">
              <w:rPr>
                <w:rFonts w:ascii="Times New Roman" w:eastAsia="Courier New" w:hAnsi="Times New Roman"/>
                <w:bCs/>
                <w:iCs/>
                <w:color w:val="000000"/>
                <w:sz w:val="26"/>
                <w:szCs w:val="26"/>
                <w:lang w:eastAsia="ru-RU"/>
              </w:rPr>
              <w:t>Кошаков</w:t>
            </w:r>
            <w:proofErr w:type="spellEnd"/>
            <w:r w:rsidRPr="00426BCC">
              <w:rPr>
                <w:rFonts w:ascii="Times New Roman" w:eastAsia="Courier New" w:hAnsi="Times New Roman"/>
                <w:bCs/>
                <w:iCs/>
                <w:color w:val="000000"/>
                <w:sz w:val="26"/>
                <w:szCs w:val="26"/>
                <w:lang w:eastAsia="ru-RU"/>
              </w:rPr>
              <w:t xml:space="preserve"> Валентин Сергеевич – директор департамента строительства и жилищно-коммунального комплекса – заместитель главы Нефтеюганского района </w:t>
            </w:r>
          </w:p>
        </w:tc>
      </w:tr>
      <w:tr w:rsidR="006F0381" w:rsidRPr="00426BCC" w14:paraId="44323D56" w14:textId="77777777" w:rsidTr="00F45464">
        <w:trPr>
          <w:trHeight w:val="561"/>
        </w:trPr>
        <w:tc>
          <w:tcPr>
            <w:tcW w:w="7088" w:type="dxa"/>
            <w:vAlign w:val="center"/>
          </w:tcPr>
          <w:p w14:paraId="0B70C921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vAlign w:val="center"/>
          </w:tcPr>
          <w:p w14:paraId="00E09EA1" w14:textId="6B0D7E84" w:rsidR="006F0381" w:rsidRPr="00426BCC" w:rsidRDefault="00426BCC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А</w:t>
            </w:r>
            <w:r w:rsidR="006F0381" w:rsidRPr="00426BCC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дминистраци</w:t>
            </w:r>
            <w:r w:rsidR="005076ED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>я</w:t>
            </w:r>
            <w:r w:rsidR="006F0381" w:rsidRPr="00426BCC"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 xml:space="preserve"> Нефтеюганского района</w:t>
            </w:r>
            <w:r>
              <w:rPr>
                <w:rFonts w:ascii="Times New Roman" w:eastAsia="Courier New" w:hAnsi="Times New Roman"/>
                <w:sz w:val="26"/>
                <w:szCs w:val="26"/>
                <w:lang w:eastAsia="ru-RU"/>
              </w:rPr>
              <w:t xml:space="preserve"> (к</w:t>
            </w: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омитет по делам народов Севера, охраны окружающей среды и водных ресурсов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</w:tr>
      <w:tr w:rsidR="006F0381" w:rsidRPr="00426BCC" w14:paraId="59283AC3" w14:textId="77777777" w:rsidTr="00F45464">
        <w:trPr>
          <w:trHeight w:val="290"/>
        </w:trPr>
        <w:tc>
          <w:tcPr>
            <w:tcW w:w="7088" w:type="dxa"/>
            <w:vAlign w:val="center"/>
          </w:tcPr>
          <w:p w14:paraId="5667E495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938" w:type="dxa"/>
            <w:vAlign w:val="center"/>
          </w:tcPr>
          <w:p w14:paraId="6AB91359" w14:textId="1AC78809" w:rsidR="006F0381" w:rsidRPr="00426BCC" w:rsidRDefault="00C87F67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2025</w:t>
            </w:r>
            <w:r w:rsidR="00F0705E"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-</w:t>
            </w:r>
            <w:r w:rsidR="00F0705E"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426BCC">
              <w:rPr>
                <w:rFonts w:ascii="Times New Roman" w:eastAsia="Courier New" w:hAnsi="Times New Roman"/>
                <w:bCs/>
                <w:iCs/>
                <w:sz w:val="26"/>
                <w:szCs w:val="26"/>
                <w:lang w:eastAsia="ru-RU"/>
              </w:rPr>
              <w:t>2030</w:t>
            </w:r>
          </w:p>
        </w:tc>
      </w:tr>
      <w:tr w:rsidR="006F0381" w:rsidRPr="00426BCC" w14:paraId="2DECDFC6" w14:textId="77777777" w:rsidTr="00F45464">
        <w:trPr>
          <w:trHeight w:val="692"/>
        </w:trPr>
        <w:tc>
          <w:tcPr>
            <w:tcW w:w="7088" w:type="dxa"/>
            <w:vAlign w:val="center"/>
          </w:tcPr>
          <w:p w14:paraId="77632739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7938" w:type="dxa"/>
            <w:vAlign w:val="center"/>
          </w:tcPr>
          <w:p w14:paraId="31E4B47D" w14:textId="006C6057" w:rsidR="006F0381" w:rsidRPr="00426BCC" w:rsidRDefault="00426BCC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0D39E8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Сохранение благоприятной окружающей среды и биологического разнообразия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6F0381" w:rsidRPr="00426BCC" w14:paraId="751D6D0A" w14:textId="77777777" w:rsidTr="00F45464">
        <w:trPr>
          <w:trHeight w:val="335"/>
        </w:trPr>
        <w:tc>
          <w:tcPr>
            <w:tcW w:w="7088" w:type="dxa"/>
            <w:vAlign w:val="center"/>
          </w:tcPr>
          <w:p w14:paraId="7179625B" w14:textId="77777777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7938" w:type="dxa"/>
            <w:vAlign w:val="center"/>
          </w:tcPr>
          <w:p w14:paraId="3C787B42" w14:textId="1DDB7F3E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6F0381" w:rsidRPr="00426BCC" w14:paraId="22EE742A" w14:textId="77777777" w:rsidTr="00F45464">
        <w:trPr>
          <w:trHeight w:val="567"/>
        </w:trPr>
        <w:tc>
          <w:tcPr>
            <w:tcW w:w="7088" w:type="dxa"/>
            <w:vAlign w:val="center"/>
          </w:tcPr>
          <w:p w14:paraId="04ECFF37" w14:textId="494B9666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</w:t>
            </w:r>
            <w:r w:rsidR="00891DB4" w:rsidRPr="00426BCC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  <w:tc>
          <w:tcPr>
            <w:tcW w:w="7938" w:type="dxa"/>
            <w:vAlign w:val="center"/>
          </w:tcPr>
          <w:p w14:paraId="130787B9" w14:textId="420C2938" w:rsidR="006F0381" w:rsidRPr="00426BCC" w:rsidRDefault="000B176A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1345A8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565B81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="00891DB4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565B81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478</w:t>
            </w:r>
            <w:r w:rsidR="00891DB4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94200 </w:t>
            </w:r>
            <w:r w:rsidR="00891DB4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тысяч </w:t>
            </w: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6F0381" w:rsidRPr="00426BCC" w14:paraId="1D0922C8" w14:textId="77777777" w:rsidTr="00F45464">
        <w:trPr>
          <w:trHeight w:val="567"/>
        </w:trPr>
        <w:tc>
          <w:tcPr>
            <w:tcW w:w="7088" w:type="dxa"/>
            <w:vAlign w:val="center"/>
          </w:tcPr>
          <w:p w14:paraId="30EB2C53" w14:textId="68D5992C" w:rsidR="006F0381" w:rsidRPr="00426BCC" w:rsidRDefault="006F0381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2" w:name="_Hlk163558725"/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F454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</w:t>
            </w:r>
            <w:bookmarkEnd w:id="2"/>
          </w:p>
        </w:tc>
        <w:tc>
          <w:tcPr>
            <w:tcW w:w="7938" w:type="dxa"/>
            <w:vAlign w:val="center"/>
          </w:tcPr>
          <w:p w14:paraId="6EC880FB" w14:textId="06F56E2E" w:rsidR="00481075" w:rsidRPr="00426BCC" w:rsidRDefault="00426BCC" w:rsidP="00426BC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C87F67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F4546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DC2EC9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87F67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Югры «</w:t>
            </w:r>
            <w:r w:rsidR="000D39E8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Экологическая безопасность</w:t>
            </w:r>
            <w:r w:rsidR="00C87F67" w:rsidRPr="00426BC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241666DF" w14:textId="77777777" w:rsidR="00426BCC" w:rsidRDefault="00426BCC" w:rsidP="001A72D4">
      <w:pPr>
        <w:pStyle w:val="af7"/>
        <w:rPr>
          <w:rFonts w:ascii="Times New Roman" w:hAnsi="Times New Roman"/>
          <w:sz w:val="18"/>
          <w:szCs w:val="18"/>
        </w:rPr>
      </w:pPr>
    </w:p>
    <w:p w14:paraId="2D67D0B5" w14:textId="7C2149BA" w:rsidR="001A72D4" w:rsidRPr="00426BCC" w:rsidRDefault="001A72D4" w:rsidP="001A72D4">
      <w:pPr>
        <w:pStyle w:val="af7"/>
        <w:rPr>
          <w:rFonts w:ascii="Times New Roman" w:eastAsia="Courier New" w:hAnsi="Times New Roman"/>
          <w:sz w:val="18"/>
          <w:szCs w:val="18"/>
          <w:lang w:eastAsia="ru-RU"/>
        </w:rPr>
      </w:pPr>
      <w:r w:rsidRPr="00426BCC">
        <w:rPr>
          <w:rStyle w:val="af6"/>
          <w:rFonts w:ascii="Times New Roman" w:eastAsia="Calibri" w:hAnsi="Times New Roman"/>
          <w:sz w:val="18"/>
          <w:szCs w:val="18"/>
        </w:rPr>
        <w:footnoteRef/>
      </w:r>
      <w:r w:rsidRPr="00426BCC">
        <w:rPr>
          <w:rFonts w:ascii="Times New Roman" w:hAnsi="Times New Roman"/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  <w:p w14:paraId="5E4D7075" w14:textId="5BE011F8" w:rsidR="001A72D4" w:rsidRPr="00426BCC" w:rsidRDefault="001A72D4" w:rsidP="001A72D4">
      <w:pPr>
        <w:rPr>
          <w:rFonts w:ascii="Times New Roman" w:eastAsia="Courier New" w:hAnsi="Times New Roman"/>
          <w:sz w:val="26"/>
          <w:szCs w:val="26"/>
          <w:lang w:eastAsia="ru-RU"/>
        </w:rPr>
      </w:pPr>
    </w:p>
    <w:sectPr w:rsidR="001A72D4" w:rsidRPr="00426BCC" w:rsidSect="00F45464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6224" w14:textId="77777777" w:rsidR="00512D9E" w:rsidRDefault="00512D9E" w:rsidP="002B1EBF">
      <w:pPr>
        <w:spacing w:after="0" w:line="240" w:lineRule="auto"/>
      </w:pPr>
      <w:r>
        <w:separator/>
      </w:r>
    </w:p>
  </w:endnote>
  <w:endnote w:type="continuationSeparator" w:id="0">
    <w:p w14:paraId="5D081343" w14:textId="77777777" w:rsidR="00512D9E" w:rsidRDefault="00512D9E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5779A" w14:textId="77777777" w:rsidR="00512D9E" w:rsidRDefault="00512D9E" w:rsidP="002B1EBF">
      <w:pPr>
        <w:spacing w:after="0" w:line="240" w:lineRule="auto"/>
      </w:pPr>
      <w:r>
        <w:separator/>
      </w:r>
    </w:p>
  </w:footnote>
  <w:footnote w:type="continuationSeparator" w:id="0">
    <w:p w14:paraId="4C1DC13A" w14:textId="77777777" w:rsidR="00512D9E" w:rsidRDefault="00512D9E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43905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6819670" w14:textId="228F7CB1" w:rsidR="004E00A8" w:rsidRPr="00C83B51" w:rsidRDefault="00F45464" w:rsidP="00F45464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F45464">
          <w:rPr>
            <w:rFonts w:ascii="Times New Roman" w:hAnsi="Times New Roman"/>
            <w:sz w:val="24"/>
            <w:szCs w:val="24"/>
          </w:rPr>
          <w:fldChar w:fldCharType="begin"/>
        </w:r>
        <w:r w:rsidRPr="00F4546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45464">
          <w:rPr>
            <w:rFonts w:ascii="Times New Roman" w:hAnsi="Times New Roman"/>
            <w:sz w:val="24"/>
            <w:szCs w:val="24"/>
          </w:rPr>
          <w:fldChar w:fldCharType="separate"/>
        </w:r>
        <w:r w:rsidRPr="00F45464">
          <w:rPr>
            <w:rFonts w:ascii="Times New Roman" w:hAnsi="Times New Roman"/>
            <w:sz w:val="24"/>
            <w:szCs w:val="24"/>
          </w:rPr>
          <w:t>2</w:t>
        </w:r>
        <w:r w:rsidRPr="00F4546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549"/>
    <w:multiLevelType w:val="multilevel"/>
    <w:tmpl w:val="AE2077A0"/>
    <w:lvl w:ilvl="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2B906545"/>
    <w:multiLevelType w:val="hybridMultilevel"/>
    <w:tmpl w:val="B0808D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1543FF"/>
    <w:multiLevelType w:val="hybridMultilevel"/>
    <w:tmpl w:val="7B48E194"/>
    <w:lvl w:ilvl="0" w:tplc="915E4D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A2F2E2B"/>
    <w:multiLevelType w:val="hybridMultilevel"/>
    <w:tmpl w:val="32AE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77E6F"/>
    <w:multiLevelType w:val="hybridMultilevel"/>
    <w:tmpl w:val="329A9BEE"/>
    <w:lvl w:ilvl="0" w:tplc="8304B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B264FEE"/>
    <w:multiLevelType w:val="hybridMultilevel"/>
    <w:tmpl w:val="3FC02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1D7C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1A07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176A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9E8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45A8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0EE7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86948"/>
    <w:rsid w:val="001922E6"/>
    <w:rsid w:val="001A11EE"/>
    <w:rsid w:val="001A14FE"/>
    <w:rsid w:val="001A2440"/>
    <w:rsid w:val="001A2516"/>
    <w:rsid w:val="001A3EA4"/>
    <w:rsid w:val="001A5B97"/>
    <w:rsid w:val="001A72D4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3F9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267CC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100A"/>
    <w:rsid w:val="002726E0"/>
    <w:rsid w:val="00274097"/>
    <w:rsid w:val="00275741"/>
    <w:rsid w:val="00276B38"/>
    <w:rsid w:val="0027718C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00CF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36FC2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28E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6BCC"/>
    <w:rsid w:val="004271CF"/>
    <w:rsid w:val="004311DB"/>
    <w:rsid w:val="00431C8A"/>
    <w:rsid w:val="00433D4E"/>
    <w:rsid w:val="00441813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4AF5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1075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06B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076ED"/>
    <w:rsid w:val="00510F5F"/>
    <w:rsid w:val="00512D9E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1052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65B81"/>
    <w:rsid w:val="00571368"/>
    <w:rsid w:val="005724A0"/>
    <w:rsid w:val="00577967"/>
    <w:rsid w:val="00577E94"/>
    <w:rsid w:val="005805F2"/>
    <w:rsid w:val="00583518"/>
    <w:rsid w:val="005844DC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152F3"/>
    <w:rsid w:val="0062079A"/>
    <w:rsid w:val="006210FC"/>
    <w:rsid w:val="00622EBC"/>
    <w:rsid w:val="006231D9"/>
    <w:rsid w:val="0062342A"/>
    <w:rsid w:val="00624CC6"/>
    <w:rsid w:val="00625620"/>
    <w:rsid w:val="00626412"/>
    <w:rsid w:val="00626AB3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17E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459"/>
    <w:rsid w:val="00673A93"/>
    <w:rsid w:val="00680FBD"/>
    <w:rsid w:val="006826D2"/>
    <w:rsid w:val="00684046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0381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5B5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6CAF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A6A"/>
    <w:rsid w:val="00782E44"/>
    <w:rsid w:val="00782F01"/>
    <w:rsid w:val="0078381A"/>
    <w:rsid w:val="00787AA6"/>
    <w:rsid w:val="00787B9A"/>
    <w:rsid w:val="007925F6"/>
    <w:rsid w:val="00797BDC"/>
    <w:rsid w:val="00797E0A"/>
    <w:rsid w:val="00797EDE"/>
    <w:rsid w:val="007A0668"/>
    <w:rsid w:val="007A1462"/>
    <w:rsid w:val="007A21DC"/>
    <w:rsid w:val="007A521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D7782"/>
    <w:rsid w:val="007E33AD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1004"/>
    <w:rsid w:val="008778BC"/>
    <w:rsid w:val="008778D6"/>
    <w:rsid w:val="00880BC0"/>
    <w:rsid w:val="008815CE"/>
    <w:rsid w:val="00882506"/>
    <w:rsid w:val="00883FFD"/>
    <w:rsid w:val="008878E1"/>
    <w:rsid w:val="00891DB4"/>
    <w:rsid w:val="00892CFD"/>
    <w:rsid w:val="008954E8"/>
    <w:rsid w:val="00896C43"/>
    <w:rsid w:val="00896D11"/>
    <w:rsid w:val="008A1CBA"/>
    <w:rsid w:val="008A4CFF"/>
    <w:rsid w:val="008A5251"/>
    <w:rsid w:val="008A5CCD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5E3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0621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4DA7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275B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38E4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DDE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404F"/>
    <w:rsid w:val="00C76499"/>
    <w:rsid w:val="00C83B51"/>
    <w:rsid w:val="00C83BC3"/>
    <w:rsid w:val="00C865F0"/>
    <w:rsid w:val="00C87F67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4CC6"/>
    <w:rsid w:val="00D45092"/>
    <w:rsid w:val="00D45744"/>
    <w:rsid w:val="00D4639A"/>
    <w:rsid w:val="00D47129"/>
    <w:rsid w:val="00D509DF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1882"/>
    <w:rsid w:val="00D82176"/>
    <w:rsid w:val="00D826A8"/>
    <w:rsid w:val="00D83611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19BE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36E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EC9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401B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16D5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69C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0BF6"/>
    <w:rsid w:val="00EF161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0705E"/>
    <w:rsid w:val="00F1041B"/>
    <w:rsid w:val="00F12664"/>
    <w:rsid w:val="00F12A1C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64"/>
    <w:rsid w:val="00F454B2"/>
    <w:rsid w:val="00F528EA"/>
    <w:rsid w:val="00F52ACF"/>
    <w:rsid w:val="00F53975"/>
    <w:rsid w:val="00F565A9"/>
    <w:rsid w:val="00F600E4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4D3F"/>
    <w:rsid w:val="00F851A4"/>
    <w:rsid w:val="00F8526E"/>
    <w:rsid w:val="00F90BA5"/>
    <w:rsid w:val="00F91EE9"/>
    <w:rsid w:val="00F92E2E"/>
    <w:rsid w:val="00F939D0"/>
    <w:rsid w:val="00F964EC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2C83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5A37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6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F0381"/>
    <w:rPr>
      <w:rFonts w:cs="Times New Roman"/>
      <w:vertAlign w:val="superscript"/>
    </w:rPr>
  </w:style>
  <w:style w:type="paragraph" w:styleId="af7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8"/>
    <w:uiPriority w:val="99"/>
    <w:unhideWhenUsed/>
    <w:qFormat/>
    <w:rsid w:val="006F0381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8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7"/>
    <w:uiPriority w:val="99"/>
    <w:rsid w:val="006F0381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58D92-C48A-4E42-96AE-C23D2E8C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4123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2024-04-17T06:48:00Z</cp:lastPrinted>
  <dcterms:created xsi:type="dcterms:W3CDTF">2024-10-31T05:59:00Z</dcterms:created>
  <dcterms:modified xsi:type="dcterms:W3CDTF">2024-11-02T04:47:00Z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