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8905D" w14:textId="53AFB439" w:rsidR="00A925BB" w:rsidRPr="00A925BB" w:rsidRDefault="00A925BB" w:rsidP="00A925B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27C8FFC2" wp14:editId="78042FEE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7264A" w14:textId="77777777" w:rsidR="00A925BB" w:rsidRPr="00A925BB" w:rsidRDefault="00A925BB" w:rsidP="00A92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5A4AAF2" w14:textId="77777777" w:rsidR="00A925BB" w:rsidRPr="00A925BB" w:rsidRDefault="00A925BB" w:rsidP="00A92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925B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193EB306" w14:textId="77777777" w:rsidR="00A925BB" w:rsidRPr="00A925BB" w:rsidRDefault="00A925BB" w:rsidP="00A92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925B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14:paraId="1566ADFF" w14:textId="77777777" w:rsidR="00A925BB" w:rsidRPr="00A925BB" w:rsidRDefault="00A925BB" w:rsidP="00A92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1F2DC7AF" w14:textId="77777777" w:rsidR="00A925BB" w:rsidRPr="00A925BB" w:rsidRDefault="00A925BB" w:rsidP="00A92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925B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3A525952" w14:textId="77777777" w:rsidR="00A925BB" w:rsidRPr="00A925BB" w:rsidRDefault="00A925BB" w:rsidP="00A92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925BB" w:rsidRPr="00A925BB" w14:paraId="3CA495E2" w14:textId="77777777" w:rsidTr="008F21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43962FA" w14:textId="0B3FD633" w:rsidR="00A925BB" w:rsidRPr="00A925BB" w:rsidRDefault="00A925BB" w:rsidP="00A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A92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bookmarkStart w:id="0" w:name="_GoBack"/>
            <w:bookmarkEnd w:id="0"/>
            <w:r w:rsidRPr="00A92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</w:p>
        </w:tc>
        <w:tc>
          <w:tcPr>
            <w:tcW w:w="6595" w:type="dxa"/>
            <w:vMerge w:val="restart"/>
          </w:tcPr>
          <w:p w14:paraId="2896CF89" w14:textId="5707BAFF" w:rsidR="00A925BB" w:rsidRPr="00A925BB" w:rsidRDefault="00A925BB" w:rsidP="00A92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92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925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39</w:t>
            </w:r>
            <w:r w:rsidRPr="00A925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925BB" w:rsidRPr="00A925BB" w14:paraId="4CAAB354" w14:textId="77777777" w:rsidTr="008F21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1116D426" w14:textId="77777777" w:rsidR="00A925BB" w:rsidRPr="00A925BB" w:rsidRDefault="00A925BB" w:rsidP="00A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33D56F80" w14:textId="77777777" w:rsidR="00A925BB" w:rsidRPr="00A925BB" w:rsidRDefault="00A925BB" w:rsidP="00A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1E235619" w14:textId="77777777" w:rsidR="00A925BB" w:rsidRPr="00A925BB" w:rsidRDefault="00A925BB" w:rsidP="00A92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4BAE8AD6" w14:textId="77777777" w:rsidR="00A925BB" w:rsidRPr="00A925BB" w:rsidRDefault="00A925BB" w:rsidP="00A9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5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925B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925B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14:paraId="2E43E2FB" w14:textId="77777777" w:rsidR="00E64D38" w:rsidRDefault="00E64D38" w:rsidP="00E64D38">
      <w:pPr>
        <w:pStyle w:val="a4"/>
        <w:rPr>
          <w:b w:val="0"/>
          <w:szCs w:val="26"/>
        </w:rPr>
      </w:pPr>
    </w:p>
    <w:p w14:paraId="7D67840E" w14:textId="0E3877EE" w:rsidR="00414AE4" w:rsidRDefault="00414AE4" w:rsidP="00A91C82">
      <w:pPr>
        <w:pStyle w:val="a4"/>
        <w:jc w:val="left"/>
        <w:rPr>
          <w:b w:val="0"/>
          <w:szCs w:val="26"/>
        </w:rPr>
      </w:pPr>
    </w:p>
    <w:p w14:paraId="07421B3B" w14:textId="7FC24A06" w:rsidR="003715A3" w:rsidRDefault="007F5109" w:rsidP="00A41EDE">
      <w:pPr>
        <w:pStyle w:val="a4"/>
        <w:ind w:firstLine="709"/>
        <w:rPr>
          <w:szCs w:val="26"/>
          <w:lang w:eastAsia="ru-RU"/>
        </w:rPr>
      </w:pPr>
      <w:r w:rsidRPr="00704EE4">
        <w:rPr>
          <w:b w:val="0"/>
          <w:szCs w:val="26"/>
        </w:rPr>
        <w:t xml:space="preserve">Об утверждении </w:t>
      </w:r>
      <w:r w:rsidR="00E8490B" w:rsidRPr="00704EE4">
        <w:rPr>
          <w:b w:val="0"/>
          <w:szCs w:val="26"/>
        </w:rPr>
        <w:t>документации по планировке</w:t>
      </w:r>
      <w:r w:rsidR="00223C8A" w:rsidRPr="00704EE4">
        <w:rPr>
          <w:b w:val="0"/>
          <w:szCs w:val="26"/>
        </w:rPr>
        <w:t xml:space="preserve"> межселенной</w:t>
      </w:r>
      <w:r w:rsidR="00E8490B" w:rsidRPr="00704EE4">
        <w:rPr>
          <w:b w:val="0"/>
          <w:szCs w:val="26"/>
        </w:rPr>
        <w:t xml:space="preserve"> территории </w:t>
      </w:r>
      <w:r w:rsidR="00A41EDE">
        <w:rPr>
          <w:b w:val="0"/>
          <w:szCs w:val="26"/>
        </w:rPr>
        <w:br/>
      </w:r>
      <w:r w:rsidR="008150EB" w:rsidRPr="00704EE4">
        <w:rPr>
          <w:b w:val="0"/>
          <w:szCs w:val="26"/>
        </w:rPr>
        <w:t>для размещения</w:t>
      </w:r>
      <w:r w:rsidR="00E8490B" w:rsidRPr="00704EE4">
        <w:rPr>
          <w:b w:val="0"/>
          <w:szCs w:val="26"/>
        </w:rPr>
        <w:t xml:space="preserve"> объект</w:t>
      </w:r>
      <w:r w:rsidR="008150EB" w:rsidRPr="00704EE4">
        <w:rPr>
          <w:b w:val="0"/>
          <w:szCs w:val="26"/>
        </w:rPr>
        <w:t>а</w:t>
      </w:r>
      <w:r w:rsidR="0001444A" w:rsidRPr="00704EE4">
        <w:rPr>
          <w:b w:val="0"/>
          <w:szCs w:val="26"/>
        </w:rPr>
        <w:t>:</w:t>
      </w:r>
      <w:r w:rsidR="000C331E" w:rsidRPr="00704EE4">
        <w:rPr>
          <w:b w:val="0"/>
          <w:szCs w:val="26"/>
        </w:rPr>
        <w:t xml:space="preserve"> </w:t>
      </w:r>
      <w:r w:rsidR="000161AF" w:rsidRPr="000161AF">
        <w:rPr>
          <w:b w:val="0"/>
          <w:szCs w:val="26"/>
        </w:rPr>
        <w:t>«</w:t>
      </w:r>
      <w:r w:rsidR="00A17E1E" w:rsidRPr="00A17E1E">
        <w:rPr>
          <w:b w:val="0"/>
          <w:szCs w:val="26"/>
        </w:rPr>
        <w:t>Трубопроводы Мамонтовского региона, целевой программы строительства 2020 - 2022г.г. первая очередь</w:t>
      </w:r>
      <w:r w:rsidR="000161AF" w:rsidRPr="000161AF">
        <w:rPr>
          <w:b w:val="0"/>
          <w:szCs w:val="26"/>
        </w:rPr>
        <w:t>»</w:t>
      </w:r>
    </w:p>
    <w:p w14:paraId="0E1B4994" w14:textId="5B9ED172" w:rsidR="00414AE4" w:rsidRDefault="00414AE4" w:rsidP="00A41E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D5F99F" w14:textId="77777777" w:rsidR="00A41EDE" w:rsidRPr="00704EE4" w:rsidRDefault="00A41EDE" w:rsidP="00A41E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E26D82" w14:textId="1E939AB4" w:rsidR="007F5109" w:rsidRDefault="007F5109" w:rsidP="00A41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</w:t>
      </w:r>
      <w:r w:rsidR="00541D13"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м кодексом Российской Федерации</w:t>
      </w:r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 законом от 06.10.2003 № 131-ФЗ «Об общих</w:t>
      </w:r>
      <w:r w:rsidR="00541D13"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принципах организации местного </w:t>
      </w:r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FA7CCF"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Российской Федерации»</w:t>
      </w:r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F3006"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постановлениями администрации Нефтеюганского района от 15.10.2018 № 1732-па-нпа</w:t>
      </w:r>
      <w:r w:rsidR="005F0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1ED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F3006"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</w:t>
      </w:r>
      <w:r w:rsidRPr="00704E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A17E1E" w:rsidRPr="00A17E1E">
        <w:rPr>
          <w:rFonts w:ascii="Times New Roman" w:hAnsi="Times New Roman" w:cs="Times New Roman"/>
          <w:sz w:val="26"/>
          <w:szCs w:val="26"/>
        </w:rPr>
        <w:t xml:space="preserve">от 03.10.2018 № 1646-па «О подготовке документации </w:t>
      </w:r>
      <w:r w:rsidR="00A41EDE">
        <w:rPr>
          <w:rFonts w:ascii="Times New Roman" w:hAnsi="Times New Roman" w:cs="Times New Roman"/>
          <w:sz w:val="26"/>
          <w:szCs w:val="26"/>
        </w:rPr>
        <w:br/>
      </w:r>
      <w:r w:rsidR="00A17E1E" w:rsidRPr="00A17E1E">
        <w:rPr>
          <w:rFonts w:ascii="Times New Roman" w:hAnsi="Times New Roman" w:cs="Times New Roman"/>
          <w:sz w:val="26"/>
          <w:szCs w:val="26"/>
        </w:rPr>
        <w:t>по планировке межселенной территории Нефтеюганского района»</w:t>
      </w:r>
      <w:r w:rsidR="00A17E1E">
        <w:rPr>
          <w:rFonts w:ascii="Times New Roman" w:hAnsi="Times New Roman" w:cs="Times New Roman"/>
          <w:sz w:val="26"/>
          <w:szCs w:val="26"/>
        </w:rPr>
        <w:t>,</w:t>
      </w:r>
      <w:r w:rsidR="00E00C31" w:rsidRPr="00704E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учитывая протокол публичных слушаний от </w:t>
      </w:r>
      <w:r w:rsidR="000161AF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17E1E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345E00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>.01</w:t>
      </w:r>
      <w:r w:rsidR="00E00C31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345E00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E00C31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2B1A06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00C31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E00C31" w:rsidRPr="00C956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заключение о результатах публичных слушаний от </w:t>
      </w:r>
      <w:r w:rsidR="00A17E1E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>17.01</w:t>
      </w:r>
      <w:r w:rsidR="00E00C31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345E00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4C31B5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2B1A06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00C31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A6393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4972" w:rsidRPr="00C956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004972" w:rsidRPr="00704E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основании заявления </w:t>
      </w:r>
      <w:r w:rsidR="00C13D35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акционерного общества</w:t>
      </w:r>
      <w:r w:rsidR="005F0B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C13D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Томский научно-исследовательский и </w:t>
      </w:r>
      <w:r w:rsidR="00637018">
        <w:rPr>
          <w:rFonts w:ascii="Times New Roman" w:hAnsi="Times New Roman" w:cs="Times New Roman"/>
          <w:color w:val="000000" w:themeColor="text1"/>
          <w:sz w:val="26"/>
          <w:szCs w:val="26"/>
        </w:rPr>
        <w:t>проектный институт нефти и газа</w:t>
      </w:r>
      <w:r w:rsidR="005F0B6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A484E" w:rsidRPr="00C00B15">
        <w:rPr>
          <w:rFonts w:ascii="Times New Roman" w:hAnsi="Times New Roman" w:cs="Times New Roman"/>
          <w:sz w:val="26"/>
          <w:szCs w:val="26"/>
        </w:rPr>
        <w:t xml:space="preserve"> </w:t>
      </w:r>
      <w:r w:rsidR="00004972" w:rsidRPr="00C00B15">
        <w:rPr>
          <w:rFonts w:ascii="Times New Roman" w:hAnsi="Times New Roman" w:cs="Times New Roman"/>
          <w:sz w:val="26"/>
          <w:szCs w:val="26"/>
        </w:rPr>
        <w:t xml:space="preserve">от </w:t>
      </w:r>
      <w:r w:rsidR="004B5206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B1A06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>7.10</w:t>
      </w:r>
      <w:r w:rsidR="00F40711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>.2020</w:t>
      </w:r>
      <w:r w:rsidR="00DD478C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48D4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A91C82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2B1A06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>4764</w:t>
      </w:r>
      <w:r w:rsidR="00C13D35" w:rsidRPr="002B1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1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B1A0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 </w:t>
      </w:r>
      <w:r w:rsidRPr="004B520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 с т а н о в л я ю:</w:t>
      </w:r>
    </w:p>
    <w:p w14:paraId="1FA2B6C5" w14:textId="77777777" w:rsidR="00A41EDE" w:rsidRPr="00704EE4" w:rsidRDefault="00A41EDE" w:rsidP="00A41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548FFDA6" w14:textId="404A7311" w:rsidR="007F5109" w:rsidRPr="00704EE4" w:rsidRDefault="007F5109" w:rsidP="00A41ED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hAnsi="Times New Roman" w:cs="Times New Roman"/>
          <w:sz w:val="26"/>
          <w:szCs w:val="26"/>
          <w:lang w:eastAsia="ru-RU"/>
        </w:rPr>
        <w:t>Утвердить проект планировки</w:t>
      </w:r>
      <w:r w:rsidR="002D0FDB" w:rsidRPr="00704EE4">
        <w:rPr>
          <w:rFonts w:ascii="Times New Roman" w:hAnsi="Times New Roman" w:cs="Times New Roman"/>
          <w:sz w:val="26"/>
          <w:szCs w:val="26"/>
          <w:lang w:eastAsia="ru-RU"/>
        </w:rPr>
        <w:t xml:space="preserve"> и проект межевания</w:t>
      </w:r>
      <w:r w:rsidR="00141E5E" w:rsidRPr="00704EE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04EE4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A41ED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0C331E" w:rsidRPr="00704EE4">
        <w:rPr>
          <w:rFonts w:ascii="Times New Roman" w:hAnsi="Times New Roman" w:cs="Times New Roman"/>
          <w:sz w:val="26"/>
          <w:szCs w:val="26"/>
        </w:rPr>
        <w:t>для размещения объект</w:t>
      </w:r>
      <w:r w:rsidR="008150EB" w:rsidRPr="00704EE4">
        <w:rPr>
          <w:rFonts w:ascii="Times New Roman" w:hAnsi="Times New Roman" w:cs="Times New Roman"/>
          <w:sz w:val="26"/>
          <w:szCs w:val="26"/>
        </w:rPr>
        <w:t>а</w:t>
      </w:r>
      <w:r w:rsidR="00577345" w:rsidRPr="00704EE4">
        <w:rPr>
          <w:rFonts w:ascii="Times New Roman" w:hAnsi="Times New Roman" w:cs="Times New Roman"/>
          <w:sz w:val="26"/>
          <w:szCs w:val="26"/>
        </w:rPr>
        <w:t>:</w:t>
      </w:r>
      <w:r w:rsidR="000C331E" w:rsidRPr="00704EE4">
        <w:rPr>
          <w:rFonts w:ascii="Times New Roman" w:hAnsi="Times New Roman" w:cs="Times New Roman"/>
          <w:sz w:val="26"/>
          <w:szCs w:val="26"/>
        </w:rPr>
        <w:t xml:space="preserve"> </w:t>
      </w:r>
      <w:r w:rsidR="00A91C82" w:rsidRPr="00A17E1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17E1E" w:rsidRPr="00A17E1E">
        <w:rPr>
          <w:rFonts w:ascii="Times New Roman" w:hAnsi="Times New Roman" w:cs="Times New Roman"/>
          <w:sz w:val="26"/>
          <w:szCs w:val="26"/>
        </w:rPr>
        <w:t>Трубопроводы Мамонтовского региона, целевой программы строительства 2020 - 2022г.г. первая очередь</w:t>
      </w:r>
      <w:r w:rsidR="00A91C82" w:rsidRPr="00A17E1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E7702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704EE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3302B8F3" w14:textId="032D224E" w:rsidR="007F5109" w:rsidRPr="00704EE4" w:rsidRDefault="00AB4E6A" w:rsidP="00A41ED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hAnsi="Times New Roman" w:cs="Times New Roman"/>
          <w:sz w:val="26"/>
          <w:szCs w:val="26"/>
        </w:rPr>
        <w:t>Комитету</w:t>
      </w:r>
      <w:r w:rsidR="007F5109" w:rsidRPr="00704EE4">
        <w:rPr>
          <w:rFonts w:ascii="Times New Roman" w:hAnsi="Times New Roman" w:cs="Times New Roman"/>
          <w:sz w:val="26"/>
          <w:szCs w:val="26"/>
        </w:rPr>
        <w:t xml:space="preserve"> </w:t>
      </w:r>
      <w:r w:rsidR="003715A3" w:rsidRPr="00704EE4">
        <w:rPr>
          <w:rFonts w:ascii="Times New Roman" w:hAnsi="Times New Roman" w:cs="Times New Roman"/>
          <w:sz w:val="26"/>
          <w:szCs w:val="26"/>
        </w:rPr>
        <w:t xml:space="preserve">по </w:t>
      </w:r>
      <w:r w:rsidR="007F5109" w:rsidRPr="00704EE4">
        <w:rPr>
          <w:rFonts w:ascii="Times New Roman" w:hAnsi="Times New Roman" w:cs="Times New Roman"/>
          <w:sz w:val="26"/>
          <w:szCs w:val="26"/>
        </w:rPr>
        <w:t>градостроительств</w:t>
      </w:r>
      <w:r w:rsidR="003715A3" w:rsidRPr="00704EE4">
        <w:rPr>
          <w:rFonts w:ascii="Times New Roman" w:hAnsi="Times New Roman" w:cs="Times New Roman"/>
          <w:sz w:val="26"/>
          <w:szCs w:val="26"/>
        </w:rPr>
        <w:t>у</w:t>
      </w:r>
      <w:r w:rsidR="007F5109" w:rsidRPr="00704EE4">
        <w:rPr>
          <w:rFonts w:ascii="Times New Roman" w:hAnsi="Times New Roman" w:cs="Times New Roman"/>
          <w:sz w:val="26"/>
          <w:szCs w:val="26"/>
        </w:rPr>
        <w:t xml:space="preserve"> </w:t>
      </w:r>
      <w:r w:rsidR="00E64D38" w:rsidRPr="00704EE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51E4A" w:rsidRPr="00704EE4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E64D38" w:rsidRPr="00704EE4">
        <w:rPr>
          <w:rFonts w:ascii="Times New Roman" w:hAnsi="Times New Roman" w:cs="Times New Roman"/>
          <w:sz w:val="26"/>
          <w:szCs w:val="26"/>
        </w:rPr>
        <w:t>района</w:t>
      </w:r>
      <w:r w:rsidR="007F5109" w:rsidRPr="00704EE4">
        <w:rPr>
          <w:rFonts w:ascii="Times New Roman" w:hAnsi="Times New Roman" w:cs="Times New Roman"/>
          <w:sz w:val="26"/>
          <w:szCs w:val="26"/>
        </w:rPr>
        <w:t xml:space="preserve"> (</w:t>
      </w:r>
      <w:r w:rsidR="006F3006" w:rsidRPr="00704EE4">
        <w:rPr>
          <w:rFonts w:ascii="Times New Roman" w:hAnsi="Times New Roman" w:cs="Times New Roman"/>
          <w:sz w:val="26"/>
          <w:szCs w:val="26"/>
        </w:rPr>
        <w:t>К</w:t>
      </w:r>
      <w:r w:rsidRPr="00704EE4">
        <w:rPr>
          <w:rFonts w:ascii="Times New Roman" w:hAnsi="Times New Roman" w:cs="Times New Roman"/>
          <w:sz w:val="26"/>
          <w:szCs w:val="26"/>
        </w:rPr>
        <w:t>рышалович</w:t>
      </w:r>
      <w:r w:rsidR="00E8490B" w:rsidRPr="00704EE4">
        <w:rPr>
          <w:rFonts w:ascii="Times New Roman" w:hAnsi="Times New Roman" w:cs="Times New Roman"/>
          <w:sz w:val="26"/>
          <w:szCs w:val="26"/>
        </w:rPr>
        <w:t xml:space="preserve"> </w:t>
      </w:r>
      <w:r w:rsidRPr="00704EE4">
        <w:rPr>
          <w:rFonts w:ascii="Times New Roman" w:hAnsi="Times New Roman" w:cs="Times New Roman"/>
          <w:sz w:val="26"/>
          <w:szCs w:val="26"/>
        </w:rPr>
        <w:t>Д.В</w:t>
      </w:r>
      <w:r w:rsidR="00E8490B" w:rsidRPr="00704EE4">
        <w:rPr>
          <w:rFonts w:ascii="Times New Roman" w:hAnsi="Times New Roman" w:cs="Times New Roman"/>
          <w:sz w:val="26"/>
          <w:szCs w:val="26"/>
        </w:rPr>
        <w:t>.</w:t>
      </w:r>
      <w:r w:rsidR="007F5109" w:rsidRPr="00704EE4">
        <w:rPr>
          <w:rFonts w:ascii="Times New Roman" w:hAnsi="Times New Roman" w:cs="Times New Roman"/>
          <w:sz w:val="26"/>
          <w:szCs w:val="26"/>
        </w:rPr>
        <w:t>) разместить материалы проекта планировки</w:t>
      </w:r>
      <w:r w:rsidR="005A6530" w:rsidRPr="00704EE4">
        <w:rPr>
          <w:rFonts w:ascii="Times New Roman" w:hAnsi="Times New Roman" w:cs="Times New Roman"/>
          <w:sz w:val="26"/>
          <w:szCs w:val="26"/>
        </w:rPr>
        <w:t xml:space="preserve"> и проекта межевания</w:t>
      </w:r>
      <w:r w:rsidR="00E64D38" w:rsidRPr="00704EE4">
        <w:rPr>
          <w:rFonts w:ascii="Times New Roman" w:hAnsi="Times New Roman" w:cs="Times New Roman"/>
          <w:sz w:val="26"/>
          <w:szCs w:val="26"/>
        </w:rPr>
        <w:t xml:space="preserve"> </w:t>
      </w:r>
      <w:r w:rsidR="007F5109" w:rsidRPr="00704EE4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0C331E" w:rsidRPr="00704EE4">
        <w:rPr>
          <w:rFonts w:ascii="Times New Roman" w:hAnsi="Times New Roman" w:cs="Times New Roman"/>
          <w:sz w:val="26"/>
          <w:szCs w:val="26"/>
        </w:rPr>
        <w:t>для размещения объект</w:t>
      </w:r>
      <w:r w:rsidR="008150EB" w:rsidRPr="00704EE4">
        <w:rPr>
          <w:rFonts w:ascii="Times New Roman" w:hAnsi="Times New Roman" w:cs="Times New Roman"/>
          <w:sz w:val="26"/>
          <w:szCs w:val="26"/>
        </w:rPr>
        <w:t>а</w:t>
      </w:r>
      <w:r w:rsidR="00577345" w:rsidRPr="00704EE4">
        <w:rPr>
          <w:rFonts w:ascii="Times New Roman" w:hAnsi="Times New Roman" w:cs="Times New Roman"/>
          <w:sz w:val="26"/>
          <w:szCs w:val="26"/>
        </w:rPr>
        <w:t>:</w:t>
      </w:r>
      <w:r w:rsidR="000C331E" w:rsidRPr="00704EE4">
        <w:rPr>
          <w:rFonts w:ascii="Times New Roman" w:hAnsi="Times New Roman" w:cs="Times New Roman"/>
          <w:sz w:val="26"/>
          <w:szCs w:val="26"/>
        </w:rPr>
        <w:t xml:space="preserve"> </w:t>
      </w:r>
      <w:r w:rsidR="006F3006" w:rsidRPr="004B5206">
        <w:rPr>
          <w:rFonts w:ascii="Times New Roman" w:hAnsi="Times New Roman" w:cs="Times New Roman"/>
          <w:sz w:val="26"/>
          <w:szCs w:val="26"/>
        </w:rPr>
        <w:t>«</w:t>
      </w:r>
      <w:r w:rsidR="00A17E1E" w:rsidRPr="00A17E1E">
        <w:rPr>
          <w:rFonts w:ascii="Times New Roman" w:hAnsi="Times New Roman" w:cs="Times New Roman"/>
          <w:color w:val="000000" w:themeColor="text1"/>
          <w:sz w:val="26"/>
          <w:szCs w:val="26"/>
        </w:rPr>
        <w:t>Трубопроводы Мамонтовского региона, целевой программы строительства 2020 - 2022г.г. первая очередь</w:t>
      </w:r>
      <w:r w:rsidR="003715A3" w:rsidRPr="004B520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F3006" w:rsidRPr="004B5206">
        <w:rPr>
          <w:rFonts w:ascii="Times New Roman" w:hAnsi="Times New Roman" w:cs="Times New Roman"/>
          <w:sz w:val="26"/>
          <w:szCs w:val="26"/>
        </w:rPr>
        <w:t>,</w:t>
      </w:r>
      <w:r w:rsidR="006F3006" w:rsidRPr="00704EE4">
        <w:rPr>
          <w:rFonts w:ascii="Times New Roman" w:hAnsi="Times New Roman" w:cs="Times New Roman"/>
          <w:sz w:val="26"/>
          <w:szCs w:val="26"/>
        </w:rPr>
        <w:t xml:space="preserve"> </w:t>
      </w:r>
      <w:r w:rsidR="00A41EDE">
        <w:rPr>
          <w:rFonts w:ascii="Times New Roman" w:hAnsi="Times New Roman" w:cs="Times New Roman"/>
          <w:sz w:val="26"/>
          <w:szCs w:val="26"/>
        </w:rPr>
        <w:br/>
      </w:r>
      <w:r w:rsidR="007F5109" w:rsidRPr="00704EE4">
        <w:rPr>
          <w:rFonts w:ascii="Times New Roman" w:hAnsi="Times New Roman" w:cs="Times New Roman"/>
          <w:sz w:val="26"/>
          <w:szCs w:val="26"/>
        </w:rPr>
        <w:t>в информационной системе обеспечения градостроительной деятельности Нефтеюганского района.</w:t>
      </w:r>
    </w:p>
    <w:p w14:paraId="0A7E0E7C" w14:textId="77777777" w:rsidR="007F5109" w:rsidRPr="00704EE4" w:rsidRDefault="007F5109" w:rsidP="00A41ED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hAnsi="Times New Roman" w:cs="Times New Roman"/>
          <w:sz w:val="26"/>
          <w:szCs w:val="26"/>
        </w:rPr>
        <w:t>Настоящ</w:t>
      </w:r>
      <w:r w:rsidR="0072518E" w:rsidRPr="00704EE4">
        <w:rPr>
          <w:rFonts w:ascii="Times New Roman" w:hAnsi="Times New Roman" w:cs="Times New Roman"/>
          <w:sz w:val="26"/>
          <w:szCs w:val="26"/>
        </w:rPr>
        <w:t>е</w:t>
      </w:r>
      <w:r w:rsidRPr="00704EE4">
        <w:rPr>
          <w:rFonts w:ascii="Times New Roman" w:hAnsi="Times New Roman" w:cs="Times New Roman"/>
          <w:sz w:val="26"/>
          <w:szCs w:val="26"/>
        </w:rPr>
        <w:t>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704E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0FE541C" w14:textId="77777777" w:rsidR="007F5109" w:rsidRPr="00704EE4" w:rsidRDefault="00E64D38" w:rsidP="00A41ED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hAnsi="Times New Roman" w:cs="Times New Roman"/>
          <w:sz w:val="26"/>
          <w:szCs w:val="26"/>
        </w:rPr>
        <w:lastRenderedPageBreak/>
        <w:t xml:space="preserve">Контроль за выполнением постановления возложить на директора </w:t>
      </w:r>
      <w:r w:rsidRPr="00704EE4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04EE4">
        <w:rPr>
          <w:rFonts w:ascii="Times New Roman" w:hAnsi="Times New Roman" w:cs="Times New Roman"/>
          <w:sz w:val="26"/>
          <w:szCs w:val="26"/>
        </w:rPr>
        <w:br/>
        <w:t xml:space="preserve">района </w:t>
      </w:r>
      <w:r w:rsidR="008A6393" w:rsidRPr="00704EE4">
        <w:rPr>
          <w:rFonts w:ascii="Times New Roman" w:hAnsi="Times New Roman" w:cs="Times New Roman"/>
          <w:sz w:val="26"/>
          <w:szCs w:val="26"/>
        </w:rPr>
        <w:t>Бородкину О.В.</w:t>
      </w:r>
    </w:p>
    <w:p w14:paraId="57ED7E54" w14:textId="77777777" w:rsidR="00E64D38" w:rsidRPr="00704EE4" w:rsidRDefault="00E64D38" w:rsidP="00A41ED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143348" w14:textId="77777777" w:rsidR="00E64D38" w:rsidRPr="00704EE4" w:rsidRDefault="00E64D38" w:rsidP="00A41ED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003809" w14:textId="77777777" w:rsidR="00E167B8" w:rsidRPr="00704EE4" w:rsidRDefault="00E167B8" w:rsidP="00A41ED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4EE1A" w14:textId="77777777" w:rsidR="00A41EDE" w:rsidRPr="001D187A" w:rsidRDefault="00A41EDE" w:rsidP="001D187A">
      <w:pPr>
        <w:tabs>
          <w:tab w:val="left" w:pos="6237"/>
        </w:tabs>
        <w:spacing w:line="280" w:lineRule="exact"/>
        <w:rPr>
          <w:rFonts w:ascii="Times New Roman" w:hAnsi="Times New Roman"/>
          <w:sz w:val="26"/>
          <w:szCs w:val="26"/>
        </w:rPr>
      </w:pPr>
      <w:r w:rsidRPr="001D187A">
        <w:rPr>
          <w:rFonts w:ascii="Times New Roman" w:hAnsi="Times New Roman"/>
          <w:sz w:val="26"/>
          <w:szCs w:val="26"/>
        </w:rPr>
        <w:t xml:space="preserve">Глава района </w:t>
      </w:r>
      <w:r w:rsidRPr="001D187A">
        <w:rPr>
          <w:rFonts w:ascii="Times New Roman" w:hAnsi="Times New Roman"/>
          <w:sz w:val="26"/>
          <w:szCs w:val="26"/>
        </w:rPr>
        <w:tab/>
      </w:r>
      <w:proofErr w:type="spellStart"/>
      <w:r w:rsidRPr="001D187A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14:paraId="727273CE" w14:textId="21EB930C" w:rsidR="006F7371" w:rsidRPr="004C31B5" w:rsidRDefault="006F7371" w:rsidP="00A4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F7371" w:rsidRPr="004C31B5" w:rsidSect="00A41ED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B2AAE" w14:textId="77777777" w:rsidR="004727DF" w:rsidRDefault="004727DF" w:rsidP="00E64D38">
      <w:pPr>
        <w:spacing w:after="0" w:line="240" w:lineRule="auto"/>
      </w:pPr>
      <w:r>
        <w:separator/>
      </w:r>
    </w:p>
  </w:endnote>
  <w:endnote w:type="continuationSeparator" w:id="0">
    <w:p w14:paraId="01C454B3" w14:textId="77777777" w:rsidR="004727DF" w:rsidRDefault="004727DF" w:rsidP="00E6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59940" w14:textId="77777777" w:rsidR="004727DF" w:rsidRDefault="004727DF" w:rsidP="00E64D38">
      <w:pPr>
        <w:spacing w:after="0" w:line="240" w:lineRule="auto"/>
      </w:pPr>
      <w:r>
        <w:separator/>
      </w:r>
    </w:p>
  </w:footnote>
  <w:footnote w:type="continuationSeparator" w:id="0">
    <w:p w14:paraId="3A193809" w14:textId="77777777" w:rsidR="004727DF" w:rsidRDefault="004727DF" w:rsidP="00E6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3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8E33434" w14:textId="77777777" w:rsidR="00345E00" w:rsidRPr="00E64D38" w:rsidRDefault="00345E0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4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25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569A6A" w14:textId="77777777" w:rsidR="00345E00" w:rsidRDefault="00345E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7C0224"/>
    <w:multiLevelType w:val="hybridMultilevel"/>
    <w:tmpl w:val="8FA2D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2"/>
    <w:rsid w:val="000041C3"/>
    <w:rsid w:val="00004230"/>
    <w:rsid w:val="00004972"/>
    <w:rsid w:val="0001444A"/>
    <w:rsid w:val="000161AF"/>
    <w:rsid w:val="00031B1B"/>
    <w:rsid w:val="00033E63"/>
    <w:rsid w:val="00057F5F"/>
    <w:rsid w:val="00092554"/>
    <w:rsid w:val="00092C7F"/>
    <w:rsid w:val="000A484E"/>
    <w:rsid w:val="000B20A2"/>
    <w:rsid w:val="000C331E"/>
    <w:rsid w:val="000F48D4"/>
    <w:rsid w:val="00110AE5"/>
    <w:rsid w:val="001118C4"/>
    <w:rsid w:val="00141E5E"/>
    <w:rsid w:val="00154518"/>
    <w:rsid w:val="001629C1"/>
    <w:rsid w:val="001844BC"/>
    <w:rsid w:val="00190894"/>
    <w:rsid w:val="001A6592"/>
    <w:rsid w:val="001B75F4"/>
    <w:rsid w:val="001C05ED"/>
    <w:rsid w:val="001D14D0"/>
    <w:rsid w:val="001F62A6"/>
    <w:rsid w:val="00221305"/>
    <w:rsid w:val="00223C8A"/>
    <w:rsid w:val="00230BBC"/>
    <w:rsid w:val="00241FC8"/>
    <w:rsid w:val="0024754A"/>
    <w:rsid w:val="00251E4A"/>
    <w:rsid w:val="00263925"/>
    <w:rsid w:val="002B1A06"/>
    <w:rsid w:val="002C56DC"/>
    <w:rsid w:val="002D0FDB"/>
    <w:rsid w:val="002D29D3"/>
    <w:rsid w:val="002D4558"/>
    <w:rsid w:val="00313310"/>
    <w:rsid w:val="0032098C"/>
    <w:rsid w:val="00323E76"/>
    <w:rsid w:val="00345E00"/>
    <w:rsid w:val="00362644"/>
    <w:rsid w:val="003715A3"/>
    <w:rsid w:val="003723B0"/>
    <w:rsid w:val="00397B71"/>
    <w:rsid w:val="003A06DD"/>
    <w:rsid w:val="003F513A"/>
    <w:rsid w:val="00414AE4"/>
    <w:rsid w:val="00431C27"/>
    <w:rsid w:val="00442199"/>
    <w:rsid w:val="00462179"/>
    <w:rsid w:val="004727DF"/>
    <w:rsid w:val="004947FD"/>
    <w:rsid w:val="004A6462"/>
    <w:rsid w:val="004A6F30"/>
    <w:rsid w:val="004B47C0"/>
    <w:rsid w:val="004B5206"/>
    <w:rsid w:val="004B74D7"/>
    <w:rsid w:val="004C11D5"/>
    <w:rsid w:val="004C2E79"/>
    <w:rsid w:val="004C31B5"/>
    <w:rsid w:val="004F1DD4"/>
    <w:rsid w:val="005144E6"/>
    <w:rsid w:val="00541D13"/>
    <w:rsid w:val="0057263B"/>
    <w:rsid w:val="00577345"/>
    <w:rsid w:val="00577AE4"/>
    <w:rsid w:val="005971A7"/>
    <w:rsid w:val="005A6530"/>
    <w:rsid w:val="005C2CC7"/>
    <w:rsid w:val="005D0014"/>
    <w:rsid w:val="005E7702"/>
    <w:rsid w:val="005E7A8D"/>
    <w:rsid w:val="005F0B6E"/>
    <w:rsid w:val="006008E5"/>
    <w:rsid w:val="006042F9"/>
    <w:rsid w:val="00637018"/>
    <w:rsid w:val="00637C9C"/>
    <w:rsid w:val="00661FC8"/>
    <w:rsid w:val="006B4617"/>
    <w:rsid w:val="006D726E"/>
    <w:rsid w:val="006F3006"/>
    <w:rsid w:val="006F7371"/>
    <w:rsid w:val="00704EE4"/>
    <w:rsid w:val="0072518E"/>
    <w:rsid w:val="007541A4"/>
    <w:rsid w:val="0075548C"/>
    <w:rsid w:val="00791551"/>
    <w:rsid w:val="00791654"/>
    <w:rsid w:val="007F5109"/>
    <w:rsid w:val="008150EB"/>
    <w:rsid w:val="00830761"/>
    <w:rsid w:val="00850244"/>
    <w:rsid w:val="008616EE"/>
    <w:rsid w:val="008A6393"/>
    <w:rsid w:val="008A6631"/>
    <w:rsid w:val="008D523D"/>
    <w:rsid w:val="008E667D"/>
    <w:rsid w:val="008F6411"/>
    <w:rsid w:val="0090007A"/>
    <w:rsid w:val="00901B07"/>
    <w:rsid w:val="0090263F"/>
    <w:rsid w:val="00922987"/>
    <w:rsid w:val="00932689"/>
    <w:rsid w:val="00945375"/>
    <w:rsid w:val="00954460"/>
    <w:rsid w:val="0098116E"/>
    <w:rsid w:val="009A2035"/>
    <w:rsid w:val="009C1CB6"/>
    <w:rsid w:val="009C6D92"/>
    <w:rsid w:val="00A03AFE"/>
    <w:rsid w:val="00A102DA"/>
    <w:rsid w:val="00A10452"/>
    <w:rsid w:val="00A17E1E"/>
    <w:rsid w:val="00A36C15"/>
    <w:rsid w:val="00A41EDE"/>
    <w:rsid w:val="00A55606"/>
    <w:rsid w:val="00A70E35"/>
    <w:rsid w:val="00A84A86"/>
    <w:rsid w:val="00A87409"/>
    <w:rsid w:val="00A8761E"/>
    <w:rsid w:val="00A91C82"/>
    <w:rsid w:val="00A925BB"/>
    <w:rsid w:val="00A947AE"/>
    <w:rsid w:val="00AB4E6A"/>
    <w:rsid w:val="00AC26DE"/>
    <w:rsid w:val="00AE1CA1"/>
    <w:rsid w:val="00AF1D7E"/>
    <w:rsid w:val="00B05748"/>
    <w:rsid w:val="00B562E5"/>
    <w:rsid w:val="00B646C5"/>
    <w:rsid w:val="00B7618C"/>
    <w:rsid w:val="00B7779C"/>
    <w:rsid w:val="00BB251F"/>
    <w:rsid w:val="00BD3244"/>
    <w:rsid w:val="00BD5A4E"/>
    <w:rsid w:val="00BE24F2"/>
    <w:rsid w:val="00C00B15"/>
    <w:rsid w:val="00C05A76"/>
    <w:rsid w:val="00C06788"/>
    <w:rsid w:val="00C107E5"/>
    <w:rsid w:val="00C13D35"/>
    <w:rsid w:val="00C27156"/>
    <w:rsid w:val="00C44FD0"/>
    <w:rsid w:val="00C75950"/>
    <w:rsid w:val="00C75E36"/>
    <w:rsid w:val="00C81C3E"/>
    <w:rsid w:val="00C9562E"/>
    <w:rsid w:val="00C956A4"/>
    <w:rsid w:val="00D13137"/>
    <w:rsid w:val="00D21094"/>
    <w:rsid w:val="00D40BD3"/>
    <w:rsid w:val="00D769B6"/>
    <w:rsid w:val="00DA1D35"/>
    <w:rsid w:val="00DA3793"/>
    <w:rsid w:val="00DA407C"/>
    <w:rsid w:val="00DA479E"/>
    <w:rsid w:val="00DD478C"/>
    <w:rsid w:val="00DE38BA"/>
    <w:rsid w:val="00DF6496"/>
    <w:rsid w:val="00E00C31"/>
    <w:rsid w:val="00E030C5"/>
    <w:rsid w:val="00E167B8"/>
    <w:rsid w:val="00E40D57"/>
    <w:rsid w:val="00E4260F"/>
    <w:rsid w:val="00E64D38"/>
    <w:rsid w:val="00E83306"/>
    <w:rsid w:val="00E8490B"/>
    <w:rsid w:val="00E93A90"/>
    <w:rsid w:val="00F1547F"/>
    <w:rsid w:val="00F40711"/>
    <w:rsid w:val="00F5546F"/>
    <w:rsid w:val="00F63AED"/>
    <w:rsid w:val="00FA7CCF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B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3</cp:revision>
  <cp:lastPrinted>2021-02-02T10:00:00Z</cp:lastPrinted>
  <dcterms:created xsi:type="dcterms:W3CDTF">2021-02-02T10:01:00Z</dcterms:created>
  <dcterms:modified xsi:type="dcterms:W3CDTF">2021-02-04T06:44:00Z</dcterms:modified>
</cp:coreProperties>
</file>