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4EDE9" w14:textId="77777777" w:rsidR="004643C3" w:rsidRPr="00FE58C5" w:rsidRDefault="004643C3" w:rsidP="00D20CD8">
      <w:pPr>
        <w:keepNext/>
        <w:tabs>
          <w:tab w:val="left" w:pos="9639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5"/>
        <w:rPr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31F2792A" wp14:editId="3E1F136E">
            <wp:extent cx="638175" cy="7334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27D84F" w14:textId="77777777" w:rsidR="004643C3" w:rsidRPr="00FE58C5" w:rsidRDefault="004643C3" w:rsidP="00D20CD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  <w:sz w:val="20"/>
          <w:szCs w:val="20"/>
        </w:rPr>
      </w:pPr>
    </w:p>
    <w:p w14:paraId="4EA258A4" w14:textId="77777777" w:rsidR="004643C3" w:rsidRPr="00D20CD8" w:rsidRDefault="004643C3" w:rsidP="00D20CD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42"/>
          <w:szCs w:val="42"/>
        </w:rPr>
      </w:pPr>
      <w:r w:rsidRPr="00D20CD8">
        <w:rPr>
          <w:rFonts w:ascii="Times New Roman" w:hAnsi="Times New Roman"/>
          <w:b/>
          <w:sz w:val="42"/>
          <w:szCs w:val="42"/>
        </w:rPr>
        <w:t xml:space="preserve">АДМИНИСТРАЦИЯ  </w:t>
      </w:r>
    </w:p>
    <w:p w14:paraId="452F74DA" w14:textId="77777777" w:rsidR="004643C3" w:rsidRPr="00D20CD8" w:rsidRDefault="004643C3" w:rsidP="00D20CD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19"/>
          <w:szCs w:val="42"/>
        </w:rPr>
      </w:pPr>
      <w:r w:rsidRPr="00D20CD8">
        <w:rPr>
          <w:rFonts w:ascii="Times New Roman" w:hAnsi="Times New Roman"/>
          <w:b/>
          <w:sz w:val="42"/>
          <w:szCs w:val="42"/>
        </w:rPr>
        <w:t>НЕФТЕЮГАНСКОГО РАЙОНА</w:t>
      </w:r>
    </w:p>
    <w:p w14:paraId="48A2B0E7" w14:textId="77777777" w:rsidR="004643C3" w:rsidRPr="00D20CD8" w:rsidRDefault="004643C3" w:rsidP="00D20CD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32"/>
          <w:szCs w:val="20"/>
        </w:rPr>
      </w:pPr>
    </w:p>
    <w:p w14:paraId="2469625D" w14:textId="77777777" w:rsidR="004643C3" w:rsidRPr="00D20CD8" w:rsidRDefault="004643C3" w:rsidP="00D20CD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caps/>
          <w:sz w:val="36"/>
          <w:szCs w:val="38"/>
        </w:rPr>
      </w:pPr>
      <w:r w:rsidRPr="00D20CD8">
        <w:rPr>
          <w:rFonts w:ascii="Times New Roman" w:hAnsi="Times New Roman"/>
          <w:b/>
          <w:caps/>
          <w:sz w:val="36"/>
          <w:szCs w:val="38"/>
        </w:rPr>
        <w:t>постановление</w:t>
      </w:r>
    </w:p>
    <w:p w14:paraId="79EF5875" w14:textId="77777777" w:rsidR="004643C3" w:rsidRPr="00D20CD8" w:rsidRDefault="004643C3" w:rsidP="00D20CD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0"/>
          <w:szCs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4643C3" w:rsidRPr="00D20CD8" w14:paraId="6F275F75" w14:textId="77777777" w:rsidTr="004933B8">
        <w:trPr>
          <w:cantSplit/>
          <w:trHeight w:val="315"/>
        </w:trPr>
        <w:tc>
          <w:tcPr>
            <w:tcW w:w="3119" w:type="dxa"/>
            <w:tcBorders>
              <w:bottom w:val="single" w:sz="4" w:space="0" w:color="auto"/>
            </w:tcBorders>
          </w:tcPr>
          <w:p w14:paraId="6E217610" w14:textId="56C28F5C" w:rsidR="004643C3" w:rsidRPr="00454008" w:rsidRDefault="004643C3" w:rsidP="00D20C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</w:t>
            </w:r>
            <w:r w:rsidRPr="00454008">
              <w:rPr>
                <w:rFonts w:ascii="Times New Roman" w:hAnsi="Times New Roman"/>
                <w:sz w:val="26"/>
                <w:szCs w:val="26"/>
              </w:rPr>
              <w:t>.07.2025</w:t>
            </w:r>
          </w:p>
        </w:tc>
        <w:tc>
          <w:tcPr>
            <w:tcW w:w="6595" w:type="dxa"/>
          </w:tcPr>
          <w:p w14:paraId="14BB43DE" w14:textId="22513FE4" w:rsidR="004643C3" w:rsidRPr="00454008" w:rsidRDefault="004643C3" w:rsidP="00D20C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454008">
              <w:rPr>
                <w:rFonts w:ascii="Times New Roman" w:hAnsi="Times New Roman"/>
                <w:sz w:val="26"/>
                <w:szCs w:val="26"/>
              </w:rPr>
              <w:t>№</w:t>
            </w:r>
            <w:r w:rsidRPr="00454008">
              <w:rPr>
                <w:rFonts w:ascii="Times New Roman" w:hAnsi="Times New Roman"/>
                <w:sz w:val="26"/>
                <w:szCs w:val="26"/>
                <w:u w:val="single"/>
              </w:rPr>
              <w:t xml:space="preserve"> 1</w:t>
            </w:r>
            <w:r>
              <w:rPr>
                <w:rFonts w:ascii="Times New Roman" w:hAnsi="Times New Roman"/>
                <w:sz w:val="26"/>
                <w:szCs w:val="26"/>
                <w:u w:val="single"/>
              </w:rPr>
              <w:t>347</w:t>
            </w:r>
            <w:r w:rsidRPr="00454008">
              <w:rPr>
                <w:rFonts w:ascii="Times New Roman" w:hAnsi="Times New Roman"/>
                <w:sz w:val="26"/>
                <w:szCs w:val="26"/>
                <w:u w:val="single"/>
              </w:rPr>
              <w:t>-па-нпа</w:t>
            </w:r>
          </w:p>
        </w:tc>
      </w:tr>
    </w:tbl>
    <w:p w14:paraId="5485F41A" w14:textId="77777777" w:rsidR="004643C3" w:rsidRPr="00AE0C10" w:rsidRDefault="004643C3" w:rsidP="00D20CD8">
      <w:pPr>
        <w:tabs>
          <w:tab w:val="right" w:pos="992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AE0C10">
        <w:rPr>
          <w:rFonts w:ascii="Times New Roman" w:hAnsi="Times New Roman"/>
          <w:sz w:val="24"/>
          <w:szCs w:val="24"/>
        </w:rPr>
        <w:t>г.Нефтеюганск</w:t>
      </w:r>
      <w:bookmarkEnd w:id="0"/>
      <w:proofErr w:type="spellEnd"/>
    </w:p>
    <w:p w14:paraId="54EF09D7" w14:textId="77777777" w:rsidR="00F20459" w:rsidRDefault="00F20459" w:rsidP="00F204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C22E1F4" w14:textId="1D603947" w:rsidR="00A90649" w:rsidRPr="00F20459" w:rsidRDefault="00A90649" w:rsidP="00F204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04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внесении изменений в постановление администрации Нефтеюганского района </w:t>
      </w:r>
    </w:p>
    <w:p w14:paraId="714322AE" w14:textId="2CCAFB7C" w:rsidR="00A90649" w:rsidRPr="00F20459" w:rsidRDefault="00A90649" w:rsidP="00F204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0459">
        <w:rPr>
          <w:rFonts w:ascii="Times New Roman" w:eastAsia="Times New Roman" w:hAnsi="Times New Roman" w:cs="Times New Roman"/>
          <w:sz w:val="26"/>
          <w:szCs w:val="26"/>
          <w:lang w:eastAsia="ru-RU"/>
        </w:rPr>
        <w:t>от 16.07.2015 № 1385-па-нпа «Об утверждении положения о порядке и размерах возмещения расходов, связанных со служебными командировками, работникам муниципальных учреждений Нефтеюганского района»</w:t>
      </w:r>
    </w:p>
    <w:p w14:paraId="379673A2" w14:textId="0EA41C22" w:rsidR="00A90649" w:rsidRDefault="00A90649" w:rsidP="00F20459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8D801B8" w14:textId="77777777" w:rsidR="00F20459" w:rsidRPr="00F20459" w:rsidRDefault="00F20459" w:rsidP="00F20459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1DEE299" w14:textId="6C9527EE" w:rsidR="00A90649" w:rsidRPr="00F20459" w:rsidRDefault="00A90649" w:rsidP="00F204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20459">
        <w:rPr>
          <w:rFonts w:ascii="Times New Roman" w:eastAsia="Calibri" w:hAnsi="Times New Roman" w:cs="Times New Roman"/>
          <w:sz w:val="26"/>
          <w:szCs w:val="26"/>
        </w:rPr>
        <w:t>В соответствии со статьями 166-</w:t>
      </w:r>
      <w:r w:rsidR="00337D34" w:rsidRPr="00F20459">
        <w:rPr>
          <w:rFonts w:ascii="Times New Roman" w:eastAsia="Calibri" w:hAnsi="Times New Roman" w:cs="Times New Roman"/>
          <w:sz w:val="26"/>
          <w:szCs w:val="26"/>
        </w:rPr>
        <w:t>1</w:t>
      </w:r>
      <w:r w:rsidRPr="00F20459">
        <w:rPr>
          <w:rFonts w:ascii="Times New Roman" w:eastAsia="Calibri" w:hAnsi="Times New Roman" w:cs="Times New Roman"/>
          <w:sz w:val="26"/>
          <w:szCs w:val="26"/>
        </w:rPr>
        <w:t>68 Трудового кодекса Российской Федерации,</w:t>
      </w:r>
      <w:r w:rsidR="00A118CE" w:rsidRPr="00F2045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971EFC" w:rsidRPr="00F20459">
        <w:rPr>
          <w:rFonts w:ascii="Times New Roman" w:eastAsia="Calibri" w:hAnsi="Times New Roman" w:cs="Times New Roman"/>
          <w:sz w:val="26"/>
          <w:szCs w:val="26"/>
        </w:rPr>
        <w:t xml:space="preserve">постановлением Правительства Российской Федерации </w:t>
      </w:r>
      <w:r w:rsidR="005741CF" w:rsidRPr="00F20459">
        <w:rPr>
          <w:rFonts w:ascii="Times New Roman" w:hAnsi="Times New Roman" w:cs="Times New Roman"/>
          <w:sz w:val="26"/>
          <w:szCs w:val="26"/>
        </w:rPr>
        <w:t xml:space="preserve">от 16.04.2025 № 501 </w:t>
      </w:r>
      <w:r w:rsidR="00F20459">
        <w:rPr>
          <w:rFonts w:ascii="Times New Roman" w:hAnsi="Times New Roman" w:cs="Times New Roman"/>
          <w:sz w:val="26"/>
          <w:szCs w:val="26"/>
        </w:rPr>
        <w:br/>
      </w:r>
      <w:r w:rsidR="005741CF" w:rsidRPr="00F20459">
        <w:rPr>
          <w:rFonts w:ascii="Times New Roman" w:hAnsi="Times New Roman" w:cs="Times New Roman"/>
          <w:sz w:val="26"/>
          <w:szCs w:val="26"/>
        </w:rPr>
        <w:t xml:space="preserve">«Об утверждении Положения об особенностях направления работников в служебные командировки», </w:t>
      </w:r>
      <w:r w:rsidR="00F1144A" w:rsidRPr="00F20459">
        <w:rPr>
          <w:rFonts w:ascii="Times New Roman" w:eastAsia="Calibri" w:hAnsi="Times New Roman" w:cs="Times New Roman"/>
          <w:sz w:val="26"/>
          <w:szCs w:val="26"/>
        </w:rPr>
        <w:t>в целях прив</w:t>
      </w:r>
      <w:r w:rsidR="000B6A81" w:rsidRPr="00F20459">
        <w:rPr>
          <w:rFonts w:ascii="Times New Roman" w:eastAsia="Calibri" w:hAnsi="Times New Roman" w:cs="Times New Roman"/>
          <w:sz w:val="26"/>
          <w:szCs w:val="26"/>
        </w:rPr>
        <w:t>е</w:t>
      </w:r>
      <w:r w:rsidR="00F1144A" w:rsidRPr="00F20459">
        <w:rPr>
          <w:rFonts w:ascii="Times New Roman" w:eastAsia="Calibri" w:hAnsi="Times New Roman" w:cs="Times New Roman"/>
          <w:sz w:val="26"/>
          <w:szCs w:val="26"/>
        </w:rPr>
        <w:t xml:space="preserve">дения нормативного правового акта в соответствие </w:t>
      </w:r>
      <w:r w:rsidR="00F20459">
        <w:rPr>
          <w:rFonts w:ascii="Times New Roman" w:eastAsia="Calibri" w:hAnsi="Times New Roman" w:cs="Times New Roman"/>
          <w:sz w:val="26"/>
          <w:szCs w:val="26"/>
        </w:rPr>
        <w:br/>
      </w:r>
      <w:r w:rsidR="00F1144A" w:rsidRPr="00F20459">
        <w:rPr>
          <w:rFonts w:ascii="Times New Roman" w:eastAsia="Calibri" w:hAnsi="Times New Roman" w:cs="Times New Roman"/>
          <w:sz w:val="26"/>
          <w:szCs w:val="26"/>
        </w:rPr>
        <w:t>с действующим законодательством Российской Федерации</w:t>
      </w:r>
      <w:r w:rsidR="00A118CE" w:rsidRPr="00F20459">
        <w:rPr>
          <w:rFonts w:ascii="Times New Roman" w:hAnsi="Times New Roman" w:cs="Times New Roman"/>
          <w:sz w:val="26"/>
          <w:szCs w:val="26"/>
        </w:rPr>
        <w:t>,</w:t>
      </w:r>
      <w:r w:rsidR="005741CF" w:rsidRPr="00F20459">
        <w:rPr>
          <w:rFonts w:ascii="Times New Roman" w:hAnsi="Times New Roman" w:cs="Times New Roman"/>
          <w:sz w:val="26"/>
          <w:szCs w:val="26"/>
        </w:rPr>
        <w:t xml:space="preserve"> </w:t>
      </w:r>
      <w:r w:rsidRPr="00F20459">
        <w:rPr>
          <w:rFonts w:ascii="Times New Roman" w:eastAsia="Calibri" w:hAnsi="Times New Roman" w:cs="Times New Roman"/>
          <w:sz w:val="26"/>
          <w:szCs w:val="26"/>
        </w:rPr>
        <w:t>п</w:t>
      </w:r>
      <w:r w:rsidR="000B6A81" w:rsidRPr="00F2045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20459">
        <w:rPr>
          <w:rFonts w:ascii="Times New Roman" w:eastAsia="Calibri" w:hAnsi="Times New Roman" w:cs="Times New Roman"/>
          <w:sz w:val="26"/>
          <w:szCs w:val="26"/>
        </w:rPr>
        <w:t>о</w:t>
      </w:r>
      <w:r w:rsidR="000B6A81" w:rsidRPr="00F2045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20459">
        <w:rPr>
          <w:rFonts w:ascii="Times New Roman" w:eastAsia="Calibri" w:hAnsi="Times New Roman" w:cs="Times New Roman"/>
          <w:sz w:val="26"/>
          <w:szCs w:val="26"/>
        </w:rPr>
        <w:t>с</w:t>
      </w:r>
      <w:r w:rsidR="000B6A81" w:rsidRPr="00F2045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20459">
        <w:rPr>
          <w:rFonts w:ascii="Times New Roman" w:eastAsia="Calibri" w:hAnsi="Times New Roman" w:cs="Times New Roman"/>
          <w:sz w:val="26"/>
          <w:szCs w:val="26"/>
        </w:rPr>
        <w:t>т</w:t>
      </w:r>
      <w:r w:rsidR="000B6A81" w:rsidRPr="00F2045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20459">
        <w:rPr>
          <w:rFonts w:ascii="Times New Roman" w:eastAsia="Calibri" w:hAnsi="Times New Roman" w:cs="Times New Roman"/>
          <w:sz w:val="26"/>
          <w:szCs w:val="26"/>
        </w:rPr>
        <w:t>а</w:t>
      </w:r>
      <w:r w:rsidR="000B6A81" w:rsidRPr="00F2045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20459">
        <w:rPr>
          <w:rFonts w:ascii="Times New Roman" w:eastAsia="Calibri" w:hAnsi="Times New Roman" w:cs="Times New Roman"/>
          <w:sz w:val="26"/>
          <w:szCs w:val="26"/>
        </w:rPr>
        <w:t>н</w:t>
      </w:r>
      <w:r w:rsidR="000B6A81" w:rsidRPr="00F2045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20459">
        <w:rPr>
          <w:rFonts w:ascii="Times New Roman" w:eastAsia="Calibri" w:hAnsi="Times New Roman" w:cs="Times New Roman"/>
          <w:sz w:val="26"/>
          <w:szCs w:val="26"/>
        </w:rPr>
        <w:t>о</w:t>
      </w:r>
      <w:r w:rsidR="000B6A81" w:rsidRPr="00F2045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20459">
        <w:rPr>
          <w:rFonts w:ascii="Times New Roman" w:eastAsia="Calibri" w:hAnsi="Times New Roman" w:cs="Times New Roman"/>
          <w:sz w:val="26"/>
          <w:szCs w:val="26"/>
        </w:rPr>
        <w:t>в</w:t>
      </w:r>
      <w:r w:rsidR="000B6A81" w:rsidRPr="00F2045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20459">
        <w:rPr>
          <w:rFonts w:ascii="Times New Roman" w:eastAsia="Calibri" w:hAnsi="Times New Roman" w:cs="Times New Roman"/>
          <w:sz w:val="26"/>
          <w:szCs w:val="26"/>
        </w:rPr>
        <w:t>л</w:t>
      </w:r>
      <w:r w:rsidR="000B6A81" w:rsidRPr="00F2045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20459">
        <w:rPr>
          <w:rFonts w:ascii="Times New Roman" w:eastAsia="Calibri" w:hAnsi="Times New Roman" w:cs="Times New Roman"/>
          <w:sz w:val="26"/>
          <w:szCs w:val="26"/>
        </w:rPr>
        <w:t>я</w:t>
      </w:r>
      <w:r w:rsidR="000B6A81" w:rsidRPr="00F2045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20459">
        <w:rPr>
          <w:rFonts w:ascii="Times New Roman" w:eastAsia="Calibri" w:hAnsi="Times New Roman" w:cs="Times New Roman"/>
          <w:sz w:val="26"/>
          <w:szCs w:val="26"/>
        </w:rPr>
        <w:t>ю:</w:t>
      </w:r>
    </w:p>
    <w:p w14:paraId="6A20F340" w14:textId="77777777" w:rsidR="005741CF" w:rsidRPr="00F20459" w:rsidRDefault="005741CF" w:rsidP="00F204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6410349" w14:textId="1EC6FE0F" w:rsidR="00A90649" w:rsidRPr="00F20459" w:rsidRDefault="00A90649" w:rsidP="00F20459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0459">
        <w:rPr>
          <w:rFonts w:ascii="Times New Roman" w:eastAsia="Calibri" w:hAnsi="Times New Roman" w:cs="Times New Roman"/>
          <w:sz w:val="26"/>
          <w:szCs w:val="26"/>
          <w:lang w:eastAsia="ru-RU"/>
        </w:rPr>
        <w:t>Внести в постановление администрации Нефтеюганского района</w:t>
      </w:r>
      <w:r w:rsidR="00F1144A" w:rsidRPr="00F2045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F20459">
        <w:rPr>
          <w:rFonts w:ascii="Times New Roman" w:eastAsia="Calibri" w:hAnsi="Times New Roman" w:cs="Times New Roman"/>
          <w:sz w:val="26"/>
          <w:szCs w:val="26"/>
          <w:lang w:eastAsia="ru-RU"/>
        </w:rPr>
        <w:br/>
      </w:r>
      <w:r w:rsidRPr="00F204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16.07.2015 № 1385-па-нпа «Об утверждении положения о порядке и размерах возмещения расходов, связанных со служебными командировками, работникам муниципальных учреждений Нефтеюганского района» </w:t>
      </w:r>
      <w:r w:rsidR="00F1144A" w:rsidRPr="00F20459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следующие изменения:</w:t>
      </w:r>
    </w:p>
    <w:p w14:paraId="372E5E7F" w14:textId="29957672" w:rsidR="00F1144A" w:rsidRPr="00F20459" w:rsidRDefault="00F1144A" w:rsidP="00F20459">
      <w:pPr>
        <w:pStyle w:val="a3"/>
        <w:numPr>
          <w:ilvl w:val="1"/>
          <w:numId w:val="1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04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констатирующей части постановления </w:t>
      </w:r>
      <w:r w:rsidRPr="00F2045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слова «</w:t>
      </w:r>
      <w:hyperlink r:id="rId8" w:history="1">
        <w:r w:rsidRPr="00F20459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>от 13.10.2008 № 749</w:t>
        </w:r>
      </w:hyperlink>
      <w:r w:rsidRPr="00F2045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F2045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</w:r>
      <w:r w:rsidRPr="00F2045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«Об особенностях направления работников в служебные командировки» заменить словами «</w:t>
      </w:r>
      <w:r w:rsidRPr="00F20459">
        <w:rPr>
          <w:rFonts w:ascii="Times New Roman" w:hAnsi="Times New Roman" w:cs="Times New Roman"/>
          <w:sz w:val="26"/>
          <w:szCs w:val="26"/>
        </w:rPr>
        <w:t>от 16.04.2025 № 501 «Об утверждении Положения об особенностях направления работников в служебные командировки»</w:t>
      </w:r>
      <w:r w:rsidR="00F20459">
        <w:rPr>
          <w:rFonts w:ascii="Times New Roman" w:hAnsi="Times New Roman" w:cs="Times New Roman"/>
          <w:sz w:val="26"/>
          <w:szCs w:val="26"/>
        </w:rPr>
        <w:t>.</w:t>
      </w:r>
    </w:p>
    <w:p w14:paraId="34FEEE01" w14:textId="118EC120" w:rsidR="00BD071B" w:rsidRPr="00F20459" w:rsidRDefault="00AE7C8D" w:rsidP="00F20459">
      <w:pPr>
        <w:pStyle w:val="a3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0459">
        <w:rPr>
          <w:rFonts w:ascii="Times New Roman" w:hAnsi="Times New Roman" w:cs="Times New Roman"/>
          <w:sz w:val="26"/>
          <w:szCs w:val="26"/>
        </w:rPr>
        <w:t>В пункте 3 приложения к постановлению:</w:t>
      </w:r>
    </w:p>
    <w:p w14:paraId="51F53465" w14:textId="5CC7A21B" w:rsidR="00AE7C8D" w:rsidRPr="00F20459" w:rsidRDefault="00AE7C8D" w:rsidP="00F204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0459">
        <w:rPr>
          <w:rFonts w:ascii="Times New Roman" w:hAnsi="Times New Roman" w:cs="Times New Roman"/>
          <w:sz w:val="26"/>
          <w:szCs w:val="26"/>
        </w:rPr>
        <w:t xml:space="preserve">1.2.1. В абзаце </w:t>
      </w:r>
      <w:r w:rsidR="00424444" w:rsidRPr="00F20459">
        <w:rPr>
          <w:rFonts w:ascii="Times New Roman" w:hAnsi="Times New Roman" w:cs="Times New Roman"/>
          <w:sz w:val="26"/>
          <w:szCs w:val="26"/>
        </w:rPr>
        <w:t xml:space="preserve">втором </w:t>
      </w:r>
      <w:r w:rsidRPr="00F20459">
        <w:rPr>
          <w:rFonts w:ascii="Times New Roman" w:hAnsi="Times New Roman" w:cs="Times New Roman"/>
          <w:sz w:val="26"/>
          <w:szCs w:val="26"/>
        </w:rPr>
        <w:t xml:space="preserve">подпункта «б» слова «3500 рублей» заменить </w:t>
      </w:r>
      <w:r w:rsidR="00F20459">
        <w:rPr>
          <w:rFonts w:ascii="Times New Roman" w:hAnsi="Times New Roman" w:cs="Times New Roman"/>
          <w:sz w:val="26"/>
          <w:szCs w:val="26"/>
        </w:rPr>
        <w:br/>
      </w:r>
      <w:r w:rsidRPr="00F20459">
        <w:rPr>
          <w:rFonts w:ascii="Times New Roman" w:hAnsi="Times New Roman" w:cs="Times New Roman"/>
          <w:sz w:val="26"/>
          <w:szCs w:val="26"/>
        </w:rPr>
        <w:t>словами «5500 рублей»</w:t>
      </w:r>
      <w:r w:rsidR="00F20459">
        <w:rPr>
          <w:rFonts w:ascii="Times New Roman" w:hAnsi="Times New Roman" w:cs="Times New Roman"/>
          <w:sz w:val="26"/>
          <w:szCs w:val="26"/>
        </w:rPr>
        <w:t>.</w:t>
      </w:r>
    </w:p>
    <w:p w14:paraId="2B78FDC0" w14:textId="103C7FD4" w:rsidR="00F1144A" w:rsidRPr="00F20459" w:rsidRDefault="00AE7C8D" w:rsidP="00F204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20459">
        <w:rPr>
          <w:rFonts w:ascii="Times New Roman" w:hAnsi="Times New Roman" w:cs="Times New Roman"/>
          <w:sz w:val="26"/>
          <w:szCs w:val="26"/>
        </w:rPr>
        <w:t xml:space="preserve">1.2.2. В </w:t>
      </w:r>
      <w:r w:rsidR="00424444" w:rsidRPr="00F20459">
        <w:rPr>
          <w:rFonts w:ascii="Times New Roman" w:hAnsi="Times New Roman" w:cs="Times New Roman"/>
          <w:sz w:val="26"/>
          <w:szCs w:val="26"/>
        </w:rPr>
        <w:t xml:space="preserve">абзаце </w:t>
      </w:r>
      <w:r w:rsidRPr="00F20459">
        <w:rPr>
          <w:rFonts w:ascii="Times New Roman" w:hAnsi="Times New Roman" w:cs="Times New Roman"/>
          <w:sz w:val="26"/>
          <w:szCs w:val="26"/>
        </w:rPr>
        <w:t xml:space="preserve">первом подпункта «в» слова «300 рублей» заменить </w:t>
      </w:r>
      <w:r w:rsidR="00F20459">
        <w:rPr>
          <w:rFonts w:ascii="Times New Roman" w:hAnsi="Times New Roman" w:cs="Times New Roman"/>
          <w:sz w:val="26"/>
          <w:szCs w:val="26"/>
        </w:rPr>
        <w:br/>
      </w:r>
      <w:r w:rsidRPr="00F20459">
        <w:rPr>
          <w:rFonts w:ascii="Times New Roman" w:hAnsi="Times New Roman" w:cs="Times New Roman"/>
          <w:sz w:val="26"/>
          <w:szCs w:val="26"/>
        </w:rPr>
        <w:t>словами</w:t>
      </w:r>
      <w:r w:rsidR="000B6A81" w:rsidRPr="00F20459">
        <w:rPr>
          <w:rFonts w:ascii="Times New Roman" w:hAnsi="Times New Roman" w:cs="Times New Roman"/>
          <w:sz w:val="26"/>
          <w:szCs w:val="26"/>
        </w:rPr>
        <w:t xml:space="preserve"> </w:t>
      </w:r>
      <w:r w:rsidRPr="00F20459">
        <w:rPr>
          <w:rFonts w:ascii="Times New Roman" w:hAnsi="Times New Roman" w:cs="Times New Roman"/>
          <w:sz w:val="26"/>
          <w:szCs w:val="26"/>
        </w:rPr>
        <w:t>«500 рублей»</w:t>
      </w:r>
      <w:r w:rsidR="00DE6931" w:rsidRPr="00F20459">
        <w:rPr>
          <w:rFonts w:ascii="Times New Roman" w:hAnsi="Times New Roman" w:cs="Times New Roman"/>
          <w:sz w:val="26"/>
          <w:szCs w:val="26"/>
        </w:rPr>
        <w:t>.</w:t>
      </w:r>
    </w:p>
    <w:p w14:paraId="1A7157FC" w14:textId="5428C729" w:rsidR="00A90649" w:rsidRPr="00F20459" w:rsidRDefault="00A90649" w:rsidP="00F20459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20459">
        <w:rPr>
          <w:rFonts w:ascii="Times New Roman" w:eastAsia="Calibri" w:hAnsi="Times New Roman" w:cs="Times New Roman"/>
          <w:sz w:val="26"/>
          <w:szCs w:val="26"/>
          <w:lang w:eastAsia="ru-RU"/>
        </w:rPr>
        <w:t>Настоящее постановление подлежит официальному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039DE6FA" w14:textId="648B067E" w:rsidR="005741CF" w:rsidRPr="00F20459" w:rsidRDefault="00A90649" w:rsidP="00F20459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0459">
        <w:rPr>
          <w:rFonts w:ascii="Times New Roman" w:eastAsia="Calibri" w:hAnsi="Times New Roman" w:cs="Times New Roman"/>
          <w:sz w:val="26"/>
          <w:szCs w:val="26"/>
          <w:lang w:eastAsia="ru-RU"/>
        </w:rPr>
        <w:t>Настоящее постановление вступает в силу после официального</w:t>
      </w:r>
      <w:r w:rsidR="00546F60" w:rsidRPr="00F2045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5741CF" w:rsidRPr="00F20459">
        <w:rPr>
          <w:rFonts w:ascii="Times New Roman" w:eastAsia="Calibri" w:hAnsi="Times New Roman" w:cs="Times New Roman"/>
          <w:sz w:val="26"/>
          <w:szCs w:val="26"/>
          <w:lang w:eastAsia="ru-RU"/>
        </w:rPr>
        <w:t>опубликования</w:t>
      </w:r>
      <w:r w:rsidR="00DE6931" w:rsidRPr="00F20459">
        <w:rPr>
          <w:rFonts w:ascii="Times New Roman" w:eastAsia="Calibri" w:hAnsi="Times New Roman" w:cs="Times New Roman"/>
          <w:sz w:val="26"/>
          <w:szCs w:val="26"/>
          <w:lang w:eastAsia="ru-RU"/>
        </w:rPr>
        <w:t>,</w:t>
      </w:r>
      <w:r w:rsidR="00240920" w:rsidRPr="00F2045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DE6931" w:rsidRPr="00F20459">
        <w:rPr>
          <w:rFonts w:ascii="Times New Roman" w:eastAsia="Calibri" w:hAnsi="Times New Roman" w:cs="Times New Roman"/>
          <w:sz w:val="26"/>
          <w:szCs w:val="26"/>
          <w:lang w:eastAsia="ru-RU"/>
        </w:rPr>
        <w:t>за исключением</w:t>
      </w:r>
      <w:r w:rsidR="00DE6931" w:rsidRPr="00F204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741CF" w:rsidRPr="00F204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особенностей, установленных </w:t>
      </w:r>
      <w:r w:rsidR="00F16A0B" w:rsidRPr="00F20459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</w:t>
      </w:r>
      <w:r w:rsidR="005741CF" w:rsidRPr="00F204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пунктом 3.1 настоящего </w:t>
      </w:r>
      <w:r w:rsidR="00F16A0B" w:rsidRPr="00F20459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пункта</w:t>
      </w:r>
      <w:r w:rsidR="005741CF" w:rsidRPr="00F2045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09491420" w14:textId="55314873" w:rsidR="00A90649" w:rsidRPr="00F20459" w:rsidRDefault="005741CF" w:rsidP="00F2045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0459">
        <w:rPr>
          <w:rFonts w:ascii="Times New Roman" w:eastAsia="Times New Roman" w:hAnsi="Times New Roman" w:cs="Times New Roman"/>
          <w:sz w:val="26"/>
          <w:szCs w:val="26"/>
          <w:lang w:eastAsia="ru-RU"/>
        </w:rPr>
        <w:t>3.1. П</w:t>
      </w:r>
      <w:r w:rsidR="00DE6931" w:rsidRPr="00F20459">
        <w:rPr>
          <w:rFonts w:ascii="Times New Roman" w:eastAsia="Times New Roman" w:hAnsi="Times New Roman" w:cs="Times New Roman"/>
          <w:sz w:val="26"/>
          <w:szCs w:val="26"/>
          <w:lang w:eastAsia="ru-RU"/>
        </w:rPr>
        <w:t>одпункт 1.1 пункта</w:t>
      </w:r>
      <w:r w:rsidR="00971EFC" w:rsidRPr="00F204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E6931" w:rsidRPr="00F20459">
        <w:rPr>
          <w:rFonts w:ascii="Times New Roman" w:eastAsia="Times New Roman" w:hAnsi="Times New Roman" w:cs="Times New Roman"/>
          <w:sz w:val="26"/>
          <w:szCs w:val="26"/>
          <w:lang w:eastAsia="ru-RU"/>
        </w:rPr>
        <w:t>1 настоящего постановления</w:t>
      </w:r>
      <w:r w:rsidRPr="00F204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вступает в силу </w:t>
      </w:r>
      <w:r w:rsidR="00F2045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240920" w:rsidRPr="00F20459">
        <w:rPr>
          <w:rFonts w:ascii="Times New Roman" w:eastAsia="Times New Roman" w:hAnsi="Times New Roman" w:cs="Times New Roman"/>
          <w:sz w:val="26"/>
          <w:szCs w:val="26"/>
          <w:lang w:eastAsia="ru-RU"/>
        </w:rPr>
        <w:t>с 01.09.2025</w:t>
      </w:r>
      <w:r w:rsidR="00D626F5" w:rsidRPr="00F204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подпункт 1.2 пункта 1 настоящего постановления вступает в силу </w:t>
      </w:r>
      <w:r w:rsidR="00F2045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D626F5" w:rsidRPr="00F20459">
        <w:rPr>
          <w:rFonts w:ascii="Times New Roman" w:eastAsia="Times New Roman" w:hAnsi="Times New Roman" w:cs="Times New Roman"/>
          <w:sz w:val="26"/>
          <w:szCs w:val="26"/>
          <w:lang w:eastAsia="ru-RU"/>
        </w:rPr>
        <w:t>с 01.01.2026.</w:t>
      </w:r>
      <w:r w:rsidR="00A90649" w:rsidRPr="00F204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5395BE3B" w14:textId="4AF5FDB6" w:rsidR="00A90649" w:rsidRPr="00F20459" w:rsidRDefault="00A90649" w:rsidP="00F20459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0459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 выполнением постановления возложить на заместителей главы Нефтеюганского района, управляющего делами по направлениям деятельности.</w:t>
      </w:r>
    </w:p>
    <w:p w14:paraId="32AFB686" w14:textId="77777777" w:rsidR="00A90649" w:rsidRPr="00F20459" w:rsidRDefault="00A90649" w:rsidP="00F20459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9FA0B66" w14:textId="77777777" w:rsidR="00A90649" w:rsidRPr="00F20459" w:rsidRDefault="00A90649" w:rsidP="00F20459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893FDEE" w14:textId="77777777" w:rsidR="00A90649" w:rsidRPr="00F20459" w:rsidRDefault="00A90649" w:rsidP="00F20459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042ADD0" w14:textId="67551A12" w:rsidR="004039A9" w:rsidRPr="00F20459" w:rsidRDefault="00F20459" w:rsidP="00F20459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  <w:r w:rsidRPr="00D101D2">
        <w:rPr>
          <w:rFonts w:ascii="Times New Roman" w:eastAsia="Calibri" w:hAnsi="Times New Roman"/>
          <w:sz w:val="26"/>
          <w:szCs w:val="26"/>
        </w:rPr>
        <w:t>Глава района</w:t>
      </w:r>
      <w:r w:rsidRPr="00D101D2">
        <w:rPr>
          <w:rFonts w:ascii="Times New Roman" w:eastAsia="Calibri" w:hAnsi="Times New Roman"/>
          <w:sz w:val="26"/>
          <w:szCs w:val="26"/>
        </w:rPr>
        <w:tab/>
      </w:r>
      <w:r w:rsidRPr="00D101D2">
        <w:rPr>
          <w:rFonts w:ascii="Times New Roman" w:eastAsia="Calibri" w:hAnsi="Times New Roman"/>
          <w:sz w:val="26"/>
          <w:szCs w:val="26"/>
        </w:rPr>
        <w:tab/>
      </w:r>
      <w:r w:rsidRPr="00D101D2">
        <w:rPr>
          <w:rFonts w:ascii="Times New Roman" w:eastAsia="Calibri" w:hAnsi="Times New Roman"/>
          <w:sz w:val="26"/>
          <w:szCs w:val="26"/>
        </w:rPr>
        <w:tab/>
      </w:r>
      <w:r w:rsidRPr="00D101D2">
        <w:rPr>
          <w:rFonts w:ascii="Times New Roman" w:eastAsia="Calibri" w:hAnsi="Times New Roman"/>
          <w:sz w:val="26"/>
          <w:szCs w:val="26"/>
        </w:rPr>
        <w:tab/>
      </w:r>
      <w:r w:rsidRPr="00D101D2">
        <w:rPr>
          <w:rFonts w:ascii="Times New Roman" w:eastAsia="Calibri" w:hAnsi="Times New Roman"/>
          <w:sz w:val="26"/>
          <w:szCs w:val="26"/>
        </w:rPr>
        <w:tab/>
      </w:r>
      <w:r w:rsidRPr="00D101D2">
        <w:rPr>
          <w:rFonts w:ascii="Times New Roman" w:eastAsia="Calibri" w:hAnsi="Times New Roman"/>
          <w:sz w:val="26"/>
          <w:szCs w:val="26"/>
        </w:rPr>
        <w:tab/>
      </w:r>
      <w:r w:rsidRPr="00D101D2">
        <w:rPr>
          <w:rFonts w:ascii="Times New Roman" w:eastAsia="Calibri" w:hAnsi="Times New Roman"/>
          <w:sz w:val="26"/>
          <w:szCs w:val="26"/>
        </w:rPr>
        <w:tab/>
      </w:r>
      <w:proofErr w:type="spellStart"/>
      <w:r w:rsidRPr="00D101D2">
        <w:rPr>
          <w:rFonts w:ascii="Times New Roman" w:eastAsia="Calibri" w:hAnsi="Times New Roman"/>
          <w:sz w:val="26"/>
          <w:szCs w:val="26"/>
        </w:rPr>
        <w:t>А.А.Бочко</w:t>
      </w:r>
      <w:proofErr w:type="spellEnd"/>
    </w:p>
    <w:sectPr w:rsidR="004039A9" w:rsidRPr="00F20459" w:rsidSect="00F20459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3F251D" w14:textId="77777777" w:rsidR="00CC7FE7" w:rsidRDefault="00CC7FE7" w:rsidP="00F20459">
      <w:pPr>
        <w:spacing w:after="0" w:line="240" w:lineRule="auto"/>
      </w:pPr>
      <w:r>
        <w:separator/>
      </w:r>
    </w:p>
  </w:endnote>
  <w:endnote w:type="continuationSeparator" w:id="0">
    <w:p w14:paraId="6F460D86" w14:textId="77777777" w:rsidR="00CC7FE7" w:rsidRDefault="00CC7FE7" w:rsidP="00F204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5EF25" w14:textId="77777777" w:rsidR="00CC7FE7" w:rsidRDefault="00CC7FE7" w:rsidP="00F20459">
      <w:pPr>
        <w:spacing w:after="0" w:line="240" w:lineRule="auto"/>
      </w:pPr>
      <w:r>
        <w:separator/>
      </w:r>
    </w:p>
  </w:footnote>
  <w:footnote w:type="continuationSeparator" w:id="0">
    <w:p w14:paraId="67A366C8" w14:textId="77777777" w:rsidR="00CC7FE7" w:rsidRDefault="00CC7FE7" w:rsidP="00F204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253FD" w14:textId="179BD7A4" w:rsidR="00F20459" w:rsidRPr="00F20459" w:rsidRDefault="00F20459" w:rsidP="00F20459">
    <w:pPr>
      <w:pStyle w:val="a4"/>
      <w:jc w:val="center"/>
      <w:rPr>
        <w:rFonts w:ascii="Times New Roman" w:hAnsi="Times New Roman" w:cs="Times New Roman"/>
        <w:sz w:val="24"/>
        <w:szCs w:val="24"/>
      </w:rPr>
    </w:pPr>
    <w:r w:rsidRPr="00F20459">
      <w:rPr>
        <w:rFonts w:ascii="Times New Roman" w:hAnsi="Times New Roman" w:cs="Times New Roman"/>
        <w:sz w:val="24"/>
        <w:szCs w:val="24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CD1B82"/>
    <w:multiLevelType w:val="multilevel"/>
    <w:tmpl w:val="4474753E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1" w15:restartNumberingAfterBreak="0">
    <w:nsid w:val="62D26664"/>
    <w:multiLevelType w:val="hybridMultilevel"/>
    <w:tmpl w:val="31CE0862"/>
    <w:lvl w:ilvl="0" w:tplc="24FC2DD8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E11"/>
    <w:rsid w:val="000B6A81"/>
    <w:rsid w:val="00240920"/>
    <w:rsid w:val="00337D34"/>
    <w:rsid w:val="003A6A45"/>
    <w:rsid w:val="004039A9"/>
    <w:rsid w:val="00424444"/>
    <w:rsid w:val="004643C3"/>
    <w:rsid w:val="0053429D"/>
    <w:rsid w:val="00546F60"/>
    <w:rsid w:val="005741CF"/>
    <w:rsid w:val="00657687"/>
    <w:rsid w:val="006B6874"/>
    <w:rsid w:val="008603EB"/>
    <w:rsid w:val="00971EFC"/>
    <w:rsid w:val="009D7EDC"/>
    <w:rsid w:val="00A118CE"/>
    <w:rsid w:val="00A90649"/>
    <w:rsid w:val="00AE7C8D"/>
    <w:rsid w:val="00AF20E8"/>
    <w:rsid w:val="00B05AC8"/>
    <w:rsid w:val="00B61482"/>
    <w:rsid w:val="00B81E11"/>
    <w:rsid w:val="00BA533F"/>
    <w:rsid w:val="00BD071B"/>
    <w:rsid w:val="00C16CF6"/>
    <w:rsid w:val="00CC7FE7"/>
    <w:rsid w:val="00D626F5"/>
    <w:rsid w:val="00DE6931"/>
    <w:rsid w:val="00F1144A"/>
    <w:rsid w:val="00F16A0B"/>
    <w:rsid w:val="00F20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42870"/>
  <w15:docId w15:val="{EBD02CCE-9163-468C-9333-775CFF20D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06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144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204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20459"/>
  </w:style>
  <w:style w:type="paragraph" w:styleId="a6">
    <w:name w:val="footer"/>
    <w:basedOn w:val="a"/>
    <w:link w:val="a7"/>
    <w:uiPriority w:val="99"/>
    <w:unhideWhenUsed/>
    <w:rsid w:val="00F204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204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a-service.scli.ru:8080/rnla-links/ws//content/act/8e0c0c6e-6db8-4b02-b49b-23d1f17b19cc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Цыбина Лариса Загировна</dc:creator>
  <cp:lastModifiedBy>Аманалиева Акмоор Айбековна</cp:lastModifiedBy>
  <cp:revision>6</cp:revision>
  <cp:lastPrinted>2025-07-16T07:27:00Z</cp:lastPrinted>
  <dcterms:created xsi:type="dcterms:W3CDTF">2025-07-21T09:03:00Z</dcterms:created>
  <dcterms:modified xsi:type="dcterms:W3CDTF">2025-07-21T09:03:00Z</dcterms:modified>
</cp:coreProperties>
</file>