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DE07" w14:textId="77777777" w:rsidR="00713BE1" w:rsidRPr="00FE58C5" w:rsidRDefault="00713BE1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522C9B" wp14:editId="4A86265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9C91" w14:textId="77777777" w:rsidR="00713BE1" w:rsidRPr="00FE58C5" w:rsidRDefault="00713B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4F44157" w14:textId="77777777" w:rsidR="00713BE1" w:rsidRPr="00D20CD8" w:rsidRDefault="00713B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97B7833" w14:textId="77777777" w:rsidR="00713BE1" w:rsidRPr="00D20CD8" w:rsidRDefault="00713B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40BF3550" w14:textId="77777777" w:rsidR="00713BE1" w:rsidRPr="00D20CD8" w:rsidRDefault="00713B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26D106A" w14:textId="77777777" w:rsidR="00713BE1" w:rsidRPr="00D20CD8" w:rsidRDefault="00713BE1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D1B5786" w14:textId="77777777" w:rsidR="00713BE1" w:rsidRPr="005B3735" w:rsidRDefault="00713BE1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3BE1" w:rsidRPr="005B3735" w14:paraId="05011AB0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F97F2F" w14:textId="77777777" w:rsidR="00713BE1" w:rsidRPr="00A67818" w:rsidRDefault="00713BE1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5A90EDD6" w14:textId="0A6A8FAD" w:rsidR="00713BE1" w:rsidRPr="00A67818" w:rsidRDefault="00713BE1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316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66993A7" w14:textId="77777777" w:rsidR="00713BE1" w:rsidRPr="00FA71DB" w:rsidRDefault="00713BE1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528B49E2" w14:textId="554F5154" w:rsidR="001443E7" w:rsidRDefault="001443E7" w:rsidP="00E921F1">
      <w:pPr>
        <w:jc w:val="center"/>
        <w:rPr>
          <w:sz w:val="26"/>
          <w:szCs w:val="26"/>
        </w:rPr>
      </w:pPr>
    </w:p>
    <w:p w14:paraId="7F27E254" w14:textId="77855E9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92494CA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856360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D5F4B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9D5F4B">
        <w:rPr>
          <w:bCs/>
          <w:sz w:val="26"/>
          <w:szCs w:val="26"/>
        </w:rPr>
        <w:t>03</w:t>
      </w:r>
      <w:r w:rsidR="00AC69C8">
        <w:rPr>
          <w:bCs/>
          <w:sz w:val="26"/>
          <w:szCs w:val="26"/>
        </w:rPr>
        <w:t>.0</w:t>
      </w:r>
      <w:r w:rsidR="009D5F4B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4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9D5F4B" w:rsidRPr="009D5F4B">
        <w:rPr>
          <w:bCs/>
          <w:sz w:val="26"/>
          <w:szCs w:val="26"/>
        </w:rPr>
        <w:t>в связи с расположением земельного участка: в наименьших расстояниях до жилых зданий от устья действующих скважин куста 24, а также устья одиночных скважин №№ 777 и 722 Усть-Балыкского месторождения; в минимальных расстояниях до жилых зданий от устья действующих скважин куста 24, а также устья одиночных скважин №№ 777 и 722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r w:rsidR="009D5F4B" w:rsidRPr="009D5F4B">
        <w:rPr>
          <w:bCs/>
          <w:sz w:val="26"/>
          <w:szCs w:val="26"/>
        </w:rPr>
        <w:t>Чех Антона Владимировича</w:t>
      </w:r>
      <w:r w:rsidR="00856360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39DF02C8" w:rsidR="008758FF" w:rsidRPr="008B6998" w:rsidRDefault="007E1424" w:rsidP="00856360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9D5F4B" w:rsidRPr="009D5F4B">
        <w:rPr>
          <w:bCs/>
          <w:sz w:val="26"/>
          <w:szCs w:val="26"/>
        </w:rPr>
        <w:t>Чех Антону Владимировичу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856360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856360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bookmarkStart w:id="2" w:name="_Hlk202522291"/>
      <w:r w:rsidR="009D5F4B" w:rsidRPr="009D5F4B">
        <w:rPr>
          <w:bCs/>
          <w:sz w:val="26"/>
          <w:szCs w:val="26"/>
        </w:rPr>
        <w:t xml:space="preserve">86:08:0020801:9599, площадью 409 </w:t>
      </w:r>
      <w:proofErr w:type="spellStart"/>
      <w:proofErr w:type="gramStart"/>
      <w:r w:rsidR="009D5F4B" w:rsidRPr="009D5F4B">
        <w:rPr>
          <w:bCs/>
          <w:sz w:val="26"/>
          <w:szCs w:val="26"/>
        </w:rPr>
        <w:t>кв.м</w:t>
      </w:r>
      <w:proofErr w:type="spellEnd"/>
      <w:proofErr w:type="gramEnd"/>
      <w:r w:rsidR="009D5F4B" w:rsidRPr="009D5F4B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 АО, </w:t>
      </w:r>
      <w:r w:rsidR="00856360">
        <w:rPr>
          <w:bCs/>
          <w:sz w:val="26"/>
          <w:szCs w:val="26"/>
        </w:rPr>
        <w:br/>
      </w:r>
      <w:r w:rsidR="009D5F4B" w:rsidRPr="009D5F4B">
        <w:rPr>
          <w:bCs/>
          <w:sz w:val="26"/>
          <w:szCs w:val="26"/>
        </w:rPr>
        <w:t>р-н Нефтеюганский, СНТ «Зеленая долина» в районе куста 24,</w:t>
      </w:r>
      <w:r w:rsidR="00856360">
        <w:rPr>
          <w:bCs/>
          <w:sz w:val="26"/>
          <w:szCs w:val="26"/>
        </w:rPr>
        <w:t xml:space="preserve"> </w:t>
      </w:r>
      <w:r w:rsidR="009D5F4B" w:rsidRPr="009D5F4B">
        <w:rPr>
          <w:bCs/>
          <w:sz w:val="26"/>
          <w:szCs w:val="26"/>
        </w:rPr>
        <w:t>Усть-Балыкское месторождение нефти</w:t>
      </w:r>
      <w:bookmarkEnd w:id="2"/>
      <w:r w:rsidR="009D5F4B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56360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56360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B7A74F8" w:rsidR="00AA7EF7" w:rsidRDefault="00AA7EF7" w:rsidP="00AA7EF7">
      <w:pPr>
        <w:rPr>
          <w:sz w:val="26"/>
          <w:szCs w:val="26"/>
        </w:rPr>
      </w:pPr>
    </w:p>
    <w:p w14:paraId="63E61E6A" w14:textId="77777777" w:rsidR="00856360" w:rsidRPr="00413943" w:rsidRDefault="00856360" w:rsidP="00AA7EF7">
      <w:pPr>
        <w:rPr>
          <w:sz w:val="26"/>
          <w:szCs w:val="26"/>
        </w:rPr>
      </w:pPr>
    </w:p>
    <w:p w14:paraId="7FE534DB" w14:textId="77777777" w:rsidR="00856360" w:rsidRPr="00D101D2" w:rsidRDefault="0085636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729BBFC" w14:textId="77777777" w:rsidR="00856360" w:rsidRDefault="0085636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477C2005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1443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6669" w14:textId="77777777" w:rsidR="0096754E" w:rsidRDefault="0096754E" w:rsidP="00413943">
      <w:r>
        <w:separator/>
      </w:r>
    </w:p>
  </w:endnote>
  <w:endnote w:type="continuationSeparator" w:id="0">
    <w:p w14:paraId="61853819" w14:textId="77777777" w:rsidR="0096754E" w:rsidRDefault="0096754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FE24" w14:textId="77777777" w:rsidR="0096754E" w:rsidRDefault="0096754E" w:rsidP="00413943">
      <w:r>
        <w:separator/>
      </w:r>
    </w:p>
  </w:footnote>
  <w:footnote w:type="continuationSeparator" w:id="0">
    <w:p w14:paraId="4E7A7579" w14:textId="77777777" w:rsidR="0096754E" w:rsidRDefault="0096754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26819"/>
    <w:rsid w:val="0013362E"/>
    <w:rsid w:val="001435F0"/>
    <w:rsid w:val="001443E7"/>
    <w:rsid w:val="001446EC"/>
    <w:rsid w:val="00146993"/>
    <w:rsid w:val="00157985"/>
    <w:rsid w:val="001605E5"/>
    <w:rsid w:val="00165E6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0D76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3BE1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54AB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56360"/>
    <w:rsid w:val="00863280"/>
    <w:rsid w:val="00863E6E"/>
    <w:rsid w:val="008755F6"/>
    <w:rsid w:val="008758FF"/>
    <w:rsid w:val="00890860"/>
    <w:rsid w:val="00890D47"/>
    <w:rsid w:val="00892F88"/>
    <w:rsid w:val="008A07A1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6754E"/>
    <w:rsid w:val="00970415"/>
    <w:rsid w:val="009747C7"/>
    <w:rsid w:val="0098675F"/>
    <w:rsid w:val="00993E8C"/>
    <w:rsid w:val="009B11F4"/>
    <w:rsid w:val="009C6887"/>
    <w:rsid w:val="009D58E7"/>
    <w:rsid w:val="009D5F49"/>
    <w:rsid w:val="009D5F4B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09F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713BE1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713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2025-07-16T12:33:00Z</cp:lastPrinted>
  <dcterms:created xsi:type="dcterms:W3CDTF">2025-07-18T05:03:00Z</dcterms:created>
  <dcterms:modified xsi:type="dcterms:W3CDTF">2025-07-18T05:03:00Z</dcterms:modified>
</cp:coreProperties>
</file>