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8633" w14:textId="59481149" w:rsidR="00DF1C6E" w:rsidRPr="003301B0" w:rsidRDefault="00DF1C6E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162867533"/>
      <w:bookmarkStart w:id="1" w:name="_Hlk162873492"/>
      <w:bookmarkStart w:id="2" w:name="_Hlk162866171"/>
      <w:bookmarkStart w:id="3" w:name="_Hlk81306431"/>
      <w:r w:rsidRPr="00C34D7B">
        <w:rPr>
          <w:b/>
          <w:noProof/>
          <w:sz w:val="16"/>
        </w:rPr>
        <w:drawing>
          <wp:inline distT="0" distB="0" distL="0" distR="0" wp14:anchorId="09423F92" wp14:editId="3E01773C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23B47" w14:textId="77777777" w:rsidR="00DF1C6E" w:rsidRPr="003301B0" w:rsidRDefault="00DF1C6E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888EA15" w14:textId="77777777" w:rsidR="00DF1C6E" w:rsidRPr="003301B0" w:rsidRDefault="00DF1C6E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178918EC" w14:textId="77777777" w:rsidR="00DF1C6E" w:rsidRPr="003301B0" w:rsidRDefault="00DF1C6E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018DE1CA" w14:textId="77777777" w:rsidR="00DF1C6E" w:rsidRPr="003301B0" w:rsidRDefault="00DF1C6E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3B1BC3DF" w14:textId="77777777" w:rsidR="00DF1C6E" w:rsidRPr="00925532" w:rsidRDefault="00DF1C6E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3361269" w14:textId="77777777" w:rsidR="00DF1C6E" w:rsidRPr="002D04ED" w:rsidRDefault="00DF1C6E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F1C6E" w:rsidRPr="00DF1C6E" w14:paraId="1131E69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C6D27A0" w14:textId="77777777" w:rsidR="00DF1C6E" w:rsidRPr="00DF1C6E" w:rsidRDefault="00DF1C6E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C6E">
              <w:rPr>
                <w:rFonts w:ascii="Times New Roman" w:hAnsi="Times New Roman" w:cs="Times New Roman"/>
                <w:sz w:val="26"/>
                <w:szCs w:val="26"/>
              </w:rPr>
              <w:t>18.07.2024</w:t>
            </w:r>
          </w:p>
        </w:tc>
        <w:tc>
          <w:tcPr>
            <w:tcW w:w="6595" w:type="dxa"/>
          </w:tcPr>
          <w:p w14:paraId="42960B07" w14:textId="3AC79B51" w:rsidR="00DF1C6E" w:rsidRPr="00DF1C6E" w:rsidRDefault="00DF1C6E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F1C6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F1C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1243-па</w:t>
            </w:r>
          </w:p>
        </w:tc>
      </w:tr>
    </w:tbl>
    <w:p w14:paraId="4267B034" w14:textId="77777777" w:rsidR="00DF1C6E" w:rsidRPr="000C17E6" w:rsidRDefault="00DF1C6E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F1C6E">
        <w:rPr>
          <w:rFonts w:ascii="Times New Roman" w:hAnsi="Times New Roman" w:cs="Times New Roman"/>
          <w:sz w:val="24"/>
          <w:szCs w:val="24"/>
        </w:rPr>
        <w:t>г.Нефт</w:t>
      </w:r>
      <w:r w:rsidRPr="000C17E6">
        <w:rPr>
          <w:rFonts w:ascii="Times New Roman" w:hAnsi="Times New Roman"/>
          <w:sz w:val="24"/>
          <w:szCs w:val="24"/>
        </w:rPr>
        <w:t>еюганск</w:t>
      </w:r>
      <w:bookmarkEnd w:id="3"/>
      <w:proofErr w:type="spellEnd"/>
    </w:p>
    <w:p w14:paraId="16C40D63" w14:textId="3CCC0B37" w:rsidR="00771CC8" w:rsidRDefault="00771CC8" w:rsidP="00771C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D713D2" w14:textId="77777777" w:rsidR="00DF1C6E" w:rsidRDefault="00DF1C6E" w:rsidP="00771C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C856A5" w14:textId="7A4243A3" w:rsidR="000B4D66" w:rsidRPr="00710D28" w:rsidRDefault="00616949" w:rsidP="00771C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 создании рабочей группы по развитию туризма </w:t>
      </w:r>
      <w:r w:rsidR="00771CC8">
        <w:rPr>
          <w:rFonts w:ascii="Times New Roman" w:eastAsia="Calibri" w:hAnsi="Times New Roman" w:cs="Times New Roman"/>
          <w:sz w:val="26"/>
          <w:szCs w:val="26"/>
        </w:rPr>
        <w:br/>
      </w:r>
      <w:r>
        <w:rPr>
          <w:rFonts w:ascii="Times New Roman" w:eastAsia="Calibri" w:hAnsi="Times New Roman" w:cs="Times New Roman"/>
          <w:sz w:val="26"/>
          <w:szCs w:val="26"/>
        </w:rPr>
        <w:t xml:space="preserve">в Нефтеюганском </w:t>
      </w:r>
      <w:r w:rsidR="001E74D5">
        <w:rPr>
          <w:rFonts w:ascii="Times New Roman" w:eastAsia="Calibri" w:hAnsi="Times New Roman" w:cs="Times New Roman"/>
          <w:sz w:val="26"/>
          <w:szCs w:val="26"/>
        </w:rPr>
        <w:t xml:space="preserve">районе  </w:t>
      </w:r>
    </w:p>
    <w:bookmarkEnd w:id="0"/>
    <w:bookmarkEnd w:id="1"/>
    <w:p w14:paraId="1AB0CEA3" w14:textId="77777777" w:rsidR="000B4D66" w:rsidRPr="00710D28" w:rsidRDefault="000B4D66" w:rsidP="00771C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BF3FCC3" w14:textId="77777777" w:rsidR="000B4D66" w:rsidRPr="00710D28" w:rsidRDefault="000B4D66" w:rsidP="00771C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A348B80" w14:textId="6A9DC2FF" w:rsidR="000B4D66" w:rsidRPr="00710D28" w:rsidRDefault="000B4D66" w:rsidP="00771C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0D28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30F91">
        <w:rPr>
          <w:rFonts w:ascii="Times New Roman" w:hAnsi="Times New Roman" w:cs="Times New Roman"/>
          <w:sz w:val="26"/>
          <w:szCs w:val="26"/>
        </w:rPr>
        <w:t xml:space="preserve"> Стратеги</w:t>
      </w:r>
      <w:r w:rsidR="00650866">
        <w:rPr>
          <w:rFonts w:ascii="Times New Roman" w:hAnsi="Times New Roman" w:cs="Times New Roman"/>
          <w:sz w:val="26"/>
          <w:szCs w:val="26"/>
        </w:rPr>
        <w:t>ей</w:t>
      </w:r>
      <w:r w:rsidR="00030F91">
        <w:rPr>
          <w:rFonts w:ascii="Times New Roman" w:hAnsi="Times New Roman" w:cs="Times New Roman"/>
          <w:sz w:val="26"/>
          <w:szCs w:val="26"/>
        </w:rPr>
        <w:t xml:space="preserve"> развития туризма в Российской Федерации на период до 2035 года, утвержденной распоряжением Правительства Российской Федерации от 20.09.</w:t>
      </w:r>
      <w:r w:rsidR="006374FB">
        <w:rPr>
          <w:rFonts w:ascii="Times New Roman" w:hAnsi="Times New Roman" w:cs="Times New Roman"/>
          <w:sz w:val="26"/>
          <w:szCs w:val="26"/>
        </w:rPr>
        <w:t xml:space="preserve">2019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="006374FB">
        <w:rPr>
          <w:rFonts w:ascii="Times New Roman" w:hAnsi="Times New Roman" w:cs="Times New Roman"/>
          <w:sz w:val="26"/>
          <w:szCs w:val="26"/>
        </w:rPr>
        <w:t xml:space="preserve">№ 2129, </w:t>
      </w:r>
      <w:r w:rsidRPr="00710D28">
        <w:rPr>
          <w:rFonts w:ascii="Times New Roman" w:hAnsi="Times New Roman" w:cs="Times New Roman"/>
          <w:sz w:val="26"/>
          <w:szCs w:val="26"/>
        </w:rPr>
        <w:t xml:space="preserve">Стратегией </w:t>
      </w:r>
      <w:bookmarkStart w:id="4" w:name="_Hlk162873478"/>
      <w:r w:rsidRPr="00710D28">
        <w:rPr>
          <w:rFonts w:ascii="Times New Roman" w:hAnsi="Times New Roman" w:cs="Times New Roman"/>
          <w:sz w:val="26"/>
          <w:szCs w:val="26"/>
        </w:rPr>
        <w:t>социально-экономического развития Нефтеюганского муниципального района Ханты-Мансийского автономного округа – Югры до 2036 года с целевыми ориентирами до 2050 года, утвержденной решением Думы Нефтеюганского района от 29.11.2023 № 962</w:t>
      </w:r>
      <w:bookmarkEnd w:id="4"/>
      <w:r w:rsidRPr="00710D28">
        <w:rPr>
          <w:rFonts w:ascii="Times New Roman" w:hAnsi="Times New Roman" w:cs="Times New Roman"/>
          <w:sz w:val="26"/>
          <w:szCs w:val="26"/>
        </w:rPr>
        <w:t xml:space="preserve">, </w:t>
      </w:r>
      <w:r w:rsidR="00616949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14.05.2024 № 741</w:t>
      </w:r>
      <w:r w:rsidR="00467FD7">
        <w:rPr>
          <w:rFonts w:ascii="Times New Roman" w:hAnsi="Times New Roman" w:cs="Times New Roman"/>
          <w:sz w:val="26"/>
          <w:szCs w:val="26"/>
        </w:rPr>
        <w:t>-па</w:t>
      </w:r>
      <w:r w:rsidR="00616949">
        <w:rPr>
          <w:rFonts w:ascii="Times New Roman" w:hAnsi="Times New Roman" w:cs="Times New Roman"/>
          <w:sz w:val="26"/>
          <w:szCs w:val="26"/>
        </w:rPr>
        <w:t xml:space="preserve"> «Об утверждении концепц</w:t>
      </w:r>
      <w:r w:rsidR="00467FD7">
        <w:rPr>
          <w:rFonts w:ascii="Times New Roman" w:hAnsi="Times New Roman" w:cs="Times New Roman"/>
          <w:sz w:val="26"/>
          <w:szCs w:val="26"/>
        </w:rPr>
        <w:t>ии</w:t>
      </w:r>
      <w:r w:rsidR="00616949">
        <w:rPr>
          <w:rFonts w:ascii="Times New Roman" w:hAnsi="Times New Roman" w:cs="Times New Roman"/>
          <w:sz w:val="26"/>
          <w:szCs w:val="26"/>
        </w:rPr>
        <w:t xml:space="preserve"> развития внутреннего туризма в Нефтеюганском районе до 2030 года», </w:t>
      </w:r>
      <w:r w:rsidRPr="00710D28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3CD86BFE" w14:textId="77777777" w:rsidR="000B4D66" w:rsidRPr="00710D28" w:rsidRDefault="000B4D66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469A4C" w14:textId="6462FF4D" w:rsidR="001E74D5" w:rsidRPr="00771CC8" w:rsidRDefault="00616949" w:rsidP="00771CC8">
      <w:pPr>
        <w:pStyle w:val="a8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Создать</w:t>
      </w:r>
      <w:r w:rsidR="001E74D5" w:rsidRPr="00771CC8">
        <w:rPr>
          <w:rFonts w:ascii="Times New Roman" w:hAnsi="Times New Roman" w:cs="Times New Roman"/>
          <w:sz w:val="26"/>
          <w:szCs w:val="26"/>
        </w:rPr>
        <w:t xml:space="preserve"> рабочую группу по развитию туризма в Нефтеюганском районе</w:t>
      </w:r>
      <w:r w:rsidR="00435174" w:rsidRPr="00771CC8">
        <w:rPr>
          <w:rFonts w:ascii="Times New Roman" w:hAnsi="Times New Roman" w:cs="Times New Roman"/>
          <w:sz w:val="26"/>
          <w:szCs w:val="26"/>
        </w:rPr>
        <w:t>.</w:t>
      </w:r>
      <w:r w:rsidR="001E74D5" w:rsidRPr="00771C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5829A0" w14:textId="47C808BC" w:rsidR="001E74D5" w:rsidRPr="00771CC8" w:rsidRDefault="000B4D66" w:rsidP="00771CC8">
      <w:pPr>
        <w:pStyle w:val="a8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Утвердить</w:t>
      </w:r>
      <w:r w:rsidR="001E74D5" w:rsidRPr="00771CC8">
        <w:rPr>
          <w:rFonts w:ascii="Times New Roman" w:hAnsi="Times New Roman" w:cs="Times New Roman"/>
          <w:sz w:val="26"/>
          <w:szCs w:val="26"/>
        </w:rPr>
        <w:t>:</w:t>
      </w:r>
    </w:p>
    <w:p w14:paraId="1CB1A8F8" w14:textId="77C39059" w:rsidR="001E74D5" w:rsidRPr="00771CC8" w:rsidRDefault="001E74D5" w:rsidP="00771CC8">
      <w:pPr>
        <w:pStyle w:val="a8"/>
        <w:numPr>
          <w:ilvl w:val="1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435174" w:rsidRPr="00771CC8">
        <w:rPr>
          <w:rFonts w:ascii="Times New Roman" w:hAnsi="Times New Roman" w:cs="Times New Roman"/>
          <w:sz w:val="26"/>
          <w:szCs w:val="26"/>
        </w:rPr>
        <w:t>р</w:t>
      </w:r>
      <w:r w:rsidRPr="00771CC8">
        <w:rPr>
          <w:rFonts w:ascii="Times New Roman" w:hAnsi="Times New Roman" w:cs="Times New Roman"/>
          <w:sz w:val="26"/>
          <w:szCs w:val="26"/>
        </w:rPr>
        <w:t xml:space="preserve">абочей группе </w:t>
      </w:r>
      <w:r w:rsidR="00435174" w:rsidRPr="00771CC8">
        <w:rPr>
          <w:rFonts w:ascii="Times New Roman" w:hAnsi="Times New Roman" w:cs="Times New Roman"/>
          <w:sz w:val="26"/>
          <w:szCs w:val="26"/>
        </w:rPr>
        <w:t xml:space="preserve">по развитию туризма в Нефтеюганском районе </w:t>
      </w:r>
      <w:r w:rsidR="00467FD7" w:rsidRPr="00771CC8">
        <w:rPr>
          <w:rFonts w:ascii="Times New Roman" w:hAnsi="Times New Roman" w:cs="Times New Roman"/>
          <w:sz w:val="26"/>
          <w:szCs w:val="26"/>
        </w:rPr>
        <w:t>(</w:t>
      </w:r>
      <w:r w:rsidRPr="00771CC8">
        <w:rPr>
          <w:rFonts w:ascii="Times New Roman" w:hAnsi="Times New Roman" w:cs="Times New Roman"/>
          <w:sz w:val="26"/>
          <w:szCs w:val="26"/>
        </w:rPr>
        <w:t>приложен</w:t>
      </w:r>
      <w:r w:rsidR="003B41AB" w:rsidRPr="00771CC8">
        <w:rPr>
          <w:rFonts w:ascii="Times New Roman" w:hAnsi="Times New Roman" w:cs="Times New Roman"/>
          <w:sz w:val="26"/>
          <w:szCs w:val="26"/>
        </w:rPr>
        <w:t>ие</w:t>
      </w:r>
      <w:r w:rsidRPr="00771CC8">
        <w:rPr>
          <w:rFonts w:ascii="Times New Roman" w:hAnsi="Times New Roman" w:cs="Times New Roman"/>
          <w:sz w:val="26"/>
          <w:szCs w:val="26"/>
        </w:rPr>
        <w:t xml:space="preserve"> № </w:t>
      </w:r>
      <w:r w:rsidR="00467FD7" w:rsidRPr="00771CC8">
        <w:rPr>
          <w:rFonts w:ascii="Times New Roman" w:hAnsi="Times New Roman" w:cs="Times New Roman"/>
          <w:sz w:val="26"/>
          <w:szCs w:val="26"/>
        </w:rPr>
        <w:t>1)</w:t>
      </w:r>
      <w:r w:rsidRPr="00771C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2F1A06" w14:textId="53A8B848" w:rsidR="001E74D5" w:rsidRPr="00771CC8" w:rsidRDefault="001E74D5" w:rsidP="00771CC8">
      <w:pPr>
        <w:pStyle w:val="a8"/>
        <w:numPr>
          <w:ilvl w:val="1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435174" w:rsidRPr="00771CC8">
        <w:rPr>
          <w:rFonts w:ascii="Times New Roman" w:hAnsi="Times New Roman" w:cs="Times New Roman"/>
          <w:sz w:val="26"/>
          <w:szCs w:val="26"/>
        </w:rPr>
        <w:t>р</w:t>
      </w:r>
      <w:r w:rsidRPr="00771CC8">
        <w:rPr>
          <w:rFonts w:ascii="Times New Roman" w:hAnsi="Times New Roman" w:cs="Times New Roman"/>
          <w:sz w:val="26"/>
          <w:szCs w:val="26"/>
        </w:rPr>
        <w:t>абочей группы</w:t>
      </w:r>
      <w:r w:rsidR="00435174" w:rsidRPr="00771CC8">
        <w:rPr>
          <w:rFonts w:ascii="Times New Roman" w:hAnsi="Times New Roman" w:cs="Times New Roman"/>
          <w:sz w:val="26"/>
          <w:szCs w:val="26"/>
        </w:rPr>
        <w:t xml:space="preserve"> по развитию туризма в Нефтеюганском районе</w:t>
      </w:r>
      <w:r w:rsidRPr="00771CC8">
        <w:rPr>
          <w:rFonts w:ascii="Times New Roman" w:hAnsi="Times New Roman" w:cs="Times New Roman"/>
          <w:sz w:val="26"/>
          <w:szCs w:val="26"/>
        </w:rPr>
        <w:t xml:space="preserve"> </w:t>
      </w:r>
      <w:r w:rsidR="00467FD7" w:rsidRPr="00771CC8">
        <w:rPr>
          <w:rFonts w:ascii="Times New Roman" w:hAnsi="Times New Roman" w:cs="Times New Roman"/>
          <w:sz w:val="26"/>
          <w:szCs w:val="26"/>
        </w:rPr>
        <w:t>(</w:t>
      </w:r>
      <w:r w:rsidRPr="00771CC8">
        <w:rPr>
          <w:rFonts w:ascii="Times New Roman" w:hAnsi="Times New Roman" w:cs="Times New Roman"/>
          <w:sz w:val="26"/>
          <w:szCs w:val="26"/>
        </w:rPr>
        <w:t>приложени</w:t>
      </w:r>
      <w:r w:rsidR="003B41AB" w:rsidRPr="00771CC8">
        <w:rPr>
          <w:rFonts w:ascii="Times New Roman" w:hAnsi="Times New Roman" w:cs="Times New Roman"/>
          <w:sz w:val="26"/>
          <w:szCs w:val="26"/>
        </w:rPr>
        <w:t>е</w:t>
      </w:r>
      <w:r w:rsidRPr="00771CC8">
        <w:rPr>
          <w:rFonts w:ascii="Times New Roman" w:hAnsi="Times New Roman" w:cs="Times New Roman"/>
          <w:sz w:val="26"/>
          <w:szCs w:val="26"/>
        </w:rPr>
        <w:t xml:space="preserve"> № 2</w:t>
      </w:r>
      <w:r w:rsidR="00467FD7" w:rsidRPr="00771CC8">
        <w:rPr>
          <w:rFonts w:ascii="Times New Roman" w:hAnsi="Times New Roman" w:cs="Times New Roman"/>
          <w:sz w:val="26"/>
          <w:szCs w:val="26"/>
        </w:rPr>
        <w:t>)</w:t>
      </w:r>
      <w:r w:rsidRPr="00771CC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0A7E4B" w14:textId="31C7736F" w:rsidR="000B4D66" w:rsidRPr="00771CC8" w:rsidRDefault="000B4D66" w:rsidP="00771CC8">
      <w:pPr>
        <w:pStyle w:val="a8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1CC8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0F89BFB3" w14:textId="04EC864E" w:rsidR="000B4D66" w:rsidRPr="00771CC8" w:rsidRDefault="000B4D66" w:rsidP="00771CC8">
      <w:pPr>
        <w:pStyle w:val="a8"/>
        <w:numPr>
          <w:ilvl w:val="0"/>
          <w:numId w:val="2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328BF75E" w14:textId="77777777" w:rsidR="000B4D66" w:rsidRPr="00710D28" w:rsidRDefault="000B4D66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9D939C" w14:textId="77777777" w:rsidR="000B4D66" w:rsidRPr="00194A22" w:rsidRDefault="000B4D66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34A5EF" w14:textId="77777777" w:rsidR="000B4D66" w:rsidRPr="00194A22" w:rsidRDefault="000B4D66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340F00" w14:textId="77777777" w:rsidR="00771CC8" w:rsidRPr="006D1AB0" w:rsidRDefault="00771CC8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25C7B48" w14:textId="49BBAEF7" w:rsidR="000B4D66" w:rsidRPr="00194A22" w:rsidRDefault="000B4D66" w:rsidP="000B4D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7AFF73" w14:textId="77777777" w:rsidR="000B4D66" w:rsidRDefault="000B4D66" w:rsidP="00AD06A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D4B2CA5" w14:textId="77777777" w:rsidR="0010634E" w:rsidRDefault="0010634E" w:rsidP="0077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06206F5" w14:textId="144D7D30" w:rsidR="00474564" w:rsidRPr="00B6104F" w:rsidRDefault="00474564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10634E">
        <w:rPr>
          <w:rFonts w:ascii="Times New Roman" w:eastAsia="Calibri" w:hAnsi="Times New Roman" w:cs="Times New Roman"/>
          <w:sz w:val="26"/>
          <w:szCs w:val="26"/>
        </w:rPr>
        <w:t xml:space="preserve">№ 1 </w:t>
      </w:r>
    </w:p>
    <w:p w14:paraId="3BB1A8E4" w14:textId="77777777" w:rsidR="00474564" w:rsidRPr="00B6104F" w:rsidRDefault="00474564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6B2CBAA1" w14:textId="77777777" w:rsidR="00474564" w:rsidRDefault="00474564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Нефтеюганского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</w:p>
    <w:p w14:paraId="0DAFE7F3" w14:textId="042B4DF2" w:rsidR="00474564" w:rsidRDefault="00DF1C6E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18.07.2024 </w:t>
      </w:r>
      <w:r w:rsidR="00474564" w:rsidRPr="00B6104F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1243-па</w:t>
      </w:r>
    </w:p>
    <w:p w14:paraId="68D1A4B4" w14:textId="4DA88C05" w:rsidR="00474564" w:rsidRDefault="00474564" w:rsidP="00474564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5610749B" w14:textId="77777777" w:rsidR="00474564" w:rsidRPr="00474564" w:rsidRDefault="00474564" w:rsidP="00474564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2573A957" w14:textId="7D7D7C5B" w:rsidR="00487EE9" w:rsidRDefault="001E74D5" w:rsidP="004351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5218ADE9" w14:textId="7E17D8E6" w:rsidR="001E74D5" w:rsidRDefault="001E74D5" w:rsidP="004351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рабочей группе по развитию туризма в Нефтеюганском районе </w:t>
      </w:r>
    </w:p>
    <w:p w14:paraId="73E8DE12" w14:textId="0887CD89" w:rsidR="00435174" w:rsidRDefault="00435174" w:rsidP="004351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5174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0F591D7F" w14:textId="77777777" w:rsidR="00435174" w:rsidRDefault="00435174" w:rsidP="00771C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3A72F5" w14:textId="0D298B76" w:rsidR="00AD06A9" w:rsidRPr="00771CC8" w:rsidRDefault="00AD06A9" w:rsidP="00771CC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Общие положения </w:t>
      </w:r>
    </w:p>
    <w:p w14:paraId="20D7AD8C" w14:textId="77777777" w:rsidR="00771CC8" w:rsidRPr="00771CC8" w:rsidRDefault="00771CC8" w:rsidP="00771CC8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8B3AC0" w14:textId="64487156" w:rsidR="001E74D5" w:rsidRPr="00771CC8" w:rsidRDefault="001E74D5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Настоящее Положение определяет </w:t>
      </w:r>
      <w:r w:rsidR="0075268F" w:rsidRPr="00771CC8">
        <w:rPr>
          <w:rFonts w:ascii="Times New Roman" w:hAnsi="Times New Roman" w:cs="Times New Roman"/>
          <w:sz w:val="26"/>
          <w:szCs w:val="26"/>
        </w:rPr>
        <w:t xml:space="preserve">задачи, функции и регламент деятельности </w:t>
      </w:r>
      <w:r w:rsidR="00435174" w:rsidRPr="00771CC8">
        <w:rPr>
          <w:rFonts w:ascii="Times New Roman" w:hAnsi="Times New Roman" w:cs="Times New Roman"/>
          <w:sz w:val="26"/>
          <w:szCs w:val="26"/>
        </w:rPr>
        <w:t>р</w:t>
      </w:r>
      <w:r w:rsidRPr="00771CC8">
        <w:rPr>
          <w:rFonts w:ascii="Times New Roman" w:hAnsi="Times New Roman" w:cs="Times New Roman"/>
          <w:sz w:val="26"/>
          <w:szCs w:val="26"/>
        </w:rPr>
        <w:t>абочей группы</w:t>
      </w:r>
      <w:r w:rsidR="00435174" w:rsidRPr="00771CC8">
        <w:rPr>
          <w:rFonts w:ascii="Times New Roman" w:hAnsi="Times New Roman" w:cs="Times New Roman"/>
          <w:sz w:val="26"/>
          <w:szCs w:val="26"/>
        </w:rPr>
        <w:t xml:space="preserve"> по развитию туризма в Нефтеюганском районе (</w:t>
      </w:r>
      <w:r w:rsidRPr="00771CC8">
        <w:rPr>
          <w:rFonts w:ascii="Times New Roman" w:hAnsi="Times New Roman" w:cs="Times New Roman"/>
          <w:sz w:val="26"/>
          <w:szCs w:val="26"/>
        </w:rPr>
        <w:t>далее – рабочая группа).</w:t>
      </w:r>
    </w:p>
    <w:p w14:paraId="5475F567" w14:textId="42F22C22" w:rsidR="00435174" w:rsidRPr="00771CC8" w:rsidRDefault="00435174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Рабочая группа является коллегиальным совещательным органом. </w:t>
      </w:r>
    </w:p>
    <w:p w14:paraId="1043AC57" w14:textId="5B53684F" w:rsidR="00435174" w:rsidRPr="00771CC8" w:rsidRDefault="00435174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Рабочая группа создана в целях </w:t>
      </w:r>
      <w:r w:rsidR="00467FD7" w:rsidRPr="00771CC8">
        <w:rPr>
          <w:rFonts w:ascii="Times New Roman" w:hAnsi="Times New Roman" w:cs="Times New Roman"/>
          <w:sz w:val="26"/>
          <w:szCs w:val="26"/>
        </w:rPr>
        <w:t>обеспечения взаимодействия структурных подразделений администрации Нефтеюганского района</w:t>
      </w:r>
      <w:r w:rsidRPr="00771CC8">
        <w:rPr>
          <w:rFonts w:ascii="Times New Roman" w:hAnsi="Times New Roman" w:cs="Times New Roman"/>
          <w:sz w:val="26"/>
          <w:szCs w:val="26"/>
        </w:rPr>
        <w:t>,</w:t>
      </w:r>
      <w:r w:rsidR="00F23370" w:rsidRPr="00771CC8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</w:t>
      </w:r>
      <w:r w:rsidRPr="00771CC8">
        <w:rPr>
          <w:rFonts w:ascii="Times New Roman" w:hAnsi="Times New Roman" w:cs="Times New Roman"/>
          <w:sz w:val="26"/>
          <w:szCs w:val="26"/>
        </w:rPr>
        <w:t>, осуществляющих деятельность на территории Нефтеюганского района, и иных заинтересованных лиц и организаций по решению задач развития туризма на территории Нефтеюганского района.</w:t>
      </w:r>
    </w:p>
    <w:p w14:paraId="129DF566" w14:textId="0B2284A9" w:rsidR="00435174" w:rsidRPr="00771CC8" w:rsidRDefault="00435174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Рабочая группа в своей деятельности руководствуется Конституцией Российской Федерации, законодательством Российской Федерации, нормативными правовыми актами Ханты-Мансийского автономного округа – Югры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 xml:space="preserve">и муниципальными правовыми актами администрации Нефтеюганского района,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>а также настоящим Положением.</w:t>
      </w:r>
    </w:p>
    <w:p w14:paraId="54BD7C0D" w14:textId="0F903DC7" w:rsidR="001E74D5" w:rsidRDefault="001E74D5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9EB224" w14:textId="5E372A78" w:rsidR="00823F79" w:rsidRDefault="00823F79" w:rsidP="00771CC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23F79">
        <w:rPr>
          <w:rFonts w:ascii="Times New Roman" w:hAnsi="Times New Roman" w:cs="Times New Roman"/>
          <w:sz w:val="26"/>
          <w:szCs w:val="26"/>
        </w:rPr>
        <w:t>Цель и задачи рабочей группы</w:t>
      </w:r>
    </w:p>
    <w:p w14:paraId="3E23E8DF" w14:textId="02A97747" w:rsidR="00823F79" w:rsidRDefault="00823F79" w:rsidP="00771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8B41C88" w14:textId="0565150A" w:rsidR="00823F79" w:rsidRPr="00771CC8" w:rsidRDefault="00823F79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Целью деятельности рабочей группы является выработка согласованных предложений по вопросам развития туризма на территории Нефтеюганского района.</w:t>
      </w:r>
    </w:p>
    <w:p w14:paraId="356E183E" w14:textId="13CF7D4C" w:rsidR="00823F79" w:rsidRPr="00771CC8" w:rsidRDefault="00823F79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Задачами рабочей группы являются: </w:t>
      </w:r>
    </w:p>
    <w:p w14:paraId="749977C2" w14:textId="4087055B" w:rsidR="002C799E" w:rsidRPr="00771CC8" w:rsidRDefault="00823F79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рассмотрение вопросов, связанных с созданием и развитием объектов туристской инфраструктуры </w:t>
      </w:r>
      <w:r w:rsidR="00FC08FB" w:rsidRPr="00771CC8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771CC8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FC08FB" w:rsidRPr="00771CC8">
        <w:rPr>
          <w:rFonts w:ascii="Times New Roman" w:hAnsi="Times New Roman" w:cs="Times New Roman"/>
          <w:sz w:val="26"/>
          <w:szCs w:val="26"/>
        </w:rPr>
        <w:t>;</w:t>
      </w:r>
      <w:r w:rsidR="002C799E" w:rsidRPr="00771C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77BA97" w14:textId="771534C6" w:rsidR="002C799E" w:rsidRPr="00771CC8" w:rsidRDefault="002C799E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рассмотрение проектов, направленных на улучшение туристской инфраструктуры Нефтеюганского района;  </w:t>
      </w:r>
    </w:p>
    <w:p w14:paraId="6E06737A" w14:textId="3A63CFA0" w:rsidR="00FC08FB" w:rsidRPr="00771CC8" w:rsidRDefault="00FC08FB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выработка предложений по стратегическому развитию туризма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>на территории Нефтеюганского района;</w:t>
      </w:r>
    </w:p>
    <w:p w14:paraId="2F8543A5" w14:textId="24FF9319" w:rsidR="00FC08FB" w:rsidRPr="00771CC8" w:rsidRDefault="00AB1A6F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реализация совместных проектов в сфере туризма</w:t>
      </w:r>
      <w:r w:rsidR="00FC08FB" w:rsidRPr="00771CC8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района;</w:t>
      </w:r>
    </w:p>
    <w:p w14:paraId="074BAA9E" w14:textId="22210697" w:rsidR="00FC08FB" w:rsidRPr="00771CC8" w:rsidRDefault="00FA4EC4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создание </w:t>
      </w:r>
      <w:r w:rsidR="00FC08FB" w:rsidRPr="00771CC8">
        <w:rPr>
          <w:rFonts w:ascii="Times New Roman" w:hAnsi="Times New Roman" w:cs="Times New Roman"/>
          <w:sz w:val="26"/>
          <w:szCs w:val="26"/>
        </w:rPr>
        <w:t xml:space="preserve">необходимых условий для </w:t>
      </w:r>
      <w:r w:rsidR="002C799E" w:rsidRPr="00771CC8">
        <w:rPr>
          <w:rFonts w:ascii="Times New Roman" w:hAnsi="Times New Roman" w:cs="Times New Roman"/>
          <w:sz w:val="26"/>
          <w:szCs w:val="26"/>
        </w:rPr>
        <w:t>ком</w:t>
      </w:r>
      <w:r w:rsidRPr="00771CC8">
        <w:rPr>
          <w:rFonts w:ascii="Times New Roman" w:hAnsi="Times New Roman" w:cs="Times New Roman"/>
          <w:sz w:val="26"/>
          <w:szCs w:val="26"/>
        </w:rPr>
        <w:t>плексного</w:t>
      </w:r>
      <w:r w:rsidR="002C799E" w:rsidRPr="00771CC8">
        <w:rPr>
          <w:rFonts w:ascii="Times New Roman" w:hAnsi="Times New Roman" w:cs="Times New Roman"/>
          <w:sz w:val="26"/>
          <w:szCs w:val="26"/>
        </w:rPr>
        <w:t xml:space="preserve"> развития туризма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="00FC08FB" w:rsidRPr="00771CC8">
        <w:rPr>
          <w:rFonts w:ascii="Times New Roman" w:hAnsi="Times New Roman" w:cs="Times New Roman"/>
          <w:sz w:val="26"/>
          <w:szCs w:val="26"/>
        </w:rPr>
        <w:t>на территории Нефтеюганского района</w:t>
      </w:r>
      <w:r w:rsidR="00AB1A6F" w:rsidRPr="00771CC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167AC3E" w14:textId="0A1A9F74" w:rsidR="00AB1A6F" w:rsidRPr="00771CC8" w:rsidRDefault="00AB1A6F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формирование инвестиционных портфелей проектов в сфере туризма, привлечение инвесторов. </w:t>
      </w:r>
    </w:p>
    <w:p w14:paraId="19F0D60E" w14:textId="282D6934" w:rsidR="00AB1A6F" w:rsidRDefault="00AB1A6F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29AEFA" w14:textId="672AAAC6" w:rsidR="00771CC8" w:rsidRDefault="00771CC8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E654CE" w14:textId="77777777" w:rsidR="00771CC8" w:rsidRDefault="00771CC8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6B22A2" w14:textId="4308157E" w:rsidR="00FA4EC4" w:rsidRDefault="002C799E" w:rsidP="00771CC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Функции рабочей группы</w:t>
      </w:r>
    </w:p>
    <w:p w14:paraId="010A0B2F" w14:textId="77777777" w:rsidR="00AA0321" w:rsidRDefault="00AA0321" w:rsidP="00771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CA89AD9" w14:textId="2551B331" w:rsidR="002C799E" w:rsidRPr="00771CC8" w:rsidRDefault="002C799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Консультирование </w:t>
      </w:r>
      <w:r w:rsidR="00F23370" w:rsidRPr="00771CC8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>по вопросам участия в грантовых конкурсах различного уровня в сфере туризма.</w:t>
      </w:r>
    </w:p>
    <w:p w14:paraId="2B3D9A05" w14:textId="4A5432CC" w:rsidR="002C799E" w:rsidRPr="00771CC8" w:rsidRDefault="002C799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Мотивирование </w:t>
      </w:r>
      <w:r w:rsidR="00F23370" w:rsidRPr="00771CC8">
        <w:rPr>
          <w:rFonts w:ascii="Times New Roman" w:hAnsi="Times New Roman" w:cs="Times New Roman"/>
          <w:sz w:val="26"/>
          <w:szCs w:val="26"/>
        </w:rPr>
        <w:t xml:space="preserve">субъектов малого и среднего предпринимательства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>к развитию в сфере туризма.</w:t>
      </w:r>
    </w:p>
    <w:p w14:paraId="3962692D" w14:textId="53A3686E" w:rsidR="002C799E" w:rsidRPr="00771CC8" w:rsidRDefault="002C799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Оказание консультационной поддержки </w:t>
      </w:r>
      <w:r w:rsidR="00F23370" w:rsidRPr="00771CC8">
        <w:rPr>
          <w:rFonts w:ascii="Times New Roman" w:hAnsi="Times New Roman" w:cs="Times New Roman"/>
          <w:sz w:val="26"/>
          <w:szCs w:val="26"/>
        </w:rPr>
        <w:t xml:space="preserve">субъектам малого и среднего предпринимательства </w:t>
      </w:r>
      <w:r w:rsidRPr="00771CC8">
        <w:rPr>
          <w:rFonts w:ascii="Times New Roman" w:hAnsi="Times New Roman" w:cs="Times New Roman"/>
          <w:sz w:val="26"/>
          <w:szCs w:val="26"/>
        </w:rPr>
        <w:t xml:space="preserve">в процессе реализации проектов, направленных на развитие туризма на территории Нефтеюганского района. </w:t>
      </w:r>
    </w:p>
    <w:p w14:paraId="2B35CA24" w14:textId="3CADD62B" w:rsidR="002C799E" w:rsidRPr="00771CC8" w:rsidRDefault="002C799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Рассмотрение ходатайств, обращений и жалоб о проблемных вопросах, возникающих при реализации проектов, направленных на развитие туризма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района, поступивших в адрес рабочей группы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 xml:space="preserve">от </w:t>
      </w:r>
      <w:r w:rsidR="00F23370" w:rsidRPr="00771CC8">
        <w:rPr>
          <w:rFonts w:ascii="Times New Roman" w:hAnsi="Times New Roman" w:cs="Times New Roman"/>
          <w:sz w:val="26"/>
          <w:szCs w:val="26"/>
        </w:rPr>
        <w:t>субъектов малого и среднего предпринимательства</w:t>
      </w:r>
      <w:r w:rsidRPr="00771CC8">
        <w:rPr>
          <w:rFonts w:ascii="Times New Roman" w:hAnsi="Times New Roman" w:cs="Times New Roman"/>
          <w:sz w:val="26"/>
          <w:szCs w:val="26"/>
        </w:rPr>
        <w:t>.</w:t>
      </w:r>
    </w:p>
    <w:p w14:paraId="659E7A8A" w14:textId="0537DBF5" w:rsidR="002C799E" w:rsidRPr="00771CC8" w:rsidRDefault="002C799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Взаимодействие с уполномоченным исполнительным органом Ханты-Мансийского автономного округ</w:t>
      </w:r>
      <w:r w:rsidR="002239A1" w:rsidRPr="00771CC8">
        <w:rPr>
          <w:rFonts w:ascii="Times New Roman" w:hAnsi="Times New Roman" w:cs="Times New Roman"/>
          <w:sz w:val="26"/>
          <w:szCs w:val="26"/>
        </w:rPr>
        <w:t>а – Ю</w:t>
      </w:r>
      <w:r w:rsidRPr="00771CC8">
        <w:rPr>
          <w:rFonts w:ascii="Times New Roman" w:hAnsi="Times New Roman" w:cs="Times New Roman"/>
          <w:sz w:val="26"/>
          <w:szCs w:val="26"/>
        </w:rPr>
        <w:t>гры в сфере туризма по вопросам, относящимся к деятельности рабочей группы.</w:t>
      </w:r>
      <w:r w:rsidR="00030F91" w:rsidRPr="00771C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413C" w14:textId="026C3C93" w:rsidR="002C799E" w:rsidRDefault="002C799E" w:rsidP="00771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19EFFD3" w14:textId="77B17CE6" w:rsidR="002C799E" w:rsidRDefault="00B271E7" w:rsidP="00771CC8">
      <w:pPr>
        <w:pStyle w:val="a8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Регламент деятельности рабочей группы</w:t>
      </w:r>
    </w:p>
    <w:p w14:paraId="02005536" w14:textId="61D1A127" w:rsidR="00B271E7" w:rsidRDefault="00B271E7" w:rsidP="00771CC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6A8625F" w14:textId="6F117465" w:rsidR="00B271E7" w:rsidRPr="00771CC8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Рабочая группа имеет право:</w:t>
      </w:r>
    </w:p>
    <w:p w14:paraId="47A25E5D" w14:textId="38F74313" w:rsidR="00B271E7" w:rsidRDefault="00B271E7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B271E7">
        <w:rPr>
          <w:rFonts w:ascii="Times New Roman" w:hAnsi="Times New Roman" w:cs="Times New Roman"/>
          <w:sz w:val="26"/>
          <w:szCs w:val="26"/>
        </w:rPr>
        <w:t>апрашивать и получать в установленном порядке необходимые материалы и сведения, необходимые для работы рабочей группы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2203946" w14:textId="045458B2" w:rsidR="00B271E7" w:rsidRDefault="00B271E7" w:rsidP="00771CC8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271E7">
        <w:rPr>
          <w:rFonts w:ascii="Times New Roman" w:hAnsi="Times New Roman" w:cs="Times New Roman"/>
          <w:sz w:val="26"/>
          <w:szCs w:val="26"/>
        </w:rPr>
        <w:t>риглашать на свои заседания представителей территориальных органов федеральных органов исполнительной власти, органов исполнительной власти Ханты-Мансийского автономного округа – Югры, органов местного самоуправления Нефтеюганского района, общественных, научных и иных организаций для совместного рассмотрения вопросов, относящихся к компетенции рабочей группы</w:t>
      </w:r>
      <w:r w:rsidR="00AB1A6F">
        <w:rPr>
          <w:rFonts w:ascii="Times New Roman" w:hAnsi="Times New Roman" w:cs="Times New Roman"/>
          <w:sz w:val="26"/>
          <w:szCs w:val="26"/>
        </w:rPr>
        <w:t>.</w:t>
      </w:r>
    </w:p>
    <w:p w14:paraId="2AB4FB2F" w14:textId="314CC755" w:rsid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Руководство деятельностью рабочей группы осуществляет председатель рабочей группы, в случае его отсутствия – заместитель председателя рабочей группы.</w:t>
      </w:r>
    </w:p>
    <w:p w14:paraId="66A4EC45" w14:textId="6987D3A1" w:rsidR="00B271E7" w:rsidRP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Решение о проведении заседаний рабочей группы определяется</w:t>
      </w:r>
      <w:r w:rsidR="00467FD7">
        <w:rPr>
          <w:rFonts w:ascii="Times New Roman" w:hAnsi="Times New Roman" w:cs="Times New Roman"/>
          <w:sz w:val="26"/>
          <w:szCs w:val="26"/>
        </w:rPr>
        <w:t xml:space="preserve"> председателем рабочей группы </w:t>
      </w:r>
      <w:r w:rsidRPr="00B271E7">
        <w:rPr>
          <w:rFonts w:ascii="Times New Roman" w:hAnsi="Times New Roman" w:cs="Times New Roman"/>
          <w:sz w:val="26"/>
          <w:szCs w:val="26"/>
        </w:rPr>
        <w:t>по мере необходимости</w:t>
      </w:r>
      <w:r w:rsidR="00AB1A6F">
        <w:rPr>
          <w:rFonts w:ascii="Times New Roman" w:hAnsi="Times New Roman" w:cs="Times New Roman"/>
          <w:sz w:val="26"/>
          <w:szCs w:val="26"/>
        </w:rPr>
        <w:t xml:space="preserve">, но не реже 1 раза в </w:t>
      </w:r>
      <w:r w:rsidR="00FA4EC4">
        <w:rPr>
          <w:rFonts w:ascii="Times New Roman" w:hAnsi="Times New Roman" w:cs="Times New Roman"/>
          <w:sz w:val="26"/>
          <w:szCs w:val="26"/>
        </w:rPr>
        <w:t>полугодие</w:t>
      </w:r>
      <w:r w:rsidR="00AB1A6F">
        <w:rPr>
          <w:rFonts w:ascii="Times New Roman" w:hAnsi="Times New Roman" w:cs="Times New Roman"/>
          <w:sz w:val="26"/>
          <w:szCs w:val="26"/>
        </w:rPr>
        <w:t>.</w:t>
      </w:r>
      <w:r w:rsidRPr="00B271E7">
        <w:rPr>
          <w:rFonts w:ascii="Times New Roman" w:hAnsi="Times New Roman" w:cs="Times New Roman"/>
          <w:sz w:val="26"/>
          <w:szCs w:val="26"/>
        </w:rPr>
        <w:t xml:space="preserve"> Информация о времени проведения заседания доводится до членов рабочей группы</w:t>
      </w:r>
      <w:r w:rsidR="00D42C13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="0010634E">
        <w:rPr>
          <w:rFonts w:ascii="Times New Roman" w:hAnsi="Times New Roman" w:cs="Times New Roman"/>
          <w:sz w:val="26"/>
          <w:szCs w:val="26"/>
        </w:rPr>
        <w:t>комиссии</w:t>
      </w:r>
      <w:r w:rsidRPr="00B271E7">
        <w:rPr>
          <w:rFonts w:ascii="Times New Roman" w:hAnsi="Times New Roman" w:cs="Times New Roman"/>
          <w:sz w:val="26"/>
          <w:szCs w:val="26"/>
        </w:rPr>
        <w:t>.</w:t>
      </w:r>
    </w:p>
    <w:p w14:paraId="569F9676" w14:textId="1ACEB9D5" w:rsidR="00B271E7" w:rsidRP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присутствуют более одной третьей членов рабочей группы.</w:t>
      </w:r>
    </w:p>
    <w:p w14:paraId="3FC73967" w14:textId="07BBDAE7" w:rsidR="00B271E7" w:rsidRP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В случае невозможности присутствия члена рабочей группы на заседании он имеет право направить представителя, либо заблаговременно представить свое мнение по рассматриваемым вопросам в письменной форме.</w:t>
      </w:r>
    </w:p>
    <w:p w14:paraId="5909E0BF" w14:textId="68F6748B" w:rsidR="00B271E7" w:rsidRP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 xml:space="preserve">Решения рабочей группы принимаются простым большинством голосов присутствующих на заседании членов рабочей группы </w:t>
      </w:r>
      <w:r w:rsidR="00D42C13">
        <w:rPr>
          <w:rFonts w:ascii="Times New Roman" w:hAnsi="Times New Roman" w:cs="Times New Roman"/>
          <w:sz w:val="26"/>
          <w:szCs w:val="26"/>
        </w:rPr>
        <w:t xml:space="preserve">путем открытого голосования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B271E7">
        <w:rPr>
          <w:rFonts w:ascii="Times New Roman" w:hAnsi="Times New Roman" w:cs="Times New Roman"/>
          <w:sz w:val="26"/>
          <w:szCs w:val="26"/>
        </w:rPr>
        <w:t xml:space="preserve">и оформляются протоколом. В случае равенства голосов решающим является голос </w:t>
      </w:r>
      <w:r w:rsidR="00AB1A6F">
        <w:rPr>
          <w:rFonts w:ascii="Times New Roman" w:hAnsi="Times New Roman" w:cs="Times New Roman"/>
          <w:sz w:val="26"/>
          <w:szCs w:val="26"/>
        </w:rPr>
        <w:t>председателя</w:t>
      </w:r>
      <w:r w:rsidRPr="00B271E7">
        <w:rPr>
          <w:rFonts w:ascii="Times New Roman" w:hAnsi="Times New Roman" w:cs="Times New Roman"/>
          <w:sz w:val="26"/>
          <w:szCs w:val="26"/>
        </w:rPr>
        <w:t xml:space="preserve"> рабочей группы, а в его отсутствие – заместителя </w:t>
      </w:r>
      <w:r w:rsidR="00AB1A6F">
        <w:rPr>
          <w:rFonts w:ascii="Times New Roman" w:hAnsi="Times New Roman" w:cs="Times New Roman"/>
          <w:sz w:val="26"/>
          <w:szCs w:val="26"/>
        </w:rPr>
        <w:t>председателя</w:t>
      </w:r>
      <w:r w:rsidRPr="00B271E7">
        <w:rPr>
          <w:rFonts w:ascii="Times New Roman" w:hAnsi="Times New Roman" w:cs="Times New Roman"/>
          <w:sz w:val="26"/>
          <w:szCs w:val="26"/>
        </w:rPr>
        <w:t>. Решения рабочей группы носят рекомендательный характер.</w:t>
      </w:r>
    </w:p>
    <w:p w14:paraId="7D397C48" w14:textId="51E1E9F0" w:rsidR="00B271E7" w:rsidRDefault="00B271E7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1E7">
        <w:rPr>
          <w:rFonts w:ascii="Times New Roman" w:hAnsi="Times New Roman" w:cs="Times New Roman"/>
          <w:sz w:val="26"/>
          <w:szCs w:val="26"/>
        </w:rPr>
        <w:t>Решения рабоч</w:t>
      </w:r>
      <w:r w:rsidR="001E3E57">
        <w:rPr>
          <w:rFonts w:ascii="Times New Roman" w:hAnsi="Times New Roman" w:cs="Times New Roman"/>
          <w:sz w:val="26"/>
          <w:szCs w:val="26"/>
        </w:rPr>
        <w:t>ей</w:t>
      </w:r>
      <w:r w:rsidRPr="00B271E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1E3E57">
        <w:rPr>
          <w:rFonts w:ascii="Times New Roman" w:hAnsi="Times New Roman" w:cs="Times New Roman"/>
          <w:sz w:val="26"/>
          <w:szCs w:val="26"/>
        </w:rPr>
        <w:t>ы</w:t>
      </w:r>
      <w:r w:rsidRPr="00B271E7">
        <w:rPr>
          <w:rFonts w:ascii="Times New Roman" w:hAnsi="Times New Roman" w:cs="Times New Roman"/>
          <w:sz w:val="26"/>
          <w:szCs w:val="26"/>
        </w:rPr>
        <w:t xml:space="preserve"> могут приниматься в заочной форме путем опроса членов рабоч</w:t>
      </w:r>
      <w:r w:rsidR="00AB1A6F">
        <w:rPr>
          <w:rFonts w:ascii="Times New Roman" w:hAnsi="Times New Roman" w:cs="Times New Roman"/>
          <w:sz w:val="26"/>
          <w:szCs w:val="26"/>
        </w:rPr>
        <w:t>ей</w:t>
      </w:r>
      <w:r w:rsidRPr="00B271E7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AB1A6F">
        <w:rPr>
          <w:rFonts w:ascii="Times New Roman" w:hAnsi="Times New Roman" w:cs="Times New Roman"/>
          <w:sz w:val="26"/>
          <w:szCs w:val="26"/>
        </w:rPr>
        <w:t>ы</w:t>
      </w:r>
      <w:r w:rsidRPr="00B271E7">
        <w:rPr>
          <w:rFonts w:ascii="Times New Roman" w:hAnsi="Times New Roman" w:cs="Times New Roman"/>
          <w:sz w:val="26"/>
          <w:szCs w:val="26"/>
        </w:rPr>
        <w:t>.</w:t>
      </w:r>
    </w:p>
    <w:p w14:paraId="5A94E7C5" w14:textId="62D8762D" w:rsidR="00D42C13" w:rsidRDefault="00D42C13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2C13">
        <w:rPr>
          <w:rFonts w:ascii="Times New Roman" w:hAnsi="Times New Roman" w:cs="Times New Roman"/>
          <w:sz w:val="26"/>
          <w:szCs w:val="26"/>
        </w:rPr>
        <w:t>В ходе заседания рабочей группы секретарем ведется протокол.</w:t>
      </w:r>
      <w:r>
        <w:rPr>
          <w:rFonts w:ascii="Times New Roman" w:hAnsi="Times New Roman" w:cs="Times New Roman"/>
          <w:sz w:val="26"/>
          <w:szCs w:val="26"/>
        </w:rPr>
        <w:t xml:space="preserve"> Протокол подписывает председатель рабочей группы</w:t>
      </w:r>
      <w:r w:rsidR="0010634E">
        <w:rPr>
          <w:rFonts w:ascii="Times New Roman" w:hAnsi="Times New Roman" w:cs="Times New Roman"/>
          <w:sz w:val="26"/>
          <w:szCs w:val="26"/>
        </w:rPr>
        <w:t xml:space="preserve"> (</w:t>
      </w:r>
      <w:r w:rsidR="0010634E" w:rsidRPr="0010634E">
        <w:rPr>
          <w:rFonts w:ascii="Times New Roman" w:hAnsi="Times New Roman" w:cs="Times New Roman"/>
          <w:sz w:val="26"/>
          <w:szCs w:val="26"/>
        </w:rPr>
        <w:t>заместител</w:t>
      </w:r>
      <w:r w:rsidR="001E3E57">
        <w:rPr>
          <w:rFonts w:ascii="Times New Roman" w:hAnsi="Times New Roman" w:cs="Times New Roman"/>
          <w:sz w:val="26"/>
          <w:szCs w:val="26"/>
        </w:rPr>
        <w:t>ь</w:t>
      </w:r>
      <w:r w:rsidR="0010634E" w:rsidRPr="0010634E">
        <w:rPr>
          <w:rFonts w:ascii="Times New Roman" w:hAnsi="Times New Roman" w:cs="Times New Roman"/>
          <w:sz w:val="26"/>
          <w:szCs w:val="26"/>
        </w:rPr>
        <w:t xml:space="preserve"> </w:t>
      </w:r>
      <w:r w:rsidR="00AB1A6F">
        <w:rPr>
          <w:rFonts w:ascii="Times New Roman" w:hAnsi="Times New Roman" w:cs="Times New Roman"/>
          <w:sz w:val="26"/>
          <w:szCs w:val="26"/>
        </w:rPr>
        <w:t>председателя</w:t>
      </w:r>
      <w:r w:rsidR="0010634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3635B07" w14:textId="54E37D96" w:rsidR="00D42C13" w:rsidRPr="00710D28" w:rsidRDefault="00D42C13" w:rsidP="00771C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C13">
        <w:rPr>
          <w:rFonts w:ascii="Times New Roman" w:hAnsi="Times New Roman" w:cs="Times New Roman"/>
          <w:sz w:val="26"/>
          <w:szCs w:val="26"/>
        </w:rPr>
        <w:t>В течение пяти рабочих дней с даты проведения заседания секретарь направляет протокол заседания членам рабочей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42C13">
        <w:rPr>
          <w:rFonts w:ascii="Times New Roman" w:hAnsi="Times New Roman" w:cs="Times New Roman"/>
          <w:sz w:val="26"/>
          <w:szCs w:val="26"/>
        </w:rPr>
        <w:t>заинтересованным лицам</w:t>
      </w:r>
      <w:r>
        <w:rPr>
          <w:rFonts w:ascii="Times New Roman" w:hAnsi="Times New Roman" w:cs="Times New Roman"/>
          <w:sz w:val="26"/>
          <w:szCs w:val="26"/>
        </w:rPr>
        <w:t xml:space="preserve"> и обеспечивает размещение </w:t>
      </w:r>
      <w:r w:rsidRPr="00710D28">
        <w:rPr>
          <w:rFonts w:ascii="Times New Roman" w:eastAsia="Calibri" w:hAnsi="Times New Roman" w:cs="Times New Roman"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7D451CC" w14:textId="01021D44" w:rsidR="0010634E" w:rsidRDefault="0010634E" w:rsidP="00771CC8">
      <w:pPr>
        <w:pStyle w:val="a8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4D5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информационное обеспечение деятельности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E74D5">
        <w:rPr>
          <w:rFonts w:ascii="Times New Roman" w:hAnsi="Times New Roman" w:cs="Times New Roman"/>
          <w:sz w:val="26"/>
          <w:szCs w:val="26"/>
        </w:rPr>
        <w:t>абочей группы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Pr="001E74D5">
        <w:rPr>
          <w:rFonts w:ascii="Times New Roman" w:hAnsi="Times New Roman" w:cs="Times New Roman"/>
          <w:sz w:val="26"/>
          <w:szCs w:val="26"/>
        </w:rPr>
        <w:t>комитет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E74D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делам народов Севера, охраны окружающей среды и водных ресурсов</w:t>
      </w:r>
      <w:r w:rsidR="00467FD7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67E634" w14:textId="77777777" w:rsidR="0010634E" w:rsidRDefault="0010634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6F73FC5" w14:textId="135923BD" w:rsidR="0010634E" w:rsidRPr="00B6104F" w:rsidRDefault="0010634E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№ 2 </w:t>
      </w:r>
    </w:p>
    <w:p w14:paraId="76562B1A" w14:textId="77777777" w:rsidR="0010634E" w:rsidRPr="00B6104F" w:rsidRDefault="0010634E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14:paraId="62C069AC" w14:textId="77777777" w:rsidR="0010634E" w:rsidRDefault="0010634E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 w:rsidRPr="00B6104F">
        <w:rPr>
          <w:rFonts w:ascii="Times New Roman" w:eastAsia="Calibri" w:hAnsi="Times New Roman" w:cs="Times New Roman"/>
          <w:sz w:val="26"/>
          <w:szCs w:val="26"/>
        </w:rPr>
        <w:t>Нефтеюганского район</w:t>
      </w:r>
      <w:r>
        <w:rPr>
          <w:rFonts w:ascii="Times New Roman" w:eastAsia="Calibri" w:hAnsi="Times New Roman" w:cs="Times New Roman"/>
          <w:sz w:val="26"/>
          <w:szCs w:val="26"/>
        </w:rPr>
        <w:t xml:space="preserve">а </w:t>
      </w:r>
    </w:p>
    <w:p w14:paraId="0AA2D49D" w14:textId="21CD7417" w:rsidR="0010634E" w:rsidRDefault="00DF1C6E" w:rsidP="00771CC8">
      <w:pPr>
        <w:spacing w:after="0" w:line="240" w:lineRule="auto"/>
        <w:ind w:firstLine="567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DF1C6E">
        <w:rPr>
          <w:rFonts w:ascii="Times New Roman" w:eastAsia="Calibri" w:hAnsi="Times New Roman" w:cs="Times New Roman"/>
          <w:sz w:val="26"/>
          <w:szCs w:val="26"/>
        </w:rPr>
        <w:t>18.07.2024 № 1243-па</w:t>
      </w:r>
    </w:p>
    <w:p w14:paraId="30A76BBC" w14:textId="21DCE7C3" w:rsidR="0010634E" w:rsidRDefault="0010634E" w:rsidP="0010634E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5DF50812" w14:textId="77777777" w:rsidR="0010634E" w:rsidRDefault="0010634E" w:rsidP="001063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AD7D67" w14:textId="77777777" w:rsidR="0010634E" w:rsidRDefault="0010634E" w:rsidP="0010634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СОСТАВ </w:t>
      </w:r>
    </w:p>
    <w:p w14:paraId="5E7775A7" w14:textId="458F94AD" w:rsidR="0010634E" w:rsidRDefault="0010634E" w:rsidP="00106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группе по развитию туризма в Нефтеюганском районе</w:t>
      </w:r>
    </w:p>
    <w:p w14:paraId="304799AC" w14:textId="45DF39BE" w:rsidR="0010634E" w:rsidRDefault="0010634E" w:rsidP="001063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DB1AD56" w14:textId="77777777" w:rsidR="00AB1A6F" w:rsidRPr="00771CC8" w:rsidRDefault="0010634E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Председатель рабочей группы – </w:t>
      </w:r>
      <w:r w:rsidR="00AB1A6F" w:rsidRPr="00771CC8">
        <w:rPr>
          <w:rFonts w:ascii="Times New Roman" w:hAnsi="Times New Roman" w:cs="Times New Roman"/>
          <w:sz w:val="26"/>
          <w:szCs w:val="26"/>
        </w:rPr>
        <w:t xml:space="preserve">председатель комитета по делам народов Севера, охраны окружающей среды и водных ресурсов администрации Нефтеюганского района </w:t>
      </w:r>
    </w:p>
    <w:p w14:paraId="3BEE31D3" w14:textId="645395B4" w:rsidR="00C248BF" w:rsidRPr="00771CC8" w:rsidRDefault="00C248BF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41D38EFB" w14:textId="1C91888D" w:rsidR="0010634E" w:rsidRPr="00771CC8" w:rsidRDefault="0010634E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заместитель председателя рабочей группы – </w:t>
      </w:r>
      <w:r w:rsidR="00AB1A6F" w:rsidRPr="00771CC8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771CC8">
        <w:rPr>
          <w:rFonts w:ascii="Times New Roman" w:hAnsi="Times New Roman" w:cs="Times New Roman"/>
          <w:sz w:val="26"/>
          <w:szCs w:val="26"/>
        </w:rPr>
        <w:t>председател</w:t>
      </w:r>
      <w:r w:rsidR="00AB1A6F" w:rsidRPr="00771CC8">
        <w:rPr>
          <w:rFonts w:ascii="Times New Roman" w:hAnsi="Times New Roman" w:cs="Times New Roman"/>
          <w:sz w:val="26"/>
          <w:szCs w:val="26"/>
        </w:rPr>
        <w:t>я</w:t>
      </w:r>
      <w:r w:rsidRPr="00771CC8">
        <w:rPr>
          <w:rFonts w:ascii="Times New Roman" w:hAnsi="Times New Roman" w:cs="Times New Roman"/>
          <w:sz w:val="26"/>
          <w:szCs w:val="26"/>
        </w:rPr>
        <w:t xml:space="preserve"> комитета по </w:t>
      </w:r>
      <w:r w:rsidR="00126380" w:rsidRPr="00771CC8">
        <w:rPr>
          <w:rFonts w:ascii="Times New Roman" w:hAnsi="Times New Roman" w:cs="Times New Roman"/>
          <w:sz w:val="26"/>
          <w:szCs w:val="26"/>
        </w:rPr>
        <w:t>делам народов Севера, охраны окружающей среды и водных ресурсов администрации Нефтеюганского района</w:t>
      </w:r>
      <w:r w:rsidR="003A5E95" w:rsidRPr="00771CC8">
        <w:rPr>
          <w:rFonts w:ascii="Times New Roman" w:hAnsi="Times New Roman" w:cs="Times New Roman"/>
          <w:sz w:val="26"/>
          <w:szCs w:val="26"/>
        </w:rPr>
        <w:t xml:space="preserve"> – начальник отдела по туризму </w:t>
      </w:r>
      <w:r w:rsidR="00126380" w:rsidRPr="00771C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9BB533" w14:textId="0C8351A7" w:rsidR="00126380" w:rsidRPr="00771CC8" w:rsidRDefault="00126380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FA83951" w14:textId="5CAEC2DA" w:rsidR="00126380" w:rsidRPr="00771CC8" w:rsidRDefault="00126380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секретарь рабочей группы – главный специалист отдел по туризму комитета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Pr="00771CC8">
        <w:rPr>
          <w:rFonts w:ascii="Times New Roman" w:hAnsi="Times New Roman" w:cs="Times New Roman"/>
          <w:sz w:val="26"/>
          <w:szCs w:val="26"/>
        </w:rPr>
        <w:t>по делам народов Севера, охраны окружающей среды и водных ресурсов администрации Нефтеюганского района</w:t>
      </w:r>
      <w:r w:rsidR="00771CC8">
        <w:rPr>
          <w:rFonts w:ascii="Times New Roman" w:hAnsi="Times New Roman" w:cs="Times New Roman"/>
          <w:sz w:val="26"/>
          <w:szCs w:val="26"/>
        </w:rPr>
        <w:t>.</w:t>
      </w:r>
      <w:r w:rsidRPr="00771CC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7CF4B3" w14:textId="77777777" w:rsidR="0010634E" w:rsidRPr="00771CC8" w:rsidRDefault="0010634E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8C45B22" w14:textId="77777777" w:rsidR="0010634E" w:rsidRPr="00771CC8" w:rsidRDefault="0010634E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14:paraId="2B004035" w14:textId="0A8EBE9F" w:rsidR="00A549C7" w:rsidRPr="00771CC8" w:rsidRDefault="00A549C7" w:rsidP="00771CC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директор департамента экономического развития администрации Нефтеюганского района;</w:t>
      </w:r>
    </w:p>
    <w:p w14:paraId="4A708291" w14:textId="5430D2A3" w:rsidR="00126380" w:rsidRPr="00771CC8" w:rsidRDefault="0010634E" w:rsidP="00771CC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пред</w:t>
      </w:r>
      <w:r w:rsidR="00AB1A6F" w:rsidRPr="00771CC8">
        <w:rPr>
          <w:rFonts w:ascii="Times New Roman" w:hAnsi="Times New Roman" w:cs="Times New Roman"/>
          <w:sz w:val="26"/>
          <w:szCs w:val="26"/>
        </w:rPr>
        <w:t>седатель</w:t>
      </w:r>
      <w:r w:rsidRPr="00771CC8">
        <w:rPr>
          <w:rFonts w:ascii="Times New Roman" w:hAnsi="Times New Roman" w:cs="Times New Roman"/>
          <w:sz w:val="26"/>
          <w:szCs w:val="26"/>
        </w:rPr>
        <w:t xml:space="preserve"> комитета </w:t>
      </w:r>
      <w:r w:rsidR="00126380" w:rsidRPr="00771CC8">
        <w:rPr>
          <w:rFonts w:ascii="Times New Roman" w:hAnsi="Times New Roman" w:cs="Times New Roman"/>
          <w:sz w:val="26"/>
          <w:szCs w:val="26"/>
        </w:rPr>
        <w:t xml:space="preserve">градостроительства и землепользования </w:t>
      </w:r>
      <w:r w:rsidRPr="00771CC8">
        <w:rPr>
          <w:rFonts w:ascii="Times New Roman" w:hAnsi="Times New Roman" w:cs="Times New Roman"/>
          <w:sz w:val="26"/>
          <w:szCs w:val="26"/>
        </w:rPr>
        <w:t>администрации Нефтеюганского района;</w:t>
      </w:r>
    </w:p>
    <w:p w14:paraId="3BB2E3A2" w14:textId="56C9F1FE" w:rsidR="001E767A" w:rsidRPr="00771CC8" w:rsidRDefault="00A549C7" w:rsidP="00771CC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начальник управления по связям с общественностью администрации Нефтеюганского района</w:t>
      </w:r>
      <w:r w:rsidR="001E767A" w:rsidRPr="00771CC8">
        <w:rPr>
          <w:rFonts w:ascii="Times New Roman" w:hAnsi="Times New Roman" w:cs="Times New Roman"/>
          <w:sz w:val="26"/>
          <w:szCs w:val="26"/>
        </w:rPr>
        <w:t>;</w:t>
      </w:r>
    </w:p>
    <w:p w14:paraId="7B5B0815" w14:textId="18346E74" w:rsidR="00440120" w:rsidRPr="00771CC8" w:rsidRDefault="00AB1A6F" w:rsidP="00771CC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 xml:space="preserve">представители от администраций поселений Нефтеюганского района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="00440120" w:rsidRPr="00771CC8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44E55A68" w14:textId="13CD0D2E" w:rsidR="00440120" w:rsidRPr="00771CC8" w:rsidRDefault="00F23370" w:rsidP="00771CC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CC8">
        <w:rPr>
          <w:rFonts w:ascii="Times New Roman" w:hAnsi="Times New Roman" w:cs="Times New Roman"/>
          <w:sz w:val="26"/>
          <w:szCs w:val="26"/>
        </w:rPr>
        <w:t>субъекты малого и среднего предпринимательства</w:t>
      </w:r>
      <w:r w:rsidR="00771CC8">
        <w:rPr>
          <w:rFonts w:ascii="Times New Roman" w:hAnsi="Times New Roman" w:cs="Times New Roman"/>
          <w:sz w:val="26"/>
          <w:szCs w:val="26"/>
        </w:rPr>
        <w:t>,</w:t>
      </w:r>
      <w:r w:rsidRPr="00771CC8">
        <w:rPr>
          <w:rFonts w:ascii="Times New Roman" w:hAnsi="Times New Roman" w:cs="Times New Roman"/>
          <w:sz w:val="26"/>
          <w:szCs w:val="26"/>
        </w:rPr>
        <w:t xml:space="preserve"> </w:t>
      </w:r>
      <w:r w:rsidR="00440120" w:rsidRPr="00771CC8">
        <w:rPr>
          <w:rFonts w:ascii="Times New Roman" w:hAnsi="Times New Roman" w:cs="Times New Roman"/>
          <w:sz w:val="26"/>
          <w:szCs w:val="26"/>
        </w:rPr>
        <w:t xml:space="preserve">разрабатывающие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="00440120" w:rsidRPr="00771CC8">
        <w:rPr>
          <w:rFonts w:ascii="Times New Roman" w:hAnsi="Times New Roman" w:cs="Times New Roman"/>
          <w:sz w:val="26"/>
          <w:szCs w:val="26"/>
        </w:rPr>
        <w:t xml:space="preserve">и реализующие проекты </w:t>
      </w:r>
      <w:r w:rsidR="00C248BF" w:rsidRPr="00771CC8">
        <w:rPr>
          <w:rFonts w:ascii="Times New Roman" w:hAnsi="Times New Roman" w:cs="Times New Roman"/>
          <w:sz w:val="26"/>
          <w:szCs w:val="26"/>
        </w:rPr>
        <w:t>в сфере туризма</w:t>
      </w:r>
      <w:r w:rsidR="00440120" w:rsidRPr="00771CC8">
        <w:rPr>
          <w:rFonts w:ascii="Times New Roman" w:hAnsi="Times New Roman" w:cs="Times New Roman"/>
          <w:sz w:val="26"/>
          <w:szCs w:val="26"/>
        </w:rPr>
        <w:t xml:space="preserve"> </w:t>
      </w:r>
      <w:r w:rsidRPr="00771CC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</w:t>
      </w:r>
      <w:r w:rsidR="00771CC8">
        <w:rPr>
          <w:rFonts w:ascii="Times New Roman" w:hAnsi="Times New Roman" w:cs="Times New Roman"/>
          <w:sz w:val="26"/>
          <w:szCs w:val="26"/>
        </w:rPr>
        <w:br/>
      </w:r>
      <w:r w:rsidR="00440120" w:rsidRPr="00771CC8">
        <w:rPr>
          <w:rFonts w:ascii="Times New Roman" w:hAnsi="Times New Roman" w:cs="Times New Roman"/>
          <w:sz w:val="26"/>
          <w:szCs w:val="26"/>
        </w:rPr>
        <w:t xml:space="preserve">(по согласованию). </w:t>
      </w:r>
    </w:p>
    <w:p w14:paraId="2C4C05F0" w14:textId="77777777" w:rsidR="001E767A" w:rsidRPr="0010634E" w:rsidRDefault="001E767A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2EDD1B" w14:textId="77777777" w:rsidR="001E767A" w:rsidRPr="0010634E" w:rsidRDefault="001E767A" w:rsidP="00771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1E8894" w14:textId="77777777" w:rsidR="0010634E" w:rsidRPr="0010634E" w:rsidRDefault="0010634E" w:rsidP="00106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623B023B" w14:textId="77777777" w:rsidR="00823F79" w:rsidRDefault="00823F79" w:rsidP="00D42C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23F79" w:rsidSect="00771CC8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A408" w14:textId="77777777" w:rsidR="005D2D62" w:rsidRDefault="005D2D62" w:rsidP="00303343">
      <w:pPr>
        <w:spacing w:after="0" w:line="240" w:lineRule="auto"/>
      </w:pPr>
      <w:r>
        <w:separator/>
      </w:r>
    </w:p>
  </w:endnote>
  <w:endnote w:type="continuationSeparator" w:id="0">
    <w:p w14:paraId="775E6DC4" w14:textId="77777777" w:rsidR="005D2D62" w:rsidRDefault="005D2D62" w:rsidP="0030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50461"/>
      <w:docPartObj>
        <w:docPartGallery w:val="Page Numbers (Bottom of Page)"/>
        <w:docPartUnique/>
      </w:docPartObj>
    </w:sdtPr>
    <w:sdtEndPr/>
    <w:sdtContent>
      <w:p w14:paraId="4F5552B6" w14:textId="635088E4" w:rsidR="00303343" w:rsidRDefault="0030334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35D39A" w14:textId="77777777" w:rsidR="00303343" w:rsidRDefault="003033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7CE7" w14:textId="77777777" w:rsidR="005D2D62" w:rsidRDefault="005D2D62" w:rsidP="00303343">
      <w:pPr>
        <w:spacing w:after="0" w:line="240" w:lineRule="auto"/>
      </w:pPr>
      <w:r>
        <w:separator/>
      </w:r>
    </w:p>
  </w:footnote>
  <w:footnote w:type="continuationSeparator" w:id="0">
    <w:p w14:paraId="1AADCBF7" w14:textId="77777777" w:rsidR="005D2D62" w:rsidRDefault="005D2D62" w:rsidP="0030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860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A4B562" w14:textId="23329B4F" w:rsidR="00771CC8" w:rsidRPr="00771CC8" w:rsidRDefault="00771CC8" w:rsidP="00771C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71C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71C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71C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1CC8">
          <w:rPr>
            <w:rFonts w:ascii="Times New Roman" w:hAnsi="Times New Roman" w:cs="Times New Roman"/>
            <w:sz w:val="24"/>
            <w:szCs w:val="24"/>
          </w:rPr>
          <w:t>2</w:t>
        </w:r>
        <w:r w:rsidRPr="00771C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249"/>
    <w:multiLevelType w:val="hybridMultilevel"/>
    <w:tmpl w:val="E908826A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D72CA4"/>
    <w:multiLevelType w:val="multilevel"/>
    <w:tmpl w:val="94609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C494189"/>
    <w:multiLevelType w:val="hybridMultilevel"/>
    <w:tmpl w:val="CE4EF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E83FF7"/>
    <w:multiLevelType w:val="multilevel"/>
    <w:tmpl w:val="490A68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9183F83"/>
    <w:multiLevelType w:val="hybridMultilevel"/>
    <w:tmpl w:val="895E6578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36"/>
    <w:rsid w:val="00030F91"/>
    <w:rsid w:val="00056206"/>
    <w:rsid w:val="00092E55"/>
    <w:rsid w:val="000A0AD0"/>
    <w:rsid w:val="000B4D66"/>
    <w:rsid w:val="000B5AB5"/>
    <w:rsid w:val="000D7A2B"/>
    <w:rsid w:val="000F165A"/>
    <w:rsid w:val="0010634E"/>
    <w:rsid w:val="0012564C"/>
    <w:rsid w:val="00126380"/>
    <w:rsid w:val="00141B04"/>
    <w:rsid w:val="00142FBD"/>
    <w:rsid w:val="0017259D"/>
    <w:rsid w:val="00186BA0"/>
    <w:rsid w:val="001A0A14"/>
    <w:rsid w:val="001E3E57"/>
    <w:rsid w:val="001E74D5"/>
    <w:rsid w:val="001E767A"/>
    <w:rsid w:val="002239A1"/>
    <w:rsid w:val="00242671"/>
    <w:rsid w:val="002448CC"/>
    <w:rsid w:val="0028122B"/>
    <w:rsid w:val="00285885"/>
    <w:rsid w:val="002C799E"/>
    <w:rsid w:val="002E679A"/>
    <w:rsid w:val="00301A8C"/>
    <w:rsid w:val="00303343"/>
    <w:rsid w:val="003329FE"/>
    <w:rsid w:val="00332A36"/>
    <w:rsid w:val="0035100F"/>
    <w:rsid w:val="00394787"/>
    <w:rsid w:val="003A5E95"/>
    <w:rsid w:val="003B41AB"/>
    <w:rsid w:val="00415099"/>
    <w:rsid w:val="0042428A"/>
    <w:rsid w:val="00435174"/>
    <w:rsid w:val="00440120"/>
    <w:rsid w:val="00467FD7"/>
    <w:rsid w:val="00474564"/>
    <w:rsid w:val="00487EE9"/>
    <w:rsid w:val="004A326C"/>
    <w:rsid w:val="004C6BDC"/>
    <w:rsid w:val="0052087C"/>
    <w:rsid w:val="00533E8B"/>
    <w:rsid w:val="0055209F"/>
    <w:rsid w:val="00575247"/>
    <w:rsid w:val="005D2D62"/>
    <w:rsid w:val="005E49D4"/>
    <w:rsid w:val="00601B87"/>
    <w:rsid w:val="00614740"/>
    <w:rsid w:val="00616949"/>
    <w:rsid w:val="0061702A"/>
    <w:rsid w:val="006261A5"/>
    <w:rsid w:val="006374FB"/>
    <w:rsid w:val="00647A8F"/>
    <w:rsid w:val="00650866"/>
    <w:rsid w:val="006816CC"/>
    <w:rsid w:val="006A79E8"/>
    <w:rsid w:val="006B31AB"/>
    <w:rsid w:val="007020B6"/>
    <w:rsid w:val="0070650F"/>
    <w:rsid w:val="00710D28"/>
    <w:rsid w:val="0075268F"/>
    <w:rsid w:val="007638AA"/>
    <w:rsid w:val="00771CC8"/>
    <w:rsid w:val="00780A27"/>
    <w:rsid w:val="007F1877"/>
    <w:rsid w:val="00811D70"/>
    <w:rsid w:val="00813DBE"/>
    <w:rsid w:val="00823F79"/>
    <w:rsid w:val="00842ADA"/>
    <w:rsid w:val="00844D09"/>
    <w:rsid w:val="0089454A"/>
    <w:rsid w:val="008F124F"/>
    <w:rsid w:val="008F196F"/>
    <w:rsid w:val="00946BDB"/>
    <w:rsid w:val="009511F5"/>
    <w:rsid w:val="0097707E"/>
    <w:rsid w:val="00997927"/>
    <w:rsid w:val="009C63F2"/>
    <w:rsid w:val="00A12761"/>
    <w:rsid w:val="00A15B52"/>
    <w:rsid w:val="00A2668C"/>
    <w:rsid w:val="00A27887"/>
    <w:rsid w:val="00A549C7"/>
    <w:rsid w:val="00A73B83"/>
    <w:rsid w:val="00AA0321"/>
    <w:rsid w:val="00AB1A6F"/>
    <w:rsid w:val="00AD06A9"/>
    <w:rsid w:val="00AF06AE"/>
    <w:rsid w:val="00B271E7"/>
    <w:rsid w:val="00B32170"/>
    <w:rsid w:val="00B60506"/>
    <w:rsid w:val="00B649CB"/>
    <w:rsid w:val="00B738AF"/>
    <w:rsid w:val="00B84F2E"/>
    <w:rsid w:val="00B95FD4"/>
    <w:rsid w:val="00BD012B"/>
    <w:rsid w:val="00BD384E"/>
    <w:rsid w:val="00C115DD"/>
    <w:rsid w:val="00C248BF"/>
    <w:rsid w:val="00C574D2"/>
    <w:rsid w:val="00C84B0A"/>
    <w:rsid w:val="00CB2750"/>
    <w:rsid w:val="00CC1831"/>
    <w:rsid w:val="00D02054"/>
    <w:rsid w:val="00D16CB3"/>
    <w:rsid w:val="00D23B88"/>
    <w:rsid w:val="00D42C13"/>
    <w:rsid w:val="00D65429"/>
    <w:rsid w:val="00D90744"/>
    <w:rsid w:val="00DD3D47"/>
    <w:rsid w:val="00DF0526"/>
    <w:rsid w:val="00DF1C6E"/>
    <w:rsid w:val="00E156D1"/>
    <w:rsid w:val="00E161C0"/>
    <w:rsid w:val="00E2545C"/>
    <w:rsid w:val="00E41790"/>
    <w:rsid w:val="00E41C0F"/>
    <w:rsid w:val="00E5498C"/>
    <w:rsid w:val="00E67880"/>
    <w:rsid w:val="00EB6D8C"/>
    <w:rsid w:val="00EC2282"/>
    <w:rsid w:val="00EC5CDB"/>
    <w:rsid w:val="00F23370"/>
    <w:rsid w:val="00F30773"/>
    <w:rsid w:val="00F64394"/>
    <w:rsid w:val="00F76BA4"/>
    <w:rsid w:val="00FA4EC4"/>
    <w:rsid w:val="00FC08FB"/>
    <w:rsid w:val="00FE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F90C"/>
  <w15:chartTrackingRefBased/>
  <w15:docId w15:val="{808D026B-3C45-448D-AC29-0FDC969E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343"/>
  </w:style>
  <w:style w:type="paragraph" w:styleId="a5">
    <w:name w:val="footer"/>
    <w:basedOn w:val="a"/>
    <w:link w:val="a6"/>
    <w:uiPriority w:val="99"/>
    <w:unhideWhenUsed/>
    <w:rsid w:val="00303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343"/>
  </w:style>
  <w:style w:type="table" w:styleId="a7">
    <w:name w:val="Table Grid"/>
    <w:basedOn w:val="a1"/>
    <w:uiPriority w:val="39"/>
    <w:rsid w:val="00125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093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4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CBEC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9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8DDB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2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31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7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57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84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20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7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28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97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37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4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87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42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1456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8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27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5245">
                              <w:marLeft w:val="-375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8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94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193090">
                                              <w:marLeft w:val="375"/>
                                              <w:marRight w:val="375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199406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206675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  <w:div w:id="2255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6E1F5"/>
                                                    <w:left w:val="single" w:sz="6" w:space="14" w:color="E6E1F5"/>
                                                    <w:bottom w:val="single" w:sz="6" w:space="11" w:color="E6E1F5"/>
                                                    <w:right w:val="single" w:sz="6" w:space="14" w:color="E6E1F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DAC5-5CF1-4E25-8538-D80346A5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Дарья Анатольевна</dc:creator>
  <cp:keywords/>
  <dc:description/>
  <cp:lastModifiedBy>Аманалиева Акмоор Айбековна</cp:lastModifiedBy>
  <cp:revision>5</cp:revision>
  <cp:lastPrinted>2024-07-16T04:34:00Z</cp:lastPrinted>
  <dcterms:created xsi:type="dcterms:W3CDTF">2024-07-19T10:52:00Z</dcterms:created>
  <dcterms:modified xsi:type="dcterms:W3CDTF">2024-07-19T10:52:00Z</dcterms:modified>
</cp:coreProperties>
</file>