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CF83" w14:textId="6FF6AF40" w:rsidR="0002252B" w:rsidRPr="003301B0" w:rsidRDefault="0002252B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37F696A" wp14:editId="6DEE7475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C3C8" w14:textId="77777777" w:rsidR="0002252B" w:rsidRPr="003301B0" w:rsidRDefault="0002252B" w:rsidP="003301B0">
      <w:pPr>
        <w:jc w:val="center"/>
        <w:rPr>
          <w:b/>
          <w:sz w:val="20"/>
          <w:szCs w:val="20"/>
        </w:rPr>
      </w:pPr>
    </w:p>
    <w:p w14:paraId="5AE7BEC6" w14:textId="77777777" w:rsidR="0002252B" w:rsidRPr="003301B0" w:rsidRDefault="0002252B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78E9A29" w14:textId="77777777" w:rsidR="0002252B" w:rsidRPr="003301B0" w:rsidRDefault="0002252B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4BCBD69" w14:textId="77777777" w:rsidR="0002252B" w:rsidRPr="003301B0" w:rsidRDefault="0002252B" w:rsidP="003301B0">
      <w:pPr>
        <w:jc w:val="center"/>
        <w:rPr>
          <w:b/>
          <w:sz w:val="32"/>
        </w:rPr>
      </w:pPr>
    </w:p>
    <w:p w14:paraId="57BB268E" w14:textId="77777777" w:rsidR="0002252B" w:rsidRPr="003301B0" w:rsidRDefault="0002252B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1C30561" w14:textId="77777777" w:rsidR="0002252B" w:rsidRPr="003301B0" w:rsidRDefault="0002252B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2252B" w:rsidRPr="003301B0" w14:paraId="2337DC4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1B23460" w14:textId="759A5CA9" w:rsidR="0002252B" w:rsidRPr="00B767F4" w:rsidRDefault="0002252B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</w:t>
            </w:r>
            <w:r w:rsidRPr="00B767F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5C90346B" w14:textId="656BB837" w:rsidR="0002252B" w:rsidRPr="00B767F4" w:rsidRDefault="0002252B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B767F4">
              <w:rPr>
                <w:sz w:val="26"/>
                <w:szCs w:val="26"/>
              </w:rPr>
              <w:t>№</w:t>
            </w:r>
            <w:r w:rsidRPr="00B767F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132</w:t>
            </w:r>
            <w:r w:rsidRPr="00B767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02252B" w:rsidRPr="003301B0" w14:paraId="08830D8F" w14:textId="77777777" w:rsidTr="00D63BB7">
        <w:trPr>
          <w:cantSplit/>
          <w:trHeight w:val="70"/>
        </w:trPr>
        <w:tc>
          <w:tcPr>
            <w:tcW w:w="3119" w:type="dxa"/>
          </w:tcPr>
          <w:p w14:paraId="310AE08B" w14:textId="77777777" w:rsidR="0002252B" w:rsidRPr="003301B0" w:rsidRDefault="0002252B" w:rsidP="00B767F4">
            <w:pPr>
              <w:rPr>
                <w:sz w:val="4"/>
              </w:rPr>
            </w:pPr>
          </w:p>
          <w:p w14:paraId="09551049" w14:textId="77777777" w:rsidR="0002252B" w:rsidRPr="003301B0" w:rsidRDefault="0002252B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F5E878E" w14:textId="77777777" w:rsidR="0002252B" w:rsidRPr="003301B0" w:rsidRDefault="0002252B" w:rsidP="00B767F4">
            <w:pPr>
              <w:jc w:val="right"/>
              <w:rPr>
                <w:sz w:val="20"/>
              </w:rPr>
            </w:pPr>
          </w:p>
        </w:tc>
      </w:tr>
    </w:tbl>
    <w:p w14:paraId="26ABD88E" w14:textId="77777777" w:rsidR="0002252B" w:rsidRDefault="0002252B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г.Нефтеюганск</w:t>
      </w:r>
      <w:bookmarkEnd w:id="0"/>
      <w:proofErr w:type="spellEnd"/>
    </w:p>
    <w:p w14:paraId="289EACF2" w14:textId="797BF553" w:rsidR="003B23E1" w:rsidRDefault="003B23E1" w:rsidP="003B23E1">
      <w:pPr>
        <w:jc w:val="center"/>
        <w:rPr>
          <w:sz w:val="26"/>
          <w:szCs w:val="26"/>
        </w:rPr>
      </w:pPr>
    </w:p>
    <w:p w14:paraId="2319FBB6" w14:textId="77777777" w:rsidR="003B23E1" w:rsidRDefault="003B23E1" w:rsidP="003B23E1">
      <w:pPr>
        <w:jc w:val="center"/>
        <w:rPr>
          <w:sz w:val="26"/>
          <w:szCs w:val="26"/>
        </w:rPr>
      </w:pPr>
    </w:p>
    <w:p w14:paraId="4164E18D" w14:textId="6A5D9495" w:rsidR="00F95A12" w:rsidRPr="00802DA9" w:rsidRDefault="00AF07B4" w:rsidP="003B23E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3B23E1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3B23E1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3B23E1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3B23E1">
      <w:pPr>
        <w:jc w:val="center"/>
        <w:rPr>
          <w:sz w:val="26"/>
          <w:szCs w:val="26"/>
        </w:rPr>
      </w:pPr>
    </w:p>
    <w:p w14:paraId="2F611F1C" w14:textId="51059B47" w:rsidR="00802DA9" w:rsidRPr="00771439" w:rsidRDefault="00DC0314" w:rsidP="0077143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>
        <w:rPr>
          <w:sz w:val="26"/>
          <w:szCs w:val="26"/>
        </w:rPr>
        <w:t xml:space="preserve">от 03.08.2018 </w:t>
      </w:r>
      <w:r w:rsidR="00E85DFB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4500B1">
        <w:rPr>
          <w:bCs/>
          <w:sz w:val="26"/>
          <w:szCs w:val="26"/>
        </w:rPr>
        <w:t>25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</w:t>
      </w:r>
      <w:r w:rsidR="004500B1">
        <w:rPr>
          <w:bCs/>
          <w:sz w:val="26"/>
          <w:szCs w:val="26"/>
        </w:rPr>
        <w:t>7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DA2E0B">
        <w:rPr>
          <w:bCs/>
          <w:sz w:val="26"/>
          <w:szCs w:val="26"/>
        </w:rPr>
        <w:t>10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75092B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E309EA">
        <w:rPr>
          <w:bCs/>
          <w:sz w:val="26"/>
          <w:szCs w:val="26"/>
        </w:rPr>
        <w:t>20</w:t>
      </w:r>
      <w:r w:rsidR="00E52F98" w:rsidRPr="004E2008">
        <w:rPr>
          <w:bCs/>
          <w:sz w:val="26"/>
          <w:szCs w:val="26"/>
        </w:rPr>
        <w:t>.</w:t>
      </w:r>
      <w:r w:rsidR="00E309EA">
        <w:rPr>
          <w:bCs/>
          <w:sz w:val="26"/>
          <w:szCs w:val="26"/>
        </w:rPr>
        <w:t>07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E309EA">
        <w:rPr>
          <w:bCs/>
          <w:sz w:val="26"/>
          <w:szCs w:val="26"/>
        </w:rPr>
        <w:t>27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887C6A">
        <w:rPr>
          <w:bCs/>
          <w:sz w:val="26"/>
          <w:szCs w:val="26"/>
        </w:rPr>
        <w:t>Фоминой Марины Витальевны</w:t>
      </w:r>
      <w:r w:rsidR="005254D4">
        <w:rPr>
          <w:bCs/>
          <w:sz w:val="26"/>
          <w:szCs w:val="26"/>
        </w:rPr>
        <w:t>,</w:t>
      </w:r>
      <w:r w:rsidR="00887C6A">
        <w:rPr>
          <w:bCs/>
          <w:sz w:val="26"/>
          <w:szCs w:val="26"/>
        </w:rPr>
        <w:t xml:space="preserve">                                       </w:t>
      </w:r>
      <w:r w:rsidR="00771439" w:rsidRPr="00887C6A">
        <w:rPr>
          <w:bCs/>
          <w:sz w:val="26"/>
          <w:szCs w:val="26"/>
        </w:rPr>
        <w:t xml:space="preserve"> </w:t>
      </w:r>
      <w:r w:rsidR="00802DA9" w:rsidRPr="00771439">
        <w:rPr>
          <w:bCs/>
          <w:sz w:val="26"/>
          <w:szCs w:val="26"/>
        </w:rPr>
        <w:t xml:space="preserve">п о с т а н о в л </w:t>
      </w:r>
      <w:r w:rsidR="0018096A" w:rsidRPr="00771439">
        <w:rPr>
          <w:bCs/>
          <w:sz w:val="26"/>
          <w:szCs w:val="26"/>
        </w:rPr>
        <w:t>я ю</w:t>
      </w:r>
      <w:r w:rsidR="00802DA9" w:rsidRPr="00771439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D8F824" w14:textId="118B004A" w:rsidR="00B63AB7" w:rsidRPr="001E7A70" w:rsidRDefault="005254D4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014781">
        <w:rPr>
          <w:sz w:val="26"/>
          <w:szCs w:val="26"/>
        </w:rPr>
        <w:t xml:space="preserve">Предоставить </w:t>
      </w:r>
      <w:r w:rsidR="001E7A70">
        <w:rPr>
          <w:bCs/>
          <w:sz w:val="26"/>
          <w:szCs w:val="26"/>
        </w:rPr>
        <w:t>Фоминой Марине Витальевне</w:t>
      </w:r>
      <w:r w:rsidR="001E7A70" w:rsidRPr="001E7A70">
        <w:rPr>
          <w:sz w:val="26"/>
          <w:szCs w:val="26"/>
        </w:rPr>
        <w:t xml:space="preserve"> </w:t>
      </w:r>
      <w:r w:rsidRPr="00014781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0147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014781">
        <w:rPr>
          <w:sz w:val="26"/>
          <w:szCs w:val="26"/>
        </w:rPr>
        <w:t>в отношении земельного участка с кадастровым номером</w:t>
      </w:r>
      <w:bookmarkStart w:id="2" w:name="_Hlk41636995"/>
      <w:bookmarkStart w:id="3" w:name="_Hlk46394458"/>
      <w:r w:rsidRPr="00014781">
        <w:rPr>
          <w:sz w:val="26"/>
          <w:szCs w:val="26"/>
        </w:rPr>
        <w:t xml:space="preserve"> </w:t>
      </w:r>
      <w:bookmarkEnd w:id="2"/>
      <w:bookmarkEnd w:id="3"/>
      <w:r w:rsidR="001E7A70" w:rsidRPr="001E7A70">
        <w:rPr>
          <w:bCs/>
          <w:sz w:val="26"/>
          <w:szCs w:val="26"/>
        </w:rPr>
        <w:t xml:space="preserve">86:08:0020801:18219, площадью 874 </w:t>
      </w:r>
      <w:proofErr w:type="spellStart"/>
      <w:r w:rsidR="001E7A70" w:rsidRPr="001E7A70">
        <w:rPr>
          <w:bCs/>
          <w:sz w:val="26"/>
          <w:szCs w:val="26"/>
        </w:rPr>
        <w:t>кв.м</w:t>
      </w:r>
      <w:proofErr w:type="spellEnd"/>
      <w:r w:rsidR="001E7A70" w:rsidRPr="001E7A70">
        <w:rPr>
          <w:bCs/>
          <w:sz w:val="26"/>
          <w:szCs w:val="26"/>
        </w:rPr>
        <w:t xml:space="preserve">, расположенного по адресу: </w:t>
      </w:r>
      <w:r w:rsidR="001E7A70" w:rsidRPr="001E7A70">
        <w:rPr>
          <w:rFonts w:hint="eastAsia"/>
          <w:bCs/>
          <w:sz w:val="26"/>
          <w:szCs w:val="26"/>
        </w:rPr>
        <w:t>Российская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Федерация</w:t>
      </w:r>
      <w:r w:rsidR="001E7A70" w:rsidRPr="001E7A70">
        <w:rPr>
          <w:bCs/>
          <w:sz w:val="26"/>
          <w:szCs w:val="26"/>
        </w:rPr>
        <w:t xml:space="preserve">, </w:t>
      </w:r>
      <w:r w:rsidR="001E7A70">
        <w:rPr>
          <w:bCs/>
          <w:sz w:val="26"/>
          <w:szCs w:val="26"/>
        </w:rPr>
        <w:t xml:space="preserve">                             </w:t>
      </w:r>
      <w:r w:rsidR="001E7A70" w:rsidRPr="001E7A70">
        <w:rPr>
          <w:rFonts w:hint="eastAsia"/>
          <w:bCs/>
          <w:sz w:val="26"/>
          <w:szCs w:val="26"/>
        </w:rPr>
        <w:t>Ханты</w:t>
      </w:r>
      <w:r w:rsidR="001E7A70" w:rsidRPr="001E7A70">
        <w:rPr>
          <w:bCs/>
          <w:sz w:val="26"/>
          <w:szCs w:val="26"/>
        </w:rPr>
        <w:t>-</w:t>
      </w:r>
      <w:r w:rsidR="001E7A70" w:rsidRPr="001E7A70">
        <w:rPr>
          <w:rFonts w:hint="eastAsia"/>
          <w:bCs/>
          <w:sz w:val="26"/>
          <w:szCs w:val="26"/>
        </w:rPr>
        <w:t>Мансийский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автономный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округ</w:t>
      </w:r>
      <w:r w:rsidR="001E7A70" w:rsidRPr="001E7A70">
        <w:rPr>
          <w:bCs/>
          <w:sz w:val="26"/>
          <w:szCs w:val="26"/>
        </w:rPr>
        <w:t xml:space="preserve"> </w:t>
      </w:r>
      <w:r w:rsidR="003B23E1">
        <w:rPr>
          <w:bCs/>
          <w:sz w:val="26"/>
          <w:szCs w:val="26"/>
        </w:rPr>
        <w:t>–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Югра</w:t>
      </w:r>
      <w:r w:rsidR="001E7A70" w:rsidRPr="001E7A70">
        <w:rPr>
          <w:bCs/>
          <w:sz w:val="26"/>
          <w:szCs w:val="26"/>
        </w:rPr>
        <w:t xml:space="preserve">, </w:t>
      </w:r>
      <w:r w:rsidR="001E7A70" w:rsidRPr="001E7A70">
        <w:rPr>
          <w:rFonts w:hint="eastAsia"/>
          <w:bCs/>
          <w:sz w:val="26"/>
          <w:szCs w:val="26"/>
        </w:rPr>
        <w:t>Нефтеюганский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р</w:t>
      </w:r>
      <w:r w:rsidR="001E7A70" w:rsidRPr="001E7A70">
        <w:rPr>
          <w:bCs/>
          <w:sz w:val="26"/>
          <w:szCs w:val="26"/>
        </w:rPr>
        <w:t>-</w:t>
      </w:r>
      <w:r w:rsidR="001E7A70" w:rsidRPr="001E7A70">
        <w:rPr>
          <w:rFonts w:hint="eastAsia"/>
          <w:bCs/>
          <w:sz w:val="26"/>
          <w:szCs w:val="26"/>
        </w:rPr>
        <w:t>н</w:t>
      </w:r>
      <w:r w:rsidR="001E7A70" w:rsidRPr="001E7A70">
        <w:rPr>
          <w:bCs/>
          <w:sz w:val="26"/>
          <w:szCs w:val="26"/>
        </w:rPr>
        <w:t xml:space="preserve">, </w:t>
      </w:r>
      <w:r w:rsidR="001E7A70" w:rsidRPr="001E7A70">
        <w:rPr>
          <w:rFonts w:hint="eastAsia"/>
          <w:bCs/>
          <w:sz w:val="26"/>
          <w:szCs w:val="26"/>
        </w:rPr>
        <w:t>СНТ</w:t>
      </w:r>
      <w:r w:rsidR="001E7A70" w:rsidRPr="001E7A70">
        <w:rPr>
          <w:bCs/>
          <w:sz w:val="26"/>
          <w:szCs w:val="26"/>
        </w:rPr>
        <w:t xml:space="preserve"> «</w:t>
      </w:r>
      <w:r w:rsidR="001E7A70" w:rsidRPr="001E7A70">
        <w:rPr>
          <w:rFonts w:hint="eastAsia"/>
          <w:bCs/>
          <w:sz w:val="26"/>
          <w:szCs w:val="26"/>
        </w:rPr>
        <w:t>Северный</w:t>
      </w:r>
      <w:r w:rsidR="001E7A70" w:rsidRPr="001E7A70">
        <w:rPr>
          <w:bCs/>
          <w:sz w:val="26"/>
          <w:szCs w:val="26"/>
        </w:rPr>
        <w:t xml:space="preserve">», </w:t>
      </w:r>
      <w:r w:rsidR="001E7A70" w:rsidRPr="001E7A70">
        <w:rPr>
          <w:rFonts w:hint="eastAsia"/>
          <w:bCs/>
          <w:sz w:val="26"/>
          <w:szCs w:val="26"/>
        </w:rPr>
        <w:t>участок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№</w:t>
      </w:r>
      <w:r w:rsidR="001E7A70" w:rsidRPr="001E7A70">
        <w:rPr>
          <w:bCs/>
          <w:sz w:val="26"/>
          <w:szCs w:val="26"/>
        </w:rPr>
        <w:t xml:space="preserve"> </w:t>
      </w:r>
      <w:r w:rsidR="001E7A70" w:rsidRPr="001E7A70">
        <w:rPr>
          <w:rFonts w:hint="eastAsia"/>
          <w:bCs/>
          <w:sz w:val="26"/>
          <w:szCs w:val="26"/>
        </w:rPr>
        <w:t>н</w:t>
      </w:r>
      <w:r w:rsidR="001E7A70" w:rsidRPr="001E7A70">
        <w:rPr>
          <w:bCs/>
          <w:sz w:val="26"/>
          <w:szCs w:val="26"/>
        </w:rPr>
        <w:t>-1</w:t>
      </w:r>
      <w:r w:rsidRPr="00014781">
        <w:rPr>
          <w:bCs/>
          <w:sz w:val="26"/>
          <w:szCs w:val="26"/>
        </w:rPr>
        <w:t>.</w:t>
      </w:r>
    </w:p>
    <w:p w14:paraId="7E9889DD" w14:textId="182F26F0" w:rsidR="00890A63" w:rsidRPr="001E7A70" w:rsidRDefault="00890A63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E7A7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2D299907" w:rsidR="00FF1CEF" w:rsidRDefault="006E303B" w:rsidP="001E7A70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</w:t>
      </w:r>
      <w:r w:rsidR="002F7788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3B23E1">
        <w:rPr>
          <w:sz w:val="26"/>
          <w:szCs w:val="26"/>
        </w:rPr>
        <w:t>–</w:t>
      </w:r>
      <w:r w:rsidR="002F7788" w:rsidRPr="002F7788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2FE076BD" w14:textId="77777777" w:rsidR="003B23E1" w:rsidRPr="003B23E1" w:rsidRDefault="003B23E1" w:rsidP="003B23E1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3A319E29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75092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03EA" w14:textId="77777777" w:rsidR="005E29E7" w:rsidRDefault="005E29E7" w:rsidP="0066353A">
      <w:r>
        <w:separator/>
      </w:r>
    </w:p>
  </w:endnote>
  <w:endnote w:type="continuationSeparator" w:id="0">
    <w:p w14:paraId="0402256D" w14:textId="77777777" w:rsidR="005E29E7" w:rsidRDefault="005E29E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4927" w14:textId="77777777" w:rsidR="005E29E7" w:rsidRDefault="005E29E7" w:rsidP="0066353A">
      <w:r>
        <w:separator/>
      </w:r>
    </w:p>
  </w:footnote>
  <w:footnote w:type="continuationSeparator" w:id="0">
    <w:p w14:paraId="0FB4D60A" w14:textId="77777777" w:rsidR="005E29E7" w:rsidRDefault="005E29E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448649E2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70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4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7"/>
  </w:num>
  <w:num w:numId="7">
    <w:abstractNumId w:val="39"/>
  </w:num>
  <w:num w:numId="8">
    <w:abstractNumId w:val="31"/>
  </w:num>
  <w:num w:numId="9">
    <w:abstractNumId w:val="30"/>
  </w:num>
  <w:num w:numId="10">
    <w:abstractNumId w:val="10"/>
  </w:num>
  <w:num w:numId="11">
    <w:abstractNumId w:val="6"/>
  </w:num>
  <w:num w:numId="12">
    <w:abstractNumId w:val="32"/>
  </w:num>
  <w:num w:numId="13">
    <w:abstractNumId w:val="2"/>
  </w:num>
  <w:num w:numId="14">
    <w:abstractNumId w:val="37"/>
  </w:num>
  <w:num w:numId="15">
    <w:abstractNumId w:val="35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2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0"/>
  </w:num>
  <w:num w:numId="34">
    <w:abstractNumId w:val="36"/>
  </w:num>
  <w:num w:numId="35">
    <w:abstractNumId w:val="4"/>
  </w:num>
  <w:num w:numId="36">
    <w:abstractNumId w:val="5"/>
  </w:num>
  <w:num w:numId="37">
    <w:abstractNumId w:val="34"/>
  </w:num>
  <w:num w:numId="38">
    <w:abstractNumId w:val="1"/>
  </w:num>
  <w:num w:numId="39">
    <w:abstractNumId w:val="0"/>
  </w:num>
  <w:num w:numId="40">
    <w:abstractNumId w:val="18"/>
  </w:num>
  <w:num w:numId="41">
    <w:abstractNumId w:val="33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252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3E1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29E7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C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B88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4C22-1DB0-4723-B787-6CC30225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2023-08-08T03:34:00Z</dcterms:created>
  <dcterms:modified xsi:type="dcterms:W3CDTF">2023-08-08T03:34:00Z</dcterms:modified>
</cp:coreProperties>
</file>