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0E3F2" w14:textId="77777777" w:rsidR="006D1DA7" w:rsidRPr="00FE58C5" w:rsidRDefault="006D1DA7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B56F304" wp14:editId="51B5C874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56C72" w14:textId="77777777" w:rsidR="006D1DA7" w:rsidRPr="00FE58C5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4D2E075D" w14:textId="77777777" w:rsidR="006D1DA7" w:rsidRPr="00D20CD8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9DD4C3B" w14:textId="77777777" w:rsidR="006D1DA7" w:rsidRPr="00D20CD8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9C25E48" w14:textId="77777777" w:rsidR="006D1DA7" w:rsidRPr="00D20CD8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0A7CAE4" w14:textId="77777777" w:rsidR="006D1DA7" w:rsidRPr="00D20CD8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01F8BC1" w14:textId="77777777" w:rsidR="006D1DA7" w:rsidRPr="00D20CD8" w:rsidRDefault="006D1DA7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D1DA7" w:rsidRPr="00D20CD8" w14:paraId="6F0F9CF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5415FEE" w14:textId="77777777" w:rsidR="006D1DA7" w:rsidRPr="006D1DA7" w:rsidRDefault="006D1DA7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6D1DA7">
              <w:rPr>
                <w:rFonts w:ascii="Times New Roman" w:hAnsi="Times New Roman"/>
                <w:sz w:val="26"/>
                <w:szCs w:val="26"/>
              </w:rPr>
              <w:t>20.06.2025</w:t>
            </w:r>
          </w:p>
        </w:tc>
        <w:tc>
          <w:tcPr>
            <w:tcW w:w="6595" w:type="dxa"/>
          </w:tcPr>
          <w:p w14:paraId="3809E7D5" w14:textId="72D69662" w:rsidR="006D1DA7" w:rsidRPr="006D1DA7" w:rsidRDefault="006D1DA7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D1DA7">
              <w:rPr>
                <w:rFonts w:ascii="Times New Roman" w:hAnsi="Times New Roman"/>
                <w:sz w:val="26"/>
                <w:szCs w:val="26"/>
              </w:rPr>
              <w:t>№</w:t>
            </w:r>
            <w:r w:rsidRPr="006D1DA7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1113-па-нпа</w:t>
            </w:r>
          </w:p>
        </w:tc>
      </w:tr>
    </w:tbl>
    <w:p w14:paraId="45056741" w14:textId="77777777" w:rsidR="006D1DA7" w:rsidRPr="00AE0C10" w:rsidRDefault="006D1DA7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2FEDAF2" w14:textId="437B1216" w:rsidR="00BD6933" w:rsidRDefault="00BD6933" w:rsidP="00BD69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371B67F" w14:textId="77777777" w:rsidR="006D1DA7" w:rsidRDefault="006D1DA7" w:rsidP="00BD69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45219C38" w:rsidR="0087492A" w:rsidRPr="00FE02EC" w:rsidRDefault="00780623" w:rsidP="00BD69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постановлении администрации Нефтеюганского района </w:t>
      </w:r>
      <w:r w:rsidR="00BD6933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02.11.2024 № 1875-па-нпа «</w:t>
      </w:r>
      <w:r w:rsidR="0087492A" w:rsidRPr="00FE02EC">
        <w:rPr>
          <w:rFonts w:ascii="Times New Roman" w:hAnsi="Times New Roman"/>
          <w:sz w:val="26"/>
          <w:szCs w:val="26"/>
        </w:rPr>
        <w:t>О муниципальной программ</w:t>
      </w:r>
      <w:r w:rsidR="00726EC2" w:rsidRPr="00FE02EC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Нефтеюганского района </w:t>
      </w:r>
      <w:r w:rsidR="0087492A" w:rsidRPr="00FE02EC">
        <w:rPr>
          <w:rFonts w:ascii="Times New Roman" w:hAnsi="Times New Roman"/>
          <w:sz w:val="26"/>
          <w:szCs w:val="26"/>
        </w:rPr>
        <w:t>«</w:t>
      </w:r>
      <w:r w:rsidR="00BA2E86" w:rsidRPr="00FE02EC">
        <w:rPr>
          <w:rFonts w:ascii="Times New Roman" w:hAnsi="Times New Roman"/>
          <w:sz w:val="26"/>
          <w:szCs w:val="26"/>
        </w:rPr>
        <w:t>Жилищно-коммунальный комплекс</w:t>
      </w:r>
      <w:r w:rsidR="0087492A" w:rsidRPr="00FE02EC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FE02EC" w:rsidRDefault="0087492A" w:rsidP="00BD69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FE02EC" w:rsidRDefault="0087492A" w:rsidP="00BD69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53ACEC9F" w14:textId="5625FB08" w:rsidR="004A304F" w:rsidRPr="00FE02EC" w:rsidRDefault="0087492A" w:rsidP="00BD69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7C73E0" w:rsidRPr="00FE02EC">
        <w:rPr>
          <w:rFonts w:ascii="Times New Roman" w:hAnsi="Times New Roman"/>
          <w:sz w:val="26"/>
          <w:szCs w:val="26"/>
        </w:rPr>
        <w:t>ийской Федерации», постановлени</w:t>
      </w:r>
      <w:r w:rsidR="00294A42">
        <w:rPr>
          <w:rFonts w:ascii="Times New Roman" w:hAnsi="Times New Roman"/>
          <w:sz w:val="26"/>
          <w:szCs w:val="26"/>
        </w:rPr>
        <w:t>ем</w:t>
      </w:r>
      <w:r w:rsidR="007C73E0" w:rsidRPr="00FE02EC"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«О </w:t>
      </w:r>
      <w:r w:rsidR="00BA679B" w:rsidRPr="00FE02EC">
        <w:rPr>
          <w:rFonts w:ascii="Times New Roman" w:hAnsi="Times New Roman"/>
          <w:sz w:val="26"/>
          <w:szCs w:val="26"/>
        </w:rPr>
        <w:t xml:space="preserve">порядке разработки </w:t>
      </w:r>
      <w:r w:rsidR="00BD6933">
        <w:rPr>
          <w:rFonts w:ascii="Times New Roman" w:hAnsi="Times New Roman"/>
          <w:sz w:val="26"/>
          <w:szCs w:val="26"/>
        </w:rPr>
        <w:br/>
      </w:r>
      <w:r w:rsidR="00BA679B" w:rsidRPr="00FE02EC">
        <w:rPr>
          <w:rFonts w:ascii="Times New Roman" w:hAnsi="Times New Roman"/>
          <w:sz w:val="26"/>
          <w:szCs w:val="26"/>
        </w:rPr>
        <w:t>и реализации муниципальных программ Нефтеюганск</w:t>
      </w:r>
      <w:r w:rsidR="006042AF" w:rsidRPr="00FE02EC">
        <w:rPr>
          <w:rFonts w:ascii="Times New Roman" w:hAnsi="Times New Roman"/>
          <w:sz w:val="26"/>
          <w:szCs w:val="26"/>
        </w:rPr>
        <w:t>ого</w:t>
      </w:r>
      <w:r w:rsidR="00BA679B" w:rsidRPr="00FE02EC">
        <w:rPr>
          <w:rFonts w:ascii="Times New Roman" w:hAnsi="Times New Roman"/>
          <w:sz w:val="26"/>
          <w:szCs w:val="26"/>
        </w:rPr>
        <w:t xml:space="preserve"> район</w:t>
      </w:r>
      <w:r w:rsidR="006042AF" w:rsidRPr="00FE02EC">
        <w:rPr>
          <w:rFonts w:ascii="Times New Roman" w:hAnsi="Times New Roman"/>
          <w:sz w:val="26"/>
          <w:szCs w:val="26"/>
        </w:rPr>
        <w:t>а</w:t>
      </w:r>
      <w:r w:rsidR="003A1327" w:rsidRPr="00FE02EC">
        <w:rPr>
          <w:rFonts w:ascii="Times New Roman" w:hAnsi="Times New Roman"/>
          <w:sz w:val="26"/>
          <w:szCs w:val="26"/>
        </w:rPr>
        <w:t>»</w:t>
      </w:r>
      <w:r w:rsidR="00BD6933"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>п о с т а н о в л я ю:</w:t>
      </w:r>
    </w:p>
    <w:p w14:paraId="2F1D24DD" w14:textId="77777777" w:rsidR="007C73E0" w:rsidRPr="00FE02EC" w:rsidRDefault="007C73E0" w:rsidP="00BD69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2A15B4F6" w14:textId="0DC1E09F" w:rsidR="00780623" w:rsidRPr="00BD6933" w:rsidRDefault="00780623" w:rsidP="00BD6933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D6933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02.11.2024 № 1875-па-нпа «О муниципальной программе Нефтеюганского района «Жилищно-коммунальный комплекс», изложив приложение 1 к постановлению </w:t>
      </w:r>
      <w:r w:rsidR="00BD6933">
        <w:rPr>
          <w:rFonts w:ascii="Times New Roman" w:hAnsi="Times New Roman"/>
          <w:sz w:val="26"/>
          <w:szCs w:val="26"/>
        </w:rPr>
        <w:br/>
      </w:r>
      <w:r w:rsidRPr="00BD6933">
        <w:rPr>
          <w:rFonts w:ascii="Times New Roman" w:hAnsi="Times New Roman"/>
          <w:sz w:val="26"/>
          <w:szCs w:val="26"/>
        </w:rPr>
        <w:t xml:space="preserve">в редакции согласно </w:t>
      </w:r>
      <w:r w:rsidR="00D90A29" w:rsidRPr="00BD6933">
        <w:rPr>
          <w:rFonts w:ascii="Times New Roman" w:hAnsi="Times New Roman"/>
          <w:sz w:val="26"/>
          <w:szCs w:val="26"/>
        </w:rPr>
        <w:t>приложению</w:t>
      </w:r>
      <w:r w:rsidRPr="00BD6933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52BBFFEF" w14:textId="369286E0" w:rsidR="0053037A" w:rsidRPr="00BD6933" w:rsidRDefault="0087492A" w:rsidP="00BD6933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D6933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BD6933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2F255A01" w14:textId="1CFC4BD7" w:rsidR="0053037A" w:rsidRPr="00BD6933" w:rsidRDefault="00067F69" w:rsidP="00BD6933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D6933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обнародования</w:t>
      </w:r>
      <w:r w:rsidR="00CE5849" w:rsidRPr="00BD6933">
        <w:rPr>
          <w:rFonts w:ascii="Times New Roman" w:hAnsi="Times New Roman"/>
          <w:sz w:val="26"/>
          <w:szCs w:val="26"/>
        </w:rPr>
        <w:t>.</w:t>
      </w:r>
    </w:p>
    <w:p w14:paraId="5A696068" w14:textId="0E6AE06C" w:rsidR="0087492A" w:rsidRPr="00BD6933" w:rsidRDefault="0087492A" w:rsidP="00BD6933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D6933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FE02EC" w:rsidRDefault="0087492A" w:rsidP="00BD69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61D2EFDA" w:rsidR="00622F4C" w:rsidRDefault="00622F4C" w:rsidP="00BD69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44871F5" w14:textId="77777777" w:rsidR="00BD6933" w:rsidRPr="00FE02EC" w:rsidRDefault="00BD6933" w:rsidP="00BD69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DB07A7F" w14:textId="77777777" w:rsidR="00BD6933" w:rsidRPr="00D101D2" w:rsidRDefault="00BD6933" w:rsidP="00FA30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3163F0F6" w14:textId="77777777" w:rsidR="007B16A6" w:rsidRPr="00FE02EC" w:rsidRDefault="007B16A6" w:rsidP="00BD6933">
      <w:pPr>
        <w:rPr>
          <w:rFonts w:ascii="Times New Roman" w:hAnsi="Times New Roman"/>
          <w:sz w:val="26"/>
          <w:szCs w:val="26"/>
        </w:rPr>
      </w:pPr>
    </w:p>
    <w:p w14:paraId="31D2FD3C" w14:textId="77777777" w:rsidR="00BD1093" w:rsidRPr="00FE02EC" w:rsidRDefault="00BD1093" w:rsidP="00AC47E3">
      <w:pPr>
        <w:spacing w:after="0" w:line="240" w:lineRule="auto"/>
        <w:ind w:firstLine="5656"/>
        <w:rPr>
          <w:rFonts w:ascii="Times New Roman" w:hAnsi="Times New Roman"/>
          <w:vanish/>
          <w:sz w:val="26"/>
          <w:szCs w:val="26"/>
          <w:specVanish/>
        </w:rPr>
      </w:pPr>
    </w:p>
    <w:p w14:paraId="4B3670B1" w14:textId="77777777" w:rsidR="00BD1093" w:rsidRPr="00FE02EC" w:rsidRDefault="00BD1093" w:rsidP="00BD1093">
      <w:pPr>
        <w:rPr>
          <w:rFonts w:ascii="Times New Roman" w:hAnsi="Times New Roman"/>
          <w:vanish/>
          <w:sz w:val="26"/>
          <w:szCs w:val="26"/>
          <w:specVanish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1D60C052" w14:textId="77777777" w:rsidR="00BD1093" w:rsidRPr="00FE02EC" w:rsidRDefault="00BD1093" w:rsidP="00BD1093">
      <w:pPr>
        <w:rPr>
          <w:rFonts w:ascii="Times New Roman" w:hAnsi="Times New Roman"/>
          <w:vanish/>
          <w:sz w:val="26"/>
          <w:szCs w:val="26"/>
          <w:specVanish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3684C207" w14:textId="4B2CD7D2" w:rsidR="00BD1093" w:rsidRPr="00FE02EC" w:rsidRDefault="00BD1093" w:rsidP="00A001BA">
      <w:pPr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3294D54C" w14:textId="77777777" w:rsidR="00BD1093" w:rsidRPr="00FE02EC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RPr="00FE02EC" w:rsidSect="00BD6933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FA4DA0E" w14:textId="22DE59A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624E08D3" w14:textId="7777777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66B57A44" w14:textId="7777777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</w:t>
      </w:r>
    </w:p>
    <w:p w14:paraId="5B2066F5" w14:textId="40A628DC" w:rsidR="00F4066A" w:rsidRPr="00FE02EC" w:rsidRDefault="00F4066A" w:rsidP="00F4066A">
      <w:pPr>
        <w:spacing w:line="240" w:lineRule="auto"/>
        <w:ind w:left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6D1DA7">
        <w:rPr>
          <w:rFonts w:ascii="Times New Roman" w:hAnsi="Times New Roman"/>
          <w:sz w:val="26"/>
          <w:szCs w:val="26"/>
        </w:rPr>
        <w:t>20.06.2025</w:t>
      </w:r>
      <w:r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6D1DA7">
        <w:rPr>
          <w:rFonts w:ascii="Times New Roman" w:hAnsi="Times New Roman"/>
          <w:sz w:val="26"/>
          <w:szCs w:val="26"/>
        </w:rPr>
        <w:t>1113-па-нпа</w:t>
      </w:r>
    </w:p>
    <w:p w14:paraId="514BFE50" w14:textId="77777777" w:rsidR="00F4066A" w:rsidRDefault="00F4066A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</w:p>
    <w:p w14:paraId="69DA794F" w14:textId="76B678FA" w:rsidR="00BD1093" w:rsidRPr="00FE02EC" w:rsidRDefault="00F4066A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FE02EC">
        <w:rPr>
          <w:rFonts w:ascii="Times New Roman" w:hAnsi="Times New Roman"/>
          <w:sz w:val="26"/>
          <w:szCs w:val="26"/>
        </w:rPr>
        <w:t xml:space="preserve">Приложение </w:t>
      </w:r>
      <w:r w:rsidR="00D9075E" w:rsidRPr="00FE02EC">
        <w:rPr>
          <w:rFonts w:ascii="Times New Roman" w:hAnsi="Times New Roman"/>
          <w:sz w:val="26"/>
          <w:szCs w:val="26"/>
        </w:rPr>
        <w:t>№</w:t>
      </w:r>
      <w:r w:rsidR="00B2458A" w:rsidRPr="00FE02EC">
        <w:rPr>
          <w:rFonts w:ascii="Times New Roman" w:hAnsi="Times New Roman"/>
          <w:sz w:val="26"/>
          <w:szCs w:val="26"/>
        </w:rPr>
        <w:t xml:space="preserve"> 1</w:t>
      </w:r>
      <w:r w:rsidR="00BD1093" w:rsidRPr="00FE02EC">
        <w:rPr>
          <w:rFonts w:ascii="Times New Roman" w:hAnsi="Times New Roman"/>
          <w:sz w:val="26"/>
          <w:szCs w:val="26"/>
        </w:rPr>
        <w:t xml:space="preserve"> </w:t>
      </w:r>
    </w:p>
    <w:p w14:paraId="7D6CC0F5" w14:textId="05070E11" w:rsidR="00BD1093" w:rsidRPr="00FE02EC" w:rsidRDefault="000A6D77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к </w:t>
      </w:r>
      <w:r w:rsidR="00BD1093" w:rsidRPr="00FE02EC">
        <w:rPr>
          <w:rFonts w:ascii="Times New Roman" w:hAnsi="Times New Roman"/>
          <w:sz w:val="26"/>
          <w:szCs w:val="26"/>
        </w:rPr>
        <w:t xml:space="preserve">постановлению администрации </w:t>
      </w:r>
    </w:p>
    <w:p w14:paraId="50338179" w14:textId="77777777" w:rsidR="00BD1093" w:rsidRPr="00FE02EC" w:rsidRDefault="00BD1093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3C05F06E" w:rsidR="00BD1093" w:rsidRPr="00FE02EC" w:rsidRDefault="00BD1093" w:rsidP="00D9075E">
      <w:pPr>
        <w:spacing w:line="240" w:lineRule="auto"/>
        <w:ind w:left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F4066A">
        <w:rPr>
          <w:rFonts w:ascii="Times New Roman" w:hAnsi="Times New Roman"/>
          <w:sz w:val="26"/>
          <w:szCs w:val="26"/>
        </w:rPr>
        <w:t xml:space="preserve">02.11.2024 </w:t>
      </w:r>
      <w:r w:rsidRPr="00FE02EC">
        <w:rPr>
          <w:rFonts w:ascii="Times New Roman" w:hAnsi="Times New Roman"/>
          <w:sz w:val="26"/>
          <w:szCs w:val="26"/>
        </w:rPr>
        <w:t>№</w:t>
      </w:r>
      <w:r w:rsidR="00F4066A">
        <w:rPr>
          <w:rFonts w:ascii="Times New Roman" w:hAnsi="Times New Roman"/>
          <w:sz w:val="26"/>
          <w:szCs w:val="26"/>
        </w:rPr>
        <w:t xml:space="preserve"> 1875</w:t>
      </w:r>
      <w:r w:rsidRPr="00FE02EC">
        <w:rPr>
          <w:rFonts w:ascii="Times New Roman" w:hAnsi="Times New Roman"/>
          <w:sz w:val="26"/>
          <w:szCs w:val="26"/>
        </w:rPr>
        <w:t>-па-нпа</w:t>
      </w:r>
    </w:p>
    <w:p w14:paraId="4A78F182" w14:textId="77777777" w:rsidR="00BD1093" w:rsidRPr="00FE02EC" w:rsidRDefault="00BD1093" w:rsidP="00DF568C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Pr="00FE02EC" w:rsidRDefault="00BD1093" w:rsidP="00DF568C">
      <w:pPr>
        <w:tabs>
          <w:tab w:val="left" w:pos="637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AE84ACB" w14:textId="36A6BDD2" w:rsidR="00607697" w:rsidRPr="00FE02EC" w:rsidRDefault="00BD1093" w:rsidP="00DF568C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hAnsi="Times New Roman"/>
          <w:sz w:val="26"/>
          <w:szCs w:val="26"/>
        </w:rPr>
        <w:tab/>
      </w:r>
      <w:r w:rsidRPr="00FE02EC">
        <w:rPr>
          <w:rFonts w:ascii="Times New Roman" w:hAnsi="Times New Roman"/>
          <w:sz w:val="26"/>
          <w:szCs w:val="26"/>
        </w:rPr>
        <w:tab/>
      </w:r>
      <w:r w:rsidR="00607697"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ПАСПОРТ</w:t>
      </w:r>
    </w:p>
    <w:p w14:paraId="2C8A106F" w14:textId="77777777" w:rsidR="00607697" w:rsidRPr="00FE02EC" w:rsidRDefault="00607697" w:rsidP="00DF568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программы</w:t>
      </w:r>
    </w:p>
    <w:p w14:paraId="47A53F20" w14:textId="5DEFC781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«Жилищно-коммунальный комплекс»</w:t>
      </w:r>
    </w:p>
    <w:p w14:paraId="515262E0" w14:textId="77777777" w:rsidR="00607697" w:rsidRPr="00FE02EC" w:rsidRDefault="00607697" w:rsidP="00BD69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60A80523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Основные положения</w:t>
      </w:r>
    </w:p>
    <w:p w14:paraId="28DA00C9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8364"/>
      </w:tblGrid>
      <w:tr w:rsidR="00607697" w:rsidRPr="00FE02EC" w14:paraId="0758DA3C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4E5CD62B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8364" w:type="dxa"/>
            <w:vAlign w:val="center"/>
          </w:tcPr>
          <w:p w14:paraId="5A90FD78" w14:textId="43C39D6D" w:rsidR="00607697" w:rsidRPr="00FE02EC" w:rsidRDefault="005147C3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Валентин Сергеевич </w:t>
            </w:r>
            <w:r w:rsidR="00DF56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директор департамента строительства </w:t>
            </w:r>
            <w:r w:rsidR="00DF56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и жилищно-коммунального комплекса </w:t>
            </w:r>
            <w:r w:rsidR="00DF56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заместитель главы Нефтеюганского района</w:t>
            </w:r>
          </w:p>
        </w:tc>
      </w:tr>
      <w:tr w:rsidR="00607697" w:rsidRPr="00FE02EC" w14:paraId="40C4E6FF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76B8EA03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364" w:type="dxa"/>
            <w:vAlign w:val="center"/>
          </w:tcPr>
          <w:p w14:paraId="2EF67A77" w14:textId="0D195222" w:rsidR="00607697" w:rsidRPr="00FE02EC" w:rsidRDefault="00B2458A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епартамент строительства и ж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илищно-коммунального комплекса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Нефтеюганского района</w:t>
            </w:r>
          </w:p>
        </w:tc>
      </w:tr>
      <w:tr w:rsidR="00607697" w:rsidRPr="00FE02EC" w14:paraId="40F54A64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5CDE8E37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364" w:type="dxa"/>
            <w:vAlign w:val="center"/>
          </w:tcPr>
          <w:p w14:paraId="6102BC0E" w14:textId="503A9379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2025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2030</w:t>
            </w:r>
          </w:p>
        </w:tc>
      </w:tr>
      <w:tr w:rsidR="00607697" w:rsidRPr="00FE02EC" w14:paraId="26138D41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1D33A7FC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8364" w:type="dxa"/>
            <w:vAlign w:val="center"/>
          </w:tcPr>
          <w:p w14:paraId="28B68995" w14:textId="77777777" w:rsidR="00607697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 Повышение надежности и качества предоставления жилищно-коммунальных услуг.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2. Повышение эффективности использования энергетических ресурсов.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3. Повышение качества условий проживания населения за счет формирования благоприятной среды проживания граждан.</w:t>
            </w:r>
          </w:p>
          <w:p w14:paraId="432F40AA" w14:textId="77777777" w:rsidR="00BD6933" w:rsidRDefault="00BD6933" w:rsidP="00FE02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1C0373A" w14:textId="074D7FDF" w:rsidR="00DF568C" w:rsidRPr="00FE02EC" w:rsidRDefault="00DF568C" w:rsidP="00FE02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7697" w:rsidRPr="00FE02EC" w14:paraId="1C86FB24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571EC0A4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8364" w:type="dxa"/>
            <w:vAlign w:val="center"/>
          </w:tcPr>
          <w:p w14:paraId="51D13F19" w14:textId="43C8BC9E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1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636E9505" w14:textId="40EDEAAB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2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«Капитальный ремонт многоквартирных домов»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2457D316" w14:textId="57B7008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3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«Энергосбережение и повышение энергоэффективности»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5849A68B" w14:textId="05002EA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4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1621BB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Проектирование и строительство систем инженерной инфраструктуры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07697" w:rsidRPr="00FE02EC" w14:paraId="2810560A" w14:textId="77777777" w:rsidTr="00835A52">
        <w:trPr>
          <w:trHeight w:val="755"/>
        </w:trPr>
        <w:tc>
          <w:tcPr>
            <w:tcW w:w="6237" w:type="dxa"/>
            <w:vAlign w:val="center"/>
          </w:tcPr>
          <w:p w14:paraId="015D42FD" w14:textId="77777777" w:rsidR="00607697" w:rsidRPr="002D366F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D366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</w:t>
            </w:r>
            <w:r w:rsidRPr="002D366F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364" w:type="dxa"/>
            <w:vAlign w:val="center"/>
          </w:tcPr>
          <w:p w14:paraId="71DF8C25" w14:textId="4099B505" w:rsidR="00607697" w:rsidRPr="002D366F" w:rsidRDefault="002D366F" w:rsidP="00810E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D366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1 920 357,19360</w:t>
            </w:r>
            <w:r w:rsidR="007D0BA5" w:rsidRPr="002D366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</w:t>
            </w:r>
            <w:r w:rsidR="00835A52" w:rsidRPr="002D366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яч</w:t>
            </w:r>
            <w:r w:rsidR="007D0BA5" w:rsidRPr="002D366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607697" w:rsidRPr="00FE02EC" w14:paraId="14CEDAEB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15C1808C" w14:textId="17E6B4E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_Hlk163558725"/>
            <w:r w:rsidRPr="006670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Связь с национальными целями развития Российской Федерации/ государственной программой Ханты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-Мансийского автономного округа </w:t>
            </w:r>
            <w:r w:rsidR="00BD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8364" w:type="dxa"/>
            <w:vAlign w:val="center"/>
          </w:tcPr>
          <w:p w14:paraId="0BE3EDDF" w14:textId="4CA58794" w:rsidR="00835A52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осударственная программа Ханты-Мансийского автономного </w:t>
            </w:r>
            <w:r w:rsidR="00BD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округа </w:t>
            </w:r>
            <w:r w:rsidR="00BD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Строительство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».</w:t>
            </w:r>
          </w:p>
          <w:p w14:paraId="67C53D55" w14:textId="78150CE5" w:rsidR="007D0BA5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</w:t>
            </w:r>
            <w:r w:rsidR="00BD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округа </w:t>
            </w:r>
            <w:r w:rsidR="00BD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«Современное здравоохранение»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5EB13892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E106D14" w14:textId="77777777" w:rsidR="00607697" w:rsidRPr="00FE02EC" w:rsidRDefault="00607697" w:rsidP="00BD1093">
      <w:pPr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</w:p>
    <w:sectPr w:rsidR="00607697" w:rsidRPr="00FE02EC" w:rsidSect="006D1DA7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3522" w14:textId="77777777" w:rsidR="007910C9" w:rsidRDefault="007910C9" w:rsidP="002B1EBF">
      <w:pPr>
        <w:spacing w:after="0" w:line="240" w:lineRule="auto"/>
      </w:pPr>
      <w:r>
        <w:separator/>
      </w:r>
    </w:p>
  </w:endnote>
  <w:endnote w:type="continuationSeparator" w:id="0">
    <w:p w14:paraId="097FC02F" w14:textId="77777777" w:rsidR="007910C9" w:rsidRDefault="007910C9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5964" w14:textId="77777777" w:rsidR="007910C9" w:rsidRDefault="007910C9" w:rsidP="002B1EBF">
      <w:pPr>
        <w:spacing w:after="0" w:line="240" w:lineRule="auto"/>
      </w:pPr>
      <w:r>
        <w:separator/>
      </w:r>
    </w:p>
  </w:footnote>
  <w:footnote w:type="continuationSeparator" w:id="0">
    <w:p w14:paraId="5517B085" w14:textId="77777777" w:rsidR="007910C9" w:rsidRDefault="007910C9" w:rsidP="002B1EBF">
      <w:pPr>
        <w:spacing w:after="0" w:line="240" w:lineRule="auto"/>
      </w:pPr>
      <w:r>
        <w:continuationSeparator/>
      </w:r>
    </w:p>
  </w:footnote>
  <w:footnote w:id="1">
    <w:p w14:paraId="4FD412A7" w14:textId="77777777" w:rsidR="00607697" w:rsidRPr="0070186C" w:rsidRDefault="00607697" w:rsidP="00607697">
      <w:pPr>
        <w:pStyle w:val="af6"/>
        <w:rPr>
          <w:rFonts w:ascii="Times New Roman" w:hAnsi="Times New Roman"/>
          <w:sz w:val="18"/>
          <w:szCs w:val="18"/>
        </w:rPr>
      </w:pPr>
      <w:r w:rsidRPr="0070186C">
        <w:rPr>
          <w:rStyle w:val="af8"/>
          <w:sz w:val="18"/>
          <w:szCs w:val="18"/>
        </w:rPr>
        <w:footnoteRef/>
      </w:r>
      <w:r w:rsidRPr="0070186C">
        <w:rPr>
          <w:rFonts w:ascii="Times New Roman" w:hAnsi="Times New Roman"/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9197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4348F7E" w14:textId="678C16CB" w:rsidR="00BD6933" w:rsidRPr="00BD6933" w:rsidRDefault="00BD6933" w:rsidP="00BD6933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BD6933">
          <w:rPr>
            <w:rFonts w:ascii="Times New Roman" w:hAnsi="Times New Roman"/>
            <w:sz w:val="24"/>
            <w:szCs w:val="24"/>
          </w:rPr>
          <w:fldChar w:fldCharType="begin"/>
        </w:r>
        <w:r w:rsidRPr="00BD69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6933">
          <w:rPr>
            <w:rFonts w:ascii="Times New Roman" w:hAnsi="Times New Roman"/>
            <w:sz w:val="24"/>
            <w:szCs w:val="24"/>
          </w:rPr>
          <w:fldChar w:fldCharType="separate"/>
        </w:r>
        <w:r w:rsidRPr="00BD6933">
          <w:rPr>
            <w:rFonts w:ascii="Times New Roman" w:hAnsi="Times New Roman"/>
            <w:sz w:val="24"/>
            <w:szCs w:val="24"/>
          </w:rPr>
          <w:t>2</w:t>
        </w:r>
        <w:r w:rsidRPr="00BD69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426D" w14:textId="1DA6E9F2" w:rsidR="00BD6933" w:rsidRPr="00BD6933" w:rsidRDefault="00BD6933" w:rsidP="00BD6933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20DB3"/>
    <w:multiLevelType w:val="hybridMultilevel"/>
    <w:tmpl w:val="5A609848"/>
    <w:lvl w:ilvl="0" w:tplc="5DBA0C0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8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90727"/>
    <w:multiLevelType w:val="hybridMultilevel"/>
    <w:tmpl w:val="C4208232"/>
    <w:lvl w:ilvl="0" w:tplc="3CE6CEC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A1E3157"/>
    <w:multiLevelType w:val="hybridMultilevel"/>
    <w:tmpl w:val="3364F5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3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5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2D7A88"/>
    <w:multiLevelType w:val="hybridMultilevel"/>
    <w:tmpl w:val="C4AC71DA"/>
    <w:lvl w:ilvl="0" w:tplc="0CDA4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9717F"/>
    <w:multiLevelType w:val="hybridMultilevel"/>
    <w:tmpl w:val="F5020778"/>
    <w:lvl w:ilvl="0" w:tplc="AD1A3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CBA3F4D"/>
    <w:multiLevelType w:val="hybridMultilevel"/>
    <w:tmpl w:val="43C8CF00"/>
    <w:lvl w:ilvl="0" w:tplc="D94E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4"/>
  </w:num>
  <w:num w:numId="5">
    <w:abstractNumId w:val="20"/>
  </w:num>
  <w:num w:numId="6">
    <w:abstractNumId w:val="2"/>
  </w:num>
  <w:num w:numId="7">
    <w:abstractNumId w:val="16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11"/>
  </w:num>
  <w:num w:numId="13">
    <w:abstractNumId w:val="17"/>
  </w:num>
  <w:num w:numId="14">
    <w:abstractNumId w:val="26"/>
  </w:num>
  <w:num w:numId="15">
    <w:abstractNumId w:val="29"/>
  </w:num>
  <w:num w:numId="16">
    <w:abstractNumId w:val="7"/>
  </w:num>
  <w:num w:numId="17">
    <w:abstractNumId w:val="8"/>
  </w:num>
  <w:num w:numId="18">
    <w:abstractNumId w:val="22"/>
  </w:num>
  <w:num w:numId="19">
    <w:abstractNumId w:val="3"/>
  </w:num>
  <w:num w:numId="20">
    <w:abstractNumId w:val="15"/>
  </w:num>
  <w:num w:numId="21">
    <w:abstractNumId w:val="23"/>
  </w:num>
  <w:num w:numId="22">
    <w:abstractNumId w:val="9"/>
  </w:num>
  <w:num w:numId="23">
    <w:abstractNumId w:val="10"/>
  </w:num>
  <w:num w:numId="24">
    <w:abstractNumId w:val="18"/>
  </w:num>
  <w:num w:numId="25">
    <w:abstractNumId w:val="30"/>
  </w:num>
  <w:num w:numId="26">
    <w:abstractNumId w:val="25"/>
  </w:num>
  <w:num w:numId="27">
    <w:abstractNumId w:val="24"/>
  </w:num>
  <w:num w:numId="28">
    <w:abstractNumId w:val="32"/>
  </w:num>
  <w:num w:numId="29">
    <w:abstractNumId w:val="31"/>
  </w:num>
  <w:num w:numId="30">
    <w:abstractNumId w:val="12"/>
  </w:num>
  <w:num w:numId="31">
    <w:abstractNumId w:val="5"/>
  </w:num>
  <w:num w:numId="32">
    <w:abstractNumId w:val="19"/>
  </w:num>
  <w:num w:numId="33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67F69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0F7666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243E1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21BB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443C"/>
    <w:rsid w:val="0018574B"/>
    <w:rsid w:val="001857CA"/>
    <w:rsid w:val="00186097"/>
    <w:rsid w:val="00186D6D"/>
    <w:rsid w:val="00190442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D3CC4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879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0EB5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23D2"/>
    <w:rsid w:val="0029380A"/>
    <w:rsid w:val="002944A9"/>
    <w:rsid w:val="00294A42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366F"/>
    <w:rsid w:val="002D4364"/>
    <w:rsid w:val="002D47E5"/>
    <w:rsid w:val="002D5386"/>
    <w:rsid w:val="002D559B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676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BAA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2A3"/>
    <w:rsid w:val="003B563A"/>
    <w:rsid w:val="003B5DC6"/>
    <w:rsid w:val="003B6638"/>
    <w:rsid w:val="003B6D37"/>
    <w:rsid w:val="003C0141"/>
    <w:rsid w:val="003C1523"/>
    <w:rsid w:val="003C2C3C"/>
    <w:rsid w:val="003C67EC"/>
    <w:rsid w:val="003C7A72"/>
    <w:rsid w:val="003D1B54"/>
    <w:rsid w:val="003D2504"/>
    <w:rsid w:val="003D40A7"/>
    <w:rsid w:val="003D43B2"/>
    <w:rsid w:val="003D545F"/>
    <w:rsid w:val="003D5680"/>
    <w:rsid w:val="003D65DC"/>
    <w:rsid w:val="003D6D05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304F"/>
    <w:rsid w:val="004A6595"/>
    <w:rsid w:val="004A75E0"/>
    <w:rsid w:val="004B0F9A"/>
    <w:rsid w:val="004B2D69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0DA3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47C3"/>
    <w:rsid w:val="00515071"/>
    <w:rsid w:val="0051702F"/>
    <w:rsid w:val="0052149F"/>
    <w:rsid w:val="0053037A"/>
    <w:rsid w:val="00530448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4BD"/>
    <w:rsid w:val="00543BAA"/>
    <w:rsid w:val="005452E0"/>
    <w:rsid w:val="00546591"/>
    <w:rsid w:val="00550AC7"/>
    <w:rsid w:val="00552D3D"/>
    <w:rsid w:val="005539C1"/>
    <w:rsid w:val="00554B69"/>
    <w:rsid w:val="00554EB4"/>
    <w:rsid w:val="005555E6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3BE5"/>
    <w:rsid w:val="006042AF"/>
    <w:rsid w:val="0060521E"/>
    <w:rsid w:val="00605C59"/>
    <w:rsid w:val="00607697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0FA8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027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1210"/>
    <w:rsid w:val="006C2B60"/>
    <w:rsid w:val="006C7083"/>
    <w:rsid w:val="006C7A3D"/>
    <w:rsid w:val="006C7EB2"/>
    <w:rsid w:val="006D0433"/>
    <w:rsid w:val="006D1053"/>
    <w:rsid w:val="006D1DA7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186C"/>
    <w:rsid w:val="00702706"/>
    <w:rsid w:val="00703ADB"/>
    <w:rsid w:val="00703D0D"/>
    <w:rsid w:val="0070629B"/>
    <w:rsid w:val="007065EC"/>
    <w:rsid w:val="00706FCD"/>
    <w:rsid w:val="00707072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36E02"/>
    <w:rsid w:val="00740367"/>
    <w:rsid w:val="00740CCC"/>
    <w:rsid w:val="007412A2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623"/>
    <w:rsid w:val="00780AC9"/>
    <w:rsid w:val="00780DEC"/>
    <w:rsid w:val="00782E44"/>
    <w:rsid w:val="0078381A"/>
    <w:rsid w:val="00787B9A"/>
    <w:rsid w:val="007910C9"/>
    <w:rsid w:val="007925F6"/>
    <w:rsid w:val="00794633"/>
    <w:rsid w:val="00797BDC"/>
    <w:rsid w:val="00797E0A"/>
    <w:rsid w:val="00797EDE"/>
    <w:rsid w:val="007A0668"/>
    <w:rsid w:val="007A1462"/>
    <w:rsid w:val="007B16A6"/>
    <w:rsid w:val="007B3711"/>
    <w:rsid w:val="007B4F06"/>
    <w:rsid w:val="007B5CD9"/>
    <w:rsid w:val="007B742E"/>
    <w:rsid w:val="007B7503"/>
    <w:rsid w:val="007C1288"/>
    <w:rsid w:val="007C2467"/>
    <w:rsid w:val="007C3D16"/>
    <w:rsid w:val="007C73E0"/>
    <w:rsid w:val="007D0BA5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07BE2"/>
    <w:rsid w:val="00810EA1"/>
    <w:rsid w:val="008122EE"/>
    <w:rsid w:val="00812E73"/>
    <w:rsid w:val="008200C3"/>
    <w:rsid w:val="00826B6D"/>
    <w:rsid w:val="008311FE"/>
    <w:rsid w:val="008324DF"/>
    <w:rsid w:val="00835A5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C49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6594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41E6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77482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58A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D6933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DC5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048A"/>
    <w:rsid w:val="00C5204F"/>
    <w:rsid w:val="00C53EED"/>
    <w:rsid w:val="00C559C8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0A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0E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24BF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85257"/>
    <w:rsid w:val="00D9029A"/>
    <w:rsid w:val="00D9075E"/>
    <w:rsid w:val="00D90A29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25C5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568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65E"/>
    <w:rsid w:val="00E25F63"/>
    <w:rsid w:val="00E271BE"/>
    <w:rsid w:val="00E325BF"/>
    <w:rsid w:val="00E33E87"/>
    <w:rsid w:val="00E36010"/>
    <w:rsid w:val="00E3671D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66A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4C95"/>
    <w:rsid w:val="00FB577C"/>
    <w:rsid w:val="00FB5DA4"/>
    <w:rsid w:val="00FC1A0E"/>
    <w:rsid w:val="00FC1F95"/>
    <w:rsid w:val="00FC2C3B"/>
    <w:rsid w:val="00FC4465"/>
    <w:rsid w:val="00FC7D1E"/>
    <w:rsid w:val="00FD0CB7"/>
    <w:rsid w:val="00FD1952"/>
    <w:rsid w:val="00FD2922"/>
    <w:rsid w:val="00FD417A"/>
    <w:rsid w:val="00FD5BCF"/>
    <w:rsid w:val="00FE02EC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uiPriority w:val="39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6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7"/>
    <w:uiPriority w:val="99"/>
    <w:unhideWhenUsed/>
    <w:qFormat/>
    <w:rsid w:val="00607697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7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6"/>
    <w:uiPriority w:val="99"/>
    <w:rsid w:val="00607697"/>
    <w:rPr>
      <w:rFonts w:ascii="Calibri" w:hAnsi="Calibri"/>
      <w:lang w:eastAsia="en-US"/>
    </w:rPr>
  </w:style>
  <w:style w:type="character" w:styleId="af8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0769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4B30-B596-4EAF-B274-DDFE4230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3059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5</cp:revision>
  <cp:lastPrinted>2025-06-17T10:40:00Z</cp:lastPrinted>
  <dcterms:created xsi:type="dcterms:W3CDTF">2025-06-09T09:23:00Z</dcterms:created>
  <dcterms:modified xsi:type="dcterms:W3CDTF">2025-06-20T10:07:00Z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