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11EC2" w14:textId="77777777" w:rsidR="002821EC" w:rsidRPr="00FE58C5" w:rsidRDefault="002821EC" w:rsidP="00D20CD8">
      <w:pPr>
        <w:keepNext/>
        <w:tabs>
          <w:tab w:val="left" w:pos="9639"/>
        </w:tabs>
        <w:overflowPunct w:val="0"/>
        <w:adjustRightInd w:val="0"/>
        <w:jc w:val="center"/>
        <w:textAlignment w:val="baseline"/>
        <w:outlineLvl w:val="5"/>
        <w:rPr>
          <w:b/>
          <w:sz w:val="16"/>
        </w:rPr>
      </w:pPr>
      <w:bookmarkStart w:id="0" w:name="_Hlk81306431"/>
      <w:r>
        <w:rPr>
          <w:b/>
          <w:noProof/>
          <w:sz w:val="16"/>
        </w:rPr>
        <w:drawing>
          <wp:inline distT="0" distB="0" distL="0" distR="0" wp14:anchorId="2CEC2CE9" wp14:editId="7B83A44F">
            <wp:extent cx="638175" cy="733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1F25F995" w14:textId="77777777" w:rsidR="002821EC" w:rsidRPr="00FE58C5" w:rsidRDefault="002821EC" w:rsidP="00D20CD8">
      <w:pPr>
        <w:overflowPunct w:val="0"/>
        <w:adjustRightInd w:val="0"/>
        <w:jc w:val="center"/>
        <w:textAlignment w:val="baseline"/>
        <w:rPr>
          <w:b/>
        </w:rPr>
      </w:pPr>
    </w:p>
    <w:p w14:paraId="0EE47B69" w14:textId="77777777" w:rsidR="002821EC" w:rsidRPr="00D20CD8" w:rsidRDefault="002821EC" w:rsidP="00D20CD8">
      <w:pPr>
        <w:overflowPunct w:val="0"/>
        <w:adjustRightInd w:val="0"/>
        <w:jc w:val="center"/>
        <w:textAlignment w:val="baseline"/>
        <w:rPr>
          <w:b/>
          <w:sz w:val="42"/>
          <w:szCs w:val="42"/>
        </w:rPr>
      </w:pPr>
      <w:r w:rsidRPr="00D20CD8">
        <w:rPr>
          <w:b/>
          <w:sz w:val="42"/>
          <w:szCs w:val="42"/>
        </w:rPr>
        <w:t xml:space="preserve">АДМИНИСТРАЦИЯ  </w:t>
      </w:r>
    </w:p>
    <w:p w14:paraId="6E5F1A0C" w14:textId="77777777" w:rsidR="002821EC" w:rsidRPr="00D20CD8" w:rsidRDefault="002821EC" w:rsidP="00D20CD8">
      <w:pPr>
        <w:overflowPunct w:val="0"/>
        <w:adjustRightInd w:val="0"/>
        <w:jc w:val="center"/>
        <w:textAlignment w:val="baseline"/>
        <w:rPr>
          <w:b/>
          <w:sz w:val="19"/>
          <w:szCs w:val="42"/>
        </w:rPr>
      </w:pPr>
      <w:r w:rsidRPr="00D20CD8">
        <w:rPr>
          <w:b/>
          <w:sz w:val="42"/>
          <w:szCs w:val="42"/>
        </w:rPr>
        <w:t>НЕФТЕЮГАНСКОГО РАЙОНА</w:t>
      </w:r>
    </w:p>
    <w:p w14:paraId="51773352" w14:textId="77777777" w:rsidR="002821EC" w:rsidRPr="00D20CD8" w:rsidRDefault="002821EC" w:rsidP="00D20CD8">
      <w:pPr>
        <w:overflowPunct w:val="0"/>
        <w:adjustRightInd w:val="0"/>
        <w:jc w:val="center"/>
        <w:textAlignment w:val="baseline"/>
        <w:rPr>
          <w:b/>
          <w:sz w:val="32"/>
        </w:rPr>
      </w:pPr>
    </w:p>
    <w:p w14:paraId="64F8BF75" w14:textId="77777777" w:rsidR="002821EC" w:rsidRPr="00D20CD8" w:rsidRDefault="002821EC" w:rsidP="00D20CD8">
      <w:pPr>
        <w:overflowPunct w:val="0"/>
        <w:adjustRightInd w:val="0"/>
        <w:jc w:val="center"/>
        <w:textAlignment w:val="baseline"/>
        <w:rPr>
          <w:b/>
          <w:caps/>
          <w:sz w:val="36"/>
          <w:szCs w:val="38"/>
        </w:rPr>
      </w:pPr>
      <w:r w:rsidRPr="00D20CD8">
        <w:rPr>
          <w:b/>
          <w:caps/>
          <w:sz w:val="36"/>
          <w:szCs w:val="38"/>
        </w:rPr>
        <w:t>постановление</w:t>
      </w:r>
    </w:p>
    <w:p w14:paraId="35D5D035" w14:textId="77777777" w:rsidR="002821EC" w:rsidRPr="005B3735" w:rsidRDefault="002821EC" w:rsidP="00D20CD8">
      <w:pPr>
        <w:overflowPunct w:val="0"/>
        <w:adjustRightInd w:val="0"/>
        <w:textAlignment w:val="baseline"/>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2821EC" w:rsidRPr="005B3735" w14:paraId="0B4843B9" w14:textId="77777777" w:rsidTr="004933B8">
        <w:trPr>
          <w:cantSplit/>
          <w:trHeight w:val="315"/>
        </w:trPr>
        <w:tc>
          <w:tcPr>
            <w:tcW w:w="3119" w:type="dxa"/>
            <w:tcBorders>
              <w:bottom w:val="single" w:sz="4" w:space="0" w:color="auto"/>
            </w:tcBorders>
          </w:tcPr>
          <w:p w14:paraId="66A15FE3" w14:textId="5D11E7E6" w:rsidR="002821EC" w:rsidRPr="00736D5B" w:rsidRDefault="002821EC" w:rsidP="00D20CD8">
            <w:pPr>
              <w:overflowPunct w:val="0"/>
              <w:adjustRightInd w:val="0"/>
              <w:jc w:val="center"/>
              <w:textAlignment w:val="baseline"/>
              <w:rPr>
                <w:sz w:val="26"/>
                <w:szCs w:val="26"/>
              </w:rPr>
            </w:pPr>
            <w:r>
              <w:rPr>
                <w:sz w:val="26"/>
                <w:szCs w:val="26"/>
              </w:rPr>
              <w:t>19</w:t>
            </w:r>
            <w:r w:rsidRPr="00736D5B">
              <w:rPr>
                <w:sz w:val="26"/>
                <w:szCs w:val="26"/>
              </w:rPr>
              <w:t>.06.2025</w:t>
            </w:r>
          </w:p>
        </w:tc>
        <w:tc>
          <w:tcPr>
            <w:tcW w:w="6595" w:type="dxa"/>
          </w:tcPr>
          <w:p w14:paraId="57E8711D" w14:textId="46302B0C" w:rsidR="002821EC" w:rsidRPr="00736D5B" w:rsidRDefault="002821EC" w:rsidP="00D20CD8">
            <w:pPr>
              <w:overflowPunct w:val="0"/>
              <w:adjustRightInd w:val="0"/>
              <w:jc w:val="right"/>
              <w:textAlignment w:val="baseline"/>
              <w:rPr>
                <w:sz w:val="26"/>
                <w:szCs w:val="26"/>
                <w:u w:val="single"/>
              </w:rPr>
            </w:pPr>
            <w:r w:rsidRPr="00736D5B">
              <w:rPr>
                <w:sz w:val="26"/>
                <w:szCs w:val="26"/>
              </w:rPr>
              <w:t xml:space="preserve">№ </w:t>
            </w:r>
            <w:r w:rsidRPr="00736D5B">
              <w:rPr>
                <w:sz w:val="26"/>
                <w:szCs w:val="26"/>
                <w:u w:val="single"/>
              </w:rPr>
              <w:t>1</w:t>
            </w:r>
            <w:r>
              <w:rPr>
                <w:sz w:val="26"/>
                <w:szCs w:val="26"/>
                <w:u w:val="single"/>
              </w:rPr>
              <w:t>104</w:t>
            </w:r>
            <w:r w:rsidRPr="00736D5B">
              <w:rPr>
                <w:sz w:val="26"/>
                <w:szCs w:val="26"/>
                <w:u w:val="single"/>
              </w:rPr>
              <w:t>-па</w:t>
            </w:r>
          </w:p>
        </w:tc>
      </w:tr>
    </w:tbl>
    <w:p w14:paraId="6E5AD00B" w14:textId="77777777" w:rsidR="002821EC" w:rsidRPr="00AE0C10" w:rsidRDefault="002821EC" w:rsidP="00D20CD8">
      <w:pPr>
        <w:tabs>
          <w:tab w:val="right" w:pos="9922"/>
        </w:tabs>
        <w:overflowPunct w:val="0"/>
        <w:adjustRightInd w:val="0"/>
        <w:jc w:val="center"/>
        <w:textAlignment w:val="baseline"/>
        <w:rPr>
          <w:color w:val="000000"/>
          <w:sz w:val="24"/>
          <w:szCs w:val="24"/>
        </w:rPr>
      </w:pPr>
      <w:proofErr w:type="spellStart"/>
      <w:r w:rsidRPr="00AE0C10">
        <w:rPr>
          <w:sz w:val="24"/>
          <w:szCs w:val="24"/>
        </w:rPr>
        <w:t>г.Нефтеюганск</w:t>
      </w:r>
      <w:bookmarkEnd w:id="0"/>
      <w:proofErr w:type="spellEnd"/>
    </w:p>
    <w:p w14:paraId="54C53097" w14:textId="53A492D0" w:rsidR="0037502E" w:rsidRDefault="0037502E" w:rsidP="005A3F3D">
      <w:pPr>
        <w:tabs>
          <w:tab w:val="left" w:pos="709"/>
        </w:tabs>
        <w:jc w:val="center"/>
        <w:rPr>
          <w:sz w:val="26"/>
          <w:szCs w:val="26"/>
        </w:rPr>
      </w:pPr>
    </w:p>
    <w:p w14:paraId="791810FA" w14:textId="0C132027" w:rsidR="00740C8F" w:rsidRPr="00E93534" w:rsidRDefault="00740C8F" w:rsidP="005A3F3D">
      <w:pPr>
        <w:tabs>
          <w:tab w:val="left" w:pos="709"/>
        </w:tabs>
        <w:jc w:val="center"/>
        <w:rPr>
          <w:sz w:val="26"/>
          <w:szCs w:val="26"/>
        </w:rPr>
      </w:pPr>
      <w:r w:rsidRPr="00E93534">
        <w:rPr>
          <w:sz w:val="26"/>
          <w:szCs w:val="26"/>
        </w:rPr>
        <w:t xml:space="preserve">О внесении изменений в постановление администрации Нефтеюганского района </w:t>
      </w:r>
      <w:r w:rsidRPr="00E93534">
        <w:rPr>
          <w:sz w:val="26"/>
          <w:szCs w:val="26"/>
        </w:rPr>
        <w:br/>
        <w:t xml:space="preserve">от 28.12.2016 № 2502-па «Об утверждении методики прогнозирования </w:t>
      </w:r>
      <w:r w:rsidR="00AB5DFB">
        <w:rPr>
          <w:sz w:val="26"/>
          <w:szCs w:val="26"/>
        </w:rPr>
        <w:br/>
      </w:r>
      <w:r w:rsidRPr="00E93534">
        <w:rPr>
          <w:sz w:val="26"/>
          <w:szCs w:val="26"/>
        </w:rPr>
        <w:t xml:space="preserve">поступлений доходов в бюджет Нефтеюганского района, главным </w:t>
      </w:r>
      <w:r w:rsidR="00AB5DFB">
        <w:rPr>
          <w:sz w:val="26"/>
          <w:szCs w:val="26"/>
        </w:rPr>
        <w:br/>
      </w:r>
      <w:r w:rsidRPr="00E93534">
        <w:rPr>
          <w:sz w:val="26"/>
          <w:szCs w:val="26"/>
        </w:rPr>
        <w:t>администратором которых является администрация Нефтеюганского района»</w:t>
      </w:r>
    </w:p>
    <w:p w14:paraId="2B502E5F" w14:textId="7B65F38F" w:rsidR="00740C8F" w:rsidRPr="00E93534" w:rsidRDefault="00740C8F" w:rsidP="005A3F3D">
      <w:pPr>
        <w:adjustRightInd w:val="0"/>
        <w:jc w:val="center"/>
        <w:rPr>
          <w:sz w:val="26"/>
          <w:szCs w:val="26"/>
        </w:rPr>
      </w:pPr>
    </w:p>
    <w:p w14:paraId="3E0FCD8D" w14:textId="77777777" w:rsidR="00740C8F" w:rsidRPr="00E93534" w:rsidRDefault="00740C8F" w:rsidP="005A3F3D">
      <w:pPr>
        <w:adjustRightInd w:val="0"/>
        <w:jc w:val="center"/>
        <w:rPr>
          <w:sz w:val="26"/>
          <w:szCs w:val="26"/>
        </w:rPr>
      </w:pPr>
    </w:p>
    <w:p w14:paraId="7F4D684B" w14:textId="5D75C895" w:rsidR="00740C8F" w:rsidRPr="00E93534" w:rsidRDefault="00740C8F" w:rsidP="00353396">
      <w:pPr>
        <w:adjustRightInd w:val="0"/>
        <w:ind w:firstLine="720"/>
        <w:jc w:val="both"/>
        <w:rPr>
          <w:sz w:val="26"/>
          <w:szCs w:val="26"/>
        </w:rPr>
      </w:pPr>
      <w:r w:rsidRPr="00E93534">
        <w:rPr>
          <w:sz w:val="26"/>
          <w:szCs w:val="26"/>
        </w:rPr>
        <w:t xml:space="preserve">В соответствии </w:t>
      </w:r>
      <w:r w:rsidR="00353396">
        <w:rPr>
          <w:sz w:val="26"/>
          <w:szCs w:val="26"/>
        </w:rPr>
        <w:t xml:space="preserve">с Приказом Минфина России от 10.06.2024 № 85н </w:t>
      </w:r>
      <w:r w:rsidR="0037502E">
        <w:rPr>
          <w:sz w:val="26"/>
          <w:szCs w:val="26"/>
        </w:rPr>
        <w:br/>
      </w:r>
      <w:r w:rsidR="00353396">
        <w:rPr>
          <w:sz w:val="26"/>
          <w:szCs w:val="26"/>
        </w:rPr>
        <w:t>«Об утверждении кодов (перечней кодов) бюджетной классификации Российской Федерации на 2025 год (на 2025 год и на плановый период 2026 и 2027 годов)</w:t>
      </w:r>
      <w:r w:rsidR="00334CE4">
        <w:rPr>
          <w:sz w:val="26"/>
          <w:szCs w:val="26"/>
        </w:rPr>
        <w:t>»</w:t>
      </w:r>
      <w:r w:rsidR="00353396">
        <w:rPr>
          <w:sz w:val="26"/>
          <w:szCs w:val="26"/>
        </w:rPr>
        <w:t xml:space="preserve">, постановлением администрации Нефтеюганского района от 26.10.2021 № 1861-па </w:t>
      </w:r>
      <w:r w:rsidR="0037502E">
        <w:rPr>
          <w:sz w:val="26"/>
          <w:szCs w:val="26"/>
        </w:rPr>
        <w:br/>
      </w:r>
      <w:r w:rsidR="00353396">
        <w:rPr>
          <w:sz w:val="26"/>
          <w:szCs w:val="26"/>
        </w:rPr>
        <w:t>«Об утверждении перечня главных администраторов доходов бюджета Нефтеюганского района», в целях прив</w:t>
      </w:r>
      <w:r w:rsidR="00B311AF">
        <w:rPr>
          <w:sz w:val="26"/>
          <w:szCs w:val="26"/>
        </w:rPr>
        <w:t>е</w:t>
      </w:r>
      <w:r w:rsidR="00353396">
        <w:rPr>
          <w:sz w:val="26"/>
          <w:szCs w:val="26"/>
        </w:rPr>
        <w:t xml:space="preserve">дения муниципального правового акта </w:t>
      </w:r>
      <w:r w:rsidR="0037502E">
        <w:rPr>
          <w:sz w:val="26"/>
          <w:szCs w:val="26"/>
        </w:rPr>
        <w:br/>
      </w:r>
      <w:r w:rsidR="00353396">
        <w:rPr>
          <w:sz w:val="26"/>
          <w:szCs w:val="26"/>
        </w:rPr>
        <w:t>в соответстви</w:t>
      </w:r>
      <w:r w:rsidR="0037502E">
        <w:rPr>
          <w:sz w:val="26"/>
          <w:szCs w:val="26"/>
        </w:rPr>
        <w:t>е</w:t>
      </w:r>
      <w:r w:rsidR="00353396">
        <w:rPr>
          <w:sz w:val="26"/>
          <w:szCs w:val="26"/>
        </w:rPr>
        <w:t xml:space="preserve"> с действующим законодательством </w:t>
      </w:r>
      <w:r w:rsidRPr="00DB111B">
        <w:rPr>
          <w:sz w:val="26"/>
          <w:szCs w:val="26"/>
        </w:rPr>
        <w:t>п о с т а н о в л я ю:</w:t>
      </w:r>
    </w:p>
    <w:p w14:paraId="57A70FCA" w14:textId="77777777" w:rsidR="00740C8F" w:rsidRPr="00E93534" w:rsidRDefault="00740C8F" w:rsidP="00740C8F">
      <w:pPr>
        <w:ind w:firstLine="709"/>
        <w:jc w:val="both"/>
        <w:rPr>
          <w:sz w:val="26"/>
          <w:szCs w:val="26"/>
        </w:rPr>
      </w:pPr>
    </w:p>
    <w:p w14:paraId="6E874B06" w14:textId="0A9CE58E" w:rsidR="0048767D" w:rsidRDefault="009678CB" w:rsidP="003D0A53">
      <w:pPr>
        <w:pStyle w:val="ae"/>
        <w:numPr>
          <w:ilvl w:val="0"/>
          <w:numId w:val="5"/>
        </w:numPr>
        <w:tabs>
          <w:tab w:val="left" w:pos="993"/>
        </w:tabs>
        <w:autoSpaceDE w:val="0"/>
        <w:autoSpaceDN w:val="0"/>
        <w:ind w:left="0" w:firstLine="709"/>
        <w:contextualSpacing/>
        <w:jc w:val="both"/>
        <w:rPr>
          <w:sz w:val="26"/>
          <w:szCs w:val="26"/>
        </w:rPr>
      </w:pPr>
      <w:r>
        <w:rPr>
          <w:sz w:val="26"/>
          <w:szCs w:val="26"/>
        </w:rPr>
        <w:t>Внести</w:t>
      </w:r>
      <w:r w:rsidR="0048767D">
        <w:rPr>
          <w:sz w:val="26"/>
          <w:szCs w:val="26"/>
        </w:rPr>
        <w:t xml:space="preserve"> </w:t>
      </w:r>
      <w:r w:rsidR="00B311AF">
        <w:rPr>
          <w:sz w:val="26"/>
          <w:szCs w:val="26"/>
        </w:rPr>
        <w:t>изменени</w:t>
      </w:r>
      <w:r w:rsidR="00352A4B">
        <w:rPr>
          <w:sz w:val="26"/>
          <w:szCs w:val="26"/>
        </w:rPr>
        <w:t>е</w:t>
      </w:r>
      <w:r w:rsidR="00B311AF">
        <w:rPr>
          <w:sz w:val="26"/>
          <w:szCs w:val="26"/>
        </w:rPr>
        <w:t xml:space="preserve"> </w:t>
      </w:r>
      <w:r w:rsidR="00740C8F" w:rsidRPr="00E93534">
        <w:rPr>
          <w:sz w:val="26"/>
          <w:szCs w:val="26"/>
        </w:rPr>
        <w:t xml:space="preserve">в </w:t>
      </w:r>
      <w:r w:rsidR="00404292">
        <w:rPr>
          <w:sz w:val="26"/>
          <w:szCs w:val="26"/>
        </w:rPr>
        <w:t xml:space="preserve">приложение </w:t>
      </w:r>
      <w:r w:rsidR="003D0A53">
        <w:rPr>
          <w:sz w:val="26"/>
          <w:szCs w:val="26"/>
        </w:rPr>
        <w:t xml:space="preserve">к </w:t>
      </w:r>
      <w:r w:rsidR="00740C8F" w:rsidRPr="00E93534">
        <w:rPr>
          <w:sz w:val="26"/>
          <w:szCs w:val="26"/>
        </w:rPr>
        <w:t>постановлени</w:t>
      </w:r>
      <w:r w:rsidR="003D0A53">
        <w:rPr>
          <w:sz w:val="26"/>
          <w:szCs w:val="26"/>
        </w:rPr>
        <w:t>ю</w:t>
      </w:r>
      <w:r w:rsidR="00740C8F" w:rsidRPr="00E93534">
        <w:rPr>
          <w:sz w:val="26"/>
          <w:szCs w:val="26"/>
        </w:rPr>
        <w:t xml:space="preserve"> администрации Нефтеюганского района от 28.12.2016 № 2502-па «Об утверждении методики прогнозирования поступлений доходов в бюджет Нефтеюганского района, главным администратором которых является администрация</w:t>
      </w:r>
      <w:r w:rsidR="00F053D7">
        <w:rPr>
          <w:sz w:val="26"/>
          <w:szCs w:val="26"/>
        </w:rPr>
        <w:t xml:space="preserve"> </w:t>
      </w:r>
      <w:r w:rsidR="00740C8F" w:rsidRPr="00E93534">
        <w:rPr>
          <w:sz w:val="26"/>
          <w:szCs w:val="26"/>
        </w:rPr>
        <w:t>Нефтеюганского района</w:t>
      </w:r>
      <w:r w:rsidR="00981B96" w:rsidRPr="00E93534">
        <w:rPr>
          <w:sz w:val="26"/>
          <w:szCs w:val="26"/>
        </w:rPr>
        <w:t>»</w:t>
      </w:r>
      <w:r w:rsidR="003D0A53">
        <w:rPr>
          <w:sz w:val="26"/>
          <w:szCs w:val="26"/>
        </w:rPr>
        <w:t>, изложив р</w:t>
      </w:r>
      <w:r w:rsidR="0048767D" w:rsidRPr="003D0A53">
        <w:rPr>
          <w:sz w:val="26"/>
          <w:szCs w:val="26"/>
        </w:rPr>
        <w:t xml:space="preserve">аздел </w:t>
      </w:r>
      <w:r w:rsidR="0048767D" w:rsidRPr="003D0A53">
        <w:rPr>
          <w:sz w:val="26"/>
          <w:szCs w:val="26"/>
          <w:lang w:val="en-US"/>
        </w:rPr>
        <w:t>II</w:t>
      </w:r>
      <w:r w:rsidR="00B311AF">
        <w:rPr>
          <w:sz w:val="26"/>
          <w:szCs w:val="26"/>
        </w:rPr>
        <w:t xml:space="preserve"> </w:t>
      </w:r>
      <w:r w:rsidR="0048767D" w:rsidRPr="003D0A53">
        <w:rPr>
          <w:sz w:val="26"/>
          <w:szCs w:val="26"/>
        </w:rPr>
        <w:t xml:space="preserve">в </w:t>
      </w:r>
      <w:r w:rsidR="00B50A0B">
        <w:rPr>
          <w:sz w:val="26"/>
          <w:szCs w:val="26"/>
        </w:rPr>
        <w:t>следующей</w:t>
      </w:r>
      <w:r w:rsidR="0048767D" w:rsidRPr="003D0A53">
        <w:rPr>
          <w:sz w:val="26"/>
          <w:szCs w:val="26"/>
        </w:rPr>
        <w:t xml:space="preserve"> редакции:</w:t>
      </w:r>
    </w:p>
    <w:p w14:paraId="401F41DE" w14:textId="77777777" w:rsidR="0037502E" w:rsidRPr="003D0A53" w:rsidRDefault="0037502E" w:rsidP="0037502E">
      <w:pPr>
        <w:pStyle w:val="ae"/>
        <w:tabs>
          <w:tab w:val="left" w:pos="993"/>
        </w:tabs>
        <w:autoSpaceDE w:val="0"/>
        <w:autoSpaceDN w:val="0"/>
        <w:ind w:left="709"/>
        <w:contextualSpacing/>
        <w:jc w:val="both"/>
        <w:rPr>
          <w:sz w:val="26"/>
          <w:szCs w:val="26"/>
        </w:rPr>
      </w:pPr>
    </w:p>
    <w:p w14:paraId="1A817EDB" w14:textId="27631295" w:rsidR="0048767D" w:rsidRPr="00C67349" w:rsidRDefault="0048767D" w:rsidP="0048767D">
      <w:pPr>
        <w:pStyle w:val="af"/>
        <w:jc w:val="center"/>
        <w:rPr>
          <w:sz w:val="26"/>
          <w:szCs w:val="26"/>
        </w:rPr>
      </w:pPr>
      <w:r>
        <w:rPr>
          <w:sz w:val="26"/>
          <w:szCs w:val="26"/>
        </w:rPr>
        <w:t>«</w:t>
      </w:r>
      <w:r>
        <w:rPr>
          <w:sz w:val="26"/>
          <w:szCs w:val="26"/>
          <w:lang w:val="en-US"/>
        </w:rPr>
        <w:t>II</w:t>
      </w:r>
      <w:r>
        <w:rPr>
          <w:sz w:val="26"/>
          <w:szCs w:val="26"/>
        </w:rPr>
        <w:t xml:space="preserve">. </w:t>
      </w:r>
      <w:r w:rsidRPr="00C67349">
        <w:rPr>
          <w:sz w:val="26"/>
          <w:szCs w:val="26"/>
        </w:rPr>
        <w:t>Алгоритмы расчета</w:t>
      </w:r>
    </w:p>
    <w:p w14:paraId="74EC4CC1" w14:textId="77777777" w:rsidR="0048767D" w:rsidRDefault="0048767D" w:rsidP="0048767D">
      <w:pPr>
        <w:jc w:val="center"/>
        <w:rPr>
          <w:sz w:val="26"/>
          <w:szCs w:val="26"/>
        </w:rPr>
      </w:pPr>
      <w:r w:rsidRPr="00B86C88">
        <w:rPr>
          <w:sz w:val="26"/>
          <w:szCs w:val="26"/>
        </w:rPr>
        <w:t xml:space="preserve">прогнозирования поступлений доходов в бюджет Нефтеюганского района, </w:t>
      </w:r>
      <w:r w:rsidRPr="00B86C88">
        <w:rPr>
          <w:sz w:val="26"/>
          <w:szCs w:val="26"/>
        </w:rPr>
        <w:br/>
        <w:t>главным администратором которых является администрация Нефтеюганского района</w:t>
      </w:r>
    </w:p>
    <w:p w14:paraId="284986F8" w14:textId="77777777" w:rsidR="0048767D" w:rsidRPr="00E93534" w:rsidRDefault="0048767D" w:rsidP="0048767D">
      <w:pPr>
        <w:jc w:val="center"/>
        <w:rPr>
          <w:sz w:val="26"/>
          <w:szCs w:val="26"/>
        </w:rPr>
      </w:pP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68"/>
        <w:gridCol w:w="451"/>
        <w:gridCol w:w="1004"/>
        <w:gridCol w:w="1197"/>
        <w:gridCol w:w="1445"/>
        <w:gridCol w:w="707"/>
        <w:gridCol w:w="1487"/>
        <w:gridCol w:w="1404"/>
        <w:gridCol w:w="1855"/>
      </w:tblGrid>
      <w:tr w:rsidR="0048767D" w:rsidRPr="009F66F4" w14:paraId="7FF5FE9A" w14:textId="77777777" w:rsidTr="0037502E">
        <w:trPr>
          <w:jc w:val="center"/>
        </w:trPr>
        <w:tc>
          <w:tcPr>
            <w:tcW w:w="368" w:type="dxa"/>
            <w:vAlign w:val="center"/>
          </w:tcPr>
          <w:p w14:paraId="27CB9F81" w14:textId="77777777" w:rsidR="0048767D" w:rsidRPr="009F66F4" w:rsidRDefault="0048767D" w:rsidP="008A026C">
            <w:pPr>
              <w:jc w:val="center"/>
            </w:pPr>
            <w:r w:rsidRPr="009F66F4">
              <w:rPr>
                <w:b/>
                <w:bCs/>
                <w:highlight w:val="yellow"/>
              </w:rPr>
              <w:br/>
            </w:r>
            <w:r w:rsidRPr="009F66F4">
              <w:t>№</w:t>
            </w:r>
            <w:r w:rsidRPr="009F66F4">
              <w:br/>
              <w:t>п/п</w:t>
            </w:r>
          </w:p>
        </w:tc>
        <w:tc>
          <w:tcPr>
            <w:tcW w:w="451" w:type="dxa"/>
            <w:vAlign w:val="center"/>
          </w:tcPr>
          <w:p w14:paraId="49B2CF4F" w14:textId="77777777" w:rsidR="0048767D" w:rsidRPr="009F66F4" w:rsidRDefault="0048767D" w:rsidP="008A026C">
            <w:pPr>
              <w:jc w:val="center"/>
            </w:pPr>
            <w:r w:rsidRPr="009F66F4">
              <w:t>Код главного админист</w:t>
            </w:r>
            <w:r w:rsidRPr="009F66F4">
              <w:softHyphen/>
              <w:t>ратора доходов</w:t>
            </w:r>
          </w:p>
        </w:tc>
        <w:tc>
          <w:tcPr>
            <w:tcW w:w="1004" w:type="dxa"/>
          </w:tcPr>
          <w:p w14:paraId="6BC7F36C" w14:textId="77777777" w:rsidR="0048767D" w:rsidRPr="009F66F4" w:rsidRDefault="0048767D" w:rsidP="008A026C">
            <w:pPr>
              <w:jc w:val="center"/>
            </w:pPr>
            <w:r w:rsidRPr="009F66F4">
              <w:t>Наимено</w:t>
            </w:r>
            <w:r w:rsidRPr="009F66F4">
              <w:softHyphen/>
              <w:t>вание главного администратора доходов</w:t>
            </w:r>
          </w:p>
        </w:tc>
        <w:tc>
          <w:tcPr>
            <w:tcW w:w="1197" w:type="dxa"/>
            <w:vAlign w:val="center"/>
          </w:tcPr>
          <w:p w14:paraId="70D25B63" w14:textId="77777777" w:rsidR="0048767D" w:rsidRPr="009F66F4" w:rsidRDefault="0048767D" w:rsidP="008A026C">
            <w:pPr>
              <w:jc w:val="center"/>
            </w:pPr>
            <w:r w:rsidRPr="009F66F4">
              <w:t>КБК </w:t>
            </w:r>
          </w:p>
        </w:tc>
        <w:tc>
          <w:tcPr>
            <w:tcW w:w="1445" w:type="dxa"/>
            <w:vAlign w:val="center"/>
          </w:tcPr>
          <w:p w14:paraId="5108C732" w14:textId="77777777" w:rsidR="0048767D" w:rsidRPr="009F66F4" w:rsidRDefault="0048767D" w:rsidP="008A026C">
            <w:pPr>
              <w:jc w:val="center"/>
            </w:pPr>
            <w:r w:rsidRPr="009F66F4">
              <w:t>Наимено</w:t>
            </w:r>
            <w:r w:rsidRPr="009F66F4">
              <w:softHyphen/>
              <w:t>вание</w:t>
            </w:r>
            <w:r w:rsidRPr="009F66F4">
              <w:br/>
              <w:t>КБК доходов</w:t>
            </w:r>
          </w:p>
        </w:tc>
        <w:tc>
          <w:tcPr>
            <w:tcW w:w="707" w:type="dxa"/>
            <w:vAlign w:val="center"/>
          </w:tcPr>
          <w:p w14:paraId="58CEA819" w14:textId="77777777" w:rsidR="0048767D" w:rsidRPr="009F66F4" w:rsidRDefault="0048767D" w:rsidP="008A026C">
            <w:pPr>
              <w:jc w:val="center"/>
            </w:pPr>
            <w:r w:rsidRPr="009F66F4">
              <w:t>Наимено</w:t>
            </w:r>
            <w:r w:rsidRPr="009F66F4">
              <w:softHyphen/>
              <w:t>вание метода расчета</w:t>
            </w:r>
          </w:p>
        </w:tc>
        <w:tc>
          <w:tcPr>
            <w:tcW w:w="1487" w:type="dxa"/>
            <w:vAlign w:val="center"/>
          </w:tcPr>
          <w:p w14:paraId="0B13A63F" w14:textId="77777777" w:rsidR="0048767D" w:rsidRPr="009F66F4" w:rsidRDefault="0048767D" w:rsidP="008A026C">
            <w:pPr>
              <w:jc w:val="center"/>
            </w:pPr>
            <w:r w:rsidRPr="009F66F4">
              <w:t>Формула расчета</w:t>
            </w:r>
          </w:p>
        </w:tc>
        <w:tc>
          <w:tcPr>
            <w:tcW w:w="1404" w:type="dxa"/>
            <w:vAlign w:val="center"/>
          </w:tcPr>
          <w:p w14:paraId="0BDD663A" w14:textId="77777777" w:rsidR="0048767D" w:rsidRPr="009F66F4" w:rsidRDefault="0048767D" w:rsidP="008A026C">
            <w:pPr>
              <w:jc w:val="center"/>
            </w:pPr>
            <w:r w:rsidRPr="009F66F4">
              <w:t>Алгоритм расчета</w:t>
            </w:r>
          </w:p>
        </w:tc>
        <w:tc>
          <w:tcPr>
            <w:tcW w:w="1855" w:type="dxa"/>
            <w:vAlign w:val="center"/>
          </w:tcPr>
          <w:p w14:paraId="47A78068" w14:textId="77777777" w:rsidR="0048767D" w:rsidRPr="009F66F4" w:rsidRDefault="0048767D" w:rsidP="008A026C">
            <w:pPr>
              <w:jc w:val="center"/>
            </w:pPr>
            <w:r w:rsidRPr="009F66F4">
              <w:t>Описание показателей</w:t>
            </w:r>
          </w:p>
        </w:tc>
      </w:tr>
      <w:tr w:rsidR="0048767D" w:rsidRPr="009F66F4" w14:paraId="215408B1" w14:textId="77777777" w:rsidTr="0037502E">
        <w:trPr>
          <w:jc w:val="center"/>
        </w:trPr>
        <w:tc>
          <w:tcPr>
            <w:tcW w:w="368" w:type="dxa"/>
          </w:tcPr>
          <w:p w14:paraId="1B355E92" w14:textId="77777777" w:rsidR="0048767D" w:rsidRPr="009F66F4" w:rsidRDefault="0048767D" w:rsidP="008A026C">
            <w:pPr>
              <w:jc w:val="center"/>
            </w:pPr>
            <w:r w:rsidRPr="009F66F4">
              <w:t>1</w:t>
            </w:r>
          </w:p>
          <w:p w14:paraId="6979CDFE" w14:textId="77777777" w:rsidR="0048767D" w:rsidRPr="009F66F4" w:rsidRDefault="0048767D" w:rsidP="008A026C">
            <w:pPr>
              <w:jc w:val="center"/>
            </w:pPr>
          </w:p>
          <w:p w14:paraId="00E08A01" w14:textId="77777777" w:rsidR="0048767D" w:rsidRPr="009F66F4" w:rsidRDefault="0048767D" w:rsidP="008A026C">
            <w:pPr>
              <w:jc w:val="center"/>
            </w:pPr>
          </w:p>
        </w:tc>
        <w:tc>
          <w:tcPr>
            <w:tcW w:w="451" w:type="dxa"/>
          </w:tcPr>
          <w:p w14:paraId="411AFE16" w14:textId="77777777" w:rsidR="0048767D" w:rsidRPr="00AD7FD5" w:rsidRDefault="0048767D" w:rsidP="008A026C">
            <w:pPr>
              <w:jc w:val="center"/>
              <w:rPr>
                <w:highlight w:val="yellow"/>
              </w:rPr>
            </w:pPr>
            <w:r w:rsidRPr="00721582">
              <w:t>040</w:t>
            </w:r>
          </w:p>
        </w:tc>
        <w:tc>
          <w:tcPr>
            <w:tcW w:w="1004" w:type="dxa"/>
          </w:tcPr>
          <w:p w14:paraId="439274E6" w14:textId="77777777" w:rsidR="0048767D" w:rsidRPr="009F66F4" w:rsidRDefault="0048767D" w:rsidP="008A026C">
            <w:pPr>
              <w:jc w:val="center"/>
            </w:pPr>
            <w:r w:rsidRPr="009F66F4">
              <w:t>Администрация Нефтеюганского района</w:t>
            </w:r>
          </w:p>
        </w:tc>
        <w:tc>
          <w:tcPr>
            <w:tcW w:w="1197" w:type="dxa"/>
          </w:tcPr>
          <w:p w14:paraId="649B77DD" w14:textId="77777777" w:rsidR="0048767D" w:rsidRPr="009F66F4" w:rsidRDefault="0048767D" w:rsidP="008A026C">
            <w:pPr>
              <w:jc w:val="center"/>
            </w:pPr>
            <w:r w:rsidRPr="009F66F4">
              <w:t>10804020010000110</w:t>
            </w:r>
          </w:p>
        </w:tc>
        <w:tc>
          <w:tcPr>
            <w:tcW w:w="1445" w:type="dxa"/>
          </w:tcPr>
          <w:p w14:paraId="3B525119" w14:textId="77777777" w:rsidR="0048767D" w:rsidRPr="009F66F4" w:rsidRDefault="0048767D" w:rsidP="008A026C">
            <w:pPr>
              <w:tabs>
                <w:tab w:val="left" w:pos="284"/>
              </w:tabs>
            </w:pPr>
            <w:r w:rsidRPr="009F66F4">
              <w:t xml:space="preserve">Государственная пошлина за совершение нотариальных действий должностными лицами органов местного самоуправления, уполномоченными </w:t>
            </w:r>
            <w:r w:rsidRPr="009F66F4">
              <w:br/>
              <w:t xml:space="preserve">в соответствии с законодательными актами Российской Федерации </w:t>
            </w:r>
            <w:r w:rsidRPr="009F66F4">
              <w:br/>
              <w:t>на с</w:t>
            </w:r>
            <w:r>
              <w:t>овершение нотариальных действий</w:t>
            </w:r>
          </w:p>
          <w:p w14:paraId="5FFDF091" w14:textId="77777777" w:rsidR="0048767D" w:rsidRPr="009F66F4" w:rsidRDefault="0048767D" w:rsidP="008A026C"/>
        </w:tc>
        <w:tc>
          <w:tcPr>
            <w:tcW w:w="707" w:type="dxa"/>
          </w:tcPr>
          <w:p w14:paraId="2C02C544" w14:textId="77777777" w:rsidR="0048767D" w:rsidRPr="009F66F4" w:rsidRDefault="0048767D" w:rsidP="008A026C">
            <w:pPr>
              <w:jc w:val="center"/>
              <w:rPr>
                <w:u w:val="single"/>
              </w:rPr>
            </w:pPr>
            <w:r>
              <w:t>Прямой расчет</w:t>
            </w:r>
          </w:p>
        </w:tc>
        <w:tc>
          <w:tcPr>
            <w:tcW w:w="1487" w:type="dxa"/>
          </w:tcPr>
          <w:p w14:paraId="01568C56" w14:textId="77777777" w:rsidR="0048767D" w:rsidRPr="009F66F4" w:rsidRDefault="0048767D" w:rsidP="008A026C">
            <w:pPr>
              <w:jc w:val="center"/>
            </w:pPr>
            <w:proofErr w:type="spellStart"/>
            <w:r>
              <w:t>ГПнд</w:t>
            </w:r>
            <w:proofErr w:type="spellEnd"/>
            <w:r>
              <w:t>=</w:t>
            </w:r>
            <w:proofErr w:type="spellStart"/>
            <w:r>
              <w:t>Кнд</w:t>
            </w:r>
            <w:proofErr w:type="spellEnd"/>
            <w:r>
              <w:t xml:space="preserve"> </w:t>
            </w:r>
            <w:r>
              <w:rPr>
                <w:lang w:val="en-US"/>
              </w:rPr>
              <w:t xml:space="preserve">x </w:t>
            </w:r>
            <w:r>
              <w:t>Р</w:t>
            </w:r>
          </w:p>
        </w:tc>
        <w:tc>
          <w:tcPr>
            <w:tcW w:w="1404" w:type="dxa"/>
          </w:tcPr>
          <w:p w14:paraId="70526F6B" w14:textId="77777777" w:rsidR="0048767D" w:rsidRPr="009F66F4" w:rsidRDefault="0048767D" w:rsidP="008A026C">
            <w:r>
              <w:t>Размер государственной пошлины установлен п.1 статьи 333.24 гла</w:t>
            </w:r>
            <w:r w:rsidRPr="00095731">
              <w:t>вы</w:t>
            </w:r>
            <w:r>
              <w:t xml:space="preserve"> 25.3 Налогового кодекса Российской Федерации </w:t>
            </w:r>
          </w:p>
        </w:tc>
        <w:tc>
          <w:tcPr>
            <w:tcW w:w="1855" w:type="dxa"/>
          </w:tcPr>
          <w:p w14:paraId="25895436" w14:textId="77777777" w:rsidR="0048767D" w:rsidRDefault="0048767D" w:rsidP="008A026C">
            <w:proofErr w:type="spellStart"/>
            <w:r>
              <w:t>ГПнд</w:t>
            </w:r>
            <w:proofErr w:type="spellEnd"/>
            <w:r>
              <w:t xml:space="preserve"> </w:t>
            </w:r>
            <w:r w:rsidRPr="009F66F4">
              <w:t>– прогноз поступлени</w:t>
            </w:r>
            <w:r>
              <w:t>й</w:t>
            </w:r>
            <w:r w:rsidRPr="009F66F4">
              <w:t xml:space="preserve"> </w:t>
            </w:r>
            <w:r>
              <w:t>государственной пошлины за совершение нотариальных действий должностными лицами органов местного самоуправления;</w:t>
            </w:r>
          </w:p>
          <w:p w14:paraId="20704FB2" w14:textId="77777777" w:rsidR="0048767D" w:rsidRDefault="0048767D" w:rsidP="008A026C">
            <w:proofErr w:type="spellStart"/>
            <w:r>
              <w:t>Кнд</w:t>
            </w:r>
            <w:proofErr w:type="spellEnd"/>
            <w:r>
              <w:t xml:space="preserve"> – количество планируемых нотариальных действий;</w:t>
            </w:r>
          </w:p>
          <w:p w14:paraId="0FAE1C5C" w14:textId="77777777" w:rsidR="0048767D" w:rsidRPr="009F66F4" w:rsidRDefault="0048767D" w:rsidP="008A026C">
            <w:pPr>
              <w:adjustRightInd w:val="0"/>
            </w:pPr>
            <w:r>
              <w:t>Р – законодательно установленный размер государственной пошлины</w:t>
            </w:r>
          </w:p>
          <w:p w14:paraId="2582ADD8" w14:textId="77777777" w:rsidR="0048767D" w:rsidRPr="009F66F4" w:rsidRDefault="0048767D" w:rsidP="008A026C">
            <w:r w:rsidRPr="009F66F4">
              <w:t>Источник данных: годовая бюджетная отчетность по форме 0503127 «</w:t>
            </w:r>
            <w:r w:rsidRPr="008C2D99">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9F66F4">
              <w:t>»</w:t>
            </w:r>
            <w:r>
              <w:t xml:space="preserve"> (далее – </w:t>
            </w:r>
            <w:r w:rsidRPr="009F66F4">
              <w:t>годовая бюджетная отчетность по форме 0503127</w:t>
            </w:r>
            <w:r>
              <w:t>)</w:t>
            </w:r>
          </w:p>
        </w:tc>
      </w:tr>
      <w:tr w:rsidR="0048767D" w:rsidRPr="009F66F4" w14:paraId="0ACE2B68" w14:textId="77777777" w:rsidTr="0037502E">
        <w:trPr>
          <w:trHeight w:val="439"/>
          <w:jc w:val="center"/>
        </w:trPr>
        <w:tc>
          <w:tcPr>
            <w:tcW w:w="368" w:type="dxa"/>
          </w:tcPr>
          <w:p w14:paraId="2FDE443F" w14:textId="77777777" w:rsidR="0048767D" w:rsidRPr="009F66F4" w:rsidRDefault="0048767D" w:rsidP="008A026C">
            <w:r w:rsidRPr="009F66F4">
              <w:t>2</w:t>
            </w:r>
          </w:p>
        </w:tc>
        <w:tc>
          <w:tcPr>
            <w:tcW w:w="451" w:type="dxa"/>
          </w:tcPr>
          <w:p w14:paraId="7CECE579" w14:textId="77777777" w:rsidR="0048767D" w:rsidRPr="009F66F4" w:rsidRDefault="0048767D" w:rsidP="008A026C">
            <w:pPr>
              <w:jc w:val="center"/>
            </w:pPr>
            <w:r w:rsidRPr="009F66F4">
              <w:t>040</w:t>
            </w:r>
          </w:p>
        </w:tc>
        <w:tc>
          <w:tcPr>
            <w:tcW w:w="1004" w:type="dxa"/>
          </w:tcPr>
          <w:p w14:paraId="272C42D4" w14:textId="77777777" w:rsidR="0048767D" w:rsidRPr="009F66F4" w:rsidRDefault="0048767D" w:rsidP="008A026C">
            <w:pPr>
              <w:jc w:val="center"/>
            </w:pPr>
            <w:r w:rsidRPr="009F66F4">
              <w:t>Администрация Нефтеюганского района</w:t>
            </w:r>
          </w:p>
          <w:p w14:paraId="680C79D5" w14:textId="77777777" w:rsidR="0048767D" w:rsidRPr="009F66F4" w:rsidRDefault="0048767D" w:rsidP="008A026C">
            <w:pPr>
              <w:jc w:val="center"/>
            </w:pPr>
          </w:p>
          <w:p w14:paraId="41AAD0C6" w14:textId="77777777" w:rsidR="0048767D" w:rsidRPr="009F66F4" w:rsidRDefault="0048767D" w:rsidP="008A026C">
            <w:pPr>
              <w:jc w:val="center"/>
            </w:pPr>
          </w:p>
        </w:tc>
        <w:tc>
          <w:tcPr>
            <w:tcW w:w="1197" w:type="dxa"/>
          </w:tcPr>
          <w:p w14:paraId="51180116" w14:textId="77777777" w:rsidR="0048767D" w:rsidRPr="009F66F4" w:rsidRDefault="0048767D" w:rsidP="008A026C">
            <w:pPr>
              <w:tabs>
                <w:tab w:val="left" w:pos="993"/>
              </w:tabs>
              <w:jc w:val="center"/>
            </w:pPr>
            <w:r w:rsidRPr="009F66F4">
              <w:t>10807150010000110</w:t>
            </w:r>
          </w:p>
          <w:p w14:paraId="20EE9BEF" w14:textId="77777777" w:rsidR="0048767D" w:rsidRPr="009F66F4" w:rsidRDefault="0048767D" w:rsidP="008A026C">
            <w:pPr>
              <w:jc w:val="center"/>
            </w:pPr>
          </w:p>
        </w:tc>
        <w:tc>
          <w:tcPr>
            <w:tcW w:w="1445" w:type="dxa"/>
          </w:tcPr>
          <w:p w14:paraId="7CE0EBB9" w14:textId="77777777" w:rsidR="0048767D" w:rsidRPr="009F66F4" w:rsidRDefault="0048767D" w:rsidP="008A026C">
            <w:pPr>
              <w:tabs>
                <w:tab w:val="left" w:pos="284"/>
              </w:tabs>
            </w:pPr>
            <w:r w:rsidRPr="009F66F4">
              <w:t>Государственная пошлина за выдачу разрешения на установку рекламной конструкции</w:t>
            </w:r>
          </w:p>
        </w:tc>
        <w:tc>
          <w:tcPr>
            <w:tcW w:w="707" w:type="dxa"/>
          </w:tcPr>
          <w:p w14:paraId="5BC0187C" w14:textId="77777777" w:rsidR="0048767D" w:rsidRPr="009F66F4" w:rsidRDefault="0048767D" w:rsidP="008A026C">
            <w:pPr>
              <w:jc w:val="center"/>
            </w:pPr>
            <w:r>
              <w:t>Прямой расчет</w:t>
            </w:r>
          </w:p>
        </w:tc>
        <w:tc>
          <w:tcPr>
            <w:tcW w:w="1487" w:type="dxa"/>
          </w:tcPr>
          <w:p w14:paraId="737825AF" w14:textId="77777777" w:rsidR="0048767D" w:rsidRPr="002B61E2" w:rsidRDefault="0048767D" w:rsidP="008A026C">
            <w:pPr>
              <w:jc w:val="center"/>
            </w:pPr>
            <w:proofErr w:type="spellStart"/>
            <w:r>
              <w:t>Гп</w:t>
            </w:r>
            <w:proofErr w:type="spellEnd"/>
            <w:r>
              <w:t xml:space="preserve"> = </w:t>
            </w:r>
            <w:proofErr w:type="spellStart"/>
            <w:r>
              <w:t>Кр</w:t>
            </w:r>
            <w:proofErr w:type="spellEnd"/>
            <w:r>
              <w:t xml:space="preserve"> </w:t>
            </w:r>
            <w:r>
              <w:rPr>
                <w:lang w:val="en-US"/>
              </w:rPr>
              <w:t xml:space="preserve">x </w:t>
            </w:r>
            <w:r>
              <w:t xml:space="preserve">Р (+/-) </w:t>
            </w:r>
            <w:proofErr w:type="spellStart"/>
            <w:r>
              <w:t>Дд</w:t>
            </w:r>
            <w:proofErr w:type="spellEnd"/>
          </w:p>
          <w:p w14:paraId="634AA634" w14:textId="77777777" w:rsidR="0048767D" w:rsidRPr="009F66F4" w:rsidRDefault="0048767D" w:rsidP="008A026C">
            <w:pPr>
              <w:jc w:val="center"/>
            </w:pPr>
          </w:p>
        </w:tc>
        <w:tc>
          <w:tcPr>
            <w:tcW w:w="1404" w:type="dxa"/>
          </w:tcPr>
          <w:p w14:paraId="41D70E01" w14:textId="77777777" w:rsidR="0048767D" w:rsidRDefault="0048767D" w:rsidP="008A026C">
            <w:r w:rsidRPr="00760907">
              <w:t>Расчет</w:t>
            </w:r>
            <w:r>
              <w:t xml:space="preserve"> прогноза поступлений данного вида доходов </w:t>
            </w:r>
            <w:r w:rsidRPr="00760907">
              <w:t>осуществляется </w:t>
            </w:r>
            <w:r>
              <w:t xml:space="preserve">с учетом изменения законодательства Российской Федерации, фактического поступления, изменения размера государственной пошлины в результате предоставления муниципальной услуги в электронной форме посредством Единого портала государственных и муниципальных услуг, а также разовых операций (поступления, возвраты). </w:t>
            </w:r>
          </w:p>
          <w:p w14:paraId="72411287" w14:textId="77777777" w:rsidR="0048767D" w:rsidRDefault="0048767D" w:rsidP="008A026C">
            <w:r>
              <w:t>Показатели первого и второго года планового периода могут приниматься равными показателю очередного финансового года</w:t>
            </w:r>
          </w:p>
          <w:p w14:paraId="4570C0E6" w14:textId="77777777" w:rsidR="0048767D" w:rsidRPr="009F66F4" w:rsidRDefault="0048767D" w:rsidP="008A026C"/>
        </w:tc>
        <w:tc>
          <w:tcPr>
            <w:tcW w:w="1855" w:type="dxa"/>
          </w:tcPr>
          <w:p w14:paraId="11A51B23" w14:textId="77777777" w:rsidR="0048767D" w:rsidRPr="009F66F4" w:rsidRDefault="0048767D" w:rsidP="008A026C">
            <w:proofErr w:type="spellStart"/>
            <w:r>
              <w:t>Гп</w:t>
            </w:r>
            <w:proofErr w:type="spellEnd"/>
            <w:r w:rsidRPr="009F66F4">
              <w:t xml:space="preserve"> – прогноз</w:t>
            </w:r>
            <w:r>
              <w:t>ируемая сумма поступлений</w:t>
            </w:r>
            <w:r w:rsidRPr="009F66F4">
              <w:t xml:space="preserve"> </w:t>
            </w:r>
            <w:r>
              <w:t>государственной</w:t>
            </w:r>
            <w:r w:rsidRPr="009F66F4">
              <w:t xml:space="preserve"> </w:t>
            </w:r>
            <w:r>
              <w:t>пошлины за выдачу разрешения на установку рекламной конструкции в расчетном году</w:t>
            </w:r>
            <w:r w:rsidRPr="009F66F4">
              <w:t>;</w:t>
            </w:r>
          </w:p>
          <w:p w14:paraId="060ED08E" w14:textId="77777777" w:rsidR="0048767D" w:rsidRPr="009F66F4" w:rsidRDefault="0048767D" w:rsidP="008A026C">
            <w:proofErr w:type="spellStart"/>
            <w:r>
              <w:t>Кр</w:t>
            </w:r>
            <w:proofErr w:type="spellEnd"/>
            <w:r w:rsidRPr="009F66F4">
              <w:t xml:space="preserve"> – </w:t>
            </w:r>
            <w:r>
              <w:t>прогнозируемое</w:t>
            </w:r>
            <w:r w:rsidRPr="009F66F4">
              <w:t xml:space="preserve"> </w:t>
            </w:r>
            <w:r>
              <w:t>количество</w:t>
            </w:r>
            <w:r w:rsidRPr="009F66F4">
              <w:t xml:space="preserve"> </w:t>
            </w:r>
            <w:r>
              <w:t>выданных</w:t>
            </w:r>
            <w:r w:rsidRPr="009F66F4">
              <w:t xml:space="preserve"> </w:t>
            </w:r>
            <w:r>
              <w:t>разрешений</w:t>
            </w:r>
            <w:r w:rsidRPr="009F66F4">
              <w:t xml:space="preserve"> </w:t>
            </w:r>
            <w:r>
              <w:t xml:space="preserve">на установку рекламных конструкций. </w:t>
            </w:r>
          </w:p>
          <w:p w14:paraId="01638BF7" w14:textId="77777777" w:rsidR="0048767D" w:rsidRDefault="0048767D" w:rsidP="008A026C">
            <w:pPr>
              <w:adjustRightInd w:val="0"/>
            </w:pPr>
            <w:r>
              <w:t>Расчет количества выданных разрешений производится методом экстраполяции или методом усреднения;</w:t>
            </w:r>
          </w:p>
          <w:p w14:paraId="62FD34EE" w14:textId="77777777" w:rsidR="0048767D" w:rsidRPr="009F66F4" w:rsidRDefault="0048767D" w:rsidP="008A026C">
            <w:pPr>
              <w:adjustRightInd w:val="0"/>
            </w:pPr>
            <w:r>
              <w:t>Р – законодательно установленный размер государственной пошлины за выдачу разрешения на установку рекламной конструкции;</w:t>
            </w:r>
          </w:p>
          <w:p w14:paraId="26E48321" w14:textId="77777777" w:rsidR="0048767D" w:rsidRPr="009F66F4" w:rsidRDefault="0048767D" w:rsidP="008A026C">
            <w:proofErr w:type="spellStart"/>
            <w:r w:rsidRPr="009F66F4">
              <w:t>Дд</w:t>
            </w:r>
            <w:proofErr w:type="spellEnd"/>
            <w:r w:rsidRPr="009F66F4">
              <w:t xml:space="preserve"> – дополнительные (+) или выпадающие (-) доходы по госпошлине </w:t>
            </w:r>
            <w:r w:rsidRPr="009F66F4">
              <w:br/>
              <w:t>в прогнозируемом году, связанные с изменениями налогового и бюджетного законодательства в отношении размера государственной пошлины и норма</w:t>
            </w:r>
            <w:r>
              <w:t>тива зачисления в бюджет Нефтеюганского района</w:t>
            </w:r>
          </w:p>
          <w:p w14:paraId="278740D0" w14:textId="77777777" w:rsidR="0048767D" w:rsidRPr="009F66F4" w:rsidRDefault="0048767D" w:rsidP="008A026C">
            <w:r w:rsidRPr="009F66F4">
              <w:t xml:space="preserve">Источник данных: годовая бюджетная отчетность по форме 0503127 </w:t>
            </w:r>
          </w:p>
        </w:tc>
      </w:tr>
      <w:tr w:rsidR="0048767D" w:rsidRPr="009F66F4" w14:paraId="6D267F7D" w14:textId="77777777" w:rsidTr="0037502E">
        <w:trPr>
          <w:trHeight w:val="439"/>
          <w:jc w:val="center"/>
        </w:trPr>
        <w:tc>
          <w:tcPr>
            <w:tcW w:w="368" w:type="dxa"/>
          </w:tcPr>
          <w:p w14:paraId="2263DEF8" w14:textId="77777777" w:rsidR="0048767D" w:rsidRPr="009F66F4" w:rsidRDefault="0048767D" w:rsidP="008A026C">
            <w:r w:rsidRPr="009F66F4">
              <w:t>3</w:t>
            </w:r>
          </w:p>
        </w:tc>
        <w:tc>
          <w:tcPr>
            <w:tcW w:w="451" w:type="dxa"/>
          </w:tcPr>
          <w:p w14:paraId="6C6D8DAF" w14:textId="77777777" w:rsidR="0048767D" w:rsidRPr="009F66F4" w:rsidRDefault="0048767D" w:rsidP="008A026C">
            <w:pPr>
              <w:jc w:val="center"/>
            </w:pPr>
            <w:r w:rsidRPr="009F66F4">
              <w:t>040</w:t>
            </w:r>
          </w:p>
        </w:tc>
        <w:tc>
          <w:tcPr>
            <w:tcW w:w="1004" w:type="dxa"/>
          </w:tcPr>
          <w:p w14:paraId="41E15841" w14:textId="77777777" w:rsidR="0048767D" w:rsidRPr="009F66F4" w:rsidRDefault="0048767D" w:rsidP="008A026C">
            <w:pPr>
              <w:jc w:val="center"/>
            </w:pPr>
            <w:r w:rsidRPr="009F66F4">
              <w:t>Администрация Нефтеюганского района</w:t>
            </w:r>
          </w:p>
          <w:p w14:paraId="7D037BD1" w14:textId="77777777" w:rsidR="0048767D" w:rsidRPr="009F66F4" w:rsidRDefault="0048767D" w:rsidP="008A026C">
            <w:pPr>
              <w:jc w:val="center"/>
            </w:pPr>
          </w:p>
          <w:p w14:paraId="09B208B3" w14:textId="77777777" w:rsidR="0048767D" w:rsidRPr="009F66F4" w:rsidRDefault="0048767D" w:rsidP="008A026C">
            <w:pPr>
              <w:jc w:val="center"/>
            </w:pPr>
          </w:p>
        </w:tc>
        <w:tc>
          <w:tcPr>
            <w:tcW w:w="1197" w:type="dxa"/>
          </w:tcPr>
          <w:p w14:paraId="0E04739A" w14:textId="77777777" w:rsidR="0048767D" w:rsidRPr="009F66F4" w:rsidRDefault="0048767D" w:rsidP="008A026C">
            <w:pPr>
              <w:tabs>
                <w:tab w:val="left" w:pos="993"/>
              </w:tabs>
              <w:jc w:val="center"/>
            </w:pPr>
            <w:r w:rsidRPr="009F66F4">
              <w:t>11105013050000120</w:t>
            </w:r>
          </w:p>
          <w:p w14:paraId="5BD393BD" w14:textId="77777777" w:rsidR="0048767D" w:rsidRPr="009F66F4" w:rsidRDefault="0048767D" w:rsidP="008A026C">
            <w:pPr>
              <w:tabs>
                <w:tab w:val="left" w:pos="993"/>
              </w:tabs>
              <w:jc w:val="center"/>
            </w:pPr>
          </w:p>
        </w:tc>
        <w:tc>
          <w:tcPr>
            <w:tcW w:w="1445" w:type="dxa"/>
          </w:tcPr>
          <w:p w14:paraId="5ED7ADB9" w14:textId="77777777" w:rsidR="0048767D" w:rsidRPr="009F66F4" w:rsidRDefault="0048767D" w:rsidP="008A026C">
            <w:r w:rsidRPr="009F66F4">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w:t>
            </w:r>
            <w:r w:rsidRPr="009F66F4">
              <w:br/>
              <w:t>в границах сельских поселений и межселенных территорий муниципальных районов, а также средства от продажи права на заключение договоров арен</w:t>
            </w:r>
            <w:r>
              <w:t>ды указанных земельных участков</w:t>
            </w:r>
          </w:p>
          <w:p w14:paraId="133079E9" w14:textId="77777777" w:rsidR="0048767D" w:rsidRPr="009F66F4" w:rsidRDefault="0048767D" w:rsidP="008A026C">
            <w:pPr>
              <w:tabs>
                <w:tab w:val="left" w:pos="284"/>
              </w:tabs>
            </w:pPr>
          </w:p>
        </w:tc>
        <w:tc>
          <w:tcPr>
            <w:tcW w:w="707" w:type="dxa"/>
          </w:tcPr>
          <w:p w14:paraId="45C1A21B" w14:textId="77777777" w:rsidR="0048767D" w:rsidRPr="009F66F4" w:rsidRDefault="0048767D" w:rsidP="008A026C">
            <w:pPr>
              <w:jc w:val="center"/>
            </w:pPr>
            <w:r>
              <w:t>Прямой расчет</w:t>
            </w:r>
          </w:p>
        </w:tc>
        <w:tc>
          <w:tcPr>
            <w:tcW w:w="1487" w:type="dxa"/>
          </w:tcPr>
          <w:p w14:paraId="3074C412" w14:textId="77777777" w:rsidR="0048767D" w:rsidRPr="009F66F4" w:rsidRDefault="0048767D" w:rsidP="008A026C">
            <w:pPr>
              <w:jc w:val="center"/>
            </w:pPr>
            <w:proofErr w:type="spellStart"/>
            <w:r w:rsidRPr="009F66F4">
              <w:t>АПзем</w:t>
            </w:r>
            <w:proofErr w:type="spellEnd"/>
            <w:r w:rsidRPr="009F66F4">
              <w:t xml:space="preserve"> = (</w:t>
            </w:r>
            <w:proofErr w:type="spellStart"/>
            <w:r w:rsidRPr="009F66F4">
              <w:t>АПмо</w:t>
            </w:r>
            <w:proofErr w:type="spellEnd"/>
            <w:r w:rsidRPr="009F66F4">
              <w:t xml:space="preserve"> + </w:t>
            </w:r>
            <w:proofErr w:type="spellStart"/>
            <w:r w:rsidRPr="009F66F4">
              <w:t>Нмо</w:t>
            </w:r>
            <w:proofErr w:type="spellEnd"/>
            <w:r w:rsidRPr="009F66F4">
              <w:t xml:space="preserve"> – </w:t>
            </w:r>
            <w:proofErr w:type="spellStart"/>
            <w:r w:rsidRPr="009F66F4">
              <w:t>Апсниж</w:t>
            </w:r>
            <w:proofErr w:type="spellEnd"/>
            <w:r w:rsidRPr="009F66F4">
              <w:t xml:space="preserve"> +</w:t>
            </w:r>
            <w:proofErr w:type="spellStart"/>
            <w:r w:rsidRPr="009F66F4">
              <w:t>АПн</w:t>
            </w:r>
            <w:proofErr w:type="spellEnd"/>
            <w:r w:rsidRPr="009F66F4">
              <w:t xml:space="preserve">) х </w:t>
            </w:r>
            <w:proofErr w:type="spellStart"/>
            <w:r w:rsidRPr="009F66F4">
              <w:t>Ннр</w:t>
            </w:r>
            <w:proofErr w:type="spellEnd"/>
            <w:r w:rsidRPr="009F66F4">
              <w:t>,</w:t>
            </w:r>
          </w:p>
        </w:tc>
        <w:tc>
          <w:tcPr>
            <w:tcW w:w="1404" w:type="dxa"/>
          </w:tcPr>
          <w:p w14:paraId="0A92AD5A" w14:textId="77777777" w:rsidR="0048767D" w:rsidRPr="002F7FE9" w:rsidRDefault="0048767D" w:rsidP="008A026C">
            <w:r w:rsidRPr="002F7FE9">
              <w:t xml:space="preserve">Прогнозируемая сумма поступления в бюджет района арендной платы за землю рассчитывается исходя из динамики поступления, с учетом: </w:t>
            </w:r>
          </w:p>
          <w:p w14:paraId="3810FBC2" w14:textId="77777777" w:rsidR="0048767D" w:rsidRPr="002F7FE9" w:rsidRDefault="0048767D" w:rsidP="008A026C">
            <w:r w:rsidRPr="002F7FE9">
              <w:t>- текущих и планируемых к заключению договоров аренды;</w:t>
            </w:r>
          </w:p>
          <w:p w14:paraId="7E9725CD" w14:textId="77777777" w:rsidR="0048767D" w:rsidRPr="002F7FE9" w:rsidRDefault="0048767D" w:rsidP="008A026C">
            <w:r w:rsidRPr="002F7FE9">
              <w:t xml:space="preserve">- установленной кадастровой стоимости земельных участков; </w:t>
            </w:r>
          </w:p>
          <w:p w14:paraId="079231FF" w14:textId="77777777" w:rsidR="0048767D" w:rsidRPr="002F7FE9" w:rsidRDefault="0048767D" w:rsidP="008A026C">
            <w:r w:rsidRPr="002F7FE9">
              <w:t>- повышения эффективности управления и распоряжения земельными участками на очередной финансовый год и плановый период;</w:t>
            </w:r>
          </w:p>
          <w:p w14:paraId="0E94B551" w14:textId="77777777" w:rsidR="0048767D" w:rsidRPr="002F7FE9" w:rsidRDefault="0048767D" w:rsidP="008A026C">
            <w:r w:rsidRPr="002F7FE9">
              <w:t xml:space="preserve"> -проведения мероприятий, направленных на увеличение поступлений;</w:t>
            </w:r>
          </w:p>
          <w:p w14:paraId="79FCA84F" w14:textId="77777777" w:rsidR="0048767D" w:rsidRPr="002F7FE9" w:rsidRDefault="0048767D" w:rsidP="008A026C">
            <w:r w:rsidRPr="002F7FE9">
              <w:t xml:space="preserve">- суммы доходов, выпадающих в результате предоставления плательщикам льгот и иных преференций, расторжении договоров, с приложением расчетов </w:t>
            </w:r>
            <w:r w:rsidRPr="002F7FE9">
              <w:br/>
              <w:t xml:space="preserve">и </w:t>
            </w:r>
            <w:r>
              <w:t>экономических обоснований к ним</w:t>
            </w:r>
          </w:p>
          <w:p w14:paraId="6CD1CE44" w14:textId="77777777" w:rsidR="0048767D" w:rsidRPr="00824872" w:rsidRDefault="0048767D" w:rsidP="008A026C">
            <w:pPr>
              <w:rPr>
                <w:color w:val="FF0000"/>
              </w:rPr>
            </w:pPr>
          </w:p>
        </w:tc>
        <w:tc>
          <w:tcPr>
            <w:tcW w:w="1855" w:type="dxa"/>
          </w:tcPr>
          <w:p w14:paraId="47E2F260" w14:textId="77777777" w:rsidR="0048767D" w:rsidRPr="009F66F4" w:rsidRDefault="0048767D" w:rsidP="008A026C">
            <w:proofErr w:type="spellStart"/>
            <w:r w:rsidRPr="009F66F4">
              <w:t>АПзем</w:t>
            </w:r>
            <w:proofErr w:type="spellEnd"/>
            <w:r w:rsidRPr="009F66F4">
              <w:t xml:space="preserve"> – прогноз поступления доходов в бюджет района от арендной платы </w:t>
            </w:r>
            <w:r w:rsidRPr="009F66F4">
              <w:br/>
              <w:t xml:space="preserve">за земельные участки, государственная собственность на которые не разграничена </w:t>
            </w:r>
            <w:r w:rsidRPr="009F66F4">
              <w:br/>
              <w:t>и которые расположены в границах муниципального образования;</w:t>
            </w:r>
          </w:p>
          <w:p w14:paraId="68792776" w14:textId="77777777" w:rsidR="0048767D" w:rsidRDefault="0048767D" w:rsidP="008A026C">
            <w:pPr>
              <w:outlineLvl w:val="1"/>
            </w:pPr>
            <w:proofErr w:type="spellStart"/>
            <w:r w:rsidRPr="009F66F4">
              <w:t>АПмо</w:t>
            </w:r>
            <w:proofErr w:type="spellEnd"/>
            <w:r w:rsidRPr="009F66F4">
              <w:t xml:space="preserve"> – годовой размер арендной платы, согласно заключенным договорам </w:t>
            </w:r>
            <w:r w:rsidRPr="009F66F4">
              <w:br/>
              <w:t xml:space="preserve">по состоянию на 01 число месяца составления прогноза поступлений доходов </w:t>
            </w:r>
            <w:r w:rsidRPr="009F66F4">
              <w:br/>
              <w:t xml:space="preserve">в бюджет </w:t>
            </w:r>
            <w:r>
              <w:t xml:space="preserve">Нефтеюганского </w:t>
            </w:r>
            <w:r w:rsidRPr="009F66F4">
              <w:t xml:space="preserve">района, за земельные участки, государственная собственность на которые не разграничена, расположенные на межселенных территориях муниципального образования, а также земельных участков, расположенных на территории сельских поселений, входящих в состав муниципального образования, рассчитываемый </w:t>
            </w:r>
            <w:r w:rsidRPr="009F66F4">
              <w:br/>
              <w:t xml:space="preserve">в соответствии с </w:t>
            </w:r>
          </w:p>
          <w:p w14:paraId="0AEBCADD" w14:textId="77777777" w:rsidR="0048767D" w:rsidRDefault="0048767D" w:rsidP="008A026C">
            <w:pPr>
              <w:outlineLvl w:val="1"/>
            </w:pPr>
            <w:r w:rsidRPr="009F66F4">
              <w:t>Федеральным законом от 29.07.1998 № 135-ФЗ «Об оценочной деятел</w:t>
            </w:r>
            <w:r>
              <w:t xml:space="preserve">ьности </w:t>
            </w:r>
            <w:r>
              <w:br/>
              <w:t>в Российской Федерации»,</w:t>
            </w:r>
          </w:p>
          <w:p w14:paraId="12D23078" w14:textId="77777777" w:rsidR="0048767D" w:rsidRPr="009F66F4" w:rsidRDefault="0048767D" w:rsidP="008A026C">
            <w:pPr>
              <w:outlineLvl w:val="1"/>
            </w:pPr>
            <w:r w:rsidRPr="009F66F4">
              <w:t>постановлени</w:t>
            </w:r>
            <w:r>
              <w:t>ями</w:t>
            </w:r>
            <w:r w:rsidRPr="009F66F4">
              <w:t xml:space="preserve"> Правительства Ханты-Мансийского автономного округа – Югры от 17.02.2003 № 29-п «Об арендной плате за земельные участки, </w:t>
            </w:r>
            <w:r w:rsidRPr="009F66F4">
              <w:br/>
              <w:t xml:space="preserve">за исключением земель населенных пунктов», от 02.12.2011 № 457-п </w:t>
            </w:r>
            <w:r w:rsidRPr="009F66F4">
              <w:br/>
              <w:t>«Об арендной плате за земельные уча</w:t>
            </w:r>
            <w:r>
              <w:t>стки земель населенных пунктов»</w:t>
            </w:r>
            <w:r w:rsidRPr="009F66F4">
              <w:t>;</w:t>
            </w:r>
          </w:p>
          <w:p w14:paraId="249A1734" w14:textId="77777777" w:rsidR="0048767D" w:rsidRPr="009F66F4" w:rsidRDefault="0048767D" w:rsidP="008A026C">
            <w:pPr>
              <w:outlineLvl w:val="1"/>
            </w:pPr>
            <w:proofErr w:type="spellStart"/>
            <w:r w:rsidRPr="009F66F4">
              <w:t>Нмо</w:t>
            </w:r>
            <w:proofErr w:type="spellEnd"/>
            <w:r w:rsidRPr="009F66F4">
              <w:t xml:space="preserve"> – прогнозируемые поступления в бюджет района от арендной платы за земельные участки, государственная собственность на которые не разграничена, расположенных на межселенных территориях муниципального образования, а также земельных расположенных на территории сельских поселений, входящих в состав </w:t>
            </w:r>
            <w:r>
              <w:t>муниципального образования</w:t>
            </w:r>
            <w:r w:rsidRPr="009F66F4">
              <w:t>, в виде неисполненных обязательств (задолженности возможной к взысканию) арендаторов земельных участков;</w:t>
            </w:r>
          </w:p>
          <w:p w14:paraId="4678F4CA" w14:textId="77777777" w:rsidR="0048767D" w:rsidRPr="009F66F4" w:rsidRDefault="0048767D" w:rsidP="008A026C">
            <w:pPr>
              <w:adjustRightInd w:val="0"/>
            </w:pPr>
            <w:proofErr w:type="spellStart"/>
            <w:r w:rsidRPr="009F66F4">
              <w:t>АПсниж</w:t>
            </w:r>
            <w:proofErr w:type="spellEnd"/>
            <w:r w:rsidRPr="009F66F4">
              <w:t xml:space="preserve"> – сумма снижения арендной платы за земельные участки, государственная собственность на которые не разграничена, расположенных на межселенных территориях муниципального образования, а также земельных участков, расположенных на территории сельских поселений, входящих в состав муниципального образования, за счет изменения порядка определения размера арендной платы за земельные участки, в связи с прекращением (заключением) договоров аренды земельных участков, изменением вида целевого использования земельного участка, оспариванием кадастровой стоимости земельных участков, реализацией мероприятий по сокращению недоимки и др.</w:t>
            </w:r>
          </w:p>
          <w:p w14:paraId="2953CD7D" w14:textId="77777777" w:rsidR="0048767D" w:rsidRPr="009F66F4" w:rsidRDefault="0048767D" w:rsidP="008A026C">
            <w:pPr>
              <w:outlineLvl w:val="1"/>
            </w:pPr>
            <w:proofErr w:type="spellStart"/>
            <w:r w:rsidRPr="009F66F4">
              <w:t>АПн</w:t>
            </w:r>
            <w:proofErr w:type="spellEnd"/>
            <w:r w:rsidRPr="009F66F4">
              <w:t xml:space="preserve"> – прогнозируемая сумма арендной платы в бюджет района за земельные участки, государственная собственность на которые не разграничена, расположенных на межселенных территориях муниципального образования, а также земельных участков, расположенных на территории сельских поселений, входящих в состав муниципального образования, за счет заключения новых договоров аренды </w:t>
            </w:r>
            <w:r w:rsidRPr="009F66F4">
              <w:br/>
              <w:t>на очередной финансовый год;</w:t>
            </w:r>
          </w:p>
          <w:p w14:paraId="0EFF01AA" w14:textId="77777777" w:rsidR="0048767D" w:rsidRDefault="0048767D" w:rsidP="008A026C">
            <w:pPr>
              <w:outlineLvl w:val="1"/>
            </w:pPr>
            <w:proofErr w:type="spellStart"/>
            <w:r w:rsidRPr="009F66F4">
              <w:t>Ннр</w:t>
            </w:r>
            <w:proofErr w:type="spellEnd"/>
            <w:r w:rsidRPr="009F66F4">
              <w:t xml:space="preserve"> – норматив отчисления доходов в бюджет района от арендной платы </w:t>
            </w:r>
            <w:r w:rsidRPr="009F66F4">
              <w:br/>
              <w:t>за земельные участки, государственная собственность на которые не разграничена, расположенных на межселенных территориях муниципального образования, а также земельных расположенных на территории сельских поселений, входящих в состав муниципального образ</w:t>
            </w:r>
            <w:r>
              <w:t>ования, равен 1</w:t>
            </w:r>
          </w:p>
          <w:p w14:paraId="67EF94A5" w14:textId="77777777" w:rsidR="0048767D" w:rsidRPr="009F66F4" w:rsidRDefault="0048767D" w:rsidP="008A026C">
            <w:r w:rsidRPr="002F7FE9">
              <w:t xml:space="preserve">Источник данных: годовая бюджетная отчетность по форме 0503127 </w:t>
            </w:r>
          </w:p>
        </w:tc>
      </w:tr>
      <w:tr w:rsidR="0048767D" w:rsidRPr="009F66F4" w14:paraId="53E81283" w14:textId="77777777" w:rsidTr="0037502E">
        <w:trPr>
          <w:trHeight w:val="420"/>
          <w:jc w:val="center"/>
        </w:trPr>
        <w:tc>
          <w:tcPr>
            <w:tcW w:w="368" w:type="dxa"/>
          </w:tcPr>
          <w:p w14:paraId="78F5E0C8" w14:textId="77777777" w:rsidR="0048767D" w:rsidRPr="009F66F4" w:rsidRDefault="0048767D" w:rsidP="008A026C">
            <w:r w:rsidRPr="009F66F4">
              <w:t xml:space="preserve"> 4</w:t>
            </w:r>
          </w:p>
        </w:tc>
        <w:tc>
          <w:tcPr>
            <w:tcW w:w="451" w:type="dxa"/>
          </w:tcPr>
          <w:p w14:paraId="0BBD5AF6" w14:textId="77777777" w:rsidR="0048767D" w:rsidRPr="009F66F4" w:rsidRDefault="0048767D" w:rsidP="008A026C">
            <w:pPr>
              <w:tabs>
                <w:tab w:val="left" w:pos="709"/>
              </w:tabs>
              <w:autoSpaceDE/>
              <w:autoSpaceDN/>
              <w:jc w:val="center"/>
            </w:pPr>
            <w:r w:rsidRPr="009F66F4">
              <w:t xml:space="preserve">040 </w:t>
            </w:r>
          </w:p>
        </w:tc>
        <w:tc>
          <w:tcPr>
            <w:tcW w:w="1004" w:type="dxa"/>
          </w:tcPr>
          <w:p w14:paraId="7A573E0B" w14:textId="77777777" w:rsidR="0048767D" w:rsidRPr="009F66F4" w:rsidRDefault="0048767D" w:rsidP="008A026C">
            <w:pPr>
              <w:jc w:val="center"/>
            </w:pPr>
            <w:r w:rsidRPr="009F66F4">
              <w:t>Администрация Нефтеюганского района</w:t>
            </w:r>
          </w:p>
          <w:p w14:paraId="7FF4326A" w14:textId="77777777" w:rsidR="0048767D" w:rsidRPr="009F66F4" w:rsidRDefault="0048767D" w:rsidP="008A026C">
            <w:pPr>
              <w:jc w:val="center"/>
            </w:pPr>
          </w:p>
          <w:p w14:paraId="563F079D" w14:textId="77777777" w:rsidR="0048767D" w:rsidRPr="009F66F4" w:rsidRDefault="0048767D" w:rsidP="008A026C">
            <w:pPr>
              <w:jc w:val="center"/>
            </w:pPr>
          </w:p>
        </w:tc>
        <w:tc>
          <w:tcPr>
            <w:tcW w:w="1197" w:type="dxa"/>
          </w:tcPr>
          <w:p w14:paraId="4B13FCA8" w14:textId="77777777" w:rsidR="0048767D" w:rsidRPr="009F66F4" w:rsidRDefault="0048767D" w:rsidP="008A026C">
            <w:pPr>
              <w:tabs>
                <w:tab w:val="left" w:pos="709"/>
              </w:tabs>
              <w:autoSpaceDE/>
              <w:autoSpaceDN/>
              <w:jc w:val="center"/>
            </w:pPr>
            <w:r w:rsidRPr="009F66F4">
              <w:t>11105025050000120</w:t>
            </w:r>
          </w:p>
          <w:p w14:paraId="58D0A514" w14:textId="77777777" w:rsidR="0048767D" w:rsidRPr="009F66F4" w:rsidRDefault="0048767D" w:rsidP="008A026C">
            <w:pPr>
              <w:jc w:val="center"/>
            </w:pPr>
          </w:p>
        </w:tc>
        <w:tc>
          <w:tcPr>
            <w:tcW w:w="1445" w:type="dxa"/>
          </w:tcPr>
          <w:p w14:paraId="5759C742" w14:textId="77777777" w:rsidR="0048767D" w:rsidRPr="009F66F4" w:rsidRDefault="0048767D" w:rsidP="008A026C">
            <w:r w:rsidRPr="009F66F4">
              <w:t>Доходы, получаемые в виде арендной платы, а также средства</w:t>
            </w:r>
          </w:p>
          <w:p w14:paraId="2A3E0465" w14:textId="77777777" w:rsidR="0048767D" w:rsidRPr="009F66F4" w:rsidRDefault="0048767D" w:rsidP="008A026C">
            <w:r w:rsidRPr="009F66F4">
              <w:t>от продажи права на заключение договоров аренды за земли, находящиеся</w:t>
            </w:r>
          </w:p>
          <w:p w14:paraId="283B733B" w14:textId="77777777" w:rsidR="0048767D" w:rsidRPr="009F66F4" w:rsidRDefault="0048767D" w:rsidP="008A026C">
            <w:r w:rsidRPr="009F66F4">
              <w:t>в собственности муниципальных районов (за исключением земельных участков муниципальных бюджетных и автономных учреждений)</w:t>
            </w:r>
          </w:p>
        </w:tc>
        <w:tc>
          <w:tcPr>
            <w:tcW w:w="707" w:type="dxa"/>
          </w:tcPr>
          <w:p w14:paraId="0BC05E6D" w14:textId="77777777" w:rsidR="0048767D" w:rsidRPr="009F66F4" w:rsidRDefault="0048767D" w:rsidP="008A026C">
            <w:pPr>
              <w:jc w:val="center"/>
            </w:pPr>
            <w:r w:rsidRPr="009F66F4">
              <w:t>Прямой расчет</w:t>
            </w:r>
          </w:p>
        </w:tc>
        <w:tc>
          <w:tcPr>
            <w:tcW w:w="1487" w:type="dxa"/>
          </w:tcPr>
          <w:p w14:paraId="6DF333B7" w14:textId="77777777" w:rsidR="0048767D" w:rsidRPr="009F66F4" w:rsidRDefault="0048767D" w:rsidP="008A026C">
            <w:pPr>
              <w:jc w:val="center"/>
            </w:pPr>
            <w:proofErr w:type="spellStart"/>
            <w:r w:rsidRPr="009F66F4">
              <w:t>АПмун</w:t>
            </w:r>
            <w:proofErr w:type="spellEnd"/>
            <w:r w:rsidRPr="009F66F4">
              <w:t>= (</w:t>
            </w:r>
            <w:proofErr w:type="spellStart"/>
            <w:r w:rsidRPr="009F66F4">
              <w:t>АПс</w:t>
            </w:r>
            <w:proofErr w:type="spellEnd"/>
            <w:r w:rsidRPr="009F66F4">
              <w:t xml:space="preserve"> + </w:t>
            </w:r>
            <w:proofErr w:type="spellStart"/>
            <w:r w:rsidRPr="009F66F4">
              <w:t>Нсмо</w:t>
            </w:r>
            <w:proofErr w:type="spellEnd"/>
            <w:r w:rsidRPr="009F66F4">
              <w:t xml:space="preserve"> – </w:t>
            </w:r>
            <w:proofErr w:type="spellStart"/>
            <w:r w:rsidRPr="009F66F4">
              <w:t>Апсниж</w:t>
            </w:r>
            <w:proofErr w:type="spellEnd"/>
            <w:r w:rsidRPr="009F66F4">
              <w:t xml:space="preserve"> + </w:t>
            </w:r>
            <w:proofErr w:type="spellStart"/>
            <w:r w:rsidRPr="009F66F4">
              <w:t>АПнс</w:t>
            </w:r>
            <w:proofErr w:type="spellEnd"/>
            <w:r w:rsidRPr="009F66F4">
              <w:t xml:space="preserve">) х </w:t>
            </w:r>
            <w:proofErr w:type="spellStart"/>
            <w:r w:rsidRPr="009F66F4">
              <w:t>Нс</w:t>
            </w:r>
            <w:proofErr w:type="spellEnd"/>
          </w:p>
        </w:tc>
        <w:tc>
          <w:tcPr>
            <w:tcW w:w="1404" w:type="dxa"/>
          </w:tcPr>
          <w:p w14:paraId="2613F58F" w14:textId="77777777" w:rsidR="0048767D" w:rsidRDefault="0048767D" w:rsidP="008A026C">
            <w:r w:rsidRPr="009F66F4">
              <w:t>Прогнозируемая сумма поступления в бюджет района арендной платы за землю рассчитывается исходя из динамики поступления, с учетом:</w:t>
            </w:r>
          </w:p>
          <w:p w14:paraId="66C02F03" w14:textId="77777777" w:rsidR="0048767D" w:rsidRDefault="0048767D" w:rsidP="008A026C">
            <w:r>
              <w:t xml:space="preserve">- </w:t>
            </w:r>
            <w:r w:rsidRPr="009F66F4">
              <w:t>текущих и планируемы</w:t>
            </w:r>
            <w:r>
              <w:t>х к заключению договоров аренды;</w:t>
            </w:r>
          </w:p>
          <w:p w14:paraId="75D86B8A" w14:textId="77777777" w:rsidR="0048767D" w:rsidRDefault="0048767D" w:rsidP="008A026C">
            <w:r>
              <w:t xml:space="preserve">- </w:t>
            </w:r>
            <w:r w:rsidRPr="009F66F4">
              <w:t>установленной кадастров</w:t>
            </w:r>
            <w:r>
              <w:t>ой стоимости земельных участков;</w:t>
            </w:r>
          </w:p>
          <w:p w14:paraId="0AA28B17" w14:textId="77777777" w:rsidR="0048767D" w:rsidRDefault="0048767D" w:rsidP="008A026C">
            <w:r>
              <w:t xml:space="preserve">- </w:t>
            </w:r>
            <w:r w:rsidRPr="009F66F4">
              <w:t xml:space="preserve">повышения эффективности управления и распоряжения земельными участками на очередной финансовый год и плановый </w:t>
            </w:r>
            <w:r>
              <w:t>период;</w:t>
            </w:r>
          </w:p>
          <w:p w14:paraId="18BEB1DF" w14:textId="77777777" w:rsidR="0048767D" w:rsidRDefault="0048767D" w:rsidP="008A026C">
            <w:r>
              <w:t xml:space="preserve">- </w:t>
            </w:r>
            <w:r w:rsidRPr="009F66F4">
              <w:t>проведения мероприятий, направл</w:t>
            </w:r>
            <w:r>
              <w:t>енных на увеличение поступлений;</w:t>
            </w:r>
          </w:p>
          <w:p w14:paraId="66BA7A8C" w14:textId="77777777" w:rsidR="0048767D" w:rsidRPr="009F66F4" w:rsidRDefault="0048767D" w:rsidP="008A026C">
            <w:r>
              <w:t xml:space="preserve">- </w:t>
            </w:r>
            <w:r w:rsidRPr="009F66F4">
              <w:t xml:space="preserve">суммы доходов, выпадающих в результате предоставления плательщикам льгот и иных преференций, расторжении договоров, с приложением расчетов </w:t>
            </w:r>
            <w:r w:rsidRPr="009F66F4">
              <w:br/>
              <w:t xml:space="preserve">и </w:t>
            </w:r>
            <w:r>
              <w:t>экономических обоснований к ним</w:t>
            </w:r>
          </w:p>
          <w:p w14:paraId="1AFC3217" w14:textId="77777777" w:rsidR="0048767D" w:rsidRPr="009F66F4" w:rsidRDefault="0048767D" w:rsidP="008A026C"/>
        </w:tc>
        <w:tc>
          <w:tcPr>
            <w:tcW w:w="1855" w:type="dxa"/>
            <w:vAlign w:val="center"/>
          </w:tcPr>
          <w:p w14:paraId="581A5F0A" w14:textId="77777777" w:rsidR="0048767D" w:rsidRPr="009F66F4" w:rsidRDefault="0048767D" w:rsidP="008A026C">
            <w:proofErr w:type="spellStart"/>
            <w:r w:rsidRPr="009F66F4">
              <w:t>АПмун</w:t>
            </w:r>
            <w:proofErr w:type="spellEnd"/>
            <w:r w:rsidRPr="009F66F4">
              <w:t xml:space="preserve"> – годовой размер арендной платы, за земельные участки, находящиеся</w:t>
            </w:r>
          </w:p>
          <w:p w14:paraId="06BCF5CD" w14:textId="77777777" w:rsidR="0048767D" w:rsidRPr="009F66F4" w:rsidRDefault="0048767D" w:rsidP="008A026C">
            <w:r w:rsidRPr="009F66F4">
              <w:t>в собственности муниципального образования, согласно заключенным договорам</w:t>
            </w:r>
          </w:p>
          <w:p w14:paraId="1A2E73EB" w14:textId="77777777" w:rsidR="0048767D" w:rsidRPr="009F66F4" w:rsidRDefault="0048767D" w:rsidP="008A026C">
            <w:r w:rsidRPr="009F66F4">
              <w:t>по состоянию на 01 число месяца составления прогноза поступлений доходов</w:t>
            </w:r>
          </w:p>
          <w:p w14:paraId="0321CBED" w14:textId="77777777" w:rsidR="0048767D" w:rsidRPr="009F66F4" w:rsidRDefault="0048767D" w:rsidP="008A026C">
            <w:r w:rsidRPr="009F66F4">
              <w:t>в бюджет района;</w:t>
            </w:r>
          </w:p>
          <w:p w14:paraId="4298F680" w14:textId="77777777" w:rsidR="0048767D" w:rsidRPr="009F66F4" w:rsidRDefault="0048767D" w:rsidP="008A026C">
            <w:proofErr w:type="spellStart"/>
            <w:r w:rsidRPr="009F66F4">
              <w:t>АПс</w:t>
            </w:r>
            <w:proofErr w:type="spellEnd"/>
            <w:r w:rsidRPr="009F66F4">
              <w:t xml:space="preserve"> – годовой размер арендной платы за земельные участки, находящиеся</w:t>
            </w:r>
          </w:p>
          <w:p w14:paraId="01355736" w14:textId="77777777" w:rsidR="0048767D" w:rsidRPr="009F66F4" w:rsidRDefault="0048767D" w:rsidP="008A026C">
            <w:r w:rsidRPr="009F66F4">
              <w:t>в собственности муниципального образования, в бюджет района, рассчитанный</w:t>
            </w:r>
          </w:p>
          <w:p w14:paraId="765F5A67" w14:textId="77777777" w:rsidR="0048767D" w:rsidRPr="009F66F4" w:rsidRDefault="0048767D" w:rsidP="008A026C">
            <w:r w:rsidRPr="009F66F4">
              <w:t>в соответствии с решением Думы Нефтеюганского района от 23.05.2014 № 481</w:t>
            </w:r>
          </w:p>
          <w:p w14:paraId="431C0C91" w14:textId="77777777" w:rsidR="0048767D" w:rsidRPr="009F66F4" w:rsidRDefault="0048767D" w:rsidP="008A026C">
            <w:r w:rsidRPr="009F66F4">
              <w:t>«Об арендной плате за земельные участки, находящиеся в собственности муниципального образования Нефтеюганский район, предоставленные в аренду без торгов», Федеральным законом от 29.07.1998 № 135</w:t>
            </w:r>
            <w:r>
              <w:t>-</w:t>
            </w:r>
            <w:r w:rsidRPr="009F66F4">
              <w:t>ФЗ «Об оценочной деятельности в Российской Федерации», на очередной финансовый год по действующим в текущем году договорам аренды;</w:t>
            </w:r>
          </w:p>
          <w:p w14:paraId="261AF251" w14:textId="77777777" w:rsidR="0048767D" w:rsidRPr="009F66F4" w:rsidRDefault="0048767D" w:rsidP="008A026C">
            <w:proofErr w:type="spellStart"/>
            <w:r w:rsidRPr="009F66F4">
              <w:t>Нсмо</w:t>
            </w:r>
            <w:proofErr w:type="spellEnd"/>
            <w:r w:rsidRPr="009F66F4">
              <w:t xml:space="preserve"> – прогнозируемые поступления в бюджет района от арендной платы</w:t>
            </w:r>
          </w:p>
          <w:p w14:paraId="72CEC685" w14:textId="77777777" w:rsidR="0048767D" w:rsidRPr="009F66F4" w:rsidRDefault="0048767D" w:rsidP="008A026C">
            <w:r w:rsidRPr="009F66F4">
              <w:t>за земельные участки, расположенные в границах муниципального образования, находящиеся в собственности муниципального образования, в виде неисполненных обязательств (задолженности) арендаторов земельных участков;</w:t>
            </w:r>
          </w:p>
          <w:p w14:paraId="01A2C5E5" w14:textId="77777777" w:rsidR="0048767D" w:rsidRPr="009F66F4" w:rsidRDefault="0048767D" w:rsidP="008A026C">
            <w:proofErr w:type="spellStart"/>
            <w:r w:rsidRPr="009F66F4">
              <w:t>АПснижс</w:t>
            </w:r>
            <w:proofErr w:type="spellEnd"/>
            <w:r w:rsidRPr="009F66F4">
              <w:t xml:space="preserve"> – сумма снижения арендной платы за земельные участки, расположенные в границах муниципального образования, находящиеся</w:t>
            </w:r>
          </w:p>
          <w:p w14:paraId="5C8E931E" w14:textId="77777777" w:rsidR="0048767D" w:rsidRPr="009F66F4" w:rsidRDefault="0048767D" w:rsidP="008A026C">
            <w:r w:rsidRPr="009F66F4">
              <w:t>в собственности муниципального образования, в бюджет муниципального образования за счет изменения порядка определения размера арендной платы</w:t>
            </w:r>
          </w:p>
          <w:p w14:paraId="64AED730" w14:textId="77777777" w:rsidR="0048767D" w:rsidRPr="009F66F4" w:rsidRDefault="0048767D" w:rsidP="008A026C">
            <w:r w:rsidRPr="009F66F4">
              <w:t>за земельные участки, в связи с прекращением (заключением) договоров аренды земельных участков, изменением вида целевого использования земельного участка, оспариванием кадастровой стоимости земельных участков, реализацией мероприятий по сокращению недоимки и др.;</w:t>
            </w:r>
          </w:p>
          <w:p w14:paraId="22824A52" w14:textId="77777777" w:rsidR="0048767D" w:rsidRPr="009F66F4" w:rsidRDefault="0048767D" w:rsidP="008A026C">
            <w:proofErr w:type="spellStart"/>
            <w:r w:rsidRPr="009F66F4">
              <w:t>АПнс</w:t>
            </w:r>
            <w:proofErr w:type="spellEnd"/>
            <w:r w:rsidRPr="009F66F4">
              <w:t xml:space="preserve"> – </w:t>
            </w:r>
            <w:r>
              <w:t>п</w:t>
            </w:r>
            <w:r w:rsidRPr="009F66F4">
              <w:t>рогнозируемые поступления в бюджет района от арендной платы</w:t>
            </w:r>
          </w:p>
          <w:p w14:paraId="7B69E541" w14:textId="77777777" w:rsidR="0048767D" w:rsidRPr="009F66F4" w:rsidRDefault="0048767D" w:rsidP="008A026C">
            <w:r w:rsidRPr="009F66F4">
              <w:t>за земельные участки, расположенные в границах муниципального образования, находящиеся в собственности муниципального образования, за счет заключения новых договоров аренды на очередной финансовый год;</w:t>
            </w:r>
          </w:p>
          <w:p w14:paraId="288CFB08" w14:textId="77777777" w:rsidR="0048767D" w:rsidRPr="009F66F4" w:rsidRDefault="0048767D" w:rsidP="008A026C">
            <w:proofErr w:type="spellStart"/>
            <w:r w:rsidRPr="009F66F4">
              <w:t>Нс</w:t>
            </w:r>
            <w:proofErr w:type="spellEnd"/>
            <w:r w:rsidRPr="009F66F4">
              <w:t xml:space="preserve"> – норматив отчисления доходов от арендной платы в бюджет района</w:t>
            </w:r>
          </w:p>
          <w:p w14:paraId="438724AB" w14:textId="77777777" w:rsidR="0048767D" w:rsidRDefault="0048767D" w:rsidP="008A026C">
            <w:r w:rsidRPr="009F66F4">
              <w:t>за земельные участки, находящиеся в собственности муниципального образования, раве</w:t>
            </w:r>
            <w:r>
              <w:t>н 1</w:t>
            </w:r>
          </w:p>
          <w:p w14:paraId="329687E4" w14:textId="77777777" w:rsidR="0048767D" w:rsidRPr="009F66F4" w:rsidRDefault="0048767D" w:rsidP="008A026C">
            <w:r w:rsidRPr="009F66F4">
              <w:t xml:space="preserve">Источник данных: годовая бюджетная отчетность по форме 0503127 </w:t>
            </w:r>
          </w:p>
        </w:tc>
      </w:tr>
      <w:tr w:rsidR="0048767D" w:rsidRPr="009F66F4" w14:paraId="0B86797D" w14:textId="77777777" w:rsidTr="0037502E">
        <w:trPr>
          <w:jc w:val="center"/>
        </w:trPr>
        <w:tc>
          <w:tcPr>
            <w:tcW w:w="368" w:type="dxa"/>
          </w:tcPr>
          <w:p w14:paraId="091B1FE2" w14:textId="77777777" w:rsidR="0048767D" w:rsidRPr="009F66F4" w:rsidRDefault="0048767D" w:rsidP="008A026C">
            <w:r>
              <w:t>5</w:t>
            </w:r>
          </w:p>
        </w:tc>
        <w:tc>
          <w:tcPr>
            <w:tcW w:w="451" w:type="dxa"/>
          </w:tcPr>
          <w:p w14:paraId="70A2D0FA" w14:textId="77777777" w:rsidR="0048767D" w:rsidRPr="009F66F4" w:rsidRDefault="0048767D" w:rsidP="008A026C">
            <w:pPr>
              <w:jc w:val="center"/>
            </w:pPr>
            <w:r>
              <w:t>040</w:t>
            </w:r>
          </w:p>
        </w:tc>
        <w:tc>
          <w:tcPr>
            <w:tcW w:w="1004" w:type="dxa"/>
          </w:tcPr>
          <w:p w14:paraId="313809A5" w14:textId="77777777" w:rsidR="0048767D" w:rsidRPr="009F66F4" w:rsidRDefault="0048767D" w:rsidP="008A026C">
            <w:pPr>
              <w:jc w:val="center"/>
            </w:pPr>
            <w:r w:rsidRPr="009F66F4">
              <w:t>Администрация Нефтеюганского района</w:t>
            </w:r>
          </w:p>
          <w:p w14:paraId="4DD6DE79" w14:textId="77777777" w:rsidR="0048767D" w:rsidRPr="009F66F4" w:rsidRDefault="0048767D" w:rsidP="008A026C">
            <w:pPr>
              <w:jc w:val="center"/>
            </w:pPr>
          </w:p>
        </w:tc>
        <w:tc>
          <w:tcPr>
            <w:tcW w:w="1197" w:type="dxa"/>
          </w:tcPr>
          <w:p w14:paraId="4721B880" w14:textId="77777777" w:rsidR="0048767D" w:rsidRPr="009F66F4" w:rsidRDefault="0048767D" w:rsidP="008A026C">
            <w:pPr>
              <w:jc w:val="center"/>
            </w:pPr>
            <w:r>
              <w:t>11105035050000120</w:t>
            </w:r>
          </w:p>
        </w:tc>
        <w:tc>
          <w:tcPr>
            <w:tcW w:w="1445" w:type="dxa"/>
          </w:tcPr>
          <w:p w14:paraId="73AFD998" w14:textId="77777777" w:rsidR="0048767D" w:rsidRPr="009F66F4" w:rsidRDefault="0048767D" w:rsidP="008A026C">
            <w:pPr>
              <w:adjustRightInd w:val="0"/>
            </w:pPr>
            <w:r w:rsidRPr="0026414B">
              <w:rPr>
                <w:sz w:val="18"/>
                <w:szCs w:val="18"/>
              </w:rPr>
              <w:t xml:space="preserve">Доходы </w:t>
            </w:r>
            <w:r>
              <w:rPr>
                <w:sz w:val="18"/>
                <w:szCs w:val="18"/>
              </w:rPr>
              <w:br/>
            </w:r>
            <w:r w:rsidRPr="0026414B">
              <w:rPr>
                <w:sz w:val="18"/>
                <w:szCs w:val="18"/>
              </w:rPr>
              <w:t>от сдачи</w:t>
            </w:r>
            <w:r>
              <w:rPr>
                <w:sz w:val="18"/>
                <w:szCs w:val="18"/>
              </w:rPr>
              <w:br/>
            </w:r>
            <w:r w:rsidRPr="0026414B">
              <w:rPr>
                <w:sz w:val="18"/>
                <w:szCs w:val="18"/>
              </w:rPr>
              <w:t xml:space="preserve"> в аренду имущества, находящегося в оперативном управлении органов управления муниципальных районов </w:t>
            </w:r>
            <w:r>
              <w:rPr>
                <w:sz w:val="18"/>
                <w:szCs w:val="18"/>
              </w:rPr>
              <w:br/>
            </w:r>
            <w:r w:rsidRPr="0026414B">
              <w:rPr>
                <w:sz w:val="18"/>
                <w:szCs w:val="18"/>
              </w:rPr>
              <w:t>и созданных ими учреждений (за исключением имущества муниципальных бюджетных и автономных учреждений)</w:t>
            </w:r>
          </w:p>
        </w:tc>
        <w:tc>
          <w:tcPr>
            <w:tcW w:w="707" w:type="dxa"/>
          </w:tcPr>
          <w:p w14:paraId="3C3B86EB" w14:textId="77777777" w:rsidR="0048767D" w:rsidRDefault="0048767D" w:rsidP="008A026C">
            <w:pPr>
              <w:jc w:val="center"/>
            </w:pPr>
            <w:r w:rsidRPr="0026414B">
              <w:rPr>
                <w:sz w:val="18"/>
                <w:szCs w:val="18"/>
              </w:rPr>
              <w:t>Прямой расчет</w:t>
            </w:r>
          </w:p>
        </w:tc>
        <w:tc>
          <w:tcPr>
            <w:tcW w:w="1487" w:type="dxa"/>
          </w:tcPr>
          <w:p w14:paraId="52B3B206" w14:textId="77777777" w:rsidR="0048767D" w:rsidRDefault="0048767D" w:rsidP="008A026C">
            <w:pPr>
              <w:jc w:val="center"/>
            </w:pPr>
            <w:r w:rsidRPr="0026414B">
              <w:rPr>
                <w:sz w:val="18"/>
                <w:szCs w:val="18"/>
              </w:rPr>
              <w:t xml:space="preserve">Аи = </w:t>
            </w:r>
            <w:r w:rsidRPr="0026414B">
              <w:rPr>
                <w:sz w:val="18"/>
                <w:szCs w:val="18"/>
                <w:lang w:val="en-US"/>
              </w:rPr>
              <w:t>Ni x M</w:t>
            </w:r>
          </w:p>
        </w:tc>
        <w:tc>
          <w:tcPr>
            <w:tcW w:w="1404" w:type="dxa"/>
          </w:tcPr>
          <w:p w14:paraId="52C1630D" w14:textId="77777777" w:rsidR="0048767D" w:rsidRDefault="0048767D" w:rsidP="008A026C">
            <w:pPr>
              <w:adjustRightInd w:val="0"/>
            </w:pPr>
            <w:r w:rsidRPr="008D7E42">
              <w:rPr>
                <w:sz w:val="18"/>
                <w:szCs w:val="18"/>
              </w:rPr>
              <w:t>Прогноз осуществляется исходя из фактически заключенных договоров от сдачи в аренду имущества на очередной финансовый год и плановый период, согласно формуле</w:t>
            </w:r>
          </w:p>
        </w:tc>
        <w:tc>
          <w:tcPr>
            <w:tcW w:w="1855" w:type="dxa"/>
          </w:tcPr>
          <w:p w14:paraId="6001BF84" w14:textId="77777777" w:rsidR="0048767D" w:rsidRPr="008D7E42" w:rsidRDefault="0048767D" w:rsidP="008A026C">
            <w:pPr>
              <w:rPr>
                <w:sz w:val="18"/>
                <w:szCs w:val="18"/>
              </w:rPr>
            </w:pPr>
            <w:r w:rsidRPr="008D7E42">
              <w:rPr>
                <w:sz w:val="18"/>
                <w:szCs w:val="18"/>
              </w:rPr>
              <w:t>Аи – прогноз поступления доходов от сдачи в аренду имущества;</w:t>
            </w:r>
          </w:p>
          <w:p w14:paraId="3E1D03F8" w14:textId="77777777" w:rsidR="0048767D" w:rsidRPr="008D7E42" w:rsidRDefault="0048767D" w:rsidP="008A026C">
            <w:pPr>
              <w:rPr>
                <w:sz w:val="18"/>
                <w:szCs w:val="18"/>
              </w:rPr>
            </w:pPr>
            <w:r w:rsidRPr="008D7E42">
              <w:rPr>
                <w:sz w:val="18"/>
                <w:szCs w:val="18"/>
                <w:lang w:val="en-US"/>
              </w:rPr>
              <w:t>Ni</w:t>
            </w:r>
            <w:r w:rsidRPr="008D7E42">
              <w:rPr>
                <w:sz w:val="18"/>
                <w:szCs w:val="18"/>
              </w:rPr>
              <w:t xml:space="preserve"> – размер арендной платы в месяц установленный договором по объекту муниципального имущества, переданного в аренду;</w:t>
            </w:r>
          </w:p>
          <w:p w14:paraId="7A2E12D6" w14:textId="77777777" w:rsidR="0048767D" w:rsidRPr="008D7E42" w:rsidRDefault="0048767D" w:rsidP="008A026C">
            <w:pPr>
              <w:rPr>
                <w:sz w:val="18"/>
                <w:szCs w:val="18"/>
              </w:rPr>
            </w:pPr>
            <w:r w:rsidRPr="008D7E42">
              <w:rPr>
                <w:sz w:val="18"/>
                <w:szCs w:val="18"/>
              </w:rPr>
              <w:t xml:space="preserve">М – количество месяцев на очередной финансовый год или на плановый период. </w:t>
            </w:r>
          </w:p>
          <w:p w14:paraId="5495A276" w14:textId="77777777" w:rsidR="0048767D" w:rsidRDefault="0048767D" w:rsidP="008A026C">
            <w:r w:rsidRPr="008D7E42">
              <w:rPr>
                <w:sz w:val="18"/>
                <w:szCs w:val="18"/>
              </w:rPr>
              <w:t>Источник данных: годовая бюджетная отчетность по форме 0503127</w:t>
            </w:r>
          </w:p>
        </w:tc>
      </w:tr>
      <w:tr w:rsidR="0048767D" w:rsidRPr="009F66F4" w14:paraId="01E9E5C5" w14:textId="77777777" w:rsidTr="0037502E">
        <w:trPr>
          <w:jc w:val="center"/>
        </w:trPr>
        <w:tc>
          <w:tcPr>
            <w:tcW w:w="368" w:type="dxa"/>
          </w:tcPr>
          <w:p w14:paraId="40EF641C" w14:textId="77777777" w:rsidR="0048767D" w:rsidRPr="009F66F4" w:rsidRDefault="0048767D" w:rsidP="008A026C">
            <w:r>
              <w:t>6</w:t>
            </w:r>
          </w:p>
        </w:tc>
        <w:tc>
          <w:tcPr>
            <w:tcW w:w="451" w:type="dxa"/>
          </w:tcPr>
          <w:p w14:paraId="3AE06CC0" w14:textId="77777777" w:rsidR="0048767D" w:rsidRPr="009F66F4" w:rsidRDefault="0048767D" w:rsidP="008A026C">
            <w:pPr>
              <w:jc w:val="center"/>
            </w:pPr>
            <w:r w:rsidRPr="009F66F4">
              <w:t xml:space="preserve">040 </w:t>
            </w:r>
          </w:p>
        </w:tc>
        <w:tc>
          <w:tcPr>
            <w:tcW w:w="1004" w:type="dxa"/>
          </w:tcPr>
          <w:p w14:paraId="4EB8CEC7" w14:textId="77777777" w:rsidR="0048767D" w:rsidRPr="009F66F4" w:rsidRDefault="0048767D" w:rsidP="008A026C">
            <w:pPr>
              <w:jc w:val="center"/>
            </w:pPr>
            <w:r w:rsidRPr="009F66F4">
              <w:t>Администрация Нефтеюганского района</w:t>
            </w:r>
          </w:p>
          <w:p w14:paraId="22E177A5" w14:textId="77777777" w:rsidR="0048767D" w:rsidRPr="009F66F4" w:rsidRDefault="0048767D" w:rsidP="008A026C">
            <w:pPr>
              <w:jc w:val="center"/>
            </w:pPr>
          </w:p>
          <w:p w14:paraId="3EB7B621" w14:textId="77777777" w:rsidR="0048767D" w:rsidRPr="009F66F4" w:rsidRDefault="0048767D" w:rsidP="008A026C">
            <w:pPr>
              <w:jc w:val="center"/>
            </w:pPr>
          </w:p>
        </w:tc>
        <w:tc>
          <w:tcPr>
            <w:tcW w:w="1197" w:type="dxa"/>
          </w:tcPr>
          <w:p w14:paraId="28D2EAE1" w14:textId="77777777" w:rsidR="0048767D" w:rsidRPr="009F66F4" w:rsidRDefault="0048767D" w:rsidP="008A026C">
            <w:pPr>
              <w:jc w:val="center"/>
            </w:pPr>
            <w:r w:rsidRPr="009F66F4">
              <w:t>11105313050000120</w:t>
            </w:r>
          </w:p>
        </w:tc>
        <w:tc>
          <w:tcPr>
            <w:tcW w:w="1445" w:type="dxa"/>
          </w:tcPr>
          <w:p w14:paraId="3E8979E1" w14:textId="77777777" w:rsidR="0048767D" w:rsidRPr="009F66F4" w:rsidRDefault="0048767D" w:rsidP="008A026C">
            <w:pPr>
              <w:adjustRightInd w:val="0"/>
            </w:pPr>
            <w:r w:rsidRPr="009F66F4">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w:t>
            </w:r>
          </w:p>
          <w:p w14:paraId="3B1572CC" w14:textId="77777777" w:rsidR="0048767D" w:rsidRPr="009F66F4" w:rsidRDefault="0048767D" w:rsidP="008A026C">
            <w:r w:rsidRPr="009F66F4">
              <w:t>на которые не разграничена и которые расположены в границах сельских поселений</w:t>
            </w:r>
          </w:p>
          <w:p w14:paraId="40E1CF94" w14:textId="77777777" w:rsidR="0048767D" w:rsidRPr="009F66F4" w:rsidRDefault="0048767D" w:rsidP="008A026C">
            <w:r w:rsidRPr="009F66F4">
              <w:t>и межселенных территорий муниципальных районов</w:t>
            </w:r>
          </w:p>
        </w:tc>
        <w:tc>
          <w:tcPr>
            <w:tcW w:w="707" w:type="dxa"/>
          </w:tcPr>
          <w:p w14:paraId="31E547F1" w14:textId="77777777" w:rsidR="0048767D" w:rsidRPr="009F66F4" w:rsidRDefault="0048767D" w:rsidP="008A026C">
            <w:pPr>
              <w:jc w:val="center"/>
            </w:pPr>
            <w:r>
              <w:t>Прямой расчет</w:t>
            </w:r>
          </w:p>
        </w:tc>
        <w:tc>
          <w:tcPr>
            <w:tcW w:w="1487" w:type="dxa"/>
          </w:tcPr>
          <w:p w14:paraId="4405C6F6" w14:textId="77777777" w:rsidR="0048767D" w:rsidRPr="009F66F4" w:rsidRDefault="0048767D" w:rsidP="008A026C">
            <w:pPr>
              <w:jc w:val="center"/>
            </w:pPr>
            <w:r>
              <w:t>С</w:t>
            </w:r>
            <w:r>
              <w:rPr>
                <w:lang w:val="en-US"/>
              </w:rPr>
              <w:t xml:space="preserve"> =</w:t>
            </w:r>
            <w:r w:rsidRPr="009F66F4">
              <w:t xml:space="preserve"> </w:t>
            </w:r>
            <w:r>
              <w:rPr>
                <w:lang w:val="en-US"/>
              </w:rPr>
              <w:t xml:space="preserve">SUM (Ci) </w:t>
            </w:r>
            <w:r>
              <w:t>+/-</w:t>
            </w:r>
            <w:proofErr w:type="spellStart"/>
            <w:r>
              <w:t>Дд</w:t>
            </w:r>
            <w:proofErr w:type="spellEnd"/>
          </w:p>
        </w:tc>
        <w:tc>
          <w:tcPr>
            <w:tcW w:w="1404" w:type="dxa"/>
          </w:tcPr>
          <w:p w14:paraId="2CAEA01D" w14:textId="77777777" w:rsidR="0048767D" w:rsidRDefault="0048767D" w:rsidP="008A026C">
            <w:pPr>
              <w:adjustRightInd w:val="0"/>
            </w:pPr>
            <w:r>
              <w:t>Р</w:t>
            </w:r>
            <w:r w:rsidRPr="00760907">
              <w:t>асчет </w:t>
            </w:r>
            <w:r>
              <w:t xml:space="preserve">прогноза поступления доходов </w:t>
            </w:r>
            <w:r w:rsidRPr="00760907">
              <w:t xml:space="preserve">осуществляется на основании </w:t>
            </w:r>
            <w:r>
              <w:t xml:space="preserve">заключенных соглашений об установлении сервитута исходя из оценки доходной базы. </w:t>
            </w:r>
          </w:p>
          <w:p w14:paraId="42413CB8" w14:textId="77777777" w:rsidR="0048767D" w:rsidRPr="009F66F4" w:rsidRDefault="0048767D" w:rsidP="008A026C">
            <w:pPr>
              <w:adjustRightInd w:val="0"/>
            </w:pPr>
            <w:r>
              <w:t>При формировании прогнозного объема в дополнительных или выпадающих доходах местного бюджета по соглашениям об установлении сервитута учитываются внесения изменений в законодательство Российской Федерации, Ханты-Мансийского автономного округа – Югры, муниципальные правовые акты Нефтеюганского района, погашения задолженности прошлых лет и иные факторы, оказывающие влияние на изменение суммы по соглашению</w:t>
            </w:r>
          </w:p>
        </w:tc>
        <w:tc>
          <w:tcPr>
            <w:tcW w:w="1855" w:type="dxa"/>
          </w:tcPr>
          <w:p w14:paraId="5BC343EC" w14:textId="77777777" w:rsidR="0048767D" w:rsidRPr="009F66F4" w:rsidRDefault="0048767D" w:rsidP="008A026C">
            <w:r>
              <w:t>С</w:t>
            </w:r>
            <w:r w:rsidRPr="009F66F4">
              <w:t xml:space="preserve"> – прогноз</w:t>
            </w:r>
            <w:r>
              <w:t>ируемый в расчетном году объем доходов бюджета района по соглашениям об установлении сервитута за земельные участки</w:t>
            </w:r>
            <w:r w:rsidRPr="009F66F4">
              <w:t>;</w:t>
            </w:r>
          </w:p>
          <w:p w14:paraId="6D118FD8" w14:textId="77777777" w:rsidR="0048767D" w:rsidRPr="009F66F4" w:rsidRDefault="0048767D" w:rsidP="008A026C">
            <w:r>
              <w:rPr>
                <w:lang w:val="en-US"/>
              </w:rPr>
              <w:t>Ci</w:t>
            </w:r>
            <w:r w:rsidRPr="009F66F4">
              <w:t xml:space="preserve"> – </w:t>
            </w:r>
            <w:r>
              <w:t>годовой размер платы по каждому действующему</w:t>
            </w:r>
            <w:r w:rsidRPr="009F66F4">
              <w:t xml:space="preserve"> </w:t>
            </w:r>
            <w:r>
              <w:t>соглашению об установлении сервитута за земельные участки в расчетном году</w:t>
            </w:r>
            <w:r w:rsidRPr="009F66F4">
              <w:t>;</w:t>
            </w:r>
          </w:p>
          <w:p w14:paraId="55C84CE0" w14:textId="77777777" w:rsidR="0048767D" w:rsidRPr="0022373C" w:rsidRDefault="0048767D" w:rsidP="008A026C">
            <w:r>
              <w:rPr>
                <w:lang w:val="en-US"/>
              </w:rPr>
              <w:t>SUM</w:t>
            </w:r>
            <w:r w:rsidRPr="0022373C">
              <w:t xml:space="preserve"> (</w:t>
            </w:r>
            <w:r>
              <w:rPr>
                <w:lang w:val="en-US"/>
              </w:rPr>
              <w:t>Ci</w:t>
            </w:r>
            <w:r w:rsidRPr="0022373C">
              <w:t xml:space="preserve">) – </w:t>
            </w:r>
            <w:r>
              <w:t>сумма денежных средств, прогнозируемых к поступлению в бюджет</w:t>
            </w:r>
          </w:p>
          <w:p w14:paraId="003A0D83" w14:textId="77777777" w:rsidR="0048767D" w:rsidRDefault="0048767D" w:rsidP="008A026C">
            <w:r>
              <w:t>района по соглашениям об установлении сервитута за земельные участки;</w:t>
            </w:r>
          </w:p>
          <w:p w14:paraId="4E250FCA" w14:textId="77777777" w:rsidR="0048767D" w:rsidRDefault="0048767D" w:rsidP="008A026C">
            <w:proofErr w:type="spellStart"/>
            <w:r>
              <w:t>Дд</w:t>
            </w:r>
            <w:proofErr w:type="spellEnd"/>
            <w:r>
              <w:t xml:space="preserve"> – дополнительные или выпадающие доходы в прогнозируемом году платы по соглашениям об установлении сервитута</w:t>
            </w:r>
          </w:p>
          <w:p w14:paraId="7EDB90DF" w14:textId="77777777" w:rsidR="0048767D" w:rsidRDefault="0048767D" w:rsidP="008A026C">
            <w:r w:rsidRPr="009F66F4">
              <w:t>И</w:t>
            </w:r>
            <w:r>
              <w:t xml:space="preserve">сточник </w:t>
            </w:r>
            <w:r w:rsidRPr="009F66F4">
              <w:t xml:space="preserve">данных: </w:t>
            </w:r>
          </w:p>
          <w:p w14:paraId="4851B718" w14:textId="77777777" w:rsidR="0048767D" w:rsidRPr="009F66F4" w:rsidRDefault="0048767D" w:rsidP="008A026C">
            <w:r w:rsidRPr="009F66F4">
              <w:t xml:space="preserve">годовая бюджетная отчетность по форме 0503127 </w:t>
            </w:r>
          </w:p>
        </w:tc>
      </w:tr>
      <w:tr w:rsidR="0048767D" w:rsidRPr="009F66F4" w14:paraId="5D212A58" w14:textId="77777777" w:rsidTr="0037502E">
        <w:trPr>
          <w:jc w:val="center"/>
        </w:trPr>
        <w:tc>
          <w:tcPr>
            <w:tcW w:w="368" w:type="dxa"/>
          </w:tcPr>
          <w:p w14:paraId="05206613" w14:textId="77777777" w:rsidR="0048767D" w:rsidRPr="009F66F4" w:rsidRDefault="0048767D" w:rsidP="008A026C">
            <w:r>
              <w:t>7</w:t>
            </w:r>
          </w:p>
        </w:tc>
        <w:tc>
          <w:tcPr>
            <w:tcW w:w="451" w:type="dxa"/>
          </w:tcPr>
          <w:p w14:paraId="46F8A086" w14:textId="77777777" w:rsidR="0048767D" w:rsidRPr="009F66F4" w:rsidRDefault="0048767D" w:rsidP="008A026C">
            <w:pPr>
              <w:jc w:val="center"/>
            </w:pPr>
            <w:r w:rsidRPr="009F66F4">
              <w:t xml:space="preserve">040 </w:t>
            </w:r>
          </w:p>
        </w:tc>
        <w:tc>
          <w:tcPr>
            <w:tcW w:w="1004" w:type="dxa"/>
          </w:tcPr>
          <w:p w14:paraId="4B33194C" w14:textId="77777777" w:rsidR="0048767D" w:rsidRPr="009F66F4" w:rsidRDefault="0048767D" w:rsidP="008A026C">
            <w:pPr>
              <w:jc w:val="center"/>
            </w:pPr>
            <w:r w:rsidRPr="009F66F4">
              <w:t>Администрация Нефтеюганского района</w:t>
            </w:r>
          </w:p>
          <w:p w14:paraId="025E675C" w14:textId="77777777" w:rsidR="0048767D" w:rsidRPr="009F66F4" w:rsidRDefault="0048767D" w:rsidP="008A026C">
            <w:pPr>
              <w:jc w:val="center"/>
            </w:pPr>
          </w:p>
          <w:p w14:paraId="7AAFD35D" w14:textId="77777777" w:rsidR="0048767D" w:rsidRPr="009F66F4" w:rsidRDefault="0048767D" w:rsidP="008A026C">
            <w:pPr>
              <w:jc w:val="center"/>
            </w:pPr>
          </w:p>
        </w:tc>
        <w:tc>
          <w:tcPr>
            <w:tcW w:w="1197" w:type="dxa"/>
          </w:tcPr>
          <w:p w14:paraId="464C97AA" w14:textId="77777777" w:rsidR="0048767D" w:rsidRPr="009F66F4" w:rsidRDefault="0048767D" w:rsidP="008A026C">
            <w:pPr>
              <w:jc w:val="center"/>
            </w:pPr>
            <w:r w:rsidRPr="009F66F4">
              <w:t>11105325050000120</w:t>
            </w:r>
          </w:p>
        </w:tc>
        <w:tc>
          <w:tcPr>
            <w:tcW w:w="1445" w:type="dxa"/>
          </w:tcPr>
          <w:p w14:paraId="03632F80" w14:textId="77777777" w:rsidR="0048767D" w:rsidRPr="009F66F4" w:rsidRDefault="0048767D" w:rsidP="008A026C">
            <w:pPr>
              <w:adjustRightInd w:val="0"/>
              <w:jc w:val="both"/>
            </w:pPr>
            <w:r w:rsidRPr="009F66F4">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c>
          <w:tcPr>
            <w:tcW w:w="707" w:type="dxa"/>
          </w:tcPr>
          <w:p w14:paraId="0F21F3B5" w14:textId="77777777" w:rsidR="0048767D" w:rsidRPr="009F66F4" w:rsidRDefault="0048767D" w:rsidP="008A026C">
            <w:pPr>
              <w:jc w:val="center"/>
            </w:pPr>
            <w:r>
              <w:t>Прямой расчет</w:t>
            </w:r>
          </w:p>
        </w:tc>
        <w:tc>
          <w:tcPr>
            <w:tcW w:w="1487" w:type="dxa"/>
          </w:tcPr>
          <w:p w14:paraId="248F0EB1" w14:textId="77777777" w:rsidR="0048767D" w:rsidRPr="009F66F4" w:rsidRDefault="0048767D" w:rsidP="008A026C">
            <w:pPr>
              <w:jc w:val="center"/>
            </w:pPr>
            <w:r>
              <w:t>С</w:t>
            </w:r>
            <w:r>
              <w:rPr>
                <w:lang w:val="en-US"/>
              </w:rPr>
              <w:t xml:space="preserve"> =</w:t>
            </w:r>
            <w:r w:rsidRPr="009F66F4">
              <w:t xml:space="preserve"> </w:t>
            </w:r>
            <w:r>
              <w:rPr>
                <w:lang w:val="en-US"/>
              </w:rPr>
              <w:t xml:space="preserve">SUM (Ci) </w:t>
            </w:r>
            <w:r>
              <w:t>+/-</w:t>
            </w:r>
            <w:proofErr w:type="spellStart"/>
            <w:r>
              <w:t>Дд</w:t>
            </w:r>
            <w:proofErr w:type="spellEnd"/>
          </w:p>
        </w:tc>
        <w:tc>
          <w:tcPr>
            <w:tcW w:w="1404" w:type="dxa"/>
          </w:tcPr>
          <w:p w14:paraId="1F336F06" w14:textId="77777777" w:rsidR="0048767D" w:rsidRDefault="0048767D" w:rsidP="008A026C">
            <w:pPr>
              <w:adjustRightInd w:val="0"/>
            </w:pPr>
            <w:r>
              <w:t>Р</w:t>
            </w:r>
            <w:r w:rsidRPr="00760907">
              <w:t>асчет </w:t>
            </w:r>
            <w:r>
              <w:t xml:space="preserve">прогноза поступления доходов </w:t>
            </w:r>
            <w:r w:rsidRPr="00760907">
              <w:t xml:space="preserve">осуществляется на основании </w:t>
            </w:r>
            <w:r>
              <w:t xml:space="preserve">заключенных соглашений об установлении сервитута исходя из оценки доходной базы. </w:t>
            </w:r>
          </w:p>
          <w:p w14:paraId="1337010A" w14:textId="77777777" w:rsidR="0048767D" w:rsidRPr="009F66F4" w:rsidRDefault="0048767D" w:rsidP="008A026C">
            <w:pPr>
              <w:adjustRightInd w:val="0"/>
            </w:pPr>
            <w:r>
              <w:t>При формировании прогнозного объема в дополнительных или выпадающих доходах местного бюджета по соглашениям об установлении сервитута учитываются внесения изменений в законодательство Российской Федерации, Ханты-Мансийского автономного округа – Югры, муниципальные правовые акты Нефтеюганского района, погашения задолженности прошлых лет и иные факторы, оказывающие влияние на изменение суммы по соглашению</w:t>
            </w:r>
          </w:p>
        </w:tc>
        <w:tc>
          <w:tcPr>
            <w:tcW w:w="1855" w:type="dxa"/>
          </w:tcPr>
          <w:p w14:paraId="402F9787" w14:textId="77777777" w:rsidR="0048767D" w:rsidRPr="009F66F4" w:rsidRDefault="0048767D" w:rsidP="008A026C">
            <w:r>
              <w:t>С</w:t>
            </w:r>
            <w:r w:rsidRPr="009F66F4">
              <w:t xml:space="preserve"> – прогноз</w:t>
            </w:r>
            <w:r>
              <w:t>ируемый в расчетном году объем доходов бюджета района по соглашениям об установлении сервитута за земельные участки</w:t>
            </w:r>
            <w:r w:rsidRPr="009F66F4">
              <w:t>;</w:t>
            </w:r>
          </w:p>
          <w:p w14:paraId="7CD4E709" w14:textId="77777777" w:rsidR="0048767D" w:rsidRPr="009F66F4" w:rsidRDefault="0048767D" w:rsidP="008A026C">
            <w:r>
              <w:rPr>
                <w:lang w:val="en-US"/>
              </w:rPr>
              <w:t>Ci</w:t>
            </w:r>
            <w:r w:rsidRPr="009F66F4">
              <w:t xml:space="preserve"> – </w:t>
            </w:r>
            <w:r>
              <w:t>годовой размер платы по каждому действующему</w:t>
            </w:r>
            <w:r w:rsidRPr="009F66F4">
              <w:t xml:space="preserve"> </w:t>
            </w:r>
            <w:r>
              <w:t>соглашению об установлении сервитута за земельные участки в расчетном году</w:t>
            </w:r>
            <w:r w:rsidRPr="009F66F4">
              <w:t>;</w:t>
            </w:r>
          </w:p>
          <w:p w14:paraId="0EB0520A" w14:textId="77777777" w:rsidR="0048767D" w:rsidRPr="0022373C" w:rsidRDefault="0048767D" w:rsidP="008A026C">
            <w:r>
              <w:rPr>
                <w:lang w:val="en-US"/>
              </w:rPr>
              <w:t>SUM</w:t>
            </w:r>
            <w:r w:rsidRPr="0022373C">
              <w:t xml:space="preserve"> (</w:t>
            </w:r>
            <w:r>
              <w:rPr>
                <w:lang w:val="en-US"/>
              </w:rPr>
              <w:t>Ci</w:t>
            </w:r>
            <w:r w:rsidRPr="0022373C">
              <w:t xml:space="preserve">) – </w:t>
            </w:r>
            <w:r>
              <w:t>сумма денежных средств, прогнозируемых к поступлению в бюджет</w:t>
            </w:r>
          </w:p>
          <w:p w14:paraId="1D47F039" w14:textId="77777777" w:rsidR="0048767D" w:rsidRDefault="0048767D" w:rsidP="008A026C">
            <w:r>
              <w:t>района по соглашениям об установлении сервитута за земельные участки;</w:t>
            </w:r>
          </w:p>
          <w:p w14:paraId="6BD78316" w14:textId="77777777" w:rsidR="0048767D" w:rsidRDefault="0048767D" w:rsidP="008A026C">
            <w:proofErr w:type="spellStart"/>
            <w:r>
              <w:t>Дд</w:t>
            </w:r>
            <w:proofErr w:type="spellEnd"/>
            <w:r>
              <w:t xml:space="preserve"> – дополнительные или выпадающие доходы в прогнозируемом году платы по соглашениям об установлении сервитута</w:t>
            </w:r>
          </w:p>
          <w:p w14:paraId="45CCCEAA" w14:textId="77777777" w:rsidR="0048767D" w:rsidRPr="009F66F4" w:rsidRDefault="0048767D" w:rsidP="008A026C">
            <w:r w:rsidRPr="009F66F4">
              <w:t xml:space="preserve">Источник данных: годовая бюджетная отчетность по форме 0503127 </w:t>
            </w:r>
          </w:p>
        </w:tc>
      </w:tr>
      <w:tr w:rsidR="0048767D" w:rsidRPr="009F66F4" w14:paraId="71ABC5CD" w14:textId="77777777" w:rsidTr="0037502E">
        <w:trPr>
          <w:jc w:val="center"/>
        </w:trPr>
        <w:tc>
          <w:tcPr>
            <w:tcW w:w="368" w:type="dxa"/>
          </w:tcPr>
          <w:p w14:paraId="5C6262F6" w14:textId="77777777" w:rsidR="0048767D" w:rsidRPr="009F66F4" w:rsidRDefault="0048767D" w:rsidP="008A026C">
            <w:r>
              <w:t>8</w:t>
            </w:r>
          </w:p>
        </w:tc>
        <w:tc>
          <w:tcPr>
            <w:tcW w:w="451" w:type="dxa"/>
          </w:tcPr>
          <w:p w14:paraId="457B4DE9" w14:textId="77777777" w:rsidR="0048767D" w:rsidRPr="009F66F4" w:rsidRDefault="0048767D" w:rsidP="008A026C">
            <w:pPr>
              <w:jc w:val="center"/>
            </w:pPr>
            <w:r>
              <w:t>040</w:t>
            </w:r>
          </w:p>
        </w:tc>
        <w:tc>
          <w:tcPr>
            <w:tcW w:w="1004" w:type="dxa"/>
          </w:tcPr>
          <w:p w14:paraId="2668B59E" w14:textId="77777777" w:rsidR="0048767D" w:rsidRPr="009F66F4" w:rsidRDefault="0048767D" w:rsidP="008A026C">
            <w:pPr>
              <w:jc w:val="center"/>
            </w:pPr>
            <w:r w:rsidRPr="009F66F4">
              <w:t>Администрация Нефтеюганского района</w:t>
            </w:r>
          </w:p>
          <w:p w14:paraId="1A0C3D4D" w14:textId="77777777" w:rsidR="0048767D" w:rsidRPr="009F66F4" w:rsidRDefault="0048767D" w:rsidP="008A026C">
            <w:pPr>
              <w:jc w:val="center"/>
            </w:pPr>
          </w:p>
          <w:p w14:paraId="629870B6" w14:textId="77777777" w:rsidR="0048767D" w:rsidRPr="009F66F4" w:rsidRDefault="0048767D" w:rsidP="008A026C">
            <w:pPr>
              <w:jc w:val="center"/>
            </w:pPr>
          </w:p>
        </w:tc>
        <w:tc>
          <w:tcPr>
            <w:tcW w:w="1197" w:type="dxa"/>
          </w:tcPr>
          <w:p w14:paraId="0D28E9BC" w14:textId="77777777" w:rsidR="0048767D" w:rsidRPr="009F66F4" w:rsidRDefault="0048767D" w:rsidP="008A026C">
            <w:pPr>
              <w:jc w:val="center"/>
            </w:pPr>
            <w:r>
              <w:t>11109080050000120</w:t>
            </w:r>
          </w:p>
        </w:tc>
        <w:tc>
          <w:tcPr>
            <w:tcW w:w="1445" w:type="dxa"/>
          </w:tcPr>
          <w:p w14:paraId="759B8F2F" w14:textId="77777777" w:rsidR="0048767D" w:rsidRDefault="0048767D" w:rsidP="008A026C">
            <w:pPr>
              <w:adjustRightInd w:val="0"/>
              <w:jc w:val="both"/>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p w14:paraId="6BD0FF9F" w14:textId="77777777" w:rsidR="0048767D" w:rsidRPr="009F66F4" w:rsidRDefault="0048767D" w:rsidP="008A026C">
            <w:pPr>
              <w:adjustRightInd w:val="0"/>
            </w:pPr>
          </w:p>
        </w:tc>
        <w:tc>
          <w:tcPr>
            <w:tcW w:w="707" w:type="dxa"/>
          </w:tcPr>
          <w:p w14:paraId="4BEB7936" w14:textId="77777777" w:rsidR="0048767D" w:rsidRPr="009F66F4" w:rsidRDefault="0048767D" w:rsidP="008A026C">
            <w:pPr>
              <w:jc w:val="center"/>
            </w:pPr>
            <w:r>
              <w:t>Прямой расчет</w:t>
            </w:r>
          </w:p>
        </w:tc>
        <w:tc>
          <w:tcPr>
            <w:tcW w:w="1487" w:type="dxa"/>
          </w:tcPr>
          <w:p w14:paraId="2395EF99" w14:textId="77777777" w:rsidR="0048767D" w:rsidRPr="00CB4FC1" w:rsidRDefault="0048767D" w:rsidP="008A026C">
            <w:pPr>
              <w:jc w:val="center"/>
              <w:rPr>
                <w:rFonts w:ascii="Symbol" w:hAnsi="Symbol"/>
              </w:rPr>
            </w:pPr>
            <w:r>
              <w:t>С</w:t>
            </w:r>
            <w:r>
              <w:rPr>
                <w:lang w:val="en-US"/>
              </w:rPr>
              <w:t xml:space="preserve"> =</w:t>
            </w:r>
            <w:r w:rsidRPr="009F66F4">
              <w:t xml:space="preserve"> </w:t>
            </w:r>
            <w:r>
              <w:rPr>
                <w:lang w:val="en-US"/>
              </w:rPr>
              <w:t>SUM (</w:t>
            </w:r>
            <w:r>
              <w:t>Р</w:t>
            </w:r>
            <w:proofErr w:type="spellStart"/>
            <w:r>
              <w:rPr>
                <w:lang w:val="en-US"/>
              </w:rPr>
              <w:t>i</w:t>
            </w:r>
            <w:proofErr w:type="spellEnd"/>
            <w:r>
              <w:rPr>
                <w:lang w:val="en-US"/>
              </w:rPr>
              <w:t xml:space="preserve">) </w:t>
            </w:r>
            <w:r>
              <w:t>+/-</w:t>
            </w:r>
            <w:proofErr w:type="spellStart"/>
            <w:r>
              <w:t>Дд</w:t>
            </w:r>
            <w:proofErr w:type="spellEnd"/>
          </w:p>
        </w:tc>
        <w:tc>
          <w:tcPr>
            <w:tcW w:w="1404" w:type="dxa"/>
          </w:tcPr>
          <w:p w14:paraId="4A159866" w14:textId="77777777" w:rsidR="0048767D" w:rsidRDefault="0048767D" w:rsidP="008A026C">
            <w:pPr>
              <w:adjustRightInd w:val="0"/>
            </w:pPr>
            <w:r>
              <w:t>Р</w:t>
            </w:r>
            <w:r w:rsidRPr="00760907">
              <w:t>асчет </w:t>
            </w:r>
            <w:r>
              <w:t xml:space="preserve">прогноза поступления доходов основывается на данных о размере платы по заключенным и планируемым к заключению договорам на установку и эксплуатацию рекламных конструкций, установленной в соответствии с муниципальными </w:t>
            </w:r>
            <w:r w:rsidRPr="00417CE8">
              <w:t>п</w:t>
            </w:r>
            <w:r>
              <w:t>равовыми</w:t>
            </w:r>
            <w:r w:rsidRPr="00417CE8">
              <w:t xml:space="preserve"> </w:t>
            </w:r>
            <w:r w:rsidRPr="00E47F30">
              <w:t>актами Нефтеюганского района, о планируемом в расчетном году</w:t>
            </w:r>
            <w:r>
              <w:t xml:space="preserve"> снижении (увеличении) суммы поступлений в связи с уменьшением (увеличением) количества договоров и осуществляется исходя из оценки доходной базы. Прогноз может быть дан с учетом уровня собираемости доходов, основываясь на динамике показателя собираемости в предшествующие периоды. </w:t>
            </w:r>
          </w:p>
          <w:p w14:paraId="39845666" w14:textId="77777777" w:rsidR="0048767D" w:rsidRPr="009F66F4" w:rsidRDefault="0048767D" w:rsidP="008A026C">
            <w:r w:rsidRPr="00CE2041">
              <w:t xml:space="preserve">База для расчета доходов от использования имущества по соглашению определяется </w:t>
            </w:r>
            <w:r w:rsidRPr="00CE2041">
              <w:br/>
              <w:t xml:space="preserve">в соответствии </w:t>
            </w:r>
            <w:r>
              <w:t xml:space="preserve">с </w:t>
            </w:r>
            <w:r w:rsidRPr="00474A80">
              <w:rPr>
                <w:color w:val="000000"/>
              </w:rPr>
              <w:t xml:space="preserve">Федеральным законом от 13.03.2006 № 38-ФЗ «О рекламе» </w:t>
            </w:r>
          </w:p>
        </w:tc>
        <w:tc>
          <w:tcPr>
            <w:tcW w:w="1855" w:type="dxa"/>
          </w:tcPr>
          <w:p w14:paraId="24F35CA0" w14:textId="77777777" w:rsidR="0048767D" w:rsidRPr="009F66F4" w:rsidRDefault="0048767D" w:rsidP="008A026C">
            <w:r>
              <w:t>С</w:t>
            </w:r>
            <w:r w:rsidRPr="009F66F4">
              <w:t xml:space="preserve"> – прогноз</w:t>
            </w:r>
            <w:r>
              <w:t>ируемый в расчетном году сумма доходов бюджета района по договорам на установку и эксплуатацию рекламных конструкций</w:t>
            </w:r>
            <w:r w:rsidRPr="009F66F4">
              <w:t>;</w:t>
            </w:r>
          </w:p>
          <w:p w14:paraId="27352A3D" w14:textId="77777777" w:rsidR="0048767D" w:rsidRPr="009F66F4" w:rsidRDefault="0048767D" w:rsidP="008A026C">
            <w:r>
              <w:t>Р</w:t>
            </w:r>
            <w:proofErr w:type="spellStart"/>
            <w:r>
              <w:rPr>
                <w:lang w:val="en-US"/>
              </w:rPr>
              <w:t>i</w:t>
            </w:r>
            <w:proofErr w:type="spellEnd"/>
            <w:r w:rsidRPr="009F66F4">
              <w:t xml:space="preserve"> – </w:t>
            </w:r>
            <w:r>
              <w:t>размер платы, планируемой к внесению в бюджет района в расчетном году каждым контрагентом в соответствии с договором</w:t>
            </w:r>
            <w:r w:rsidRPr="009F66F4">
              <w:t>;</w:t>
            </w:r>
          </w:p>
          <w:p w14:paraId="3DA21DE8" w14:textId="77777777" w:rsidR="0048767D" w:rsidRPr="0022373C" w:rsidRDefault="0048767D" w:rsidP="008A026C">
            <w:r>
              <w:rPr>
                <w:lang w:val="en-US"/>
              </w:rPr>
              <w:t>SUM</w:t>
            </w:r>
            <w:r w:rsidRPr="0022373C">
              <w:t xml:space="preserve"> (</w:t>
            </w:r>
            <w:r>
              <w:t>Р</w:t>
            </w:r>
            <w:proofErr w:type="spellStart"/>
            <w:r>
              <w:rPr>
                <w:lang w:val="en-US"/>
              </w:rPr>
              <w:t>i</w:t>
            </w:r>
            <w:proofErr w:type="spellEnd"/>
            <w:r w:rsidRPr="0022373C">
              <w:t xml:space="preserve">) – </w:t>
            </w:r>
            <w:r>
              <w:t>сумма денежных средств, прогнозируемых к поступлению в бюджет</w:t>
            </w:r>
          </w:p>
          <w:p w14:paraId="0F622C85" w14:textId="77777777" w:rsidR="0048767D" w:rsidRDefault="0048767D" w:rsidP="008A026C">
            <w:r>
              <w:t>района от каждого контрагента;</w:t>
            </w:r>
          </w:p>
          <w:p w14:paraId="4452989F" w14:textId="77777777" w:rsidR="0048767D" w:rsidRDefault="0048767D" w:rsidP="008A026C">
            <w:proofErr w:type="spellStart"/>
            <w:r>
              <w:t>Дд</w:t>
            </w:r>
            <w:proofErr w:type="spellEnd"/>
            <w:r>
              <w:t xml:space="preserve"> – дополнительные или выпадающие доходы в прогнозируемом году по договорам</w:t>
            </w:r>
          </w:p>
          <w:p w14:paraId="2FB5EF58" w14:textId="77777777" w:rsidR="0048767D" w:rsidRPr="009F66F4" w:rsidRDefault="0048767D" w:rsidP="008A026C">
            <w:r w:rsidRPr="00474A80">
              <w:t>Источник данных: годовая бюджетная</w:t>
            </w:r>
            <w:r w:rsidRPr="009F66F4">
              <w:t xml:space="preserve"> отчетность по форме 0503127 </w:t>
            </w:r>
          </w:p>
        </w:tc>
      </w:tr>
      <w:tr w:rsidR="0048767D" w:rsidRPr="009F66F4" w14:paraId="2C197499" w14:textId="77777777" w:rsidTr="0037502E">
        <w:trPr>
          <w:jc w:val="center"/>
        </w:trPr>
        <w:tc>
          <w:tcPr>
            <w:tcW w:w="368" w:type="dxa"/>
          </w:tcPr>
          <w:p w14:paraId="65D04A92" w14:textId="77777777" w:rsidR="0048767D" w:rsidRPr="009F66F4" w:rsidRDefault="0048767D" w:rsidP="008A026C">
            <w:r>
              <w:t>9</w:t>
            </w:r>
          </w:p>
        </w:tc>
        <w:tc>
          <w:tcPr>
            <w:tcW w:w="451" w:type="dxa"/>
          </w:tcPr>
          <w:p w14:paraId="02C9C20C" w14:textId="77777777" w:rsidR="0048767D" w:rsidRPr="009F66F4" w:rsidRDefault="0048767D" w:rsidP="008A026C">
            <w:pPr>
              <w:jc w:val="center"/>
            </w:pPr>
            <w:r w:rsidRPr="009F66F4">
              <w:t>040</w:t>
            </w:r>
          </w:p>
        </w:tc>
        <w:tc>
          <w:tcPr>
            <w:tcW w:w="1004" w:type="dxa"/>
          </w:tcPr>
          <w:p w14:paraId="1125F545" w14:textId="77777777" w:rsidR="0048767D" w:rsidRPr="009F66F4" w:rsidRDefault="0048767D" w:rsidP="008A026C">
            <w:pPr>
              <w:jc w:val="center"/>
            </w:pPr>
            <w:r w:rsidRPr="009F66F4">
              <w:t>Администрация Нефтеюганского района</w:t>
            </w:r>
          </w:p>
          <w:p w14:paraId="783F004D" w14:textId="77777777" w:rsidR="0048767D" w:rsidRPr="009F66F4" w:rsidRDefault="0048767D" w:rsidP="008A026C">
            <w:pPr>
              <w:jc w:val="center"/>
            </w:pPr>
          </w:p>
          <w:p w14:paraId="23FB8F92" w14:textId="77777777" w:rsidR="0048767D" w:rsidRPr="009F66F4" w:rsidRDefault="0048767D" w:rsidP="008A026C">
            <w:pPr>
              <w:jc w:val="center"/>
            </w:pPr>
          </w:p>
        </w:tc>
        <w:tc>
          <w:tcPr>
            <w:tcW w:w="1197" w:type="dxa"/>
          </w:tcPr>
          <w:p w14:paraId="04BFA8C9" w14:textId="77777777" w:rsidR="0048767D" w:rsidRPr="009F66F4" w:rsidRDefault="0048767D" w:rsidP="008A026C">
            <w:pPr>
              <w:tabs>
                <w:tab w:val="left" w:pos="993"/>
              </w:tabs>
              <w:jc w:val="center"/>
            </w:pPr>
            <w:r w:rsidRPr="009F66F4">
              <w:t>11301995050000130</w:t>
            </w:r>
          </w:p>
        </w:tc>
        <w:tc>
          <w:tcPr>
            <w:tcW w:w="1445" w:type="dxa"/>
          </w:tcPr>
          <w:p w14:paraId="47BAEB34" w14:textId="77777777" w:rsidR="0048767D" w:rsidRPr="009F66F4" w:rsidRDefault="0048767D" w:rsidP="008A026C">
            <w:pPr>
              <w:tabs>
                <w:tab w:val="left" w:pos="284"/>
              </w:tabs>
            </w:pPr>
            <w:r w:rsidRPr="009F66F4">
              <w:t>Прочие доходы от оказания платных услуг (работ) получателями средств бюджетов муниципальных районов</w:t>
            </w:r>
          </w:p>
        </w:tc>
        <w:tc>
          <w:tcPr>
            <w:tcW w:w="707" w:type="dxa"/>
          </w:tcPr>
          <w:p w14:paraId="68DE0EF7" w14:textId="77777777" w:rsidR="0048767D" w:rsidRPr="009F66F4" w:rsidRDefault="0048767D" w:rsidP="008A026C">
            <w:pPr>
              <w:jc w:val="center"/>
            </w:pPr>
            <w:r w:rsidRPr="009F66F4">
              <w:t>Прямой расчет</w:t>
            </w:r>
          </w:p>
        </w:tc>
        <w:tc>
          <w:tcPr>
            <w:tcW w:w="1487" w:type="dxa"/>
          </w:tcPr>
          <w:p w14:paraId="29F11B35" w14:textId="77777777" w:rsidR="0048767D" w:rsidRPr="009F66F4" w:rsidRDefault="0048767D" w:rsidP="008A026C">
            <w:pPr>
              <w:jc w:val="center"/>
              <w:rPr>
                <w:position w:val="-14"/>
              </w:rPr>
            </w:pPr>
            <w:r w:rsidRPr="009F66F4">
              <w:rPr>
                <w:noProof/>
                <w:position w:val="-14"/>
              </w:rPr>
              <w:drawing>
                <wp:inline distT="0" distB="0" distL="0" distR="0" wp14:anchorId="385126C1" wp14:editId="1C489D8C">
                  <wp:extent cx="1666875" cy="2286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228600"/>
                          </a:xfrm>
                          <a:prstGeom prst="rect">
                            <a:avLst/>
                          </a:prstGeom>
                          <a:noFill/>
                          <a:ln>
                            <a:noFill/>
                          </a:ln>
                        </pic:spPr>
                      </pic:pic>
                    </a:graphicData>
                  </a:graphic>
                </wp:inline>
              </w:drawing>
            </w:r>
          </w:p>
          <w:p w14:paraId="21AD954D" w14:textId="77777777" w:rsidR="0048767D" w:rsidRPr="009F66F4" w:rsidRDefault="0048767D" w:rsidP="008A026C">
            <w:pPr>
              <w:jc w:val="center"/>
              <w:rPr>
                <w:position w:val="-14"/>
              </w:rPr>
            </w:pPr>
          </w:p>
          <w:p w14:paraId="1B4564AC" w14:textId="77777777" w:rsidR="0048767D" w:rsidRPr="009F66F4" w:rsidRDefault="0048767D" w:rsidP="008A026C">
            <w:pPr>
              <w:jc w:val="center"/>
              <w:rPr>
                <w:position w:val="-12"/>
              </w:rPr>
            </w:pPr>
            <w:r w:rsidRPr="009F66F4">
              <w:rPr>
                <w:noProof/>
                <w:position w:val="-12"/>
              </w:rPr>
              <w:drawing>
                <wp:inline distT="0" distB="0" distL="0" distR="0" wp14:anchorId="28D0B8C3" wp14:editId="6A4CCD74">
                  <wp:extent cx="1666875" cy="228600"/>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228600"/>
                          </a:xfrm>
                          <a:prstGeom prst="rect">
                            <a:avLst/>
                          </a:prstGeom>
                          <a:noFill/>
                          <a:ln>
                            <a:noFill/>
                          </a:ln>
                        </pic:spPr>
                      </pic:pic>
                    </a:graphicData>
                  </a:graphic>
                </wp:inline>
              </w:drawing>
            </w:r>
          </w:p>
          <w:p w14:paraId="5033C8B7" w14:textId="77777777" w:rsidR="0048767D" w:rsidRPr="009F66F4" w:rsidRDefault="0048767D" w:rsidP="008A026C">
            <w:pPr>
              <w:jc w:val="center"/>
              <w:rPr>
                <w:position w:val="-12"/>
              </w:rPr>
            </w:pPr>
          </w:p>
          <w:p w14:paraId="6DA7F117" w14:textId="77777777" w:rsidR="0048767D" w:rsidRPr="009F66F4" w:rsidRDefault="0048767D" w:rsidP="008A026C">
            <w:pPr>
              <w:jc w:val="center"/>
            </w:pPr>
            <w:r w:rsidRPr="009F66F4">
              <w:rPr>
                <w:noProof/>
              </w:rPr>
              <w:drawing>
                <wp:inline distT="0" distB="0" distL="0" distR="0" wp14:anchorId="1F72D952" wp14:editId="1407F423">
                  <wp:extent cx="1676400" cy="190500"/>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90500"/>
                          </a:xfrm>
                          <a:prstGeom prst="rect">
                            <a:avLst/>
                          </a:prstGeom>
                          <a:noFill/>
                          <a:ln>
                            <a:noFill/>
                          </a:ln>
                        </pic:spPr>
                      </pic:pic>
                    </a:graphicData>
                  </a:graphic>
                </wp:inline>
              </w:drawing>
            </w:r>
          </w:p>
        </w:tc>
        <w:tc>
          <w:tcPr>
            <w:tcW w:w="1404" w:type="dxa"/>
          </w:tcPr>
          <w:p w14:paraId="5ED8ECAD" w14:textId="77777777" w:rsidR="0048767D" w:rsidRPr="009F66F4" w:rsidRDefault="0048767D" w:rsidP="008A026C">
            <w:r w:rsidRPr="009F66F4">
              <w:t>Прогноз осуществляется исходя из прогнозируемых объемов оказания платных услуг (работ) и установленных тарифов на оказание услуг (работ) на очередной финансовый год и плановый пери</w:t>
            </w:r>
            <w:r>
              <w:t>од и рассчитывается по формулам</w:t>
            </w:r>
          </w:p>
          <w:p w14:paraId="42FC8349" w14:textId="77777777" w:rsidR="0048767D" w:rsidRPr="009F66F4" w:rsidRDefault="0048767D" w:rsidP="008A026C"/>
        </w:tc>
        <w:tc>
          <w:tcPr>
            <w:tcW w:w="1855" w:type="dxa"/>
          </w:tcPr>
          <w:p w14:paraId="6C456A93" w14:textId="77777777" w:rsidR="0048767D" w:rsidRPr="009F66F4" w:rsidRDefault="0048767D" w:rsidP="008A026C">
            <w:proofErr w:type="spellStart"/>
            <w:r w:rsidRPr="009F66F4">
              <w:t>Zплатн.усл</w:t>
            </w:r>
            <w:r w:rsidRPr="009F66F4">
              <w:rPr>
                <w:vertAlign w:val="subscript"/>
              </w:rPr>
              <w:t>очер</w:t>
            </w:r>
            <w:proofErr w:type="spellEnd"/>
            <w:r w:rsidRPr="009F66F4">
              <w:t>, Zплатн.усл</w:t>
            </w:r>
            <w:r w:rsidRPr="009F66F4">
              <w:rPr>
                <w:vertAlign w:val="subscript"/>
              </w:rPr>
              <w:t>пл1</w:t>
            </w:r>
            <w:r w:rsidRPr="009F66F4">
              <w:t>, Zплатн.усл</w:t>
            </w:r>
            <w:r w:rsidRPr="009F66F4">
              <w:rPr>
                <w:vertAlign w:val="subscript"/>
              </w:rPr>
              <w:t>пл2</w:t>
            </w:r>
            <w:r w:rsidRPr="009F66F4">
              <w:t>, – прогнозируемая сумма поступлений в бюджет доходов от оказания платных услуг (работ) на очередной финансовый год, первый год планового периода и второй год планового периода соответственно;</w:t>
            </w:r>
          </w:p>
          <w:p w14:paraId="3E166830" w14:textId="77777777" w:rsidR="0048767D" w:rsidRPr="009F66F4" w:rsidRDefault="0048767D" w:rsidP="008A026C">
            <w:proofErr w:type="spellStart"/>
            <w:r w:rsidRPr="009F66F4">
              <w:t>Q</w:t>
            </w:r>
            <w:r w:rsidRPr="009F66F4">
              <w:rPr>
                <w:vertAlign w:val="subscript"/>
              </w:rPr>
              <w:t>iочер</w:t>
            </w:r>
            <w:proofErr w:type="spellEnd"/>
            <w:r w:rsidRPr="009F66F4">
              <w:t>, Q</w:t>
            </w:r>
            <w:r w:rsidRPr="009F66F4">
              <w:rPr>
                <w:vertAlign w:val="subscript"/>
              </w:rPr>
              <w:t>iпл1</w:t>
            </w:r>
            <w:r w:rsidRPr="009F66F4">
              <w:t>, Q</w:t>
            </w:r>
            <w:r w:rsidRPr="009F66F4">
              <w:rPr>
                <w:vertAlign w:val="subscript"/>
              </w:rPr>
              <w:t>iпл2</w:t>
            </w:r>
            <w:r w:rsidRPr="009F66F4">
              <w:t xml:space="preserve"> – прогнозируемый объем оказания платной услуги (работы) </w:t>
            </w:r>
            <w:r w:rsidRPr="009F66F4">
              <w:br/>
              <w:t>i-го вида на очередной финансовый год, первый год планового периода и второй год планового периода соответственно. Определение прогнозируемого объема оказания платных услуг основывается на фактических данных о количестве оказанных платных услуг не менее чем за три года или за весь период оказания услуги, в случае если он не превышает трех лет;</w:t>
            </w:r>
          </w:p>
          <w:p w14:paraId="7CA7CABB" w14:textId="77777777" w:rsidR="0048767D" w:rsidRDefault="0048767D" w:rsidP="008A026C">
            <w:proofErr w:type="spellStart"/>
            <w:r w:rsidRPr="009F66F4">
              <w:t>Т</w:t>
            </w:r>
            <w:r w:rsidRPr="009F66F4">
              <w:rPr>
                <w:vertAlign w:val="subscript"/>
              </w:rPr>
              <w:t>i</w:t>
            </w:r>
            <w:proofErr w:type="spellEnd"/>
            <w:r w:rsidRPr="009F66F4">
              <w:t xml:space="preserve"> – тариф на оказание единицы услуги i-го вида, утвержденны</w:t>
            </w:r>
            <w:r>
              <w:t xml:space="preserve">й муниципальным правовым актом </w:t>
            </w:r>
          </w:p>
          <w:p w14:paraId="4C196B35" w14:textId="77777777" w:rsidR="0048767D" w:rsidRPr="009F66F4" w:rsidRDefault="0048767D" w:rsidP="008A026C">
            <w:r>
              <w:t xml:space="preserve">Нефтеюганского района </w:t>
            </w:r>
            <w:r w:rsidRPr="009F66F4">
              <w:t xml:space="preserve">в порядке, определенном решением Думы Нефтеюганского района «Об утверждении Порядка принятия решений об установлении тарифов на услуги муниципальных предприятий и учреждений </w:t>
            </w:r>
            <w:r w:rsidRPr="009F66F4">
              <w:br/>
              <w:t>на территории муниципального образования Нефтеюганский район, с учетом индекса потребительских цен на товары и услуги на планируемый год;</w:t>
            </w:r>
          </w:p>
          <w:p w14:paraId="0632B317" w14:textId="77777777" w:rsidR="0048767D" w:rsidRDefault="0048767D" w:rsidP="008A026C">
            <w:r w:rsidRPr="009F66F4">
              <w:t xml:space="preserve">n – прогнозируемое количество </w:t>
            </w:r>
            <w:r>
              <w:t>видов оказываемых услуг (работ)</w:t>
            </w:r>
          </w:p>
          <w:p w14:paraId="620D1CDF" w14:textId="77777777" w:rsidR="0048767D" w:rsidRPr="009F66F4" w:rsidRDefault="0048767D" w:rsidP="008A026C">
            <w:r w:rsidRPr="009F66F4">
              <w:t xml:space="preserve">Источник данных: годовая бюджетная отчетность по форме 0503127 </w:t>
            </w:r>
          </w:p>
        </w:tc>
      </w:tr>
      <w:tr w:rsidR="0048767D" w:rsidRPr="009F66F4" w14:paraId="748BA263" w14:textId="77777777" w:rsidTr="0037502E">
        <w:trPr>
          <w:jc w:val="center"/>
        </w:trPr>
        <w:tc>
          <w:tcPr>
            <w:tcW w:w="368" w:type="dxa"/>
          </w:tcPr>
          <w:p w14:paraId="679AE666" w14:textId="77777777" w:rsidR="0048767D" w:rsidRPr="009F66F4" w:rsidRDefault="0048767D" w:rsidP="008A026C">
            <w:r>
              <w:t>10</w:t>
            </w:r>
          </w:p>
        </w:tc>
        <w:tc>
          <w:tcPr>
            <w:tcW w:w="451" w:type="dxa"/>
          </w:tcPr>
          <w:p w14:paraId="3C85C892" w14:textId="77777777" w:rsidR="0048767D" w:rsidRPr="009F66F4" w:rsidRDefault="0048767D" w:rsidP="008A026C">
            <w:pPr>
              <w:jc w:val="center"/>
            </w:pPr>
            <w:r w:rsidRPr="009F66F4">
              <w:t>040</w:t>
            </w:r>
          </w:p>
        </w:tc>
        <w:tc>
          <w:tcPr>
            <w:tcW w:w="1004" w:type="dxa"/>
          </w:tcPr>
          <w:p w14:paraId="736C69FE" w14:textId="77777777" w:rsidR="0048767D" w:rsidRPr="009F66F4" w:rsidRDefault="0048767D" w:rsidP="008A026C">
            <w:pPr>
              <w:jc w:val="center"/>
            </w:pPr>
            <w:r w:rsidRPr="009F66F4">
              <w:t>Администрация Нефтеюганского района</w:t>
            </w:r>
          </w:p>
          <w:p w14:paraId="212B3720" w14:textId="77777777" w:rsidR="0048767D" w:rsidRPr="009F66F4" w:rsidRDefault="0048767D" w:rsidP="008A026C">
            <w:pPr>
              <w:jc w:val="center"/>
            </w:pPr>
          </w:p>
          <w:p w14:paraId="11EE983A" w14:textId="77777777" w:rsidR="0048767D" w:rsidRPr="009F66F4" w:rsidRDefault="0048767D" w:rsidP="008A026C">
            <w:pPr>
              <w:jc w:val="center"/>
            </w:pPr>
          </w:p>
        </w:tc>
        <w:tc>
          <w:tcPr>
            <w:tcW w:w="1197" w:type="dxa"/>
          </w:tcPr>
          <w:p w14:paraId="09529522" w14:textId="77777777" w:rsidR="0048767D" w:rsidRPr="009F66F4" w:rsidRDefault="0048767D" w:rsidP="008A026C">
            <w:pPr>
              <w:jc w:val="center"/>
            </w:pPr>
            <w:r w:rsidRPr="009F66F4">
              <w:t>11302065050000130</w:t>
            </w:r>
          </w:p>
          <w:p w14:paraId="402FE556" w14:textId="77777777" w:rsidR="0048767D" w:rsidRPr="009F66F4" w:rsidRDefault="0048767D" w:rsidP="008A026C">
            <w:pPr>
              <w:tabs>
                <w:tab w:val="left" w:pos="993"/>
              </w:tabs>
              <w:jc w:val="center"/>
            </w:pPr>
          </w:p>
        </w:tc>
        <w:tc>
          <w:tcPr>
            <w:tcW w:w="1445" w:type="dxa"/>
          </w:tcPr>
          <w:p w14:paraId="087DDFA0" w14:textId="77777777" w:rsidR="0048767D" w:rsidRPr="009F66F4" w:rsidRDefault="0048767D" w:rsidP="008A026C">
            <w:pPr>
              <w:tabs>
                <w:tab w:val="left" w:pos="-8222"/>
              </w:tabs>
            </w:pPr>
            <w:r w:rsidRPr="009F66F4">
              <w:t xml:space="preserve">Доходы, поступающие в порядке возмещения расходов, понесенных </w:t>
            </w:r>
            <w:r w:rsidRPr="009F66F4">
              <w:br/>
              <w:t>в связи с эксплуатацией имущества муниципальных районов</w:t>
            </w:r>
          </w:p>
        </w:tc>
        <w:tc>
          <w:tcPr>
            <w:tcW w:w="707" w:type="dxa"/>
          </w:tcPr>
          <w:p w14:paraId="5FF8A642" w14:textId="77777777" w:rsidR="0048767D" w:rsidRPr="009F66F4" w:rsidRDefault="0048767D" w:rsidP="008A026C">
            <w:pPr>
              <w:jc w:val="center"/>
            </w:pPr>
            <w:r w:rsidRPr="009F66F4">
              <w:t>Прямой расчет</w:t>
            </w:r>
          </w:p>
        </w:tc>
        <w:tc>
          <w:tcPr>
            <w:tcW w:w="1487" w:type="dxa"/>
          </w:tcPr>
          <w:p w14:paraId="610F2776" w14:textId="77777777" w:rsidR="0048767D" w:rsidRPr="009F66F4" w:rsidRDefault="0048767D" w:rsidP="008A026C">
            <w:pPr>
              <w:jc w:val="center"/>
              <w:rPr>
                <w:position w:val="-14"/>
              </w:rPr>
            </w:pPr>
            <w:r w:rsidRPr="009F66F4">
              <w:t xml:space="preserve">Z общ. воз. </w:t>
            </w:r>
            <w:proofErr w:type="spellStart"/>
            <w:r w:rsidRPr="009F66F4">
              <w:t>расх</w:t>
            </w:r>
            <w:proofErr w:type="spellEnd"/>
            <w:r w:rsidRPr="009F66F4">
              <w:t xml:space="preserve">. = (Z воз. </w:t>
            </w:r>
            <w:proofErr w:type="spellStart"/>
            <w:r w:rsidRPr="009F66F4">
              <w:t>расх</w:t>
            </w:r>
            <w:proofErr w:type="spellEnd"/>
            <w:r w:rsidRPr="009F66F4">
              <w:t xml:space="preserve">. тек. г. + V 1 - V2) x n + З </w:t>
            </w:r>
            <w:proofErr w:type="spellStart"/>
            <w:proofErr w:type="gramStart"/>
            <w:r w:rsidRPr="009F66F4">
              <w:t>пр.лет</w:t>
            </w:r>
            <w:proofErr w:type="spellEnd"/>
            <w:proofErr w:type="gramEnd"/>
          </w:p>
        </w:tc>
        <w:tc>
          <w:tcPr>
            <w:tcW w:w="1404" w:type="dxa"/>
            <w:vAlign w:val="center"/>
          </w:tcPr>
          <w:p w14:paraId="1D69D2E1" w14:textId="77777777" w:rsidR="0048767D" w:rsidRPr="002F7FE9" w:rsidRDefault="0048767D" w:rsidP="008A026C">
            <w:pPr>
              <w:tabs>
                <w:tab w:val="left" w:pos="709"/>
              </w:tabs>
            </w:pPr>
            <w:r w:rsidRPr="002F7FE9">
              <w:t>Основой для расчета доходов, поступающих в порядке возмещения расходов, понесенных в связи с эксплуатацией имущества, являются:</w:t>
            </w:r>
          </w:p>
          <w:p w14:paraId="7FCBC29F" w14:textId="77777777" w:rsidR="0048767D" w:rsidRPr="002F7FE9" w:rsidRDefault="0048767D" w:rsidP="008A026C">
            <w:pPr>
              <w:tabs>
                <w:tab w:val="left" w:pos="709"/>
              </w:tabs>
            </w:pPr>
            <w:r w:rsidRPr="002F7FE9">
              <w:t xml:space="preserve">- сведения о прогнозе изменений арендуемого муниципального имущества </w:t>
            </w:r>
            <w:r w:rsidRPr="002F7FE9">
              <w:br/>
              <w:t>во втором полугодии текущего года и на планируемый период;</w:t>
            </w:r>
          </w:p>
          <w:p w14:paraId="46F65981" w14:textId="77777777" w:rsidR="0048767D" w:rsidRPr="002F7FE9" w:rsidRDefault="0048767D" w:rsidP="008A026C">
            <w:pPr>
              <w:tabs>
                <w:tab w:val="left" w:pos="709"/>
              </w:tabs>
            </w:pPr>
            <w:r w:rsidRPr="002F7FE9">
              <w:t>- ожидаемый объем поступлений в текущем финансовом году, учитывающий начисление платы в текущем финансовом году, фактических поступлений в первом полугодии текущего года, задолженности прошлых лет;</w:t>
            </w:r>
          </w:p>
          <w:p w14:paraId="73D47A8F" w14:textId="77777777" w:rsidR="0048767D" w:rsidRPr="002F7FE9" w:rsidRDefault="0048767D" w:rsidP="008A026C">
            <w:pPr>
              <w:tabs>
                <w:tab w:val="left" w:pos="709"/>
              </w:tabs>
            </w:pPr>
            <w:r w:rsidRPr="002F7FE9">
              <w:t xml:space="preserve">- информация о прогнозе выбытия доходов в планируемом периоде в связи </w:t>
            </w:r>
            <w:r w:rsidRPr="002F7FE9">
              <w:br/>
              <w:t>с уменьшением площадей муниципального имущества, сдаваемого в аренду;</w:t>
            </w:r>
          </w:p>
          <w:p w14:paraId="396EB1D7" w14:textId="77777777" w:rsidR="0048767D" w:rsidRPr="002F7FE9" w:rsidRDefault="0048767D" w:rsidP="008A026C">
            <w:pPr>
              <w:tabs>
                <w:tab w:val="left" w:pos="709"/>
              </w:tabs>
            </w:pPr>
            <w:r w:rsidRPr="002F7FE9">
              <w:t>- информация о прогнозе увеличения доходов в планируемом периоде в связи с увеличением площадей муниципального имущества, сдаваемого в аренду;</w:t>
            </w:r>
          </w:p>
          <w:p w14:paraId="66A9628A" w14:textId="77777777" w:rsidR="0048767D" w:rsidRPr="002F7FE9" w:rsidRDefault="0048767D" w:rsidP="008A026C">
            <w:pPr>
              <w:tabs>
                <w:tab w:val="left" w:pos="709"/>
              </w:tabs>
            </w:pPr>
            <w:r w:rsidRPr="002F7FE9">
              <w:t xml:space="preserve">- сведения о возможной задолженности за муниципальное имущество </w:t>
            </w:r>
            <w:r w:rsidRPr="002F7FE9">
              <w:br/>
              <w:t>на последнюю отчетную дату текущего года, в том числе возможную к взысканию;</w:t>
            </w:r>
          </w:p>
          <w:p w14:paraId="0B363562" w14:textId="77777777" w:rsidR="0048767D" w:rsidRPr="002F7FE9" w:rsidRDefault="0048767D" w:rsidP="008A026C">
            <w:pPr>
              <w:tabs>
                <w:tab w:val="left" w:pos="709"/>
              </w:tabs>
            </w:pPr>
            <w:r w:rsidRPr="002F7FE9">
              <w:t xml:space="preserve">- информация о размере индекса потребительских цен на товары и услуги </w:t>
            </w:r>
            <w:r w:rsidRPr="002F7FE9">
              <w:br/>
              <w:t>на планируемый год (индекс-дефлятор).</w:t>
            </w:r>
          </w:p>
          <w:p w14:paraId="39AA9DA2" w14:textId="77777777" w:rsidR="0048767D" w:rsidRPr="002F7FE9" w:rsidRDefault="0048767D" w:rsidP="008A026C">
            <w:r w:rsidRPr="002F7FE9">
              <w:t>Прогноз поступлений на очередной финансовый</w:t>
            </w:r>
            <w:r>
              <w:t xml:space="preserve"> год рассчитывается </w:t>
            </w:r>
            <w:r>
              <w:br/>
              <w:t>по формуле</w:t>
            </w:r>
          </w:p>
        </w:tc>
        <w:tc>
          <w:tcPr>
            <w:tcW w:w="1855" w:type="dxa"/>
          </w:tcPr>
          <w:p w14:paraId="616E300F" w14:textId="77777777" w:rsidR="0048767D" w:rsidRPr="009F66F4" w:rsidRDefault="0048767D" w:rsidP="008A026C">
            <w:pPr>
              <w:tabs>
                <w:tab w:val="left" w:pos="709"/>
              </w:tabs>
            </w:pPr>
            <w:r w:rsidRPr="009F66F4">
              <w:t xml:space="preserve">Z общ. воз. </w:t>
            </w:r>
            <w:proofErr w:type="spellStart"/>
            <w:r w:rsidRPr="009F66F4">
              <w:t>расх</w:t>
            </w:r>
            <w:proofErr w:type="spellEnd"/>
            <w:r w:rsidRPr="009F66F4">
              <w:t xml:space="preserve"> – общая сумма доходов, поступающих в порядке возмещения расходов, понесенных в связи с эксплуатацией имущества муниципального образования;</w:t>
            </w:r>
          </w:p>
          <w:p w14:paraId="5B3691FB" w14:textId="77777777" w:rsidR="0048767D" w:rsidRPr="009F66F4" w:rsidRDefault="0048767D" w:rsidP="008A026C">
            <w:pPr>
              <w:tabs>
                <w:tab w:val="left" w:pos="709"/>
              </w:tabs>
            </w:pPr>
            <w:r w:rsidRPr="009F66F4">
              <w:t xml:space="preserve">Z воз. </w:t>
            </w:r>
            <w:proofErr w:type="spellStart"/>
            <w:r w:rsidRPr="009F66F4">
              <w:t>расх</w:t>
            </w:r>
            <w:proofErr w:type="spellEnd"/>
            <w:r w:rsidRPr="009F66F4">
              <w:t>. тек. г. – ожидаемая сумма доходов в текущем году;</w:t>
            </w:r>
          </w:p>
          <w:p w14:paraId="578B1E8D" w14:textId="77777777" w:rsidR="0048767D" w:rsidRPr="009F66F4" w:rsidRDefault="0048767D" w:rsidP="008A026C">
            <w:pPr>
              <w:tabs>
                <w:tab w:val="left" w:pos="709"/>
              </w:tabs>
            </w:pPr>
            <w:r w:rsidRPr="009F66F4">
              <w:t>V1 – ожидаемая сумма доходов в связи с увеличением площадей муниципального имущества, сдаваемого в аренду;</w:t>
            </w:r>
          </w:p>
          <w:p w14:paraId="0F1FF54C" w14:textId="77777777" w:rsidR="0048767D" w:rsidRPr="009F66F4" w:rsidRDefault="0048767D" w:rsidP="008A026C">
            <w:pPr>
              <w:tabs>
                <w:tab w:val="left" w:pos="709"/>
              </w:tabs>
            </w:pPr>
            <w:r w:rsidRPr="009F66F4">
              <w:t>V2 – ожидаемая сумма доходов в связи с уменьшением площадей муниципального имущества, сдаваемого в аренду;</w:t>
            </w:r>
          </w:p>
          <w:p w14:paraId="58121191" w14:textId="77777777" w:rsidR="0048767D" w:rsidRPr="009F66F4" w:rsidRDefault="0048767D" w:rsidP="008A026C">
            <w:pPr>
              <w:tabs>
                <w:tab w:val="left" w:pos="709"/>
              </w:tabs>
            </w:pPr>
            <w:r w:rsidRPr="009F66F4">
              <w:t>n – индекс-дефлятор на планируемый год;</w:t>
            </w:r>
          </w:p>
          <w:p w14:paraId="4838C0EA" w14:textId="77777777" w:rsidR="0048767D" w:rsidRPr="009F66F4" w:rsidRDefault="0048767D" w:rsidP="008A026C">
            <w:pPr>
              <w:tabs>
                <w:tab w:val="left" w:pos="709"/>
              </w:tabs>
            </w:pPr>
            <w:r w:rsidRPr="009F66F4">
              <w:t xml:space="preserve">З </w:t>
            </w:r>
            <w:proofErr w:type="spellStart"/>
            <w:proofErr w:type="gramStart"/>
            <w:r w:rsidRPr="009F66F4">
              <w:t>пр.лет</w:t>
            </w:r>
            <w:proofErr w:type="spellEnd"/>
            <w:proofErr w:type="gramEnd"/>
            <w:r w:rsidRPr="009F66F4">
              <w:t xml:space="preserve"> – прогнозируемая сумма до</w:t>
            </w:r>
            <w:r>
              <w:t>ходов задолженности прошлых лет</w:t>
            </w:r>
          </w:p>
          <w:p w14:paraId="444DB7A9" w14:textId="77777777" w:rsidR="0048767D" w:rsidRPr="009F66F4" w:rsidRDefault="0048767D" w:rsidP="008A026C">
            <w:r w:rsidRPr="002F7FE9">
              <w:t xml:space="preserve">Источник данных: годовая бюджетная отчетность по форме 0503127 </w:t>
            </w:r>
          </w:p>
        </w:tc>
      </w:tr>
      <w:tr w:rsidR="0048767D" w:rsidRPr="009F66F4" w14:paraId="7DB1A9DA" w14:textId="77777777" w:rsidTr="0037502E">
        <w:trPr>
          <w:jc w:val="center"/>
        </w:trPr>
        <w:tc>
          <w:tcPr>
            <w:tcW w:w="368" w:type="dxa"/>
          </w:tcPr>
          <w:p w14:paraId="2BE1A18F" w14:textId="77777777" w:rsidR="0048767D" w:rsidRPr="009F66F4" w:rsidRDefault="0048767D" w:rsidP="008A026C">
            <w:r>
              <w:t>11</w:t>
            </w:r>
          </w:p>
        </w:tc>
        <w:tc>
          <w:tcPr>
            <w:tcW w:w="451" w:type="dxa"/>
          </w:tcPr>
          <w:p w14:paraId="09FFAC84" w14:textId="77777777" w:rsidR="0048767D" w:rsidRPr="009F66F4" w:rsidRDefault="0048767D" w:rsidP="008A026C">
            <w:pPr>
              <w:jc w:val="center"/>
            </w:pPr>
            <w:r w:rsidRPr="009F66F4">
              <w:t>040</w:t>
            </w:r>
          </w:p>
        </w:tc>
        <w:tc>
          <w:tcPr>
            <w:tcW w:w="1004" w:type="dxa"/>
          </w:tcPr>
          <w:p w14:paraId="3089F4F5" w14:textId="77777777" w:rsidR="0048767D" w:rsidRPr="009F66F4" w:rsidRDefault="0048767D" w:rsidP="008A026C">
            <w:pPr>
              <w:jc w:val="center"/>
            </w:pPr>
            <w:r w:rsidRPr="009F66F4">
              <w:t>Администрация Нефтеюганского района</w:t>
            </w:r>
          </w:p>
          <w:p w14:paraId="37872CE7" w14:textId="77777777" w:rsidR="0048767D" w:rsidRPr="009F66F4" w:rsidRDefault="0048767D" w:rsidP="008A026C">
            <w:pPr>
              <w:jc w:val="center"/>
            </w:pPr>
          </w:p>
        </w:tc>
        <w:tc>
          <w:tcPr>
            <w:tcW w:w="1197" w:type="dxa"/>
          </w:tcPr>
          <w:p w14:paraId="57D261D9" w14:textId="77777777" w:rsidR="0048767D" w:rsidRPr="009F66F4" w:rsidRDefault="0048767D" w:rsidP="008A026C">
            <w:pPr>
              <w:jc w:val="center"/>
            </w:pPr>
            <w:r w:rsidRPr="009F66F4">
              <w:t>11302995050000130</w:t>
            </w:r>
          </w:p>
          <w:p w14:paraId="3D00AA0F" w14:textId="77777777" w:rsidR="0048767D" w:rsidRPr="009F66F4" w:rsidRDefault="0048767D" w:rsidP="008A026C">
            <w:pPr>
              <w:jc w:val="center"/>
            </w:pPr>
          </w:p>
        </w:tc>
        <w:tc>
          <w:tcPr>
            <w:tcW w:w="1445" w:type="dxa"/>
          </w:tcPr>
          <w:p w14:paraId="5D88CE53" w14:textId="77777777" w:rsidR="0048767D" w:rsidRPr="009F66F4" w:rsidRDefault="0048767D" w:rsidP="008A026C">
            <w:pPr>
              <w:tabs>
                <w:tab w:val="left" w:pos="-8222"/>
              </w:tabs>
            </w:pPr>
            <w:r w:rsidRPr="009F66F4">
              <w:t>Прочие доходы от компенсации затрат бюдж</w:t>
            </w:r>
            <w:r>
              <w:t>етов муниципальных районов</w:t>
            </w:r>
          </w:p>
          <w:p w14:paraId="64602DED" w14:textId="77777777" w:rsidR="0048767D" w:rsidRPr="009F66F4" w:rsidRDefault="0048767D" w:rsidP="008A026C">
            <w:pPr>
              <w:tabs>
                <w:tab w:val="left" w:pos="709"/>
              </w:tabs>
              <w:ind w:firstLine="709"/>
            </w:pPr>
          </w:p>
        </w:tc>
        <w:tc>
          <w:tcPr>
            <w:tcW w:w="707" w:type="dxa"/>
          </w:tcPr>
          <w:p w14:paraId="58CECCE4" w14:textId="77777777" w:rsidR="0048767D" w:rsidRPr="009F66F4" w:rsidRDefault="0048767D" w:rsidP="008A026C">
            <w:pPr>
              <w:jc w:val="center"/>
            </w:pPr>
            <w:r>
              <w:t>Метод усреднения</w:t>
            </w:r>
          </w:p>
          <w:p w14:paraId="109720F8" w14:textId="77777777" w:rsidR="0048767D" w:rsidRPr="009F66F4" w:rsidRDefault="0048767D" w:rsidP="008A026C">
            <w:pPr>
              <w:jc w:val="center"/>
            </w:pPr>
          </w:p>
        </w:tc>
        <w:tc>
          <w:tcPr>
            <w:tcW w:w="1487" w:type="dxa"/>
          </w:tcPr>
          <w:p w14:paraId="10D89147" w14:textId="77777777" w:rsidR="0048767D" w:rsidRPr="009F66F4" w:rsidRDefault="0048767D" w:rsidP="008A026C">
            <w:pPr>
              <w:pStyle w:val="ConsPlusNormal"/>
              <w:widowControl/>
              <w:ind w:firstLine="0"/>
              <w:jc w:val="center"/>
              <w:rPr>
                <w:rFonts w:ascii="Times New Roman" w:hAnsi="Times New Roman" w:cs="Times New Roman"/>
              </w:rPr>
            </w:pPr>
            <w:r w:rsidRPr="009F66F4">
              <w:rPr>
                <w:rFonts w:ascii="Times New Roman" w:hAnsi="Times New Roman" w:cs="Times New Roman"/>
              </w:rPr>
              <w:t xml:space="preserve">ДК = (ДКф1 +ДКф2 +ДКф3) /3 +/- </w:t>
            </w:r>
            <w:proofErr w:type="spellStart"/>
            <w:r w:rsidRPr="009F66F4">
              <w:rPr>
                <w:rFonts w:ascii="Times New Roman" w:hAnsi="Times New Roman" w:cs="Times New Roman"/>
              </w:rPr>
              <w:t>Дпз</w:t>
            </w:r>
            <w:proofErr w:type="spellEnd"/>
          </w:p>
          <w:p w14:paraId="5F4A19B2" w14:textId="77777777" w:rsidR="0048767D" w:rsidRPr="009F66F4" w:rsidRDefault="0048767D" w:rsidP="008A026C">
            <w:pPr>
              <w:jc w:val="center"/>
            </w:pPr>
          </w:p>
        </w:tc>
        <w:tc>
          <w:tcPr>
            <w:tcW w:w="1404" w:type="dxa"/>
          </w:tcPr>
          <w:p w14:paraId="38C8B7C0" w14:textId="77777777" w:rsidR="0048767D" w:rsidRPr="002F7FE9" w:rsidRDefault="0048767D" w:rsidP="008A026C">
            <w:pPr>
              <w:tabs>
                <w:tab w:val="left" w:pos="709"/>
              </w:tabs>
            </w:pPr>
            <w:r w:rsidRPr="002F7FE9">
              <w:t>Данные поступления прогнозируются администраторами доходов бюджета исходя из фактических поступлений за предшествующие периоды и предполагаемых сумм поступлений на основании имеющейся информации. Определение прогнозируемого объема поступлений данного вида дохода основывается на фактических данных не менее чем за три года или за весь период поступления данного вида доходов</w:t>
            </w:r>
            <w:r>
              <w:t>, если он не превышает три года</w:t>
            </w:r>
          </w:p>
          <w:p w14:paraId="073E24C8" w14:textId="77777777" w:rsidR="0048767D" w:rsidRPr="002F7FE9" w:rsidRDefault="0048767D" w:rsidP="008A026C"/>
        </w:tc>
        <w:tc>
          <w:tcPr>
            <w:tcW w:w="1855" w:type="dxa"/>
          </w:tcPr>
          <w:p w14:paraId="7615D2F0" w14:textId="77777777" w:rsidR="0048767D" w:rsidRPr="009F66F4" w:rsidRDefault="0048767D" w:rsidP="008A026C">
            <w:pPr>
              <w:pStyle w:val="ConsPlusNormal"/>
              <w:widowControl/>
              <w:ind w:firstLine="0"/>
              <w:rPr>
                <w:rFonts w:ascii="Times New Roman" w:hAnsi="Times New Roman" w:cs="Times New Roman"/>
              </w:rPr>
            </w:pPr>
            <w:r w:rsidRPr="009F66F4">
              <w:rPr>
                <w:rFonts w:ascii="Times New Roman" w:hAnsi="Times New Roman" w:cs="Times New Roman"/>
              </w:rPr>
              <w:t xml:space="preserve">ДК – прогнозная сумма поступлений в бюджет района прочих доходов </w:t>
            </w:r>
            <w:r w:rsidRPr="009F66F4">
              <w:rPr>
                <w:rFonts w:ascii="Times New Roman" w:hAnsi="Times New Roman" w:cs="Times New Roman"/>
              </w:rPr>
              <w:br/>
              <w:t>от компенсации затрат бюджета района в очередном финансовом году и в плановом периоде;</w:t>
            </w:r>
          </w:p>
          <w:p w14:paraId="3E4A2990" w14:textId="77777777" w:rsidR="0048767D" w:rsidRPr="009F66F4" w:rsidRDefault="0048767D" w:rsidP="008A026C">
            <w:pPr>
              <w:pStyle w:val="ConsPlusNormal"/>
              <w:widowControl/>
              <w:ind w:firstLine="0"/>
              <w:rPr>
                <w:rFonts w:ascii="Times New Roman" w:hAnsi="Times New Roman" w:cs="Times New Roman"/>
              </w:rPr>
            </w:pPr>
            <w:r w:rsidRPr="009F66F4">
              <w:rPr>
                <w:rFonts w:ascii="Times New Roman" w:hAnsi="Times New Roman" w:cs="Times New Roman"/>
              </w:rPr>
              <w:t>ДКф1 – фактический годовой объем поступлений в бюджет района прочих доходов от компенсации затрат бюджетов муниципальных районов за отчетный год;</w:t>
            </w:r>
          </w:p>
          <w:p w14:paraId="3E295433" w14:textId="77777777" w:rsidR="0048767D" w:rsidRPr="006A3C0E" w:rsidRDefault="0048767D" w:rsidP="008A026C">
            <w:pPr>
              <w:pStyle w:val="ConsPlusNormal"/>
              <w:widowControl/>
              <w:ind w:firstLine="0"/>
              <w:rPr>
                <w:rFonts w:ascii="Times New Roman" w:hAnsi="Times New Roman" w:cs="Times New Roman"/>
              </w:rPr>
            </w:pPr>
            <w:r w:rsidRPr="009F66F4">
              <w:rPr>
                <w:rFonts w:ascii="Times New Roman" w:hAnsi="Times New Roman" w:cs="Times New Roman"/>
              </w:rPr>
              <w:t>ДКф2 – фактический годовой объем поступлений в бюджет района прочих доходов от компенсации затрат бюджетов муниципальных рай</w:t>
            </w:r>
            <w:r>
              <w:rPr>
                <w:rFonts w:ascii="Times New Roman" w:hAnsi="Times New Roman" w:cs="Times New Roman"/>
              </w:rPr>
              <w:t>онов за предыдущий отчетный год;</w:t>
            </w:r>
          </w:p>
          <w:p w14:paraId="52900F07" w14:textId="77777777" w:rsidR="0048767D" w:rsidRPr="009F66F4" w:rsidRDefault="0048767D" w:rsidP="008A026C">
            <w:pPr>
              <w:pStyle w:val="ConsPlusNormal"/>
              <w:widowControl/>
              <w:ind w:firstLine="0"/>
              <w:rPr>
                <w:rFonts w:ascii="Times New Roman" w:hAnsi="Times New Roman" w:cs="Times New Roman"/>
              </w:rPr>
            </w:pPr>
            <w:r w:rsidRPr="009F66F4">
              <w:rPr>
                <w:rFonts w:ascii="Times New Roman" w:hAnsi="Times New Roman" w:cs="Times New Roman"/>
              </w:rPr>
              <w:t>ДКф3 – фактический годовой объем поступлений в бюджет района прочих доходов от компенсации затрат за год, предшеству</w:t>
            </w:r>
            <w:r>
              <w:rPr>
                <w:rFonts w:ascii="Times New Roman" w:hAnsi="Times New Roman" w:cs="Times New Roman"/>
              </w:rPr>
              <w:t>ющий предыдущему отчетному году;</w:t>
            </w:r>
          </w:p>
          <w:p w14:paraId="7B9D6BF6" w14:textId="77777777" w:rsidR="0048767D" w:rsidRDefault="0048767D" w:rsidP="008A026C">
            <w:pPr>
              <w:adjustRightInd w:val="0"/>
            </w:pPr>
            <w:proofErr w:type="spellStart"/>
            <w:r w:rsidRPr="009F66F4">
              <w:t>Дпз</w:t>
            </w:r>
            <w:proofErr w:type="spellEnd"/>
            <w:r w:rsidRPr="009F66F4">
              <w:t xml:space="preserve"> - сумма выпадающих (дополнительных) доходов, связанных со снижением поступлений прочих доходов от ко</w:t>
            </w:r>
            <w:r>
              <w:t>мпенсации затрат бюджета района</w:t>
            </w:r>
          </w:p>
          <w:p w14:paraId="6143B633" w14:textId="77777777" w:rsidR="0048767D" w:rsidRPr="009F66F4" w:rsidRDefault="0048767D" w:rsidP="008A026C">
            <w:r w:rsidRPr="002F7FE9">
              <w:t xml:space="preserve">Источник данных: годовая бюджетная отчетность по форме 0503127 </w:t>
            </w:r>
          </w:p>
        </w:tc>
      </w:tr>
      <w:tr w:rsidR="0048767D" w:rsidRPr="009F66F4" w14:paraId="1D3D8401" w14:textId="77777777" w:rsidTr="0037502E">
        <w:trPr>
          <w:jc w:val="center"/>
        </w:trPr>
        <w:tc>
          <w:tcPr>
            <w:tcW w:w="368" w:type="dxa"/>
            <w:tcBorders>
              <w:top w:val="single" w:sz="4" w:space="0" w:color="auto"/>
              <w:left w:val="single" w:sz="4" w:space="0" w:color="auto"/>
              <w:bottom w:val="single" w:sz="4" w:space="0" w:color="auto"/>
              <w:right w:val="single" w:sz="4" w:space="0" w:color="auto"/>
            </w:tcBorders>
          </w:tcPr>
          <w:p w14:paraId="23CDFC8B" w14:textId="77777777" w:rsidR="0048767D" w:rsidRPr="00573C8E" w:rsidRDefault="0048767D" w:rsidP="008A026C">
            <w:pPr>
              <w:jc w:val="center"/>
            </w:pPr>
            <w:r w:rsidRPr="00573C8E">
              <w:t>1</w:t>
            </w:r>
            <w:r>
              <w:t>2</w:t>
            </w:r>
          </w:p>
        </w:tc>
        <w:tc>
          <w:tcPr>
            <w:tcW w:w="451" w:type="dxa"/>
            <w:tcBorders>
              <w:top w:val="single" w:sz="4" w:space="0" w:color="auto"/>
              <w:left w:val="single" w:sz="4" w:space="0" w:color="auto"/>
              <w:bottom w:val="single" w:sz="4" w:space="0" w:color="auto"/>
              <w:right w:val="single" w:sz="4" w:space="0" w:color="auto"/>
            </w:tcBorders>
          </w:tcPr>
          <w:p w14:paraId="305E2D26" w14:textId="77777777" w:rsidR="0048767D" w:rsidRPr="00573C8E" w:rsidRDefault="0048767D" w:rsidP="008A026C">
            <w:pPr>
              <w:jc w:val="center"/>
            </w:pPr>
            <w:r w:rsidRPr="00573C8E">
              <w:t xml:space="preserve">040 </w:t>
            </w:r>
          </w:p>
        </w:tc>
        <w:tc>
          <w:tcPr>
            <w:tcW w:w="1004" w:type="dxa"/>
            <w:tcBorders>
              <w:top w:val="single" w:sz="4" w:space="0" w:color="auto"/>
              <w:left w:val="single" w:sz="4" w:space="0" w:color="auto"/>
              <w:bottom w:val="single" w:sz="4" w:space="0" w:color="auto"/>
              <w:right w:val="single" w:sz="4" w:space="0" w:color="auto"/>
            </w:tcBorders>
          </w:tcPr>
          <w:p w14:paraId="27F6DDAD" w14:textId="77777777" w:rsidR="0048767D" w:rsidRPr="009F66F4" w:rsidRDefault="0048767D" w:rsidP="008A026C">
            <w:pPr>
              <w:jc w:val="center"/>
            </w:pPr>
            <w:r w:rsidRPr="009F66F4">
              <w:t>Администрация Нефтеюганского района</w:t>
            </w:r>
          </w:p>
          <w:p w14:paraId="44A30BA4" w14:textId="77777777" w:rsidR="0048767D" w:rsidRPr="009F66F4" w:rsidRDefault="0048767D" w:rsidP="008A026C">
            <w:pPr>
              <w:jc w:val="center"/>
            </w:pPr>
          </w:p>
        </w:tc>
        <w:tc>
          <w:tcPr>
            <w:tcW w:w="1197" w:type="dxa"/>
            <w:tcBorders>
              <w:top w:val="single" w:sz="4" w:space="0" w:color="auto"/>
              <w:left w:val="single" w:sz="4" w:space="0" w:color="auto"/>
              <w:bottom w:val="single" w:sz="4" w:space="0" w:color="auto"/>
              <w:right w:val="single" w:sz="4" w:space="0" w:color="auto"/>
            </w:tcBorders>
          </w:tcPr>
          <w:p w14:paraId="3E026B98" w14:textId="77777777" w:rsidR="0048767D" w:rsidRPr="009F66F4" w:rsidRDefault="0048767D" w:rsidP="008A026C">
            <w:pPr>
              <w:jc w:val="center"/>
            </w:pPr>
            <w:r w:rsidRPr="009F66F4">
              <w:t>11406013050000430</w:t>
            </w:r>
          </w:p>
        </w:tc>
        <w:tc>
          <w:tcPr>
            <w:tcW w:w="1445" w:type="dxa"/>
            <w:tcBorders>
              <w:top w:val="single" w:sz="4" w:space="0" w:color="auto"/>
              <w:left w:val="single" w:sz="4" w:space="0" w:color="auto"/>
              <w:bottom w:val="single" w:sz="4" w:space="0" w:color="auto"/>
              <w:right w:val="single" w:sz="4" w:space="0" w:color="auto"/>
            </w:tcBorders>
          </w:tcPr>
          <w:p w14:paraId="7DE677F6" w14:textId="77777777" w:rsidR="0048767D" w:rsidRPr="009F66F4" w:rsidRDefault="0048767D" w:rsidP="008A026C">
            <w:r w:rsidRPr="009F66F4">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07" w:type="dxa"/>
            <w:tcBorders>
              <w:top w:val="single" w:sz="4" w:space="0" w:color="auto"/>
              <w:left w:val="single" w:sz="4" w:space="0" w:color="auto"/>
              <w:bottom w:val="single" w:sz="4" w:space="0" w:color="auto"/>
              <w:right w:val="single" w:sz="4" w:space="0" w:color="auto"/>
            </w:tcBorders>
          </w:tcPr>
          <w:p w14:paraId="0D951F17" w14:textId="77777777" w:rsidR="0048767D" w:rsidRPr="009F66F4" w:rsidRDefault="0048767D" w:rsidP="008A026C">
            <w:pPr>
              <w:jc w:val="center"/>
            </w:pPr>
            <w:r>
              <w:t>Метод у</w:t>
            </w:r>
            <w:r w:rsidRPr="009F66F4">
              <w:t>среднени</w:t>
            </w:r>
            <w:r>
              <w:t>я</w:t>
            </w:r>
          </w:p>
        </w:tc>
        <w:tc>
          <w:tcPr>
            <w:tcW w:w="1487" w:type="dxa"/>
            <w:tcBorders>
              <w:top w:val="single" w:sz="4" w:space="0" w:color="auto"/>
              <w:left w:val="single" w:sz="4" w:space="0" w:color="auto"/>
              <w:bottom w:val="single" w:sz="4" w:space="0" w:color="auto"/>
              <w:right w:val="single" w:sz="4" w:space="0" w:color="auto"/>
            </w:tcBorders>
          </w:tcPr>
          <w:p w14:paraId="2CD67F9C" w14:textId="77777777" w:rsidR="0048767D" w:rsidRPr="009F66F4" w:rsidRDefault="0048767D" w:rsidP="008A026C">
            <w:pPr>
              <w:jc w:val="center"/>
            </w:pPr>
            <w:r w:rsidRPr="009F66F4">
              <w:t xml:space="preserve">ПЗ = (ПЗ1 + ПЗ2 + ПЗ3) / 3 +/- </w:t>
            </w:r>
            <w:proofErr w:type="spellStart"/>
            <w:r w:rsidRPr="009F66F4">
              <w:t>Дпз</w:t>
            </w:r>
            <w:proofErr w:type="spellEnd"/>
          </w:p>
        </w:tc>
        <w:tc>
          <w:tcPr>
            <w:tcW w:w="1404" w:type="dxa"/>
            <w:tcBorders>
              <w:top w:val="single" w:sz="4" w:space="0" w:color="auto"/>
              <w:left w:val="single" w:sz="4" w:space="0" w:color="auto"/>
              <w:bottom w:val="single" w:sz="4" w:space="0" w:color="auto"/>
              <w:right w:val="single" w:sz="4" w:space="0" w:color="auto"/>
            </w:tcBorders>
          </w:tcPr>
          <w:p w14:paraId="3BEA5DBC" w14:textId="77777777" w:rsidR="0048767D" w:rsidRPr="009F66F4" w:rsidRDefault="0048767D" w:rsidP="008A026C">
            <w:pPr>
              <w:rPr>
                <w:lang w:eastAsia="en-US"/>
              </w:rPr>
            </w:pPr>
            <w:r w:rsidRPr="009F66F4">
              <w:rPr>
                <w:lang w:eastAsia="en-US"/>
              </w:rPr>
              <w:t>Администратор доходов бюджета вправе при планировании учесть риски, связанные с отсутствием спроса на имущество. В этом случае администратором доходов бюджета представляются обоснования и расчеты,</w:t>
            </w:r>
            <w:r>
              <w:rPr>
                <w:lang w:eastAsia="en-US"/>
              </w:rPr>
              <w:t xml:space="preserve"> подтверждающие величину рисков</w:t>
            </w:r>
          </w:p>
        </w:tc>
        <w:tc>
          <w:tcPr>
            <w:tcW w:w="1855" w:type="dxa"/>
            <w:tcBorders>
              <w:top w:val="single" w:sz="4" w:space="0" w:color="auto"/>
              <w:left w:val="single" w:sz="4" w:space="0" w:color="auto"/>
              <w:bottom w:val="single" w:sz="4" w:space="0" w:color="auto"/>
              <w:right w:val="single" w:sz="4" w:space="0" w:color="auto"/>
            </w:tcBorders>
            <w:vAlign w:val="center"/>
          </w:tcPr>
          <w:p w14:paraId="291ADBE0" w14:textId="77777777" w:rsidR="0048767D" w:rsidRPr="009F66F4" w:rsidRDefault="0048767D" w:rsidP="008A026C">
            <w:r w:rsidRPr="009F66F4">
              <w:t>ПЗ - прогнозируемый на очередной финансовый год объем доходов бюджета района от продажи земель;</w:t>
            </w:r>
          </w:p>
          <w:p w14:paraId="0671ED68" w14:textId="77777777" w:rsidR="0048767D" w:rsidRPr="009F66F4" w:rsidRDefault="0048767D" w:rsidP="008A026C">
            <w:r w:rsidRPr="009F66F4">
              <w:t>ПЗ1, ПЗ2, ПЗ3 - размер поступлений в бюджет района доходов от продажи земель за последние 3 года;</w:t>
            </w:r>
          </w:p>
          <w:p w14:paraId="5BAD57C4" w14:textId="77777777" w:rsidR="0048767D" w:rsidRDefault="0048767D" w:rsidP="008A026C">
            <w:proofErr w:type="spellStart"/>
            <w:r w:rsidRPr="009F66F4">
              <w:t>Дпз</w:t>
            </w:r>
            <w:proofErr w:type="spellEnd"/>
            <w:r w:rsidRPr="009F66F4">
              <w:t xml:space="preserve"> - сумма выпадающих (дополнительных) доходов, связанных со снижением покупательского спроса на земельные участки под объектами либо с активизацией выкупа земельных участков под объектами недвижимости, а также с учетом оспаривания кадастров</w:t>
            </w:r>
            <w:r>
              <w:t>ой стоимости земельных участков</w:t>
            </w:r>
          </w:p>
          <w:p w14:paraId="240CE1C2" w14:textId="77777777" w:rsidR="0048767D" w:rsidRPr="009F66F4" w:rsidRDefault="0048767D" w:rsidP="008A026C">
            <w:pPr>
              <w:rPr>
                <w:lang w:eastAsia="en-US"/>
              </w:rPr>
            </w:pPr>
            <w:r w:rsidRPr="009F66F4">
              <w:rPr>
                <w:lang w:eastAsia="en-US"/>
              </w:rPr>
              <w:t xml:space="preserve">Источник данных: годовая бюджетная отчетность по форме 0503127 </w:t>
            </w:r>
          </w:p>
        </w:tc>
      </w:tr>
      <w:tr w:rsidR="0048767D" w:rsidRPr="009F66F4" w14:paraId="6FCE1926" w14:textId="77777777" w:rsidTr="0037502E">
        <w:trPr>
          <w:jc w:val="center"/>
        </w:trPr>
        <w:tc>
          <w:tcPr>
            <w:tcW w:w="368" w:type="dxa"/>
          </w:tcPr>
          <w:p w14:paraId="5BFDDA80" w14:textId="77777777" w:rsidR="0048767D" w:rsidRPr="00573C8E" w:rsidRDefault="0048767D" w:rsidP="008A026C">
            <w:r w:rsidRPr="00573C8E">
              <w:t>1</w:t>
            </w:r>
            <w:r>
              <w:t>3</w:t>
            </w:r>
          </w:p>
        </w:tc>
        <w:tc>
          <w:tcPr>
            <w:tcW w:w="451" w:type="dxa"/>
          </w:tcPr>
          <w:p w14:paraId="34B44CEC" w14:textId="77777777" w:rsidR="0048767D" w:rsidRPr="00573C8E" w:rsidRDefault="0048767D" w:rsidP="008A026C">
            <w:pPr>
              <w:jc w:val="center"/>
            </w:pPr>
            <w:r w:rsidRPr="00573C8E">
              <w:t xml:space="preserve">040 </w:t>
            </w:r>
          </w:p>
        </w:tc>
        <w:tc>
          <w:tcPr>
            <w:tcW w:w="1004" w:type="dxa"/>
          </w:tcPr>
          <w:p w14:paraId="03F7CD35" w14:textId="77777777" w:rsidR="0048767D" w:rsidRPr="009F66F4" w:rsidRDefault="0048767D" w:rsidP="008A026C">
            <w:pPr>
              <w:jc w:val="center"/>
            </w:pPr>
            <w:r w:rsidRPr="009F66F4">
              <w:t>Администрация Нефтеюганского района</w:t>
            </w:r>
          </w:p>
          <w:p w14:paraId="54882B11" w14:textId="77777777" w:rsidR="0048767D" w:rsidRPr="009F66F4" w:rsidRDefault="0048767D" w:rsidP="008A026C">
            <w:pPr>
              <w:jc w:val="center"/>
            </w:pPr>
          </w:p>
        </w:tc>
        <w:tc>
          <w:tcPr>
            <w:tcW w:w="1197" w:type="dxa"/>
          </w:tcPr>
          <w:p w14:paraId="06E90997" w14:textId="77777777" w:rsidR="0048767D" w:rsidRPr="009F66F4" w:rsidRDefault="0048767D" w:rsidP="008A026C">
            <w:pPr>
              <w:jc w:val="center"/>
            </w:pPr>
            <w:r w:rsidRPr="009F66F4">
              <w:t>11406313050000430</w:t>
            </w:r>
          </w:p>
        </w:tc>
        <w:tc>
          <w:tcPr>
            <w:tcW w:w="1445" w:type="dxa"/>
          </w:tcPr>
          <w:p w14:paraId="3521943D" w14:textId="77777777" w:rsidR="0048767D" w:rsidRPr="009F66F4" w:rsidRDefault="0048767D" w:rsidP="008A026C">
            <w:proofErr w:type="gramStart"/>
            <w:r w:rsidRPr="009F66F4">
              <w:t>Плата  за</w:t>
            </w:r>
            <w:proofErr w:type="gramEnd"/>
            <w:r w:rsidRPr="009F66F4">
              <w:t xml:space="preserve">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07" w:type="dxa"/>
          </w:tcPr>
          <w:p w14:paraId="6440AC58" w14:textId="77777777" w:rsidR="0048767D" w:rsidRPr="009F66F4" w:rsidRDefault="0048767D" w:rsidP="008A026C">
            <w:pPr>
              <w:jc w:val="center"/>
            </w:pPr>
            <w:r>
              <w:t>Метод у</w:t>
            </w:r>
            <w:r w:rsidRPr="009F66F4">
              <w:t>среднени</w:t>
            </w:r>
            <w:r>
              <w:t>я</w:t>
            </w:r>
          </w:p>
        </w:tc>
        <w:tc>
          <w:tcPr>
            <w:tcW w:w="1487" w:type="dxa"/>
          </w:tcPr>
          <w:p w14:paraId="2020910D" w14:textId="77777777" w:rsidR="0048767D" w:rsidRPr="009F66F4" w:rsidRDefault="0048767D" w:rsidP="008A026C">
            <w:pPr>
              <w:jc w:val="center"/>
            </w:pPr>
            <w:r w:rsidRPr="009F66F4">
              <w:t>УП = (УП1 + УП2 + УП3) / 3 +/- Дуп</w:t>
            </w:r>
          </w:p>
        </w:tc>
        <w:tc>
          <w:tcPr>
            <w:tcW w:w="1404" w:type="dxa"/>
          </w:tcPr>
          <w:p w14:paraId="1C69547A" w14:textId="77777777" w:rsidR="0048767D" w:rsidRPr="00245C01" w:rsidRDefault="0048767D" w:rsidP="008A026C">
            <w:r w:rsidRPr="00245C01">
              <w:t xml:space="preserve">Расчет прогнозных показателей осуществляется на основании имеющихся заявлений о перераспределении земель и (или) земельных участков, находящихся </w:t>
            </w:r>
            <w:r w:rsidRPr="00245C01">
              <w:br/>
              <w:t>в государственной или муниципальной собственности, и земельных участков, находящихся в частной собственности, и рассчитывается с использованием метода усреднения объемов доходов не менее чем за 3 года по формуле.</w:t>
            </w:r>
          </w:p>
          <w:p w14:paraId="0FDA7B01" w14:textId="77777777" w:rsidR="0048767D" w:rsidRPr="009F66F4" w:rsidRDefault="0048767D" w:rsidP="008A026C">
            <w:r w:rsidRPr="00245C01">
              <w:t xml:space="preserve">База для расчета доходов от платы за увеличение площади земельных участков, определяется в соответствии порядком, установленным пунктом 5 статьи 39.38 Земельного кодекса Российской Федерации, а также Федеральным законом </w:t>
            </w:r>
            <w:r w:rsidRPr="00245C01">
              <w:br/>
              <w:t>от 29.07.1998 № 135 ФЗ «Об оценочной деятельности в Российской Федерации»</w:t>
            </w:r>
          </w:p>
        </w:tc>
        <w:tc>
          <w:tcPr>
            <w:tcW w:w="1855" w:type="dxa"/>
          </w:tcPr>
          <w:p w14:paraId="4BAD8F0F" w14:textId="77777777" w:rsidR="0048767D" w:rsidRPr="009F66F4" w:rsidRDefault="0048767D" w:rsidP="008A026C">
            <w:r w:rsidRPr="009F66F4">
              <w:t>УП - прогнозируемый на очередной финансовый год объем доходов бюджета муниципального образования за увеличение площади земельных участков;</w:t>
            </w:r>
          </w:p>
          <w:p w14:paraId="5C56070B" w14:textId="77777777" w:rsidR="0048767D" w:rsidRPr="009F66F4" w:rsidRDefault="0048767D" w:rsidP="008A026C">
            <w:r w:rsidRPr="009F66F4">
              <w:t>УП1, УП2, УП3 - размер поступлений в бюджет района доходов за увеличение площади земельных участков за последние 3 года;</w:t>
            </w:r>
          </w:p>
          <w:p w14:paraId="6B590D9B" w14:textId="77777777" w:rsidR="0048767D" w:rsidRPr="009F66F4" w:rsidRDefault="0048767D" w:rsidP="008A026C">
            <w:r w:rsidRPr="009F66F4">
              <w:t>Дуп - сумма выпадающих (дополнительных) доходов, связанных</w:t>
            </w:r>
          </w:p>
          <w:p w14:paraId="526BE0A1" w14:textId="77777777" w:rsidR="0048767D" w:rsidRDefault="0048767D" w:rsidP="008A026C">
            <w:r w:rsidRPr="009F66F4">
              <w:t>с активизацией либо снижением поступающих заявлений о перераспределении земель и (или) земельных участков, находящихся в государственной или муниципальной собственности, и земельных участков, нахо</w:t>
            </w:r>
            <w:r>
              <w:t>дящихся в частной собственности</w:t>
            </w:r>
          </w:p>
          <w:p w14:paraId="0F955AEE" w14:textId="77777777" w:rsidR="0048767D" w:rsidRPr="009F66F4" w:rsidRDefault="0048767D" w:rsidP="008A026C">
            <w:r w:rsidRPr="009F66F4">
              <w:t xml:space="preserve">Источник данных: годовая бюджетная отчетность по форме 0503127 </w:t>
            </w:r>
          </w:p>
        </w:tc>
      </w:tr>
      <w:tr w:rsidR="0048767D" w:rsidRPr="009F66F4" w14:paraId="33093441" w14:textId="77777777" w:rsidTr="0037502E">
        <w:trPr>
          <w:jc w:val="center"/>
        </w:trPr>
        <w:tc>
          <w:tcPr>
            <w:tcW w:w="368" w:type="dxa"/>
          </w:tcPr>
          <w:p w14:paraId="50A7CBF4" w14:textId="77777777" w:rsidR="0048767D" w:rsidRPr="009F66F4" w:rsidRDefault="0048767D" w:rsidP="008A026C">
            <w:r w:rsidRPr="009F66F4">
              <w:t>1</w:t>
            </w:r>
            <w:r>
              <w:t>4</w:t>
            </w:r>
          </w:p>
        </w:tc>
        <w:tc>
          <w:tcPr>
            <w:tcW w:w="451" w:type="dxa"/>
          </w:tcPr>
          <w:p w14:paraId="504820F0" w14:textId="77777777" w:rsidR="0048767D" w:rsidRPr="009F66F4" w:rsidRDefault="0048767D" w:rsidP="008A026C">
            <w:pPr>
              <w:jc w:val="center"/>
            </w:pPr>
            <w:r w:rsidRPr="00573C8E">
              <w:t>040</w:t>
            </w:r>
            <w:r w:rsidRPr="009F66F4">
              <w:t xml:space="preserve"> </w:t>
            </w:r>
          </w:p>
        </w:tc>
        <w:tc>
          <w:tcPr>
            <w:tcW w:w="1004" w:type="dxa"/>
          </w:tcPr>
          <w:p w14:paraId="7A247418" w14:textId="77777777" w:rsidR="0048767D" w:rsidRPr="009F66F4" w:rsidRDefault="0048767D" w:rsidP="008A026C">
            <w:pPr>
              <w:jc w:val="center"/>
            </w:pPr>
            <w:r w:rsidRPr="009F66F4">
              <w:t>Администрация Нефтеюганского района</w:t>
            </w:r>
          </w:p>
          <w:p w14:paraId="6386C5E9" w14:textId="77777777" w:rsidR="0048767D" w:rsidRPr="009F66F4" w:rsidRDefault="0048767D" w:rsidP="008A026C">
            <w:pPr>
              <w:jc w:val="center"/>
            </w:pPr>
          </w:p>
          <w:p w14:paraId="44636BF6" w14:textId="77777777" w:rsidR="0048767D" w:rsidRPr="009F66F4" w:rsidRDefault="0048767D" w:rsidP="008A026C">
            <w:pPr>
              <w:jc w:val="center"/>
            </w:pPr>
          </w:p>
        </w:tc>
        <w:tc>
          <w:tcPr>
            <w:tcW w:w="1197" w:type="dxa"/>
          </w:tcPr>
          <w:p w14:paraId="3531A0EC" w14:textId="77777777" w:rsidR="0048767D" w:rsidRPr="009F66F4" w:rsidRDefault="0048767D" w:rsidP="008A026C">
            <w:pPr>
              <w:jc w:val="center"/>
            </w:pPr>
            <w:r w:rsidRPr="009F66F4">
              <w:t>11406325050000430</w:t>
            </w:r>
          </w:p>
        </w:tc>
        <w:tc>
          <w:tcPr>
            <w:tcW w:w="1445" w:type="dxa"/>
          </w:tcPr>
          <w:p w14:paraId="4BF74E6F" w14:textId="77777777" w:rsidR="0048767D" w:rsidRPr="009F66F4" w:rsidRDefault="0048767D" w:rsidP="008A026C">
            <w:r w:rsidRPr="009F66F4">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районов</w:t>
            </w:r>
          </w:p>
        </w:tc>
        <w:tc>
          <w:tcPr>
            <w:tcW w:w="707" w:type="dxa"/>
          </w:tcPr>
          <w:p w14:paraId="6988C3DA" w14:textId="77777777" w:rsidR="0048767D" w:rsidRPr="009F66F4" w:rsidRDefault="0048767D" w:rsidP="008A026C">
            <w:pPr>
              <w:jc w:val="center"/>
            </w:pPr>
            <w:r>
              <w:t>Метод у</w:t>
            </w:r>
            <w:r w:rsidRPr="009F66F4">
              <w:t>среднени</w:t>
            </w:r>
            <w:r>
              <w:t>я</w:t>
            </w:r>
          </w:p>
        </w:tc>
        <w:tc>
          <w:tcPr>
            <w:tcW w:w="1487" w:type="dxa"/>
          </w:tcPr>
          <w:p w14:paraId="3ECE5FA2" w14:textId="77777777" w:rsidR="0048767D" w:rsidRPr="009F66F4" w:rsidRDefault="0048767D" w:rsidP="008A026C">
            <w:pPr>
              <w:jc w:val="center"/>
            </w:pPr>
            <w:r w:rsidRPr="009F66F4">
              <w:t>УП = (УП</w:t>
            </w:r>
            <w:r w:rsidRPr="009F66F4">
              <w:rPr>
                <w:vertAlign w:val="subscript"/>
              </w:rPr>
              <w:t>1</w:t>
            </w:r>
            <w:r w:rsidRPr="009F66F4">
              <w:t xml:space="preserve"> + УП</w:t>
            </w:r>
            <w:r w:rsidRPr="009F66F4">
              <w:rPr>
                <w:vertAlign w:val="subscript"/>
              </w:rPr>
              <w:t>2</w:t>
            </w:r>
            <w:r w:rsidRPr="009F66F4">
              <w:t xml:space="preserve"> + УП</w:t>
            </w:r>
            <w:r w:rsidRPr="009F66F4">
              <w:rPr>
                <w:vertAlign w:val="subscript"/>
              </w:rPr>
              <w:t>3</w:t>
            </w:r>
            <w:r w:rsidRPr="009F66F4">
              <w:t>) / 3 +/- Дуп</w:t>
            </w:r>
          </w:p>
        </w:tc>
        <w:tc>
          <w:tcPr>
            <w:tcW w:w="1404" w:type="dxa"/>
          </w:tcPr>
          <w:p w14:paraId="0E3790BD" w14:textId="77777777" w:rsidR="0048767D" w:rsidRPr="00245C01" w:rsidRDefault="0048767D" w:rsidP="008A026C">
            <w:r w:rsidRPr="00245C01">
              <w:t xml:space="preserve">Расчет прогнозных показателей осуществляется на основании имеющихся заявлений о перераспределении земель и (или) земельных участков, находящихся </w:t>
            </w:r>
            <w:r w:rsidRPr="00245C01">
              <w:br/>
              <w:t>в государственной или муниципальной собственности, и земельных участков, находящихся в частной собственности, и рассчитывается с использованием метода усреднения объемов доходов не менее чем за 3 года по формуле</w:t>
            </w:r>
          </w:p>
          <w:p w14:paraId="04B84FB2" w14:textId="77777777" w:rsidR="0048767D" w:rsidRPr="009F66F4" w:rsidRDefault="0048767D" w:rsidP="008A026C">
            <w:pPr>
              <w:adjustRightInd w:val="0"/>
            </w:pPr>
            <w:r w:rsidRPr="00245C01">
              <w:t xml:space="preserve">База для расчета доходов от платы за увеличение площади земельных участков, определяется в соответствии порядком, установленным пунктом 5 статьи 39.38 Земельного кодекса Российской Федерации, а также Федеральным законом </w:t>
            </w:r>
            <w:r w:rsidRPr="00245C01">
              <w:br/>
              <w:t>от 29.07.1998 № 135-ФЗ «Об оценочной деятельности в Российской Федерации»</w:t>
            </w:r>
          </w:p>
        </w:tc>
        <w:tc>
          <w:tcPr>
            <w:tcW w:w="1855" w:type="dxa"/>
          </w:tcPr>
          <w:p w14:paraId="2DD61983" w14:textId="77777777" w:rsidR="0048767D" w:rsidRPr="009F66F4" w:rsidRDefault="0048767D" w:rsidP="008A026C">
            <w:r w:rsidRPr="009F66F4">
              <w:t>УП - прогнозируемый на очередной финансовый год объем доходов бюджета муниципального образования за увеличение площади земельных участков;</w:t>
            </w:r>
          </w:p>
          <w:p w14:paraId="099D72C3" w14:textId="77777777" w:rsidR="0048767D" w:rsidRPr="009F66F4" w:rsidRDefault="0048767D" w:rsidP="008A026C">
            <w:r w:rsidRPr="009F66F4">
              <w:t>УП1, УП2, УП3 - размер поступлений в бюджет района доходов за увеличение площади земельных участков за последние 3 года;</w:t>
            </w:r>
          </w:p>
          <w:p w14:paraId="784850D8" w14:textId="77777777" w:rsidR="0048767D" w:rsidRPr="009F66F4" w:rsidRDefault="0048767D" w:rsidP="008A026C">
            <w:r w:rsidRPr="009F66F4">
              <w:t>Дуп - сумма выпадающих (дополнительных) доходов, связанных</w:t>
            </w:r>
          </w:p>
          <w:p w14:paraId="09525C8B" w14:textId="77777777" w:rsidR="0048767D" w:rsidRDefault="0048767D" w:rsidP="008A026C">
            <w:r w:rsidRPr="009F66F4">
              <w:t>с активизацией либо снижением поступающих заявлений о перераспределении земель и (или) земельных участков, находящихся в государственной или муниципальной собственности, и земельных участков, нахо</w:t>
            </w:r>
            <w:r>
              <w:t>дящихся в частной собственности</w:t>
            </w:r>
          </w:p>
          <w:p w14:paraId="37B4ED87" w14:textId="77777777" w:rsidR="0048767D" w:rsidRPr="009F66F4" w:rsidRDefault="0048767D" w:rsidP="008A026C">
            <w:r w:rsidRPr="009F66F4">
              <w:t>Источник данных: годовая бюджетная отчетность по форме 0503127</w:t>
            </w:r>
          </w:p>
        </w:tc>
      </w:tr>
      <w:tr w:rsidR="0048767D" w:rsidRPr="009F66F4" w14:paraId="10FD364B" w14:textId="77777777" w:rsidTr="0037502E">
        <w:trPr>
          <w:jc w:val="center"/>
        </w:trPr>
        <w:tc>
          <w:tcPr>
            <w:tcW w:w="368" w:type="dxa"/>
          </w:tcPr>
          <w:p w14:paraId="03265DC9" w14:textId="77777777" w:rsidR="0048767D" w:rsidRPr="009F66F4" w:rsidRDefault="0048767D" w:rsidP="008A026C">
            <w:pPr>
              <w:jc w:val="center"/>
            </w:pPr>
            <w:r w:rsidRPr="009F66F4">
              <w:t>1</w:t>
            </w:r>
            <w:r>
              <w:t>5</w:t>
            </w:r>
          </w:p>
        </w:tc>
        <w:tc>
          <w:tcPr>
            <w:tcW w:w="451" w:type="dxa"/>
          </w:tcPr>
          <w:p w14:paraId="71E89606" w14:textId="77777777" w:rsidR="0048767D" w:rsidRPr="009F66F4" w:rsidRDefault="0048767D" w:rsidP="008A026C">
            <w:pPr>
              <w:jc w:val="center"/>
            </w:pPr>
            <w:r w:rsidRPr="00573C8E">
              <w:t>040</w:t>
            </w:r>
            <w:r w:rsidRPr="009F66F4">
              <w:t xml:space="preserve"> </w:t>
            </w:r>
          </w:p>
        </w:tc>
        <w:tc>
          <w:tcPr>
            <w:tcW w:w="1004" w:type="dxa"/>
          </w:tcPr>
          <w:p w14:paraId="02D05241" w14:textId="77777777" w:rsidR="0048767D" w:rsidRPr="009F66F4" w:rsidRDefault="0048767D" w:rsidP="008A026C">
            <w:pPr>
              <w:jc w:val="center"/>
            </w:pPr>
            <w:r w:rsidRPr="009F66F4">
              <w:t>Администрация Нефтеюганского района</w:t>
            </w:r>
          </w:p>
          <w:p w14:paraId="0CF04B94" w14:textId="77777777" w:rsidR="0048767D" w:rsidRPr="009F66F4" w:rsidRDefault="0048767D" w:rsidP="008A026C">
            <w:pPr>
              <w:jc w:val="center"/>
            </w:pPr>
          </w:p>
        </w:tc>
        <w:tc>
          <w:tcPr>
            <w:tcW w:w="1197" w:type="dxa"/>
          </w:tcPr>
          <w:p w14:paraId="79901693" w14:textId="77777777" w:rsidR="0048767D" w:rsidRPr="009F66F4" w:rsidRDefault="0048767D" w:rsidP="008A026C">
            <w:pPr>
              <w:jc w:val="center"/>
            </w:pPr>
            <w:r w:rsidRPr="009F66F4">
              <w:t>11406025050000430</w:t>
            </w:r>
          </w:p>
        </w:tc>
        <w:tc>
          <w:tcPr>
            <w:tcW w:w="1445" w:type="dxa"/>
          </w:tcPr>
          <w:p w14:paraId="27BF03E0" w14:textId="77777777" w:rsidR="0048767D" w:rsidRPr="009F66F4" w:rsidRDefault="0048767D" w:rsidP="008A026C">
            <w:r w:rsidRPr="009F66F4">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707" w:type="dxa"/>
          </w:tcPr>
          <w:p w14:paraId="66046417" w14:textId="77777777" w:rsidR="0048767D" w:rsidRPr="009F66F4" w:rsidRDefault="0048767D" w:rsidP="008A026C">
            <w:pPr>
              <w:jc w:val="center"/>
            </w:pPr>
            <w:r>
              <w:t>Метод у</w:t>
            </w:r>
            <w:r w:rsidRPr="009F66F4">
              <w:t>среднени</w:t>
            </w:r>
            <w:r>
              <w:t>я</w:t>
            </w:r>
          </w:p>
        </w:tc>
        <w:tc>
          <w:tcPr>
            <w:tcW w:w="1487" w:type="dxa"/>
          </w:tcPr>
          <w:p w14:paraId="5180BDA4" w14:textId="77777777" w:rsidR="0048767D" w:rsidRPr="009F66F4" w:rsidRDefault="0048767D" w:rsidP="008A026C">
            <w:pPr>
              <w:jc w:val="center"/>
            </w:pPr>
            <w:r w:rsidRPr="009F66F4">
              <w:t xml:space="preserve">ПЗ = (ПЗ1 + ПЗ2 + ПЗ3) / 3 +/- </w:t>
            </w:r>
            <w:proofErr w:type="spellStart"/>
            <w:r w:rsidRPr="009F66F4">
              <w:t>Дпз</w:t>
            </w:r>
            <w:proofErr w:type="spellEnd"/>
          </w:p>
        </w:tc>
        <w:tc>
          <w:tcPr>
            <w:tcW w:w="1404" w:type="dxa"/>
          </w:tcPr>
          <w:p w14:paraId="52F81D03" w14:textId="77777777" w:rsidR="0048767D" w:rsidRPr="00245C01" w:rsidRDefault="0048767D" w:rsidP="008A026C">
            <w:r w:rsidRPr="00245C01">
              <w:rPr>
                <w:lang w:eastAsia="en-US"/>
              </w:rPr>
              <w:t xml:space="preserve">Прогнозирование доходов от продажи земельных участков, находящихся </w:t>
            </w:r>
            <w:r w:rsidRPr="00245C01">
              <w:rPr>
                <w:lang w:eastAsia="en-US"/>
              </w:rPr>
              <w:br/>
              <w:t xml:space="preserve">в собственности муниципального образования, </w:t>
            </w:r>
            <w:r w:rsidRPr="00245C01">
              <w:t xml:space="preserve">осуществляется на основании имеющихся заявлений от собственников объектов недвижимого имущества </w:t>
            </w:r>
            <w:r w:rsidRPr="00245C01">
              <w:br/>
              <w:t>о предоставлении земельных участков в собственность на очередной финансовый год и рассчитывается с использованием метода усреднения объемов доходов не менее чем за 3 года по формуле</w:t>
            </w:r>
          </w:p>
          <w:p w14:paraId="137DCD2A" w14:textId="77777777" w:rsidR="0048767D" w:rsidRPr="009F66F4" w:rsidRDefault="0048767D" w:rsidP="008A026C"/>
        </w:tc>
        <w:tc>
          <w:tcPr>
            <w:tcW w:w="1855" w:type="dxa"/>
          </w:tcPr>
          <w:p w14:paraId="5C348C43" w14:textId="77777777" w:rsidR="0048767D" w:rsidRPr="009F66F4" w:rsidRDefault="0048767D" w:rsidP="008A026C">
            <w:r w:rsidRPr="009F66F4">
              <w:t>ПЗ - прогнозируемый на очередной финансовый год объем доходов бюджета муниципального образования от продажи земель;</w:t>
            </w:r>
          </w:p>
          <w:p w14:paraId="66F5D588" w14:textId="77777777" w:rsidR="0048767D" w:rsidRPr="009F66F4" w:rsidRDefault="0048767D" w:rsidP="008A026C">
            <w:r w:rsidRPr="009F66F4">
              <w:t>ПЗ1, ПЗ2, ПЗ3 - размер поступлений в бюджет района доходов от продажи земель за последние 3 года;</w:t>
            </w:r>
          </w:p>
          <w:p w14:paraId="000DB187" w14:textId="77777777" w:rsidR="0048767D" w:rsidRDefault="0048767D" w:rsidP="008A026C">
            <w:proofErr w:type="spellStart"/>
            <w:r w:rsidRPr="009F66F4">
              <w:t>Дпз</w:t>
            </w:r>
            <w:proofErr w:type="spellEnd"/>
            <w:r w:rsidRPr="009F66F4">
              <w:t xml:space="preserve"> - сумма выпадающих (дополнительных) доходов, связанных со снижением покупательского спроса на земельные участки под объектами либо с активизацией выкупа земельных участков под объектами недвижимости, а также с учетом оспаривания кадастров</w:t>
            </w:r>
            <w:r>
              <w:t>ой стоимости земельных участков</w:t>
            </w:r>
          </w:p>
          <w:p w14:paraId="286049D5" w14:textId="77777777" w:rsidR="0048767D" w:rsidRPr="009F66F4" w:rsidRDefault="0048767D" w:rsidP="008A026C">
            <w:r w:rsidRPr="009F66F4">
              <w:t>Источник данных: годовая бюджетная отчетность по форме 0503127</w:t>
            </w:r>
          </w:p>
        </w:tc>
      </w:tr>
      <w:tr w:rsidR="0048767D" w:rsidRPr="009F66F4" w14:paraId="453E8B9C" w14:textId="77777777" w:rsidTr="0037502E">
        <w:trPr>
          <w:jc w:val="center"/>
        </w:trPr>
        <w:tc>
          <w:tcPr>
            <w:tcW w:w="368" w:type="dxa"/>
          </w:tcPr>
          <w:p w14:paraId="5D18880D" w14:textId="77777777" w:rsidR="0048767D" w:rsidRPr="009F66F4" w:rsidRDefault="0048767D" w:rsidP="008A026C">
            <w:r w:rsidRPr="009F66F4">
              <w:t>1</w:t>
            </w:r>
            <w:r>
              <w:t>6</w:t>
            </w:r>
          </w:p>
        </w:tc>
        <w:tc>
          <w:tcPr>
            <w:tcW w:w="451" w:type="dxa"/>
          </w:tcPr>
          <w:p w14:paraId="11284C64" w14:textId="77777777" w:rsidR="0048767D" w:rsidRPr="009F66F4" w:rsidRDefault="0048767D" w:rsidP="008A026C">
            <w:pPr>
              <w:jc w:val="center"/>
            </w:pPr>
            <w:r w:rsidRPr="00573C8E">
              <w:t>040</w:t>
            </w:r>
            <w:r w:rsidRPr="009F66F4">
              <w:t xml:space="preserve"> </w:t>
            </w:r>
          </w:p>
        </w:tc>
        <w:tc>
          <w:tcPr>
            <w:tcW w:w="1004" w:type="dxa"/>
          </w:tcPr>
          <w:p w14:paraId="520760DC" w14:textId="77777777" w:rsidR="0048767D" w:rsidRPr="009F66F4" w:rsidRDefault="0048767D" w:rsidP="008A026C">
            <w:pPr>
              <w:jc w:val="center"/>
            </w:pPr>
            <w:r w:rsidRPr="009F66F4">
              <w:t>Администрация Нефтеюганского района</w:t>
            </w:r>
          </w:p>
          <w:p w14:paraId="001BAB2C" w14:textId="77777777" w:rsidR="0048767D" w:rsidRPr="009F66F4" w:rsidRDefault="0048767D" w:rsidP="008A026C">
            <w:pPr>
              <w:jc w:val="center"/>
            </w:pPr>
          </w:p>
          <w:p w14:paraId="408262E5" w14:textId="77777777" w:rsidR="0048767D" w:rsidRPr="009F66F4" w:rsidRDefault="0048767D" w:rsidP="008A026C">
            <w:pPr>
              <w:jc w:val="center"/>
            </w:pPr>
          </w:p>
        </w:tc>
        <w:tc>
          <w:tcPr>
            <w:tcW w:w="1197" w:type="dxa"/>
          </w:tcPr>
          <w:p w14:paraId="6518AF9A" w14:textId="77777777" w:rsidR="0048767D" w:rsidRPr="009F66F4" w:rsidRDefault="0048767D" w:rsidP="008A026C">
            <w:pPr>
              <w:jc w:val="center"/>
            </w:pPr>
            <w:r w:rsidRPr="009F66F4">
              <w:t>11607090050000140</w:t>
            </w:r>
          </w:p>
        </w:tc>
        <w:tc>
          <w:tcPr>
            <w:tcW w:w="1445" w:type="dxa"/>
          </w:tcPr>
          <w:p w14:paraId="7F1588F3" w14:textId="77777777" w:rsidR="0048767D" w:rsidRPr="009F66F4" w:rsidRDefault="0048767D" w:rsidP="008A026C">
            <w:r w:rsidRPr="009F66F4">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707" w:type="dxa"/>
          </w:tcPr>
          <w:p w14:paraId="7833C297" w14:textId="77777777" w:rsidR="0048767D" w:rsidRPr="009F66F4" w:rsidRDefault="0048767D" w:rsidP="008A026C">
            <w:pPr>
              <w:jc w:val="center"/>
            </w:pPr>
            <w:r>
              <w:t>Метод усреднения</w:t>
            </w:r>
          </w:p>
        </w:tc>
        <w:tc>
          <w:tcPr>
            <w:tcW w:w="1487" w:type="dxa"/>
          </w:tcPr>
          <w:p w14:paraId="74BD25D8" w14:textId="77777777" w:rsidR="0048767D" w:rsidRPr="009F66F4" w:rsidRDefault="0048767D" w:rsidP="008A026C">
            <w:pPr>
              <w:jc w:val="center"/>
            </w:pPr>
            <w:proofErr w:type="spellStart"/>
            <w:r w:rsidRPr="009F66F4">
              <w:t>Шнп</w:t>
            </w:r>
            <w:proofErr w:type="spellEnd"/>
            <w:r w:rsidRPr="009F66F4">
              <w:t xml:space="preserve"> = (Шнп1 + Шнп2 + Шнп3) / </w:t>
            </w:r>
            <w:r w:rsidRPr="009F66F4">
              <w:rPr>
                <w:lang w:val="en-US"/>
              </w:rPr>
              <w:t>n</w:t>
            </w:r>
            <w:r>
              <w:t xml:space="preserve"> </w:t>
            </w:r>
            <w:r w:rsidRPr="009F66F4">
              <w:t>+ /- Кс</w:t>
            </w:r>
          </w:p>
        </w:tc>
        <w:tc>
          <w:tcPr>
            <w:tcW w:w="1404" w:type="dxa"/>
          </w:tcPr>
          <w:p w14:paraId="1761CD93" w14:textId="77777777" w:rsidR="0048767D" w:rsidRPr="009F66F4" w:rsidRDefault="0048767D" w:rsidP="008A026C">
            <w:r w:rsidRPr="009F66F4">
              <w:t xml:space="preserve">При расчете плановых назначений по данному виду дохода необходимо </w:t>
            </w:r>
            <w:r w:rsidRPr="009F66F4">
              <w:br/>
              <w:t>из объемов доходов, полученных за последние три года, предшествующих составлению прогноза, или за весь период, если он не превышает три года, исключать поступления, имеющие разовый характер.</w:t>
            </w:r>
          </w:p>
          <w:p w14:paraId="1E184EDB" w14:textId="77777777" w:rsidR="0048767D" w:rsidRPr="009F66F4" w:rsidRDefault="0048767D" w:rsidP="008A026C">
            <w:r w:rsidRPr="009F66F4">
              <w:t>При прогнозировании поступлений доходов на текущий финансовый год осуществляется корректировка с учетом суммы фактических поступлений на дату корректировки прогнозных показателей.</w:t>
            </w:r>
          </w:p>
          <w:p w14:paraId="2595E1DB" w14:textId="77777777" w:rsidR="0048767D" w:rsidRPr="009F66F4" w:rsidRDefault="0048767D" w:rsidP="008A026C">
            <w:r w:rsidRPr="009F66F4">
              <w:t>Показатели первого года планового периода и второго года планового периода могут приниматься равными показателю очередного финансового года.</w:t>
            </w:r>
          </w:p>
          <w:p w14:paraId="02064E2D" w14:textId="77777777" w:rsidR="0048767D" w:rsidRPr="009F66F4" w:rsidRDefault="0048767D" w:rsidP="008A026C">
            <w:r w:rsidRPr="009F66F4">
              <w:t>Изменения в бюджет района вносятся при фактическом поступлении средств.</w:t>
            </w:r>
          </w:p>
          <w:p w14:paraId="46F1CFFE" w14:textId="77777777" w:rsidR="0048767D" w:rsidRPr="009F66F4" w:rsidRDefault="0048767D" w:rsidP="008A026C">
            <w:r w:rsidRPr="009F66F4">
              <w:t>Данный вид дохода рассчитывается в соответствии с действующими правовыми актами Российской Федерации, Гражданским кодексом Российской Федерации, Земельным кодексом Российской Федерации</w:t>
            </w:r>
          </w:p>
        </w:tc>
        <w:tc>
          <w:tcPr>
            <w:tcW w:w="1855" w:type="dxa"/>
          </w:tcPr>
          <w:p w14:paraId="45C50D3B" w14:textId="77777777" w:rsidR="0048767D" w:rsidRPr="009F66F4" w:rsidRDefault="0048767D" w:rsidP="008A026C">
            <w:proofErr w:type="spellStart"/>
            <w:r w:rsidRPr="009F66F4">
              <w:t>Шнп</w:t>
            </w:r>
            <w:proofErr w:type="spellEnd"/>
            <w:r w:rsidRPr="009F66F4">
              <w:t xml:space="preserve"> - прогнозируемый в расчетном году объем поступления доходов </w:t>
            </w:r>
            <w:r w:rsidRPr="009F66F4">
              <w:br/>
              <w:t>от штрафов, неустоек, пеней;</w:t>
            </w:r>
          </w:p>
          <w:p w14:paraId="339965A1" w14:textId="77777777" w:rsidR="0048767D" w:rsidRPr="009F66F4" w:rsidRDefault="0048767D" w:rsidP="008A026C">
            <w:r w:rsidRPr="009F66F4">
              <w:t>Шнп1, Шнп2, Шнп3 - объем доходов от штрафов, неустоек, пеней, поступивший в бюджет района за 3 года, предшествующих году составления прогноза;</w:t>
            </w:r>
          </w:p>
          <w:p w14:paraId="1EDC991F" w14:textId="77777777" w:rsidR="0048767D" w:rsidRPr="009F66F4" w:rsidRDefault="0048767D" w:rsidP="008A026C">
            <w:r w:rsidRPr="009F66F4">
              <w:t xml:space="preserve">Кс - корректирующая сумма поступлений, учитывающая изменения законодательства Российской Федерации и иные факторы, оказывающие влияние </w:t>
            </w:r>
            <w:r w:rsidRPr="009F66F4">
              <w:br/>
              <w:t>на изменение суммы планируемого дохода;</w:t>
            </w:r>
          </w:p>
          <w:p w14:paraId="0FEB069E" w14:textId="77777777" w:rsidR="0048767D" w:rsidRPr="009F66F4" w:rsidRDefault="0048767D" w:rsidP="008A026C">
            <w:r w:rsidRPr="009F66F4">
              <w:rPr>
                <w:lang w:val="en-US"/>
              </w:rPr>
              <w:t>n</w:t>
            </w:r>
            <w:r w:rsidRPr="009F66F4">
              <w:t xml:space="preserve">- количество отчетных периодов (3 года, </w:t>
            </w:r>
            <w:r>
              <w:t>предшествующих прогнозируемому)</w:t>
            </w:r>
          </w:p>
          <w:p w14:paraId="46699265" w14:textId="77777777" w:rsidR="0048767D" w:rsidRPr="009F66F4" w:rsidRDefault="0048767D" w:rsidP="008A026C">
            <w:r w:rsidRPr="009F66F4">
              <w:t xml:space="preserve">Если период </w:t>
            </w:r>
            <w:r>
              <w:t>п</w:t>
            </w:r>
            <w:r w:rsidRPr="009F66F4">
              <w:t xml:space="preserve">оступления доходов от штрафов, неустоек, пеней не превышает </w:t>
            </w:r>
            <w:r w:rsidRPr="009F66F4">
              <w:br/>
              <w:t>3 года, усреднение объемов доходов осуществляетс</w:t>
            </w:r>
            <w:r>
              <w:t>я за весь период их поступления</w:t>
            </w:r>
          </w:p>
          <w:p w14:paraId="5B2212F8" w14:textId="77777777" w:rsidR="0048767D" w:rsidRPr="009F66F4" w:rsidRDefault="0048767D" w:rsidP="008A026C">
            <w:r w:rsidRPr="009F66F4">
              <w:t>Источник данных: годовая бюджетная отчетность по форме 0503127</w:t>
            </w:r>
          </w:p>
        </w:tc>
      </w:tr>
      <w:tr w:rsidR="0048767D" w:rsidRPr="009F66F4" w14:paraId="049E648E" w14:textId="77777777" w:rsidTr="0037502E">
        <w:trPr>
          <w:jc w:val="center"/>
        </w:trPr>
        <w:tc>
          <w:tcPr>
            <w:tcW w:w="368" w:type="dxa"/>
            <w:tcBorders>
              <w:bottom w:val="single" w:sz="4" w:space="0" w:color="auto"/>
            </w:tcBorders>
          </w:tcPr>
          <w:p w14:paraId="0B7EBF82" w14:textId="77777777" w:rsidR="0048767D" w:rsidRPr="009F66F4" w:rsidRDefault="0048767D" w:rsidP="008A026C">
            <w:r w:rsidRPr="009F66F4">
              <w:t>1</w:t>
            </w:r>
            <w:r>
              <w:t>7</w:t>
            </w:r>
          </w:p>
        </w:tc>
        <w:tc>
          <w:tcPr>
            <w:tcW w:w="451" w:type="dxa"/>
            <w:tcBorders>
              <w:bottom w:val="single" w:sz="4" w:space="0" w:color="auto"/>
            </w:tcBorders>
          </w:tcPr>
          <w:p w14:paraId="18859DEB" w14:textId="77777777" w:rsidR="0048767D" w:rsidRPr="009F66F4" w:rsidRDefault="0048767D" w:rsidP="008A026C">
            <w:pPr>
              <w:jc w:val="center"/>
            </w:pPr>
            <w:r w:rsidRPr="00573C8E">
              <w:t>040</w:t>
            </w:r>
          </w:p>
        </w:tc>
        <w:tc>
          <w:tcPr>
            <w:tcW w:w="1004" w:type="dxa"/>
            <w:tcBorders>
              <w:bottom w:val="single" w:sz="4" w:space="0" w:color="auto"/>
            </w:tcBorders>
          </w:tcPr>
          <w:p w14:paraId="590802FB" w14:textId="77777777" w:rsidR="0048767D" w:rsidRPr="009F66F4" w:rsidRDefault="0048767D" w:rsidP="008A026C">
            <w:pPr>
              <w:jc w:val="center"/>
            </w:pPr>
            <w:r w:rsidRPr="009F66F4">
              <w:t>Администрация Нефтеюганского района</w:t>
            </w:r>
          </w:p>
          <w:p w14:paraId="23674362" w14:textId="77777777" w:rsidR="0048767D" w:rsidRPr="009F66F4" w:rsidRDefault="0048767D" w:rsidP="008A026C">
            <w:pPr>
              <w:jc w:val="center"/>
            </w:pPr>
          </w:p>
          <w:p w14:paraId="4B90C52B" w14:textId="77777777" w:rsidR="0048767D" w:rsidRPr="009F66F4" w:rsidRDefault="0048767D" w:rsidP="008A026C">
            <w:pPr>
              <w:jc w:val="center"/>
            </w:pPr>
          </w:p>
        </w:tc>
        <w:tc>
          <w:tcPr>
            <w:tcW w:w="1197" w:type="dxa"/>
            <w:tcBorders>
              <w:bottom w:val="single" w:sz="4" w:space="0" w:color="auto"/>
            </w:tcBorders>
          </w:tcPr>
          <w:p w14:paraId="0BE8CFCD" w14:textId="77777777" w:rsidR="0048767D" w:rsidRPr="009F66F4" w:rsidRDefault="0048767D" w:rsidP="008A026C">
            <w:pPr>
              <w:jc w:val="center"/>
            </w:pPr>
            <w:r w:rsidRPr="009F66F4">
              <w:t>11607010050000140</w:t>
            </w:r>
          </w:p>
          <w:p w14:paraId="7D78A264" w14:textId="77777777" w:rsidR="0048767D" w:rsidRPr="009F66F4" w:rsidRDefault="0048767D" w:rsidP="008A026C">
            <w:pPr>
              <w:jc w:val="center"/>
            </w:pPr>
          </w:p>
        </w:tc>
        <w:tc>
          <w:tcPr>
            <w:tcW w:w="1445" w:type="dxa"/>
            <w:tcBorders>
              <w:bottom w:val="single" w:sz="4" w:space="0" w:color="auto"/>
            </w:tcBorders>
          </w:tcPr>
          <w:p w14:paraId="17FADC01" w14:textId="77777777" w:rsidR="0048767D" w:rsidRPr="009F66F4" w:rsidRDefault="0048767D" w:rsidP="008A026C">
            <w:r w:rsidRPr="009F66F4">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w:t>
            </w:r>
            <w:r>
              <w:t>реждением муниципального района</w:t>
            </w:r>
          </w:p>
          <w:p w14:paraId="0DD6C7A4" w14:textId="77777777" w:rsidR="0048767D" w:rsidRPr="009F66F4" w:rsidRDefault="0048767D" w:rsidP="008A026C"/>
        </w:tc>
        <w:tc>
          <w:tcPr>
            <w:tcW w:w="707" w:type="dxa"/>
            <w:tcBorders>
              <w:bottom w:val="single" w:sz="4" w:space="0" w:color="auto"/>
            </w:tcBorders>
          </w:tcPr>
          <w:p w14:paraId="03B597AD" w14:textId="77777777" w:rsidR="0048767D" w:rsidRPr="009F66F4" w:rsidRDefault="0048767D" w:rsidP="008A026C">
            <w:pPr>
              <w:jc w:val="center"/>
            </w:pPr>
            <w:r>
              <w:t xml:space="preserve">Метод </w:t>
            </w:r>
            <w:r w:rsidRPr="009F66F4">
              <w:t>усреднени</w:t>
            </w:r>
            <w:r>
              <w:t>я</w:t>
            </w:r>
            <w:r w:rsidRPr="009F66F4">
              <w:t xml:space="preserve"> </w:t>
            </w:r>
          </w:p>
          <w:p w14:paraId="68888B0E" w14:textId="77777777" w:rsidR="0048767D" w:rsidRPr="009F66F4" w:rsidRDefault="0048767D" w:rsidP="008A026C">
            <w:pPr>
              <w:jc w:val="center"/>
            </w:pPr>
          </w:p>
        </w:tc>
        <w:tc>
          <w:tcPr>
            <w:tcW w:w="1487" w:type="dxa"/>
            <w:tcBorders>
              <w:bottom w:val="single" w:sz="4" w:space="0" w:color="auto"/>
            </w:tcBorders>
          </w:tcPr>
          <w:p w14:paraId="594B95AA" w14:textId="77777777" w:rsidR="0048767D" w:rsidRPr="009F66F4" w:rsidRDefault="0048767D" w:rsidP="008A026C">
            <w:pPr>
              <w:pStyle w:val="ConsPlusNormal"/>
              <w:widowControl/>
              <w:ind w:firstLine="0"/>
              <w:jc w:val="center"/>
              <w:rPr>
                <w:rFonts w:ascii="Times New Roman" w:hAnsi="Times New Roman" w:cs="Times New Roman"/>
              </w:rPr>
            </w:pPr>
            <w:proofErr w:type="spellStart"/>
            <w:r w:rsidRPr="009F66F4">
              <w:rPr>
                <w:rFonts w:ascii="Times New Roman" w:hAnsi="Times New Roman" w:cs="Times New Roman"/>
              </w:rPr>
              <w:t>Дш</w:t>
            </w:r>
            <w:proofErr w:type="spellEnd"/>
            <w:r w:rsidRPr="009F66F4">
              <w:rPr>
                <w:rFonts w:ascii="Times New Roman" w:hAnsi="Times New Roman" w:cs="Times New Roman"/>
              </w:rPr>
              <w:t xml:space="preserve"> = (Дш1 + Дш2 + </w:t>
            </w:r>
            <w:proofErr w:type="spellStart"/>
            <w:r w:rsidRPr="009F66F4">
              <w:rPr>
                <w:rFonts w:ascii="Times New Roman" w:hAnsi="Times New Roman" w:cs="Times New Roman"/>
              </w:rPr>
              <w:t>Дшn</w:t>
            </w:r>
            <w:proofErr w:type="spellEnd"/>
            <w:r w:rsidRPr="009F66F4">
              <w:rPr>
                <w:rFonts w:ascii="Times New Roman" w:hAnsi="Times New Roman" w:cs="Times New Roman"/>
              </w:rPr>
              <w:t xml:space="preserve">)/n +/ - </w:t>
            </w:r>
            <w:proofErr w:type="spellStart"/>
            <w:r w:rsidRPr="009F66F4">
              <w:rPr>
                <w:rFonts w:ascii="Times New Roman" w:hAnsi="Times New Roman" w:cs="Times New Roman"/>
              </w:rPr>
              <w:t>Дпз</w:t>
            </w:r>
            <w:proofErr w:type="spellEnd"/>
          </w:p>
        </w:tc>
        <w:tc>
          <w:tcPr>
            <w:tcW w:w="1404" w:type="dxa"/>
            <w:tcBorders>
              <w:bottom w:val="single" w:sz="4" w:space="0" w:color="auto"/>
            </w:tcBorders>
          </w:tcPr>
          <w:p w14:paraId="43B98515" w14:textId="77777777" w:rsidR="0048767D" w:rsidRPr="00245C01" w:rsidRDefault="0048767D" w:rsidP="008A026C">
            <w:r w:rsidRPr="00245C01">
              <w:t>Расчет осуществляется на основании усреднения объемов доходов за три предыдущих года по формуле.</w:t>
            </w:r>
          </w:p>
          <w:p w14:paraId="3F3346CD" w14:textId="77777777" w:rsidR="0048767D" w:rsidRPr="00245C01" w:rsidRDefault="0048767D" w:rsidP="008A026C">
            <w:pPr>
              <w:adjustRightInd w:val="0"/>
            </w:pPr>
            <w:r w:rsidRPr="00245C01">
              <w:t>Для расчета поступлений также используются:</w:t>
            </w:r>
          </w:p>
          <w:p w14:paraId="2D300DF3" w14:textId="77777777" w:rsidR="0048767D" w:rsidRPr="00245C01" w:rsidRDefault="0048767D" w:rsidP="008A026C">
            <w:pPr>
              <w:adjustRightInd w:val="0"/>
            </w:pPr>
            <w:r w:rsidRPr="00245C01">
              <w:t>законодательство Российской Федерации и Ханты-Мансийского автономного округа - Югры, устанавливающее меры за правонарушения;</w:t>
            </w:r>
          </w:p>
          <w:p w14:paraId="2793F733" w14:textId="77777777" w:rsidR="0048767D" w:rsidRPr="00245C01" w:rsidRDefault="0048767D" w:rsidP="008A026C">
            <w:pPr>
              <w:adjustRightInd w:val="0"/>
            </w:pPr>
            <w:r w:rsidRPr="00245C01">
              <w:t>статья 46 Бюджетного кодекса Российской Федерации</w:t>
            </w:r>
          </w:p>
          <w:p w14:paraId="727F23C9" w14:textId="77777777" w:rsidR="0048767D" w:rsidRPr="009F66F4" w:rsidRDefault="0048767D" w:rsidP="008A026C"/>
        </w:tc>
        <w:tc>
          <w:tcPr>
            <w:tcW w:w="1855" w:type="dxa"/>
          </w:tcPr>
          <w:p w14:paraId="128CC212" w14:textId="77777777" w:rsidR="0048767D" w:rsidRPr="009F66F4" w:rsidRDefault="0048767D" w:rsidP="008A026C">
            <w:proofErr w:type="spellStart"/>
            <w:r w:rsidRPr="009F66F4">
              <w:t>Дш</w:t>
            </w:r>
            <w:proofErr w:type="spellEnd"/>
            <w:r w:rsidRPr="009F66F4">
              <w:t xml:space="preserve"> – прогнозное поступление доходов от прочих поступлений от денежных взысканий (штрафов) и иных сумм в возмещение ущерба;</w:t>
            </w:r>
          </w:p>
          <w:p w14:paraId="3CFDDD51" w14:textId="77777777" w:rsidR="0048767D" w:rsidRPr="009F66F4" w:rsidRDefault="0048767D" w:rsidP="008A026C">
            <w:r w:rsidRPr="009F66F4">
              <w:t>Дш1.</w:t>
            </w:r>
            <w:r w:rsidRPr="009F66F4">
              <w:rPr>
                <w:lang w:val="en-US"/>
              </w:rPr>
              <w:t>n</w:t>
            </w:r>
            <w:r w:rsidRPr="009F66F4">
              <w:t xml:space="preserve"> – фактические поступления от денежных взысканий (штрафов) и иных сумм в возмещение ущерба за отчетные периоды;</w:t>
            </w:r>
          </w:p>
          <w:p w14:paraId="72204FC7" w14:textId="77777777" w:rsidR="0048767D" w:rsidRPr="009F66F4" w:rsidRDefault="0048767D" w:rsidP="008A026C">
            <w:pPr>
              <w:adjustRightInd w:val="0"/>
            </w:pPr>
            <w:r w:rsidRPr="009F66F4">
              <w:t>n – количество отчетных периодов (3 года, предшествующих прогнозируемому);</w:t>
            </w:r>
          </w:p>
          <w:p w14:paraId="5CA17FF3" w14:textId="77777777" w:rsidR="0048767D" w:rsidRPr="009F66F4" w:rsidRDefault="0048767D" w:rsidP="008A026C">
            <w:pPr>
              <w:adjustRightInd w:val="0"/>
            </w:pPr>
            <w:proofErr w:type="spellStart"/>
            <w:r w:rsidRPr="009F66F4">
              <w:t>Дпз</w:t>
            </w:r>
            <w:proofErr w:type="spellEnd"/>
            <w:r w:rsidRPr="009F66F4">
              <w:t xml:space="preserve"> – сумма выпадающих (дополнительных) доходов, связанных со снижением поступлений штрафов, неустойки, пени, уплаченных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w:t>
            </w:r>
            <w:r>
              <w:t>реждением муниципального района</w:t>
            </w:r>
          </w:p>
          <w:p w14:paraId="3AB67474" w14:textId="77777777" w:rsidR="0048767D" w:rsidRPr="009F66F4" w:rsidRDefault="0048767D" w:rsidP="008A026C">
            <w:r w:rsidRPr="009F66F4">
              <w:t>Источник данных: годовая бюджетная отчетность по форме 0503127</w:t>
            </w:r>
          </w:p>
        </w:tc>
      </w:tr>
      <w:tr w:rsidR="0048767D" w:rsidRPr="009F66F4" w14:paraId="76A74FBC" w14:textId="77777777" w:rsidTr="0037502E">
        <w:trPr>
          <w:jc w:val="center"/>
        </w:trPr>
        <w:tc>
          <w:tcPr>
            <w:tcW w:w="368" w:type="dxa"/>
          </w:tcPr>
          <w:p w14:paraId="4B8449F7" w14:textId="77777777" w:rsidR="0048767D" w:rsidRPr="009F66F4" w:rsidRDefault="0048767D" w:rsidP="008A026C">
            <w:r w:rsidRPr="009F66F4">
              <w:t>1</w:t>
            </w:r>
            <w:r>
              <w:t>8</w:t>
            </w:r>
          </w:p>
        </w:tc>
        <w:tc>
          <w:tcPr>
            <w:tcW w:w="451" w:type="dxa"/>
          </w:tcPr>
          <w:p w14:paraId="2D167348" w14:textId="77777777" w:rsidR="0048767D" w:rsidRPr="009F66F4" w:rsidRDefault="0048767D" w:rsidP="008A026C">
            <w:pPr>
              <w:jc w:val="center"/>
            </w:pPr>
            <w:r w:rsidRPr="00573C8E">
              <w:t>040</w:t>
            </w:r>
            <w:r w:rsidRPr="009F66F4">
              <w:t xml:space="preserve"> </w:t>
            </w:r>
          </w:p>
        </w:tc>
        <w:tc>
          <w:tcPr>
            <w:tcW w:w="1004" w:type="dxa"/>
          </w:tcPr>
          <w:p w14:paraId="51514FDF" w14:textId="77777777" w:rsidR="0048767D" w:rsidRPr="009F66F4" w:rsidRDefault="0048767D" w:rsidP="008A026C">
            <w:pPr>
              <w:jc w:val="center"/>
            </w:pPr>
            <w:r w:rsidRPr="009F66F4">
              <w:t>Администрация Нефтеюганского района</w:t>
            </w:r>
          </w:p>
          <w:p w14:paraId="3771F920" w14:textId="77777777" w:rsidR="0048767D" w:rsidRPr="009F66F4" w:rsidRDefault="0048767D" w:rsidP="008A026C">
            <w:pPr>
              <w:jc w:val="center"/>
            </w:pPr>
          </w:p>
        </w:tc>
        <w:tc>
          <w:tcPr>
            <w:tcW w:w="1197" w:type="dxa"/>
          </w:tcPr>
          <w:p w14:paraId="2A6F15AC" w14:textId="77777777" w:rsidR="0048767D" w:rsidRPr="009F66F4" w:rsidRDefault="0048767D" w:rsidP="008A026C">
            <w:pPr>
              <w:jc w:val="center"/>
            </w:pPr>
            <w:r>
              <w:rPr>
                <w:color w:val="000000"/>
              </w:rPr>
              <w:t>11601074010000</w:t>
            </w:r>
            <w:r w:rsidRPr="009A727A">
              <w:rPr>
                <w:color w:val="000000"/>
              </w:rPr>
              <w:t>140</w:t>
            </w:r>
          </w:p>
        </w:tc>
        <w:tc>
          <w:tcPr>
            <w:tcW w:w="1445" w:type="dxa"/>
          </w:tcPr>
          <w:p w14:paraId="029F212F" w14:textId="77777777" w:rsidR="0048767D" w:rsidRPr="00B232A1" w:rsidRDefault="0048767D" w:rsidP="008A026C">
            <w:pPr>
              <w:adjustRightInd w:val="0"/>
            </w:pPr>
            <w:r w:rsidRPr="009A727A">
              <w:rPr>
                <w:color w:val="000000"/>
              </w:rPr>
              <w:t xml:space="preserve">Административные штрафы, установленные главой 7 Кодекса Российской Федерации </w:t>
            </w:r>
            <w:r w:rsidRPr="009A727A">
              <w:rPr>
                <w:color w:val="000000"/>
              </w:rPr>
              <w:br/>
              <w:t xml:space="preserve">об административных правонарушениях, </w:t>
            </w:r>
            <w:r w:rsidRPr="009A727A">
              <w:rPr>
                <w:color w:val="000000"/>
              </w:rPr>
              <w:br/>
              <w:t>за административные правонарушения в области охраны собственности, выявленные должностными лицами органов муниципального контроля</w:t>
            </w:r>
          </w:p>
        </w:tc>
        <w:tc>
          <w:tcPr>
            <w:tcW w:w="707" w:type="dxa"/>
            <w:vMerge w:val="restart"/>
          </w:tcPr>
          <w:p w14:paraId="2DC8B64E" w14:textId="77777777" w:rsidR="0048767D" w:rsidRPr="009F66F4" w:rsidRDefault="0048767D" w:rsidP="008A026C">
            <w:pPr>
              <w:jc w:val="center"/>
            </w:pPr>
            <w:r>
              <w:t>Метод усреднения</w:t>
            </w:r>
          </w:p>
        </w:tc>
        <w:tc>
          <w:tcPr>
            <w:tcW w:w="1487" w:type="dxa"/>
            <w:vMerge w:val="restart"/>
          </w:tcPr>
          <w:p w14:paraId="0806AAF4" w14:textId="77777777" w:rsidR="0048767D" w:rsidRPr="009F66F4" w:rsidRDefault="0048767D" w:rsidP="008A026C">
            <w:pPr>
              <w:jc w:val="center"/>
            </w:pPr>
            <w:proofErr w:type="spellStart"/>
            <w:r w:rsidRPr="009F66F4">
              <w:t>Дш</w:t>
            </w:r>
            <w:proofErr w:type="spellEnd"/>
            <w:r w:rsidRPr="009F66F4">
              <w:t xml:space="preserve"> = (Дш1 + Дш2 + </w:t>
            </w:r>
            <w:proofErr w:type="spellStart"/>
            <w:r w:rsidRPr="009F66F4">
              <w:t>Дшn</w:t>
            </w:r>
            <w:proofErr w:type="spellEnd"/>
            <w:r w:rsidRPr="009F66F4">
              <w:t>)/n</w:t>
            </w:r>
            <w:r>
              <w:t>+/-</w:t>
            </w:r>
            <w:proofErr w:type="spellStart"/>
            <w:r>
              <w:t>Ддш</w:t>
            </w:r>
            <w:proofErr w:type="spellEnd"/>
          </w:p>
          <w:p w14:paraId="02D90A3E" w14:textId="77777777" w:rsidR="0048767D" w:rsidRPr="009F66F4" w:rsidRDefault="0048767D" w:rsidP="008A026C">
            <w:pPr>
              <w:jc w:val="center"/>
            </w:pPr>
          </w:p>
        </w:tc>
        <w:tc>
          <w:tcPr>
            <w:tcW w:w="1404" w:type="dxa"/>
            <w:vMerge w:val="restart"/>
          </w:tcPr>
          <w:p w14:paraId="5B6A9775" w14:textId="77777777" w:rsidR="0048767D" w:rsidRPr="009F66F4" w:rsidRDefault="0048767D" w:rsidP="008A026C">
            <w:r w:rsidRPr="009F66F4">
              <w:t xml:space="preserve">В данном пункте отражена методика прогнозирования доходов, получаемых </w:t>
            </w:r>
            <w:r w:rsidRPr="009F66F4">
              <w:br/>
              <w:t>от поступления административных штрафов, установленных Кодексом Российской Федерации об административных правонарушениях за административные правонарушения, выявленные должностным лицами органов муниципального контроля.</w:t>
            </w:r>
          </w:p>
          <w:p w14:paraId="2341406B" w14:textId="77777777" w:rsidR="0048767D" w:rsidRPr="009F66F4" w:rsidRDefault="0048767D" w:rsidP="008A026C">
            <w:r w:rsidRPr="009F66F4">
              <w:t>Прогнозирование доходов бюджета района, поступление которых не имеет постоянного характера, осуществляется с применением метода усреднения, на основании усредненных годовых объемов фактического поступления соответствующих доходов за предшествующие 3 года и рассчитывается по каждому из видов бюджетной классификации по следующей формуле.</w:t>
            </w:r>
          </w:p>
          <w:p w14:paraId="19511C58" w14:textId="77777777" w:rsidR="0048767D" w:rsidRPr="009F66F4" w:rsidRDefault="0048767D" w:rsidP="008A026C">
            <w:r w:rsidRPr="009F66F4">
              <w:t xml:space="preserve">В случае наличия задолженности на начало очередного финансового года </w:t>
            </w:r>
            <w:r w:rsidRPr="009F66F4">
              <w:br/>
              <w:t>в прогнозе поступлений учитывается ее взыскание (исходя из планируемых мероприятий по взысканию задолженности).</w:t>
            </w:r>
          </w:p>
          <w:p w14:paraId="57B91CC8" w14:textId="77777777" w:rsidR="0048767D" w:rsidRDefault="0048767D" w:rsidP="008A026C">
            <w:r w:rsidRPr="009F66F4">
              <w:t xml:space="preserve">Прогнозируемая сумма доходов зависит от количества правонарушений </w:t>
            </w:r>
            <w:r w:rsidRPr="009F66F4">
              <w:br/>
              <w:t>по видам и размерам платежа за каждый вид правонарушений:</w:t>
            </w:r>
          </w:p>
          <w:p w14:paraId="73920310" w14:textId="77777777" w:rsidR="0048767D" w:rsidRDefault="0048767D" w:rsidP="008A026C">
            <w:r>
              <w:t xml:space="preserve">- </w:t>
            </w:r>
            <w:r w:rsidRPr="009F66F4">
              <w:t xml:space="preserve">определение прогнозного количества правонарушений каждого вида, закрепленного в законодательстве Российской Федерации, основывается на данных не менее чем за три года или за весь период закрепления в законодательстве Российской Федерации соответствующего вида правонарушения в случае, если этот период не превышает трех лет, с учетом удельного веса нарушенных обязательств </w:t>
            </w:r>
            <w:r w:rsidRPr="009F66F4">
              <w:br/>
              <w:t>и условий в общем объеме бюджетных обязательств;</w:t>
            </w:r>
          </w:p>
          <w:p w14:paraId="438C77EB" w14:textId="77777777" w:rsidR="0048767D" w:rsidRPr="009F66F4" w:rsidRDefault="0048767D" w:rsidP="008A026C">
            <w:r>
              <w:t xml:space="preserve">- </w:t>
            </w:r>
            <w:r w:rsidRPr="009F66F4">
              <w:t xml:space="preserve">размер платежа по каждому виду правонарушений соответствует положениям законодательства Российской Федерации или законодательства субъекта Российской Федерации с учетом изменений, запланированных на очередной год </w:t>
            </w:r>
            <w:r w:rsidRPr="009F66F4">
              <w:br/>
              <w:t>и плановый период.</w:t>
            </w:r>
          </w:p>
          <w:p w14:paraId="7EE15CFE" w14:textId="77777777" w:rsidR="0048767D" w:rsidRDefault="0048767D" w:rsidP="008A026C">
            <w:pPr>
              <w:adjustRightInd w:val="0"/>
            </w:pPr>
            <w:r w:rsidRPr="009F66F4">
              <w:t>Для расчета поступлений также используются:</w:t>
            </w:r>
          </w:p>
          <w:p w14:paraId="26B96852" w14:textId="77777777" w:rsidR="0048767D" w:rsidRDefault="0048767D" w:rsidP="008A026C">
            <w:pPr>
              <w:adjustRightInd w:val="0"/>
            </w:pPr>
            <w:r>
              <w:t xml:space="preserve">- </w:t>
            </w:r>
            <w:r w:rsidRPr="009F66F4">
              <w:t xml:space="preserve">законодательство Российской Федерации и Ханты-Мансийского автономного округа – Югры, устанавливающее меры ответственности </w:t>
            </w:r>
            <w:r w:rsidRPr="009F66F4">
              <w:br/>
              <w:t>за правонарушения;</w:t>
            </w:r>
          </w:p>
          <w:p w14:paraId="31E3E8EF" w14:textId="77777777" w:rsidR="0048767D" w:rsidRDefault="0048767D" w:rsidP="008A026C">
            <w:pPr>
              <w:adjustRightInd w:val="0"/>
            </w:pPr>
            <w:r>
              <w:t xml:space="preserve">- </w:t>
            </w:r>
            <w:r w:rsidRPr="009F66F4">
              <w:t>статья 46 Бюджетного кодекса Российской Федерации;</w:t>
            </w:r>
          </w:p>
          <w:p w14:paraId="0F6BD5D2" w14:textId="77777777" w:rsidR="0048767D" w:rsidRPr="009F66F4" w:rsidRDefault="0048767D" w:rsidP="008A026C">
            <w:pPr>
              <w:adjustRightInd w:val="0"/>
            </w:pPr>
            <w:r>
              <w:t xml:space="preserve">- </w:t>
            </w:r>
            <w:r w:rsidRPr="009F66F4">
              <w:t xml:space="preserve">расчет дополнительных (или выпадающих) доходов бюджета, связанных </w:t>
            </w:r>
            <w:r w:rsidRPr="009F66F4">
              <w:br/>
              <w:t>с планируемыми изменениями в прогнозируемом периоде законодательства Российской Федерации и Ханты-Мансий</w:t>
            </w:r>
            <w:r>
              <w:t>ского автономного округа – Югры</w:t>
            </w:r>
          </w:p>
          <w:p w14:paraId="36F68739" w14:textId="77777777" w:rsidR="0048767D" w:rsidRPr="009F66F4" w:rsidRDefault="0048767D" w:rsidP="008A026C">
            <w:pPr>
              <w:adjustRightInd w:val="0"/>
            </w:pPr>
          </w:p>
        </w:tc>
        <w:tc>
          <w:tcPr>
            <w:tcW w:w="1855" w:type="dxa"/>
            <w:vMerge w:val="restart"/>
          </w:tcPr>
          <w:p w14:paraId="2AAE5672" w14:textId="77777777" w:rsidR="0048767D" w:rsidRPr="009F66F4" w:rsidRDefault="0048767D" w:rsidP="008A026C">
            <w:proofErr w:type="spellStart"/>
            <w:r w:rsidRPr="009F66F4">
              <w:t>Дш</w:t>
            </w:r>
            <w:proofErr w:type="spellEnd"/>
            <w:r w:rsidRPr="009F66F4">
              <w:t xml:space="preserve"> – прогнозное поступление доходов от прочих поступлений от денежных взысканий (штрафов) и иных сумм в возмещение ущерба;</w:t>
            </w:r>
          </w:p>
          <w:p w14:paraId="7D372ADA" w14:textId="77777777" w:rsidR="0048767D" w:rsidRPr="009F66F4" w:rsidRDefault="0048767D" w:rsidP="008A026C">
            <w:r w:rsidRPr="009F66F4">
              <w:t>Дш1.</w:t>
            </w:r>
            <w:r w:rsidRPr="009F66F4">
              <w:rPr>
                <w:lang w:val="en-US"/>
              </w:rPr>
              <w:t>n</w:t>
            </w:r>
            <w:r w:rsidRPr="009F66F4">
              <w:t xml:space="preserve"> – фактические поступления от денежных взысканий (штрафов) и иных сумм в возмещение ущерба за отчетные периоды;</w:t>
            </w:r>
          </w:p>
          <w:p w14:paraId="4873EC6C" w14:textId="77777777" w:rsidR="0048767D" w:rsidRPr="009F66F4" w:rsidRDefault="0048767D" w:rsidP="008A026C">
            <w:pPr>
              <w:adjustRightInd w:val="0"/>
            </w:pPr>
            <w:r w:rsidRPr="009F66F4">
              <w:t>n – количество отчетных периодов (3 года, предшествующих прогнозируемому).</w:t>
            </w:r>
          </w:p>
          <w:p w14:paraId="2241D58F" w14:textId="77777777" w:rsidR="0048767D" w:rsidRDefault="0048767D" w:rsidP="008A026C">
            <w:proofErr w:type="spellStart"/>
            <w:r>
              <w:t>Ддш</w:t>
            </w:r>
            <w:proofErr w:type="spellEnd"/>
            <w:r>
              <w:t xml:space="preserve"> - </w:t>
            </w:r>
            <w:r w:rsidRPr="009F66F4">
              <w:t xml:space="preserve">сумма выпадающих (дополнительных) доходов, связанных </w:t>
            </w:r>
            <w:r>
              <w:t>с изменениями законодательства Российской Федерации</w:t>
            </w:r>
          </w:p>
          <w:p w14:paraId="52AA9F1F" w14:textId="77777777" w:rsidR="0048767D" w:rsidRPr="009F66F4" w:rsidRDefault="0048767D" w:rsidP="008A026C">
            <w:r w:rsidRPr="009F66F4">
              <w:t xml:space="preserve">Источник данных: годовая бюджетная отчетность по форме 0503127 </w:t>
            </w:r>
          </w:p>
        </w:tc>
      </w:tr>
      <w:tr w:rsidR="0048767D" w:rsidRPr="009F66F4" w14:paraId="7306FED9" w14:textId="77777777" w:rsidTr="0037502E">
        <w:trPr>
          <w:jc w:val="center"/>
        </w:trPr>
        <w:tc>
          <w:tcPr>
            <w:tcW w:w="368" w:type="dxa"/>
          </w:tcPr>
          <w:p w14:paraId="0BAAD995" w14:textId="77777777" w:rsidR="0048767D" w:rsidRPr="009F66F4" w:rsidRDefault="0048767D" w:rsidP="008A026C">
            <w:r>
              <w:t>19</w:t>
            </w:r>
          </w:p>
        </w:tc>
        <w:tc>
          <w:tcPr>
            <w:tcW w:w="451" w:type="dxa"/>
            <w:shd w:val="clear" w:color="auto" w:fill="auto"/>
          </w:tcPr>
          <w:p w14:paraId="3469ED64" w14:textId="77777777" w:rsidR="0048767D" w:rsidRPr="00573C8E" w:rsidRDefault="0048767D" w:rsidP="008A026C">
            <w:pPr>
              <w:jc w:val="center"/>
            </w:pPr>
            <w:r w:rsidRPr="00573C8E">
              <w:t xml:space="preserve">040 </w:t>
            </w:r>
          </w:p>
        </w:tc>
        <w:tc>
          <w:tcPr>
            <w:tcW w:w="1004" w:type="dxa"/>
          </w:tcPr>
          <w:p w14:paraId="5EC4DB03" w14:textId="77777777" w:rsidR="0048767D" w:rsidRPr="009F66F4" w:rsidRDefault="0048767D" w:rsidP="008A026C">
            <w:pPr>
              <w:jc w:val="center"/>
            </w:pPr>
            <w:r w:rsidRPr="009F66F4">
              <w:t>Администрация Нефтеюганского района</w:t>
            </w:r>
          </w:p>
          <w:p w14:paraId="4112D915" w14:textId="77777777" w:rsidR="0048767D" w:rsidRPr="009F66F4" w:rsidRDefault="0048767D" w:rsidP="008A026C">
            <w:pPr>
              <w:jc w:val="center"/>
            </w:pPr>
          </w:p>
        </w:tc>
        <w:tc>
          <w:tcPr>
            <w:tcW w:w="1197" w:type="dxa"/>
            <w:tcBorders>
              <w:top w:val="single" w:sz="4" w:space="0" w:color="auto"/>
              <w:left w:val="single" w:sz="4" w:space="0" w:color="auto"/>
              <w:bottom w:val="single" w:sz="4" w:space="0" w:color="auto"/>
              <w:right w:val="single" w:sz="4" w:space="0" w:color="auto"/>
            </w:tcBorders>
          </w:tcPr>
          <w:p w14:paraId="0B1ED00D" w14:textId="77777777" w:rsidR="0048767D" w:rsidRPr="009F66F4" w:rsidRDefault="0048767D" w:rsidP="008A026C">
            <w:pPr>
              <w:jc w:val="center"/>
            </w:pPr>
            <w:r>
              <w:rPr>
                <w:color w:val="000000"/>
              </w:rPr>
              <w:t>1160108401</w:t>
            </w:r>
            <w:r w:rsidRPr="009A727A">
              <w:rPr>
                <w:color w:val="000000"/>
              </w:rPr>
              <w:t>0000140</w:t>
            </w:r>
          </w:p>
        </w:tc>
        <w:tc>
          <w:tcPr>
            <w:tcW w:w="1445" w:type="dxa"/>
            <w:tcBorders>
              <w:top w:val="single" w:sz="4" w:space="0" w:color="auto"/>
              <w:left w:val="single" w:sz="4" w:space="0" w:color="auto"/>
              <w:bottom w:val="single" w:sz="4" w:space="0" w:color="auto"/>
              <w:right w:val="single" w:sz="4" w:space="0" w:color="auto"/>
            </w:tcBorders>
          </w:tcPr>
          <w:p w14:paraId="382038E6" w14:textId="77777777" w:rsidR="0048767D" w:rsidRPr="009F66F4" w:rsidRDefault="0048767D" w:rsidP="008A026C">
            <w:pPr>
              <w:adjustRightInd w:val="0"/>
              <w:rPr>
                <w:highlight w:val="yellow"/>
              </w:rPr>
            </w:pPr>
            <w:r w:rsidRPr="009A727A">
              <w:rPr>
                <w:color w:val="000000"/>
              </w:rPr>
              <w:t xml:space="preserve">Административные штрафы, установленные главой 8 Кодекса Российской Федерации </w:t>
            </w:r>
            <w:r w:rsidRPr="009A727A">
              <w:rPr>
                <w:color w:val="000000"/>
              </w:rPr>
              <w:br/>
              <w:t xml:space="preserve">б административных правонарушениях, </w:t>
            </w:r>
            <w:r w:rsidRPr="009A727A">
              <w:rPr>
                <w:color w:val="000000"/>
              </w:rPr>
              <w:br/>
              <w:t>за административные правонарушения в области охраны окружающей среды и природопользования</w:t>
            </w:r>
            <w:r>
              <w:rPr>
                <w:color w:val="000000"/>
              </w:rPr>
              <w:t xml:space="preserve"> и обращения с животными</w:t>
            </w:r>
            <w:r w:rsidRPr="009A727A">
              <w:rPr>
                <w:color w:val="000000"/>
              </w:rPr>
              <w:t>, выявленные должностными лицами органов муниципального контроля</w:t>
            </w:r>
          </w:p>
        </w:tc>
        <w:tc>
          <w:tcPr>
            <w:tcW w:w="707" w:type="dxa"/>
            <w:vMerge/>
          </w:tcPr>
          <w:p w14:paraId="47338F8B" w14:textId="77777777" w:rsidR="0048767D" w:rsidRPr="009F66F4" w:rsidRDefault="0048767D" w:rsidP="008A026C">
            <w:pPr>
              <w:jc w:val="center"/>
            </w:pPr>
          </w:p>
        </w:tc>
        <w:tc>
          <w:tcPr>
            <w:tcW w:w="1487" w:type="dxa"/>
            <w:vMerge/>
          </w:tcPr>
          <w:p w14:paraId="2016A5FC" w14:textId="77777777" w:rsidR="0048767D" w:rsidRPr="009F66F4" w:rsidRDefault="0048767D" w:rsidP="008A026C">
            <w:pPr>
              <w:jc w:val="center"/>
            </w:pPr>
          </w:p>
        </w:tc>
        <w:tc>
          <w:tcPr>
            <w:tcW w:w="1404" w:type="dxa"/>
            <w:vMerge/>
          </w:tcPr>
          <w:p w14:paraId="1FEA69E6" w14:textId="77777777" w:rsidR="0048767D" w:rsidRPr="009F66F4" w:rsidRDefault="0048767D" w:rsidP="008A026C"/>
        </w:tc>
        <w:tc>
          <w:tcPr>
            <w:tcW w:w="1855" w:type="dxa"/>
            <w:vMerge/>
          </w:tcPr>
          <w:p w14:paraId="7EED5C9D" w14:textId="77777777" w:rsidR="0048767D" w:rsidRPr="009F66F4" w:rsidRDefault="0048767D" w:rsidP="008A026C"/>
        </w:tc>
      </w:tr>
      <w:tr w:rsidR="0048767D" w:rsidRPr="009F66F4" w14:paraId="678612A1" w14:textId="77777777" w:rsidTr="0037502E">
        <w:trPr>
          <w:jc w:val="center"/>
        </w:trPr>
        <w:tc>
          <w:tcPr>
            <w:tcW w:w="368" w:type="dxa"/>
          </w:tcPr>
          <w:p w14:paraId="6E6BC8EF" w14:textId="77777777" w:rsidR="0048767D" w:rsidRPr="009F66F4" w:rsidRDefault="0048767D" w:rsidP="008A026C">
            <w:r>
              <w:t>20</w:t>
            </w:r>
          </w:p>
        </w:tc>
        <w:tc>
          <w:tcPr>
            <w:tcW w:w="451" w:type="dxa"/>
            <w:shd w:val="clear" w:color="auto" w:fill="auto"/>
          </w:tcPr>
          <w:p w14:paraId="38086DA3" w14:textId="77777777" w:rsidR="0048767D" w:rsidRPr="00573C8E" w:rsidRDefault="0048767D" w:rsidP="008A026C">
            <w:pPr>
              <w:jc w:val="center"/>
            </w:pPr>
            <w:r w:rsidRPr="00573C8E">
              <w:t xml:space="preserve">040 </w:t>
            </w:r>
          </w:p>
        </w:tc>
        <w:tc>
          <w:tcPr>
            <w:tcW w:w="1004" w:type="dxa"/>
          </w:tcPr>
          <w:p w14:paraId="3662E6F3" w14:textId="77777777" w:rsidR="0048767D" w:rsidRPr="009F66F4" w:rsidRDefault="0048767D" w:rsidP="008A026C">
            <w:pPr>
              <w:jc w:val="center"/>
            </w:pPr>
            <w:r w:rsidRPr="009F66F4">
              <w:t>Администрация Нефтеюганского района</w:t>
            </w:r>
          </w:p>
          <w:p w14:paraId="0B42BEDD" w14:textId="77777777" w:rsidR="0048767D" w:rsidRPr="009F66F4" w:rsidRDefault="0048767D" w:rsidP="008A026C">
            <w:pPr>
              <w:jc w:val="center"/>
            </w:pPr>
          </w:p>
        </w:tc>
        <w:tc>
          <w:tcPr>
            <w:tcW w:w="1197" w:type="dxa"/>
            <w:tcBorders>
              <w:top w:val="single" w:sz="4" w:space="0" w:color="auto"/>
              <w:left w:val="single" w:sz="4" w:space="0" w:color="auto"/>
              <w:bottom w:val="single" w:sz="4" w:space="0" w:color="auto"/>
              <w:right w:val="single" w:sz="4" w:space="0" w:color="auto"/>
            </w:tcBorders>
          </w:tcPr>
          <w:p w14:paraId="1AA0DBCF" w14:textId="77777777" w:rsidR="0048767D" w:rsidRPr="009F66F4" w:rsidRDefault="0048767D" w:rsidP="008A026C">
            <w:pPr>
              <w:jc w:val="center"/>
            </w:pPr>
            <w:r>
              <w:rPr>
                <w:color w:val="000000"/>
              </w:rPr>
              <w:t>11601114010000</w:t>
            </w:r>
            <w:r w:rsidRPr="009A727A">
              <w:rPr>
                <w:color w:val="000000"/>
              </w:rPr>
              <w:t>140</w:t>
            </w:r>
          </w:p>
        </w:tc>
        <w:tc>
          <w:tcPr>
            <w:tcW w:w="1445" w:type="dxa"/>
            <w:tcBorders>
              <w:top w:val="single" w:sz="4" w:space="0" w:color="auto"/>
              <w:left w:val="single" w:sz="4" w:space="0" w:color="auto"/>
              <w:bottom w:val="single" w:sz="4" w:space="0" w:color="auto"/>
              <w:right w:val="single" w:sz="4" w:space="0" w:color="auto"/>
            </w:tcBorders>
            <w:vAlign w:val="center"/>
          </w:tcPr>
          <w:p w14:paraId="281D5E88" w14:textId="77777777" w:rsidR="0048767D" w:rsidRPr="009F66F4" w:rsidRDefault="0048767D" w:rsidP="008A026C">
            <w:pPr>
              <w:adjustRightInd w:val="0"/>
              <w:rPr>
                <w:highlight w:val="yellow"/>
              </w:rPr>
            </w:pPr>
            <w:r w:rsidRPr="009A727A">
              <w:rPr>
                <w:color w:val="000000"/>
              </w:rPr>
              <w:t xml:space="preserve">Административные штрафы, установленные главой 11 Кодекса Российской Федерации </w:t>
            </w:r>
            <w:r w:rsidRPr="009A727A">
              <w:rPr>
                <w:color w:val="000000"/>
              </w:rPr>
              <w:br/>
              <w:t xml:space="preserve">об административных правонарушениях, </w:t>
            </w:r>
            <w:r w:rsidRPr="009A727A">
              <w:rPr>
                <w:color w:val="000000"/>
              </w:rPr>
              <w:br/>
              <w:t xml:space="preserve">за административные правонарушения </w:t>
            </w:r>
            <w:r w:rsidRPr="009A727A">
              <w:rPr>
                <w:color w:val="000000"/>
              </w:rPr>
              <w:br/>
              <w:t>на транспорте, выявленные должностными лицами органов муниципального контроля</w:t>
            </w:r>
          </w:p>
        </w:tc>
        <w:tc>
          <w:tcPr>
            <w:tcW w:w="707" w:type="dxa"/>
            <w:vMerge/>
          </w:tcPr>
          <w:p w14:paraId="09C04214" w14:textId="77777777" w:rsidR="0048767D" w:rsidRPr="009F66F4" w:rsidRDefault="0048767D" w:rsidP="008A026C">
            <w:pPr>
              <w:jc w:val="center"/>
            </w:pPr>
          </w:p>
        </w:tc>
        <w:tc>
          <w:tcPr>
            <w:tcW w:w="1487" w:type="dxa"/>
            <w:vMerge/>
          </w:tcPr>
          <w:p w14:paraId="2FB3B55C" w14:textId="77777777" w:rsidR="0048767D" w:rsidRPr="009F66F4" w:rsidRDefault="0048767D" w:rsidP="008A026C">
            <w:pPr>
              <w:jc w:val="center"/>
            </w:pPr>
          </w:p>
        </w:tc>
        <w:tc>
          <w:tcPr>
            <w:tcW w:w="1404" w:type="dxa"/>
            <w:vMerge/>
          </w:tcPr>
          <w:p w14:paraId="1C4157D3" w14:textId="77777777" w:rsidR="0048767D" w:rsidRPr="009F66F4" w:rsidRDefault="0048767D" w:rsidP="008A026C"/>
        </w:tc>
        <w:tc>
          <w:tcPr>
            <w:tcW w:w="1855" w:type="dxa"/>
            <w:vMerge/>
          </w:tcPr>
          <w:p w14:paraId="11D3057C" w14:textId="77777777" w:rsidR="0048767D" w:rsidRPr="009F66F4" w:rsidRDefault="0048767D" w:rsidP="008A026C"/>
        </w:tc>
      </w:tr>
      <w:tr w:rsidR="0048767D" w:rsidRPr="009F66F4" w14:paraId="39FB466C" w14:textId="77777777" w:rsidTr="0037502E">
        <w:trPr>
          <w:jc w:val="center"/>
        </w:trPr>
        <w:tc>
          <w:tcPr>
            <w:tcW w:w="368" w:type="dxa"/>
          </w:tcPr>
          <w:p w14:paraId="1D858740" w14:textId="77777777" w:rsidR="0048767D" w:rsidRPr="009F66F4" w:rsidRDefault="0048767D" w:rsidP="008A026C">
            <w:r>
              <w:t>21</w:t>
            </w:r>
          </w:p>
        </w:tc>
        <w:tc>
          <w:tcPr>
            <w:tcW w:w="451" w:type="dxa"/>
            <w:shd w:val="clear" w:color="auto" w:fill="auto"/>
          </w:tcPr>
          <w:p w14:paraId="26A27725" w14:textId="77777777" w:rsidR="0048767D" w:rsidRPr="00573C8E" w:rsidRDefault="0048767D" w:rsidP="008A026C">
            <w:pPr>
              <w:jc w:val="center"/>
            </w:pPr>
            <w:r w:rsidRPr="00573C8E">
              <w:t xml:space="preserve">040 </w:t>
            </w:r>
          </w:p>
        </w:tc>
        <w:tc>
          <w:tcPr>
            <w:tcW w:w="1004" w:type="dxa"/>
          </w:tcPr>
          <w:p w14:paraId="41C19890" w14:textId="77777777" w:rsidR="0048767D" w:rsidRPr="009F66F4" w:rsidRDefault="0048767D" w:rsidP="008A026C">
            <w:pPr>
              <w:jc w:val="center"/>
            </w:pPr>
            <w:r w:rsidRPr="009F66F4">
              <w:t>Администрация Нефтеюганского района</w:t>
            </w:r>
          </w:p>
          <w:p w14:paraId="3B06A926" w14:textId="77777777" w:rsidR="0048767D" w:rsidRPr="009F66F4" w:rsidRDefault="0048767D" w:rsidP="008A026C">
            <w:pPr>
              <w:jc w:val="center"/>
            </w:pPr>
          </w:p>
        </w:tc>
        <w:tc>
          <w:tcPr>
            <w:tcW w:w="1197" w:type="dxa"/>
            <w:tcBorders>
              <w:top w:val="single" w:sz="4" w:space="0" w:color="auto"/>
              <w:left w:val="single" w:sz="4" w:space="0" w:color="auto"/>
              <w:bottom w:val="single" w:sz="4" w:space="0" w:color="auto"/>
              <w:right w:val="single" w:sz="4" w:space="0" w:color="auto"/>
            </w:tcBorders>
          </w:tcPr>
          <w:p w14:paraId="0993F2AC" w14:textId="77777777" w:rsidR="0048767D" w:rsidRPr="009F66F4" w:rsidRDefault="0048767D" w:rsidP="008A026C">
            <w:pPr>
              <w:jc w:val="center"/>
            </w:pPr>
            <w:r>
              <w:rPr>
                <w:color w:val="000000"/>
              </w:rPr>
              <w:t>1160113401</w:t>
            </w:r>
            <w:r w:rsidRPr="009A727A">
              <w:rPr>
                <w:color w:val="000000"/>
              </w:rPr>
              <w:t>0000140</w:t>
            </w:r>
          </w:p>
        </w:tc>
        <w:tc>
          <w:tcPr>
            <w:tcW w:w="1445" w:type="dxa"/>
            <w:tcBorders>
              <w:top w:val="single" w:sz="4" w:space="0" w:color="auto"/>
              <w:left w:val="single" w:sz="4" w:space="0" w:color="auto"/>
              <w:bottom w:val="single" w:sz="4" w:space="0" w:color="auto"/>
              <w:right w:val="single" w:sz="4" w:space="0" w:color="auto"/>
            </w:tcBorders>
            <w:vAlign w:val="center"/>
          </w:tcPr>
          <w:p w14:paraId="0BD15820" w14:textId="77777777" w:rsidR="0048767D" w:rsidRPr="009F66F4" w:rsidRDefault="0048767D" w:rsidP="008A026C">
            <w:pPr>
              <w:adjustRightInd w:val="0"/>
            </w:pPr>
            <w:r w:rsidRPr="009A727A">
              <w:rPr>
                <w:color w:val="000000"/>
              </w:rPr>
              <w:t xml:space="preserve">Административные штрафы, установленные главой 13 Кодекса Российской Федерации </w:t>
            </w:r>
            <w:r w:rsidRPr="009A727A">
              <w:rPr>
                <w:color w:val="000000"/>
              </w:rPr>
              <w:br/>
              <w:t xml:space="preserve">об административных правонарушениях, </w:t>
            </w:r>
            <w:r w:rsidRPr="009A727A">
              <w:rPr>
                <w:color w:val="000000"/>
              </w:rPr>
              <w:br/>
              <w:t>за административные правонарушения в области связи и информации, выявленные должностными лицами органов муниципального контроля</w:t>
            </w:r>
          </w:p>
        </w:tc>
        <w:tc>
          <w:tcPr>
            <w:tcW w:w="707" w:type="dxa"/>
            <w:vMerge/>
          </w:tcPr>
          <w:p w14:paraId="792E7A78" w14:textId="77777777" w:rsidR="0048767D" w:rsidRPr="009F66F4" w:rsidRDefault="0048767D" w:rsidP="008A026C">
            <w:pPr>
              <w:jc w:val="center"/>
            </w:pPr>
          </w:p>
        </w:tc>
        <w:tc>
          <w:tcPr>
            <w:tcW w:w="1487" w:type="dxa"/>
            <w:vMerge/>
          </w:tcPr>
          <w:p w14:paraId="071D4C4D" w14:textId="77777777" w:rsidR="0048767D" w:rsidRPr="009F66F4" w:rsidRDefault="0048767D" w:rsidP="008A026C">
            <w:pPr>
              <w:jc w:val="center"/>
            </w:pPr>
          </w:p>
        </w:tc>
        <w:tc>
          <w:tcPr>
            <w:tcW w:w="1404" w:type="dxa"/>
            <w:vMerge/>
          </w:tcPr>
          <w:p w14:paraId="0A04DF72" w14:textId="77777777" w:rsidR="0048767D" w:rsidRPr="009F66F4" w:rsidRDefault="0048767D" w:rsidP="008A026C"/>
        </w:tc>
        <w:tc>
          <w:tcPr>
            <w:tcW w:w="1855" w:type="dxa"/>
            <w:vMerge/>
          </w:tcPr>
          <w:p w14:paraId="77FCD81A" w14:textId="77777777" w:rsidR="0048767D" w:rsidRPr="009F66F4" w:rsidRDefault="0048767D" w:rsidP="008A026C"/>
        </w:tc>
      </w:tr>
      <w:tr w:rsidR="0048767D" w:rsidRPr="009F66F4" w14:paraId="473C8EDE" w14:textId="77777777" w:rsidTr="0037502E">
        <w:trPr>
          <w:jc w:val="center"/>
        </w:trPr>
        <w:tc>
          <w:tcPr>
            <w:tcW w:w="368" w:type="dxa"/>
          </w:tcPr>
          <w:p w14:paraId="77C96324" w14:textId="77777777" w:rsidR="0048767D" w:rsidRPr="009F66F4" w:rsidRDefault="0048767D" w:rsidP="008A026C">
            <w:r>
              <w:t>22</w:t>
            </w:r>
          </w:p>
        </w:tc>
        <w:tc>
          <w:tcPr>
            <w:tcW w:w="451" w:type="dxa"/>
          </w:tcPr>
          <w:p w14:paraId="03ED47FB" w14:textId="77777777" w:rsidR="0048767D" w:rsidRPr="00573C8E" w:rsidRDefault="0048767D" w:rsidP="008A026C">
            <w:pPr>
              <w:jc w:val="center"/>
            </w:pPr>
            <w:r w:rsidRPr="00573C8E">
              <w:t xml:space="preserve">040 </w:t>
            </w:r>
          </w:p>
        </w:tc>
        <w:tc>
          <w:tcPr>
            <w:tcW w:w="1004" w:type="dxa"/>
          </w:tcPr>
          <w:p w14:paraId="40EF0AE0" w14:textId="77777777" w:rsidR="0048767D" w:rsidRPr="009F66F4" w:rsidRDefault="0048767D" w:rsidP="008A026C">
            <w:pPr>
              <w:jc w:val="center"/>
            </w:pPr>
            <w:r w:rsidRPr="009F66F4">
              <w:t>Администрация Нефтеюганского района</w:t>
            </w:r>
          </w:p>
          <w:p w14:paraId="2D811109" w14:textId="77777777" w:rsidR="0048767D" w:rsidRPr="009F66F4" w:rsidRDefault="0048767D" w:rsidP="008A026C">
            <w:pPr>
              <w:jc w:val="center"/>
            </w:pPr>
          </w:p>
        </w:tc>
        <w:tc>
          <w:tcPr>
            <w:tcW w:w="1197" w:type="dxa"/>
            <w:tcBorders>
              <w:top w:val="single" w:sz="4" w:space="0" w:color="auto"/>
              <w:left w:val="single" w:sz="4" w:space="0" w:color="auto"/>
              <w:bottom w:val="single" w:sz="4" w:space="0" w:color="auto"/>
              <w:right w:val="single" w:sz="4" w:space="0" w:color="auto"/>
            </w:tcBorders>
          </w:tcPr>
          <w:p w14:paraId="4B77620E" w14:textId="77777777" w:rsidR="0048767D" w:rsidRPr="009F66F4" w:rsidRDefault="0048767D" w:rsidP="008A026C">
            <w:pPr>
              <w:jc w:val="center"/>
            </w:pPr>
            <w:r>
              <w:rPr>
                <w:color w:val="000000"/>
              </w:rPr>
              <w:t>11601144010000</w:t>
            </w:r>
            <w:r w:rsidRPr="009A727A">
              <w:rPr>
                <w:color w:val="000000"/>
              </w:rPr>
              <w:t>140</w:t>
            </w:r>
          </w:p>
        </w:tc>
        <w:tc>
          <w:tcPr>
            <w:tcW w:w="1445" w:type="dxa"/>
            <w:tcBorders>
              <w:top w:val="single" w:sz="4" w:space="0" w:color="auto"/>
              <w:left w:val="single" w:sz="4" w:space="0" w:color="auto"/>
              <w:bottom w:val="single" w:sz="4" w:space="0" w:color="auto"/>
              <w:right w:val="single" w:sz="4" w:space="0" w:color="auto"/>
            </w:tcBorders>
            <w:vAlign w:val="center"/>
          </w:tcPr>
          <w:p w14:paraId="3DF9A07B" w14:textId="77777777" w:rsidR="0048767D" w:rsidRPr="009F66F4" w:rsidRDefault="0048767D" w:rsidP="008A026C">
            <w:pPr>
              <w:adjustRightInd w:val="0"/>
            </w:pPr>
            <w:r w:rsidRPr="009A727A">
              <w:rPr>
                <w:color w:val="000000"/>
              </w:rPr>
              <w:t xml:space="preserve">Административные штрафы, установленные главой 14 Кодекса Российской Федерации </w:t>
            </w:r>
            <w:r w:rsidRPr="009A727A">
              <w:rPr>
                <w:color w:val="000000"/>
              </w:rPr>
              <w:br/>
              <w:t xml:space="preserve">об административных правонарушениях, </w:t>
            </w:r>
            <w:r w:rsidRPr="009A727A">
              <w:rPr>
                <w:color w:val="000000"/>
              </w:rPr>
              <w:br/>
              <w:t>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органов муниципального контроля</w:t>
            </w:r>
          </w:p>
        </w:tc>
        <w:tc>
          <w:tcPr>
            <w:tcW w:w="707" w:type="dxa"/>
            <w:vMerge/>
          </w:tcPr>
          <w:p w14:paraId="2C8E7004" w14:textId="77777777" w:rsidR="0048767D" w:rsidRPr="009F66F4" w:rsidRDefault="0048767D" w:rsidP="008A026C">
            <w:pPr>
              <w:jc w:val="center"/>
            </w:pPr>
          </w:p>
        </w:tc>
        <w:tc>
          <w:tcPr>
            <w:tcW w:w="1487" w:type="dxa"/>
            <w:vMerge/>
          </w:tcPr>
          <w:p w14:paraId="6F6C216B" w14:textId="77777777" w:rsidR="0048767D" w:rsidRPr="009F66F4" w:rsidRDefault="0048767D" w:rsidP="008A026C">
            <w:pPr>
              <w:jc w:val="center"/>
            </w:pPr>
          </w:p>
        </w:tc>
        <w:tc>
          <w:tcPr>
            <w:tcW w:w="1404" w:type="dxa"/>
            <w:vMerge/>
          </w:tcPr>
          <w:p w14:paraId="224AE927" w14:textId="77777777" w:rsidR="0048767D" w:rsidRPr="009F66F4" w:rsidRDefault="0048767D" w:rsidP="008A026C"/>
        </w:tc>
        <w:tc>
          <w:tcPr>
            <w:tcW w:w="1855" w:type="dxa"/>
            <w:vMerge/>
          </w:tcPr>
          <w:p w14:paraId="2EDF4A92" w14:textId="77777777" w:rsidR="0048767D" w:rsidRPr="009F66F4" w:rsidRDefault="0048767D" w:rsidP="008A026C"/>
        </w:tc>
      </w:tr>
      <w:tr w:rsidR="0048767D" w:rsidRPr="009F66F4" w14:paraId="7B2D8055" w14:textId="77777777" w:rsidTr="0037502E">
        <w:trPr>
          <w:jc w:val="center"/>
        </w:trPr>
        <w:tc>
          <w:tcPr>
            <w:tcW w:w="368" w:type="dxa"/>
          </w:tcPr>
          <w:p w14:paraId="7941AD97" w14:textId="77777777" w:rsidR="0048767D" w:rsidRPr="009F66F4" w:rsidRDefault="0048767D" w:rsidP="008A026C">
            <w:r>
              <w:t>23</w:t>
            </w:r>
          </w:p>
        </w:tc>
        <w:tc>
          <w:tcPr>
            <w:tcW w:w="451" w:type="dxa"/>
          </w:tcPr>
          <w:p w14:paraId="67AD7CFA" w14:textId="77777777" w:rsidR="0048767D" w:rsidRPr="00573C8E" w:rsidRDefault="0048767D" w:rsidP="008A026C">
            <w:pPr>
              <w:jc w:val="center"/>
            </w:pPr>
            <w:r w:rsidRPr="00573C8E">
              <w:t xml:space="preserve">040 </w:t>
            </w:r>
          </w:p>
        </w:tc>
        <w:tc>
          <w:tcPr>
            <w:tcW w:w="1004" w:type="dxa"/>
          </w:tcPr>
          <w:p w14:paraId="05A07E3B" w14:textId="77777777" w:rsidR="0048767D" w:rsidRPr="009F66F4" w:rsidRDefault="0048767D" w:rsidP="008A026C">
            <w:pPr>
              <w:jc w:val="center"/>
            </w:pPr>
            <w:r w:rsidRPr="009F66F4">
              <w:t>Администрация Нефтеюганского района</w:t>
            </w:r>
          </w:p>
          <w:p w14:paraId="79175720" w14:textId="77777777" w:rsidR="0048767D" w:rsidRPr="009F66F4" w:rsidRDefault="0048767D" w:rsidP="008A026C">
            <w:pPr>
              <w:jc w:val="center"/>
            </w:pPr>
          </w:p>
        </w:tc>
        <w:tc>
          <w:tcPr>
            <w:tcW w:w="1197" w:type="dxa"/>
            <w:tcBorders>
              <w:top w:val="single" w:sz="4" w:space="0" w:color="auto"/>
              <w:left w:val="single" w:sz="4" w:space="0" w:color="auto"/>
              <w:bottom w:val="single" w:sz="4" w:space="0" w:color="auto"/>
              <w:right w:val="single" w:sz="4" w:space="0" w:color="auto"/>
            </w:tcBorders>
          </w:tcPr>
          <w:p w14:paraId="0F766196" w14:textId="77777777" w:rsidR="0048767D" w:rsidRPr="009F66F4" w:rsidRDefault="0048767D" w:rsidP="008A026C">
            <w:pPr>
              <w:jc w:val="center"/>
            </w:pPr>
            <w:r w:rsidRPr="009A727A">
              <w:rPr>
                <w:color w:val="000000"/>
              </w:rPr>
              <w:t>11601194</w:t>
            </w:r>
            <w:r>
              <w:rPr>
                <w:color w:val="000000"/>
              </w:rPr>
              <w:t>010000</w:t>
            </w:r>
            <w:r w:rsidRPr="009A727A">
              <w:rPr>
                <w:color w:val="000000"/>
              </w:rPr>
              <w:t>140</w:t>
            </w:r>
          </w:p>
        </w:tc>
        <w:tc>
          <w:tcPr>
            <w:tcW w:w="1445" w:type="dxa"/>
            <w:tcBorders>
              <w:top w:val="single" w:sz="4" w:space="0" w:color="auto"/>
              <w:left w:val="single" w:sz="4" w:space="0" w:color="auto"/>
              <w:bottom w:val="single" w:sz="4" w:space="0" w:color="auto"/>
              <w:right w:val="single" w:sz="4" w:space="0" w:color="auto"/>
            </w:tcBorders>
          </w:tcPr>
          <w:p w14:paraId="4B8A6DD1" w14:textId="77777777" w:rsidR="0048767D" w:rsidRPr="009A727A" w:rsidRDefault="0048767D" w:rsidP="008A026C">
            <w:pPr>
              <w:contextualSpacing/>
              <w:rPr>
                <w:color w:val="000000"/>
              </w:rPr>
            </w:pPr>
            <w:r w:rsidRPr="009A727A">
              <w:rPr>
                <w:color w:val="000000"/>
              </w:rPr>
              <w:t xml:space="preserve">Административные штрафы, установленные главой 19 Кодекса Российской Федерации </w:t>
            </w:r>
            <w:r w:rsidRPr="009A727A">
              <w:rPr>
                <w:color w:val="000000"/>
              </w:rPr>
              <w:br/>
              <w:t xml:space="preserve">об административных правонарушениях, </w:t>
            </w:r>
            <w:r w:rsidRPr="009A727A">
              <w:rPr>
                <w:color w:val="000000"/>
              </w:rPr>
              <w:br/>
              <w:t>за административные правонарушения против порядка управления, выявленные должностными лицами органов муниципального контроля</w:t>
            </w:r>
          </w:p>
          <w:p w14:paraId="18A3B8DB" w14:textId="77777777" w:rsidR="0048767D" w:rsidRPr="009F66F4" w:rsidRDefault="0048767D" w:rsidP="008A026C">
            <w:pPr>
              <w:adjustRightInd w:val="0"/>
            </w:pPr>
          </w:p>
        </w:tc>
        <w:tc>
          <w:tcPr>
            <w:tcW w:w="707" w:type="dxa"/>
            <w:vMerge/>
          </w:tcPr>
          <w:p w14:paraId="5BF75970" w14:textId="77777777" w:rsidR="0048767D" w:rsidRPr="009F66F4" w:rsidRDefault="0048767D" w:rsidP="008A026C">
            <w:pPr>
              <w:jc w:val="center"/>
            </w:pPr>
          </w:p>
        </w:tc>
        <w:tc>
          <w:tcPr>
            <w:tcW w:w="1487" w:type="dxa"/>
            <w:vMerge/>
          </w:tcPr>
          <w:p w14:paraId="3B2EFA26" w14:textId="77777777" w:rsidR="0048767D" w:rsidRPr="009F66F4" w:rsidRDefault="0048767D" w:rsidP="008A026C">
            <w:pPr>
              <w:jc w:val="center"/>
            </w:pPr>
          </w:p>
        </w:tc>
        <w:tc>
          <w:tcPr>
            <w:tcW w:w="1404" w:type="dxa"/>
            <w:vMerge/>
          </w:tcPr>
          <w:p w14:paraId="143F6331" w14:textId="77777777" w:rsidR="0048767D" w:rsidRPr="009F66F4" w:rsidRDefault="0048767D" w:rsidP="008A026C"/>
        </w:tc>
        <w:tc>
          <w:tcPr>
            <w:tcW w:w="1855" w:type="dxa"/>
            <w:vMerge/>
          </w:tcPr>
          <w:p w14:paraId="5ECD0B0B" w14:textId="77777777" w:rsidR="0048767D" w:rsidRPr="009F66F4" w:rsidRDefault="0048767D" w:rsidP="008A026C"/>
        </w:tc>
      </w:tr>
      <w:tr w:rsidR="0048767D" w:rsidRPr="009F66F4" w14:paraId="535D9DA7" w14:textId="77777777" w:rsidTr="0037502E">
        <w:trPr>
          <w:jc w:val="center"/>
        </w:trPr>
        <w:tc>
          <w:tcPr>
            <w:tcW w:w="368" w:type="dxa"/>
          </w:tcPr>
          <w:p w14:paraId="1BA126D4" w14:textId="77777777" w:rsidR="0048767D" w:rsidRDefault="0048767D" w:rsidP="008A026C">
            <w:r>
              <w:t>24</w:t>
            </w:r>
          </w:p>
        </w:tc>
        <w:tc>
          <w:tcPr>
            <w:tcW w:w="451" w:type="dxa"/>
          </w:tcPr>
          <w:p w14:paraId="105B66DD" w14:textId="77777777" w:rsidR="0048767D" w:rsidRPr="00573C8E" w:rsidRDefault="0048767D" w:rsidP="008A026C">
            <w:pPr>
              <w:jc w:val="center"/>
            </w:pPr>
            <w:r>
              <w:t>040</w:t>
            </w:r>
          </w:p>
        </w:tc>
        <w:tc>
          <w:tcPr>
            <w:tcW w:w="1004" w:type="dxa"/>
          </w:tcPr>
          <w:p w14:paraId="1D85E994" w14:textId="77777777" w:rsidR="0048767D" w:rsidRPr="009F66F4" w:rsidRDefault="0048767D" w:rsidP="008A026C">
            <w:pPr>
              <w:jc w:val="center"/>
            </w:pPr>
            <w:r w:rsidRPr="009F66F4">
              <w:t>Администрация Нефтеюганского района</w:t>
            </w:r>
          </w:p>
          <w:p w14:paraId="355E9C92" w14:textId="77777777" w:rsidR="0048767D" w:rsidRPr="009F66F4" w:rsidRDefault="0048767D" w:rsidP="008A026C">
            <w:pPr>
              <w:jc w:val="center"/>
            </w:pPr>
          </w:p>
        </w:tc>
        <w:tc>
          <w:tcPr>
            <w:tcW w:w="1197" w:type="dxa"/>
            <w:tcBorders>
              <w:top w:val="single" w:sz="4" w:space="0" w:color="auto"/>
              <w:left w:val="single" w:sz="4" w:space="0" w:color="auto"/>
              <w:bottom w:val="single" w:sz="4" w:space="0" w:color="auto"/>
              <w:right w:val="single" w:sz="4" w:space="0" w:color="auto"/>
            </w:tcBorders>
          </w:tcPr>
          <w:p w14:paraId="09A963A9" w14:textId="77777777" w:rsidR="0048767D" w:rsidRPr="009A727A" w:rsidRDefault="0048767D" w:rsidP="008A026C">
            <w:pPr>
              <w:jc w:val="center"/>
              <w:rPr>
                <w:color w:val="000000"/>
              </w:rPr>
            </w:pPr>
            <w:r>
              <w:rPr>
                <w:color w:val="000000"/>
              </w:rPr>
              <w:t>11610123010051140</w:t>
            </w:r>
          </w:p>
        </w:tc>
        <w:tc>
          <w:tcPr>
            <w:tcW w:w="1445" w:type="dxa"/>
            <w:tcBorders>
              <w:top w:val="single" w:sz="4" w:space="0" w:color="auto"/>
              <w:left w:val="single" w:sz="4" w:space="0" w:color="auto"/>
              <w:bottom w:val="single" w:sz="4" w:space="0" w:color="auto"/>
              <w:right w:val="single" w:sz="4" w:space="0" w:color="auto"/>
            </w:tcBorders>
          </w:tcPr>
          <w:p w14:paraId="4260FCF9" w14:textId="77777777" w:rsidR="0048767D" w:rsidRPr="009A727A" w:rsidRDefault="0048767D" w:rsidP="008A026C">
            <w:pPr>
              <w:contextualSpacing/>
              <w:rPr>
                <w:color w:val="000000"/>
              </w:rPr>
            </w:pPr>
            <w:r>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принятие решения финансовым органом муниципального образования о раздельном учете задолженности)</w:t>
            </w:r>
          </w:p>
        </w:tc>
        <w:tc>
          <w:tcPr>
            <w:tcW w:w="707" w:type="dxa"/>
          </w:tcPr>
          <w:p w14:paraId="1DD5A73D" w14:textId="77777777" w:rsidR="0048767D" w:rsidRPr="009F66F4" w:rsidRDefault="0048767D" w:rsidP="008A026C">
            <w:r>
              <w:t xml:space="preserve">     Иной</w:t>
            </w:r>
          </w:p>
        </w:tc>
        <w:tc>
          <w:tcPr>
            <w:tcW w:w="1487" w:type="dxa"/>
          </w:tcPr>
          <w:p w14:paraId="287D8D47" w14:textId="77777777" w:rsidR="0048767D" w:rsidRPr="009F66F4" w:rsidRDefault="0048767D" w:rsidP="008A026C">
            <w:pPr>
              <w:jc w:val="center"/>
            </w:pPr>
          </w:p>
        </w:tc>
        <w:tc>
          <w:tcPr>
            <w:tcW w:w="1404" w:type="dxa"/>
          </w:tcPr>
          <w:p w14:paraId="73A1A685" w14:textId="77777777" w:rsidR="0048767D" w:rsidRPr="009F66F4" w:rsidRDefault="0048767D" w:rsidP="008A026C"/>
        </w:tc>
        <w:tc>
          <w:tcPr>
            <w:tcW w:w="1855" w:type="dxa"/>
          </w:tcPr>
          <w:p w14:paraId="1B7E3255" w14:textId="77777777" w:rsidR="0048767D" w:rsidRPr="009F66F4" w:rsidRDefault="0048767D" w:rsidP="008A026C">
            <w:r>
              <w:t>Формирование прогноза осуществляется на основании данных о начисленных и неуплаченных до 01.01.2020 года платежах, которые возможны к поступлению в очередном финансовом году и плановом периоде</w:t>
            </w:r>
          </w:p>
        </w:tc>
      </w:tr>
      <w:tr w:rsidR="0048767D" w:rsidRPr="009F66F4" w14:paraId="2002749A" w14:textId="77777777" w:rsidTr="0037502E">
        <w:trPr>
          <w:jc w:val="center"/>
        </w:trPr>
        <w:tc>
          <w:tcPr>
            <w:tcW w:w="368" w:type="dxa"/>
          </w:tcPr>
          <w:p w14:paraId="4975E10A" w14:textId="77777777" w:rsidR="0048767D" w:rsidRDefault="0048767D" w:rsidP="008A026C">
            <w:r>
              <w:t>25</w:t>
            </w:r>
          </w:p>
        </w:tc>
        <w:tc>
          <w:tcPr>
            <w:tcW w:w="451" w:type="dxa"/>
          </w:tcPr>
          <w:p w14:paraId="4A472083" w14:textId="77777777" w:rsidR="0048767D" w:rsidRPr="00573C8E" w:rsidRDefault="0048767D" w:rsidP="008A026C">
            <w:pPr>
              <w:jc w:val="center"/>
            </w:pPr>
            <w:r w:rsidRPr="00573C8E">
              <w:t>040</w:t>
            </w:r>
          </w:p>
        </w:tc>
        <w:tc>
          <w:tcPr>
            <w:tcW w:w="1004" w:type="dxa"/>
          </w:tcPr>
          <w:p w14:paraId="25B7204D" w14:textId="77777777" w:rsidR="0048767D" w:rsidRPr="009F66F4" w:rsidRDefault="0048767D" w:rsidP="008A026C">
            <w:pPr>
              <w:jc w:val="center"/>
            </w:pPr>
            <w:r w:rsidRPr="009F66F4">
              <w:t>Администрация Нефтеюганского района</w:t>
            </w:r>
          </w:p>
          <w:p w14:paraId="7D5EF439" w14:textId="77777777" w:rsidR="0048767D" w:rsidRPr="009F66F4" w:rsidRDefault="0048767D" w:rsidP="008A026C">
            <w:pPr>
              <w:jc w:val="center"/>
            </w:pPr>
          </w:p>
        </w:tc>
        <w:tc>
          <w:tcPr>
            <w:tcW w:w="1197" w:type="dxa"/>
            <w:tcBorders>
              <w:top w:val="single" w:sz="4" w:space="0" w:color="auto"/>
              <w:left w:val="single" w:sz="4" w:space="0" w:color="auto"/>
              <w:bottom w:val="single" w:sz="4" w:space="0" w:color="auto"/>
              <w:right w:val="single" w:sz="4" w:space="0" w:color="auto"/>
            </w:tcBorders>
          </w:tcPr>
          <w:p w14:paraId="3ECC2F22" w14:textId="77777777" w:rsidR="0048767D" w:rsidRPr="009A727A" w:rsidRDefault="0048767D" w:rsidP="008A026C">
            <w:pPr>
              <w:jc w:val="center"/>
              <w:rPr>
                <w:color w:val="000000"/>
              </w:rPr>
            </w:pPr>
            <w:r w:rsidRPr="009F66F4">
              <w:t>11701050050000180</w:t>
            </w:r>
          </w:p>
        </w:tc>
        <w:tc>
          <w:tcPr>
            <w:tcW w:w="1445" w:type="dxa"/>
            <w:tcBorders>
              <w:top w:val="single" w:sz="4" w:space="0" w:color="auto"/>
              <w:left w:val="single" w:sz="4" w:space="0" w:color="auto"/>
              <w:bottom w:val="single" w:sz="4" w:space="0" w:color="auto"/>
              <w:right w:val="single" w:sz="4" w:space="0" w:color="auto"/>
            </w:tcBorders>
          </w:tcPr>
          <w:p w14:paraId="3A391214" w14:textId="77777777" w:rsidR="0048767D" w:rsidRPr="009F66F4" w:rsidRDefault="0048767D" w:rsidP="008A026C">
            <w:pPr>
              <w:adjustRightInd w:val="0"/>
            </w:pPr>
            <w:r w:rsidRPr="009F66F4">
              <w:t xml:space="preserve">Невыясненные поступления, зачисляемые </w:t>
            </w:r>
            <w:r>
              <w:t>в бюджеты муниципальных районов</w:t>
            </w:r>
          </w:p>
          <w:p w14:paraId="3A77643B" w14:textId="77777777" w:rsidR="0048767D" w:rsidRPr="009A727A" w:rsidRDefault="0048767D" w:rsidP="008A026C">
            <w:pPr>
              <w:contextualSpacing/>
              <w:rPr>
                <w:color w:val="000000"/>
              </w:rPr>
            </w:pPr>
          </w:p>
        </w:tc>
        <w:tc>
          <w:tcPr>
            <w:tcW w:w="707" w:type="dxa"/>
          </w:tcPr>
          <w:p w14:paraId="114CF28B" w14:textId="77777777" w:rsidR="0048767D" w:rsidRPr="009F66F4" w:rsidRDefault="0048767D" w:rsidP="008A026C">
            <w:pPr>
              <w:jc w:val="center"/>
            </w:pPr>
          </w:p>
        </w:tc>
        <w:tc>
          <w:tcPr>
            <w:tcW w:w="1487" w:type="dxa"/>
          </w:tcPr>
          <w:p w14:paraId="5001806F" w14:textId="77777777" w:rsidR="0048767D" w:rsidRPr="009F66F4" w:rsidRDefault="0048767D" w:rsidP="008A026C">
            <w:pPr>
              <w:jc w:val="center"/>
            </w:pPr>
          </w:p>
        </w:tc>
        <w:tc>
          <w:tcPr>
            <w:tcW w:w="1404" w:type="dxa"/>
            <w:vAlign w:val="center"/>
          </w:tcPr>
          <w:p w14:paraId="64A8F62B" w14:textId="77777777" w:rsidR="0048767D" w:rsidRPr="009F66F4" w:rsidRDefault="0048767D" w:rsidP="008A026C"/>
        </w:tc>
        <w:tc>
          <w:tcPr>
            <w:tcW w:w="1855" w:type="dxa"/>
          </w:tcPr>
          <w:p w14:paraId="40F8B347" w14:textId="77777777" w:rsidR="0048767D" w:rsidRPr="009F66F4" w:rsidRDefault="0048767D" w:rsidP="008A026C">
            <w:r>
              <w:t xml:space="preserve">По данному виду дохода методика прогнозирования не применяется, в связи с тем, что после поступления дохода по коду бюджетной классификации дохода «Невыясненные поступления, зачисляемые в бюджеты субъектов Российской Федерации», код дохода уточняется для отнесения суммы поступившего дохода на соответствующий код классификации, либо плательщику возвращается ошибочно зачисленный платеж. </w:t>
            </w:r>
          </w:p>
        </w:tc>
      </w:tr>
      <w:tr w:rsidR="0048767D" w:rsidRPr="009F66F4" w14:paraId="575C55EE" w14:textId="77777777" w:rsidTr="0037502E">
        <w:trPr>
          <w:jc w:val="center"/>
        </w:trPr>
        <w:tc>
          <w:tcPr>
            <w:tcW w:w="368" w:type="dxa"/>
          </w:tcPr>
          <w:p w14:paraId="193FE834" w14:textId="77777777" w:rsidR="0048767D" w:rsidRDefault="0048767D" w:rsidP="008A026C">
            <w:r>
              <w:t>26</w:t>
            </w:r>
          </w:p>
        </w:tc>
        <w:tc>
          <w:tcPr>
            <w:tcW w:w="451" w:type="dxa"/>
            <w:shd w:val="clear" w:color="auto" w:fill="auto"/>
          </w:tcPr>
          <w:p w14:paraId="43BBC578" w14:textId="77777777" w:rsidR="0048767D" w:rsidRPr="00663608" w:rsidRDefault="0048767D" w:rsidP="008A026C">
            <w:pPr>
              <w:jc w:val="center"/>
              <w:rPr>
                <w:highlight w:val="yellow"/>
              </w:rPr>
            </w:pPr>
            <w:r w:rsidRPr="00573C8E">
              <w:t>040</w:t>
            </w:r>
          </w:p>
        </w:tc>
        <w:tc>
          <w:tcPr>
            <w:tcW w:w="1004" w:type="dxa"/>
          </w:tcPr>
          <w:p w14:paraId="15935760" w14:textId="77777777" w:rsidR="0048767D" w:rsidRPr="009F66F4" w:rsidRDefault="0048767D" w:rsidP="008A026C">
            <w:pPr>
              <w:jc w:val="center"/>
            </w:pPr>
            <w:r w:rsidRPr="009F66F4">
              <w:t>Администрация Нефтеюганского района</w:t>
            </w:r>
          </w:p>
          <w:p w14:paraId="508BBBFD" w14:textId="77777777" w:rsidR="0048767D" w:rsidRPr="009F66F4" w:rsidRDefault="0048767D" w:rsidP="008A026C">
            <w:pPr>
              <w:jc w:val="center"/>
            </w:pPr>
          </w:p>
        </w:tc>
        <w:tc>
          <w:tcPr>
            <w:tcW w:w="1197" w:type="dxa"/>
            <w:tcBorders>
              <w:top w:val="single" w:sz="4" w:space="0" w:color="auto"/>
              <w:left w:val="single" w:sz="4" w:space="0" w:color="auto"/>
              <w:bottom w:val="single" w:sz="4" w:space="0" w:color="auto"/>
              <w:right w:val="single" w:sz="4" w:space="0" w:color="auto"/>
            </w:tcBorders>
          </w:tcPr>
          <w:p w14:paraId="1BB7C901" w14:textId="77777777" w:rsidR="0048767D" w:rsidRPr="009A727A" w:rsidRDefault="0048767D" w:rsidP="008A026C">
            <w:pPr>
              <w:jc w:val="center"/>
              <w:rPr>
                <w:color w:val="000000"/>
              </w:rPr>
            </w:pPr>
            <w:r w:rsidRPr="009F66F4">
              <w:t>11705050050000180</w:t>
            </w:r>
          </w:p>
        </w:tc>
        <w:tc>
          <w:tcPr>
            <w:tcW w:w="1445" w:type="dxa"/>
            <w:tcBorders>
              <w:top w:val="single" w:sz="4" w:space="0" w:color="auto"/>
              <w:left w:val="single" w:sz="4" w:space="0" w:color="auto"/>
              <w:bottom w:val="single" w:sz="4" w:space="0" w:color="auto"/>
              <w:right w:val="single" w:sz="4" w:space="0" w:color="auto"/>
            </w:tcBorders>
          </w:tcPr>
          <w:p w14:paraId="74A6FB02" w14:textId="77777777" w:rsidR="0048767D" w:rsidRPr="009A727A" w:rsidRDefault="0048767D" w:rsidP="008A026C">
            <w:pPr>
              <w:contextualSpacing/>
              <w:rPr>
                <w:color w:val="000000"/>
              </w:rPr>
            </w:pPr>
            <w:r w:rsidRPr="009F66F4">
              <w:t>Прочие неналоговые доходы бюджетов муниципальных районов</w:t>
            </w:r>
          </w:p>
        </w:tc>
        <w:tc>
          <w:tcPr>
            <w:tcW w:w="707" w:type="dxa"/>
          </w:tcPr>
          <w:p w14:paraId="44F87F27" w14:textId="77777777" w:rsidR="0048767D" w:rsidRPr="009F66F4" w:rsidRDefault="0048767D" w:rsidP="008A026C">
            <w:pPr>
              <w:jc w:val="center"/>
            </w:pPr>
            <w:r>
              <w:t>Прямой расчет</w:t>
            </w:r>
          </w:p>
        </w:tc>
        <w:tc>
          <w:tcPr>
            <w:tcW w:w="1487" w:type="dxa"/>
          </w:tcPr>
          <w:p w14:paraId="0C32C5BA" w14:textId="77777777" w:rsidR="0048767D" w:rsidRPr="009F66F4" w:rsidRDefault="0048767D" w:rsidP="008A026C">
            <w:pPr>
              <w:jc w:val="center"/>
            </w:pPr>
            <w:proofErr w:type="spellStart"/>
            <w:r w:rsidRPr="009F66F4">
              <w:t>ПНд</w:t>
            </w:r>
            <w:proofErr w:type="spellEnd"/>
            <w:r w:rsidRPr="009F66F4">
              <w:t>= Ф (+ /-) Кс</w:t>
            </w:r>
          </w:p>
        </w:tc>
        <w:tc>
          <w:tcPr>
            <w:tcW w:w="1404" w:type="dxa"/>
            <w:vAlign w:val="center"/>
          </w:tcPr>
          <w:p w14:paraId="12D819C9" w14:textId="77777777" w:rsidR="0048767D" w:rsidRPr="009F66F4" w:rsidRDefault="0048767D" w:rsidP="008A026C">
            <w:pPr>
              <w:adjustRightInd w:val="0"/>
            </w:pPr>
            <w:r w:rsidRPr="009F66F4">
              <w:t xml:space="preserve">К данному виду доходов относятся прочие неналоговые доходы, не имеющие постоянного характера поступлений и (или) твердо установленных ставок, рассчитываются в соответствии с действующими правовыми актами Российской Федерации, муниципальными правовыми актами </w:t>
            </w:r>
            <w:r w:rsidRPr="005F107B">
              <w:t>Нефтеюганского района</w:t>
            </w:r>
            <w:r w:rsidRPr="009F66F4">
              <w:t xml:space="preserve"> с учетом фактического их начисления (поступления) за текущий финансовый год. Для расчета прогнозируемого объема данного вида доходов применяется метод прямого расчета</w:t>
            </w:r>
          </w:p>
        </w:tc>
        <w:tc>
          <w:tcPr>
            <w:tcW w:w="1855" w:type="dxa"/>
          </w:tcPr>
          <w:p w14:paraId="0761E3C1" w14:textId="77777777" w:rsidR="0048767D" w:rsidRPr="009F66F4" w:rsidRDefault="0048767D" w:rsidP="008A026C">
            <w:proofErr w:type="spellStart"/>
            <w:r w:rsidRPr="009F66F4">
              <w:t>ПНд</w:t>
            </w:r>
            <w:proofErr w:type="spellEnd"/>
            <w:r w:rsidRPr="009F66F4">
              <w:t xml:space="preserve"> - прогнозные поступления от прочих неналоговых доходов бюджетов муниципальных районов;</w:t>
            </w:r>
          </w:p>
          <w:p w14:paraId="516B0B46" w14:textId="77777777" w:rsidR="0048767D" w:rsidRPr="009F66F4" w:rsidRDefault="0048767D" w:rsidP="008A026C">
            <w:pPr>
              <w:adjustRightInd w:val="0"/>
            </w:pPr>
            <w:r w:rsidRPr="009F66F4">
              <w:t>Ф</w:t>
            </w:r>
            <w:r w:rsidRPr="009F66F4">
              <w:rPr>
                <w:i/>
              </w:rPr>
              <w:t xml:space="preserve"> </w:t>
            </w:r>
            <w:r w:rsidRPr="009F66F4">
              <w:t>- фактические поступления от прочих неналоговых доходов бюджетов муниципальных районов в текущем финансовом году;</w:t>
            </w:r>
          </w:p>
          <w:p w14:paraId="129C640F" w14:textId="77777777" w:rsidR="0048767D" w:rsidRPr="009F66F4" w:rsidRDefault="0048767D" w:rsidP="008A026C">
            <w:pPr>
              <w:adjustRightInd w:val="0"/>
            </w:pPr>
            <w:r w:rsidRPr="009F66F4">
              <w:t xml:space="preserve">Кс - корректирующая сумма поступлений, учитывающая изменения законодательства Российской Федерации и иные факторы, оказывающие влияние </w:t>
            </w:r>
            <w:r w:rsidRPr="009F66F4">
              <w:br/>
              <w:t>на изме</w:t>
            </w:r>
            <w:r>
              <w:t>нение суммы планируемого дохода</w:t>
            </w:r>
          </w:p>
          <w:p w14:paraId="14B74EF2" w14:textId="77777777" w:rsidR="0048767D" w:rsidRPr="009F66F4" w:rsidRDefault="0048767D" w:rsidP="008A026C">
            <w:r w:rsidRPr="009F66F4">
              <w:t xml:space="preserve">Источник данных: годовая бюджетная отчетность по форме 0503127 </w:t>
            </w:r>
          </w:p>
        </w:tc>
      </w:tr>
      <w:tr w:rsidR="0048767D" w:rsidRPr="009F66F4" w14:paraId="7A2FE432" w14:textId="77777777" w:rsidTr="0037502E">
        <w:trPr>
          <w:jc w:val="center"/>
        </w:trPr>
        <w:tc>
          <w:tcPr>
            <w:tcW w:w="368" w:type="dxa"/>
          </w:tcPr>
          <w:p w14:paraId="0C597843" w14:textId="77777777" w:rsidR="0048767D" w:rsidRDefault="0048767D" w:rsidP="008A026C">
            <w:r>
              <w:t>27</w:t>
            </w:r>
          </w:p>
        </w:tc>
        <w:tc>
          <w:tcPr>
            <w:tcW w:w="451" w:type="dxa"/>
            <w:shd w:val="clear" w:color="auto" w:fill="auto"/>
          </w:tcPr>
          <w:p w14:paraId="5F674BEC" w14:textId="77777777" w:rsidR="0048767D" w:rsidRPr="00663608" w:rsidRDefault="0048767D" w:rsidP="008A026C">
            <w:pPr>
              <w:jc w:val="center"/>
              <w:rPr>
                <w:highlight w:val="yellow"/>
              </w:rPr>
            </w:pPr>
            <w:r w:rsidRPr="00573C8E">
              <w:t>040</w:t>
            </w:r>
          </w:p>
        </w:tc>
        <w:tc>
          <w:tcPr>
            <w:tcW w:w="1004" w:type="dxa"/>
          </w:tcPr>
          <w:p w14:paraId="18D895AC" w14:textId="77777777" w:rsidR="0048767D" w:rsidRPr="009F66F4" w:rsidRDefault="0048767D" w:rsidP="008A026C">
            <w:pPr>
              <w:jc w:val="center"/>
            </w:pPr>
            <w:r w:rsidRPr="009F66F4">
              <w:t>Администрация Нефтеюганского района</w:t>
            </w:r>
          </w:p>
          <w:p w14:paraId="47F2A167" w14:textId="77777777" w:rsidR="0048767D" w:rsidRPr="009F66F4" w:rsidRDefault="0048767D" w:rsidP="008A026C">
            <w:pPr>
              <w:jc w:val="center"/>
            </w:pPr>
          </w:p>
        </w:tc>
        <w:tc>
          <w:tcPr>
            <w:tcW w:w="1197" w:type="dxa"/>
            <w:tcBorders>
              <w:top w:val="single" w:sz="4" w:space="0" w:color="auto"/>
              <w:left w:val="single" w:sz="4" w:space="0" w:color="auto"/>
              <w:bottom w:val="single" w:sz="4" w:space="0" w:color="auto"/>
              <w:right w:val="single" w:sz="4" w:space="0" w:color="auto"/>
            </w:tcBorders>
          </w:tcPr>
          <w:p w14:paraId="4226D5EB" w14:textId="77777777" w:rsidR="0048767D" w:rsidRPr="009F66F4" w:rsidRDefault="0048767D" w:rsidP="008A026C">
            <w:pPr>
              <w:adjustRightInd w:val="0"/>
              <w:jc w:val="center"/>
            </w:pPr>
            <w:r w:rsidRPr="009F66F4">
              <w:t>11714030050000150</w:t>
            </w:r>
          </w:p>
          <w:p w14:paraId="66E9689E" w14:textId="77777777" w:rsidR="0048767D" w:rsidRPr="009A727A" w:rsidRDefault="0048767D" w:rsidP="008A026C">
            <w:pPr>
              <w:jc w:val="center"/>
              <w:rPr>
                <w:color w:val="000000"/>
              </w:rPr>
            </w:pPr>
          </w:p>
        </w:tc>
        <w:tc>
          <w:tcPr>
            <w:tcW w:w="1445" w:type="dxa"/>
            <w:tcBorders>
              <w:top w:val="single" w:sz="4" w:space="0" w:color="auto"/>
              <w:left w:val="single" w:sz="4" w:space="0" w:color="auto"/>
              <w:bottom w:val="single" w:sz="4" w:space="0" w:color="auto"/>
              <w:right w:val="single" w:sz="4" w:space="0" w:color="auto"/>
            </w:tcBorders>
          </w:tcPr>
          <w:p w14:paraId="235F63D8" w14:textId="77777777" w:rsidR="0048767D" w:rsidRPr="009A727A" w:rsidRDefault="0048767D" w:rsidP="008A026C">
            <w:pPr>
              <w:contextualSpacing/>
              <w:rPr>
                <w:color w:val="000000"/>
              </w:rPr>
            </w:pPr>
            <w:r w:rsidRPr="009F66F4">
              <w:t>Средства самообложения граждан, зачисляемые в бюджеты муниципальных районов</w:t>
            </w:r>
          </w:p>
        </w:tc>
        <w:tc>
          <w:tcPr>
            <w:tcW w:w="707" w:type="dxa"/>
          </w:tcPr>
          <w:p w14:paraId="1D862545" w14:textId="77777777" w:rsidR="0048767D" w:rsidRPr="009F66F4" w:rsidRDefault="0048767D" w:rsidP="008A026C">
            <w:pPr>
              <w:jc w:val="center"/>
            </w:pPr>
            <w:r>
              <w:t>М</w:t>
            </w:r>
            <w:r w:rsidRPr="009F66F4">
              <w:t>етод усреднения</w:t>
            </w:r>
          </w:p>
        </w:tc>
        <w:tc>
          <w:tcPr>
            <w:tcW w:w="1487" w:type="dxa"/>
          </w:tcPr>
          <w:p w14:paraId="3E508CB3" w14:textId="77777777" w:rsidR="0048767D" w:rsidRPr="009F66F4" w:rsidRDefault="0048767D" w:rsidP="008A026C">
            <w:pPr>
              <w:jc w:val="center"/>
            </w:pPr>
            <w:proofErr w:type="spellStart"/>
            <w:r w:rsidRPr="009F66F4">
              <w:t>Дпр</w:t>
            </w:r>
            <w:proofErr w:type="spellEnd"/>
            <w:r w:rsidRPr="009F66F4">
              <w:t xml:space="preserve"> = (Дпр1 + Дпр2 + </w:t>
            </w:r>
            <w:proofErr w:type="spellStart"/>
            <w:r w:rsidRPr="009F66F4">
              <w:t>Дпр</w:t>
            </w:r>
            <w:proofErr w:type="spellEnd"/>
            <w:r w:rsidRPr="009F66F4">
              <w:rPr>
                <w:lang w:val="en-US"/>
              </w:rPr>
              <w:t>n</w:t>
            </w:r>
            <w:r w:rsidRPr="009F66F4">
              <w:t>)/</w:t>
            </w:r>
            <w:r w:rsidRPr="009F66F4">
              <w:rPr>
                <w:lang w:val="en-US"/>
              </w:rPr>
              <w:t>n</w:t>
            </w:r>
          </w:p>
        </w:tc>
        <w:tc>
          <w:tcPr>
            <w:tcW w:w="1404" w:type="dxa"/>
            <w:vAlign w:val="center"/>
          </w:tcPr>
          <w:p w14:paraId="3332978E" w14:textId="77777777" w:rsidR="0048767D" w:rsidRPr="009F66F4" w:rsidRDefault="0048767D" w:rsidP="008A026C">
            <w:pPr>
              <w:adjustRightInd w:val="0"/>
            </w:pPr>
            <w:r w:rsidRPr="001A3548">
              <w:t xml:space="preserve">Прочие неналоговые доходы, не имеющие постоянного характера поступлений и (или) твердо установленных ставок, рассчитываются в соответствии </w:t>
            </w:r>
            <w:r w:rsidRPr="001A3548">
              <w:br/>
              <w:t>с действующими правовыми актами Российской Федерации, муниципальными правовыми актами Нефтеюганского района с учетом фактического их начисления (поступления) за отчетный финансовый</w:t>
            </w:r>
            <w:r w:rsidRPr="009F66F4">
              <w:t xml:space="preserve"> год и предполагаемого начисления (поступления) в текущем финансовом году. В целях прогноза поступлений на планируемый период эти доходы рассчитываются на основе сложившейся динамики фактических поступлений не менее чем за 3 года.</w:t>
            </w:r>
          </w:p>
          <w:p w14:paraId="36ECE4F9" w14:textId="77777777" w:rsidR="0048767D" w:rsidRPr="009F66F4" w:rsidRDefault="0048767D" w:rsidP="008A026C">
            <w:pPr>
              <w:adjustRightInd w:val="0"/>
            </w:pPr>
            <w:r w:rsidRPr="009F66F4">
              <w:t>В случае отсутствия конкретной информации об объеме поступлений рассчитываются с применением метода усреднения по формуле</w:t>
            </w:r>
          </w:p>
        </w:tc>
        <w:tc>
          <w:tcPr>
            <w:tcW w:w="1855" w:type="dxa"/>
          </w:tcPr>
          <w:p w14:paraId="3918FBC0" w14:textId="77777777" w:rsidR="0048767D" w:rsidRPr="009F66F4" w:rsidRDefault="0048767D" w:rsidP="008A026C">
            <w:proofErr w:type="spellStart"/>
            <w:r w:rsidRPr="009F66F4">
              <w:t>Дпр</w:t>
            </w:r>
            <w:proofErr w:type="spellEnd"/>
            <w:r w:rsidRPr="009F66F4">
              <w:t xml:space="preserve"> – прогнозное поступление доходов;</w:t>
            </w:r>
          </w:p>
          <w:p w14:paraId="0E7EBFAF" w14:textId="77777777" w:rsidR="0048767D" w:rsidRPr="009F66F4" w:rsidRDefault="0048767D" w:rsidP="008A026C">
            <w:r w:rsidRPr="009F66F4">
              <w:t>Д</w:t>
            </w:r>
            <w:r>
              <w:t>пр</w:t>
            </w:r>
            <w:r w:rsidRPr="009F66F4">
              <w:t>1.</w:t>
            </w:r>
            <w:r w:rsidRPr="009F66F4">
              <w:rPr>
                <w:lang w:val="en-US"/>
              </w:rPr>
              <w:t>n</w:t>
            </w:r>
            <w:r w:rsidRPr="009F66F4">
              <w:t xml:space="preserve"> – фактическое поступление доходов;</w:t>
            </w:r>
          </w:p>
          <w:p w14:paraId="2F8C4244" w14:textId="77777777" w:rsidR="0048767D" w:rsidRPr="009F66F4" w:rsidRDefault="0048767D" w:rsidP="008A026C">
            <w:pPr>
              <w:adjustRightInd w:val="0"/>
            </w:pPr>
            <w:r w:rsidRPr="009F66F4">
              <w:t xml:space="preserve">n – количество отчетных периодов (3 года </w:t>
            </w:r>
            <w:r>
              <w:t>предшествующих прогнозируемому)</w:t>
            </w:r>
          </w:p>
          <w:p w14:paraId="32D6EC31" w14:textId="77777777" w:rsidR="0048767D" w:rsidRPr="009F66F4" w:rsidRDefault="0048767D" w:rsidP="008A026C">
            <w:r w:rsidRPr="009F66F4">
              <w:t xml:space="preserve">Источник данных: годовая бюджетная отчетность по форме 0503127 </w:t>
            </w:r>
          </w:p>
        </w:tc>
      </w:tr>
      <w:tr w:rsidR="0048767D" w:rsidRPr="009F66F4" w14:paraId="7D8FE1C1" w14:textId="77777777" w:rsidTr="0037502E">
        <w:trPr>
          <w:jc w:val="center"/>
        </w:trPr>
        <w:tc>
          <w:tcPr>
            <w:tcW w:w="368" w:type="dxa"/>
          </w:tcPr>
          <w:p w14:paraId="1A524E8C" w14:textId="77777777" w:rsidR="0048767D" w:rsidRPr="005A3F3D" w:rsidRDefault="0048767D" w:rsidP="008A026C">
            <w:r w:rsidRPr="005A3F3D">
              <w:t>2</w:t>
            </w:r>
            <w:r>
              <w:t>8</w:t>
            </w:r>
          </w:p>
        </w:tc>
        <w:tc>
          <w:tcPr>
            <w:tcW w:w="451" w:type="dxa"/>
          </w:tcPr>
          <w:p w14:paraId="629C186A" w14:textId="77777777" w:rsidR="0048767D" w:rsidRPr="005A3F3D" w:rsidRDefault="0048767D" w:rsidP="008A026C">
            <w:pPr>
              <w:jc w:val="center"/>
            </w:pPr>
            <w:r w:rsidRPr="005A3F3D">
              <w:t>040</w:t>
            </w:r>
          </w:p>
        </w:tc>
        <w:tc>
          <w:tcPr>
            <w:tcW w:w="1004" w:type="dxa"/>
          </w:tcPr>
          <w:p w14:paraId="19618642" w14:textId="77777777" w:rsidR="0048767D" w:rsidRPr="005A3F3D" w:rsidRDefault="0048767D" w:rsidP="008A026C">
            <w:pPr>
              <w:jc w:val="center"/>
            </w:pPr>
            <w:r w:rsidRPr="005A3F3D">
              <w:t>Администрация Нефтеюганского района</w:t>
            </w:r>
          </w:p>
          <w:p w14:paraId="4D684D18" w14:textId="77777777" w:rsidR="0048767D" w:rsidRPr="005A3F3D" w:rsidRDefault="0048767D" w:rsidP="008A026C">
            <w:pPr>
              <w:jc w:val="center"/>
            </w:pPr>
          </w:p>
        </w:tc>
        <w:tc>
          <w:tcPr>
            <w:tcW w:w="1197" w:type="dxa"/>
            <w:tcBorders>
              <w:top w:val="single" w:sz="4" w:space="0" w:color="auto"/>
              <w:left w:val="single" w:sz="4" w:space="0" w:color="auto"/>
              <w:bottom w:val="single" w:sz="4" w:space="0" w:color="auto"/>
              <w:right w:val="single" w:sz="4" w:space="0" w:color="auto"/>
            </w:tcBorders>
          </w:tcPr>
          <w:p w14:paraId="3562779F" w14:textId="77777777" w:rsidR="0048767D" w:rsidRPr="005A3F3D" w:rsidRDefault="0048767D" w:rsidP="008A026C">
            <w:pPr>
              <w:jc w:val="center"/>
            </w:pPr>
            <w:r w:rsidRPr="005A3F3D">
              <w:t>117</w:t>
            </w:r>
            <w:r>
              <w:t>15030052751150</w:t>
            </w:r>
          </w:p>
        </w:tc>
        <w:tc>
          <w:tcPr>
            <w:tcW w:w="1445" w:type="dxa"/>
            <w:tcBorders>
              <w:top w:val="single" w:sz="4" w:space="0" w:color="auto"/>
              <w:left w:val="single" w:sz="4" w:space="0" w:color="auto"/>
              <w:bottom w:val="single" w:sz="4" w:space="0" w:color="auto"/>
              <w:right w:val="single" w:sz="4" w:space="0" w:color="auto"/>
            </w:tcBorders>
          </w:tcPr>
          <w:p w14:paraId="1D93E9CD" w14:textId="77777777" w:rsidR="0048767D" w:rsidRPr="005A3F3D" w:rsidRDefault="0048767D" w:rsidP="008A026C">
            <w:pPr>
              <w:contextualSpacing/>
            </w:pPr>
            <w:r w:rsidRPr="005A3F3D">
              <w:t xml:space="preserve">Инициативные платежи, зачисляемые в бюджеты муниципальных районов (проект </w:t>
            </w:r>
            <w:r>
              <w:t xml:space="preserve">Образовательное пространство «Первые на Луне») </w:t>
            </w:r>
          </w:p>
        </w:tc>
        <w:tc>
          <w:tcPr>
            <w:tcW w:w="707" w:type="dxa"/>
          </w:tcPr>
          <w:p w14:paraId="4E7D2B8C" w14:textId="77777777" w:rsidR="0048767D" w:rsidRPr="005A3F3D" w:rsidRDefault="0048767D" w:rsidP="008A026C">
            <w:pPr>
              <w:jc w:val="center"/>
            </w:pPr>
            <w:r w:rsidRPr="005A3F3D">
              <w:t>Иной способ</w:t>
            </w:r>
          </w:p>
        </w:tc>
        <w:tc>
          <w:tcPr>
            <w:tcW w:w="1487" w:type="dxa"/>
          </w:tcPr>
          <w:p w14:paraId="32FC7E0A" w14:textId="77777777" w:rsidR="0048767D" w:rsidRPr="005A3F3D" w:rsidRDefault="0048767D" w:rsidP="008A026C">
            <w:pPr>
              <w:jc w:val="center"/>
            </w:pPr>
          </w:p>
        </w:tc>
        <w:tc>
          <w:tcPr>
            <w:tcW w:w="1404" w:type="dxa"/>
          </w:tcPr>
          <w:p w14:paraId="1B7C19DB" w14:textId="77777777" w:rsidR="0048767D" w:rsidRPr="005A3F3D" w:rsidRDefault="0048767D" w:rsidP="008A026C">
            <w:pPr>
              <w:adjustRightInd w:val="0"/>
            </w:pPr>
            <w:r w:rsidRPr="005A3F3D">
              <w:t xml:space="preserve">Поступления по данному коду доходов не имеют системного характера. В целях прогноза поступлений на текущий год рассчитывается с учетом заключенных договоров. </w:t>
            </w:r>
          </w:p>
          <w:p w14:paraId="02F8A055" w14:textId="77777777" w:rsidR="0048767D" w:rsidRPr="005A3F3D" w:rsidRDefault="0048767D" w:rsidP="008A026C">
            <w:r w:rsidRPr="005A3F3D">
              <w:t>Оценка поступления текущего года прогнозируется на уровне сумм кассового поступления по данному коду доходов в текущем год</w:t>
            </w:r>
          </w:p>
        </w:tc>
        <w:tc>
          <w:tcPr>
            <w:tcW w:w="1855" w:type="dxa"/>
          </w:tcPr>
          <w:p w14:paraId="172B9215" w14:textId="77777777" w:rsidR="0048767D" w:rsidRPr="005A3F3D" w:rsidRDefault="0048767D" w:rsidP="008A026C">
            <w:pPr>
              <w:adjustRightInd w:val="0"/>
            </w:pPr>
            <w:r w:rsidRPr="005A3F3D">
              <w:t>Источник данных: бюджетная отчетность по форме 0503127</w:t>
            </w:r>
          </w:p>
        </w:tc>
      </w:tr>
      <w:tr w:rsidR="0048767D" w:rsidRPr="009F66F4" w14:paraId="46A6BE2E" w14:textId="77777777" w:rsidTr="0037502E">
        <w:trPr>
          <w:jc w:val="center"/>
        </w:trPr>
        <w:tc>
          <w:tcPr>
            <w:tcW w:w="368" w:type="dxa"/>
          </w:tcPr>
          <w:p w14:paraId="13D4ADD0" w14:textId="77777777" w:rsidR="0048767D" w:rsidRPr="005A3F3D" w:rsidRDefault="0048767D" w:rsidP="008A026C">
            <w:r>
              <w:t>29</w:t>
            </w:r>
          </w:p>
        </w:tc>
        <w:tc>
          <w:tcPr>
            <w:tcW w:w="451" w:type="dxa"/>
          </w:tcPr>
          <w:p w14:paraId="611CD269" w14:textId="77777777" w:rsidR="0048767D" w:rsidRPr="005A3F3D" w:rsidRDefault="0048767D" w:rsidP="008A026C">
            <w:pPr>
              <w:jc w:val="center"/>
            </w:pPr>
            <w:r w:rsidRPr="005A3F3D">
              <w:t>040</w:t>
            </w:r>
          </w:p>
        </w:tc>
        <w:tc>
          <w:tcPr>
            <w:tcW w:w="1004" w:type="dxa"/>
          </w:tcPr>
          <w:p w14:paraId="29C0FBC9" w14:textId="77777777" w:rsidR="0048767D" w:rsidRPr="005A3F3D" w:rsidRDefault="0048767D" w:rsidP="008A026C">
            <w:pPr>
              <w:jc w:val="center"/>
            </w:pPr>
            <w:r w:rsidRPr="005A3F3D">
              <w:t>Администрация Нефтеюганского района</w:t>
            </w:r>
          </w:p>
          <w:p w14:paraId="6B88083D" w14:textId="77777777" w:rsidR="0048767D" w:rsidRPr="005A3F3D" w:rsidRDefault="0048767D" w:rsidP="008A026C">
            <w:pPr>
              <w:jc w:val="center"/>
            </w:pPr>
          </w:p>
        </w:tc>
        <w:tc>
          <w:tcPr>
            <w:tcW w:w="1197" w:type="dxa"/>
            <w:tcBorders>
              <w:top w:val="single" w:sz="4" w:space="0" w:color="auto"/>
              <w:left w:val="single" w:sz="4" w:space="0" w:color="auto"/>
              <w:bottom w:val="single" w:sz="4" w:space="0" w:color="auto"/>
              <w:right w:val="single" w:sz="4" w:space="0" w:color="auto"/>
            </w:tcBorders>
          </w:tcPr>
          <w:p w14:paraId="5CB0EB2B" w14:textId="77777777" w:rsidR="0048767D" w:rsidRPr="005A3F3D" w:rsidRDefault="0048767D" w:rsidP="008A026C">
            <w:pPr>
              <w:jc w:val="center"/>
            </w:pPr>
            <w:r w:rsidRPr="005A3F3D">
              <w:t>117</w:t>
            </w:r>
            <w:r>
              <w:t>15030052752150</w:t>
            </w:r>
          </w:p>
        </w:tc>
        <w:tc>
          <w:tcPr>
            <w:tcW w:w="1445" w:type="dxa"/>
            <w:tcBorders>
              <w:top w:val="single" w:sz="4" w:space="0" w:color="auto"/>
              <w:left w:val="single" w:sz="4" w:space="0" w:color="auto"/>
              <w:bottom w:val="single" w:sz="4" w:space="0" w:color="auto"/>
              <w:right w:val="single" w:sz="4" w:space="0" w:color="auto"/>
            </w:tcBorders>
          </w:tcPr>
          <w:p w14:paraId="0A3AB6C1" w14:textId="77777777" w:rsidR="0048767D" w:rsidRPr="005A3F3D" w:rsidRDefault="0048767D" w:rsidP="008A026C">
            <w:pPr>
              <w:contextualSpacing/>
            </w:pPr>
            <w:r w:rsidRPr="005A3F3D">
              <w:t>Инициативные платежи, зачисляемые в бюджеты муниципальных районов (проект «</w:t>
            </w:r>
            <w:r>
              <w:t>Ледовая арена будущего</w:t>
            </w:r>
            <w:r w:rsidRPr="005A3F3D">
              <w:t>»</w:t>
            </w:r>
            <w:r>
              <w:t>)</w:t>
            </w:r>
          </w:p>
        </w:tc>
        <w:tc>
          <w:tcPr>
            <w:tcW w:w="707" w:type="dxa"/>
          </w:tcPr>
          <w:p w14:paraId="0981AD55" w14:textId="77777777" w:rsidR="0048767D" w:rsidRPr="005A3F3D" w:rsidRDefault="0048767D" w:rsidP="008A026C">
            <w:pPr>
              <w:jc w:val="center"/>
            </w:pPr>
            <w:r w:rsidRPr="005A3F3D">
              <w:t>Иной способ</w:t>
            </w:r>
          </w:p>
        </w:tc>
        <w:tc>
          <w:tcPr>
            <w:tcW w:w="1487" w:type="dxa"/>
          </w:tcPr>
          <w:p w14:paraId="4EE35797" w14:textId="77777777" w:rsidR="0048767D" w:rsidRPr="005A3F3D" w:rsidRDefault="0048767D" w:rsidP="008A026C">
            <w:pPr>
              <w:jc w:val="center"/>
            </w:pPr>
          </w:p>
        </w:tc>
        <w:tc>
          <w:tcPr>
            <w:tcW w:w="1404" w:type="dxa"/>
          </w:tcPr>
          <w:p w14:paraId="02A4212A" w14:textId="77777777" w:rsidR="0048767D" w:rsidRPr="005A3F3D" w:rsidRDefault="0048767D" w:rsidP="008A026C">
            <w:pPr>
              <w:adjustRightInd w:val="0"/>
            </w:pPr>
            <w:r w:rsidRPr="005A3F3D">
              <w:t xml:space="preserve">Поступления по данному коду доходов не имеют системного характера. В целях прогноза поступлений на текущий год рассчитывается с учетом заключенных договоров. </w:t>
            </w:r>
          </w:p>
          <w:p w14:paraId="6D98EB8C" w14:textId="77777777" w:rsidR="0048767D" w:rsidRPr="005A3F3D" w:rsidRDefault="0048767D" w:rsidP="008A026C">
            <w:r w:rsidRPr="005A3F3D">
              <w:t>Оценка поступления текущего года прогнозируется на уровне сумм кассового поступления по данному коду доходов в текущем году</w:t>
            </w:r>
          </w:p>
        </w:tc>
        <w:tc>
          <w:tcPr>
            <w:tcW w:w="1855" w:type="dxa"/>
          </w:tcPr>
          <w:p w14:paraId="1E9148E8" w14:textId="77777777" w:rsidR="0048767D" w:rsidRPr="005A3F3D" w:rsidRDefault="0048767D" w:rsidP="008A026C">
            <w:pPr>
              <w:adjustRightInd w:val="0"/>
            </w:pPr>
            <w:r w:rsidRPr="005A3F3D">
              <w:t>Источник данных: бюджетная отчетность по форме 0503127</w:t>
            </w:r>
          </w:p>
        </w:tc>
      </w:tr>
      <w:tr w:rsidR="0048767D" w:rsidRPr="009F66F4" w14:paraId="0D9637E8" w14:textId="77777777" w:rsidTr="0037502E">
        <w:trPr>
          <w:jc w:val="center"/>
        </w:trPr>
        <w:tc>
          <w:tcPr>
            <w:tcW w:w="368" w:type="dxa"/>
          </w:tcPr>
          <w:p w14:paraId="05DAB2A5" w14:textId="77777777" w:rsidR="0048767D" w:rsidRPr="005A3F3D" w:rsidRDefault="0048767D" w:rsidP="008A026C">
            <w:r>
              <w:t>30</w:t>
            </w:r>
          </w:p>
        </w:tc>
        <w:tc>
          <w:tcPr>
            <w:tcW w:w="451" w:type="dxa"/>
          </w:tcPr>
          <w:p w14:paraId="320425CE" w14:textId="77777777" w:rsidR="0048767D" w:rsidRPr="005A3F3D" w:rsidRDefault="0048767D" w:rsidP="008A026C">
            <w:pPr>
              <w:jc w:val="center"/>
            </w:pPr>
            <w:r>
              <w:t>040</w:t>
            </w:r>
          </w:p>
        </w:tc>
        <w:tc>
          <w:tcPr>
            <w:tcW w:w="1004" w:type="dxa"/>
          </w:tcPr>
          <w:p w14:paraId="642B1CB6" w14:textId="77777777" w:rsidR="0048767D" w:rsidRPr="005A3F3D" w:rsidRDefault="0048767D" w:rsidP="008A026C">
            <w:pPr>
              <w:jc w:val="center"/>
            </w:pPr>
            <w:r w:rsidRPr="005A3F3D">
              <w:t>Администрация Нефтеюганского района</w:t>
            </w:r>
          </w:p>
          <w:p w14:paraId="64F959E4" w14:textId="77777777" w:rsidR="0048767D" w:rsidRPr="005A3F3D" w:rsidRDefault="0048767D" w:rsidP="008A026C">
            <w:pPr>
              <w:jc w:val="center"/>
            </w:pPr>
          </w:p>
        </w:tc>
        <w:tc>
          <w:tcPr>
            <w:tcW w:w="1197" w:type="dxa"/>
            <w:tcBorders>
              <w:top w:val="single" w:sz="4" w:space="0" w:color="auto"/>
              <w:left w:val="single" w:sz="4" w:space="0" w:color="auto"/>
              <w:bottom w:val="single" w:sz="4" w:space="0" w:color="auto"/>
              <w:right w:val="single" w:sz="4" w:space="0" w:color="auto"/>
            </w:tcBorders>
          </w:tcPr>
          <w:p w14:paraId="4CFA6F9F" w14:textId="77777777" w:rsidR="0048767D" w:rsidRPr="005A3F3D" w:rsidRDefault="0048767D" w:rsidP="008A026C">
            <w:pPr>
              <w:jc w:val="center"/>
            </w:pPr>
            <w:r>
              <w:t>11715030052753150</w:t>
            </w:r>
          </w:p>
        </w:tc>
        <w:tc>
          <w:tcPr>
            <w:tcW w:w="1445" w:type="dxa"/>
            <w:tcBorders>
              <w:top w:val="single" w:sz="4" w:space="0" w:color="auto"/>
              <w:left w:val="single" w:sz="4" w:space="0" w:color="auto"/>
              <w:bottom w:val="single" w:sz="4" w:space="0" w:color="auto"/>
              <w:right w:val="single" w:sz="4" w:space="0" w:color="auto"/>
            </w:tcBorders>
          </w:tcPr>
          <w:p w14:paraId="3E9900E7" w14:textId="77777777" w:rsidR="0048767D" w:rsidRPr="005A3F3D" w:rsidRDefault="0048767D" w:rsidP="008A026C">
            <w:pPr>
              <w:contextualSpacing/>
            </w:pPr>
            <w:r w:rsidRPr="005A3F3D">
              <w:t xml:space="preserve">Инициативные платежи, зачисляемые в бюджеты муниципальных районов (проект </w:t>
            </w:r>
            <w:r>
              <w:t>Комплексная площадка «</w:t>
            </w:r>
            <w:proofErr w:type="spellStart"/>
            <w:r>
              <w:t>Ов</w:t>
            </w:r>
            <w:proofErr w:type="spellEnd"/>
            <w:r>
              <w:t xml:space="preserve"> </w:t>
            </w:r>
            <w:proofErr w:type="spellStart"/>
            <w:r>
              <w:t>хар</w:t>
            </w:r>
            <w:proofErr w:type="spellEnd"/>
            <w:r>
              <w:t>» Югорский дворик)</w:t>
            </w:r>
          </w:p>
        </w:tc>
        <w:tc>
          <w:tcPr>
            <w:tcW w:w="707" w:type="dxa"/>
          </w:tcPr>
          <w:p w14:paraId="0EC4651A" w14:textId="77777777" w:rsidR="0048767D" w:rsidRPr="005A3F3D" w:rsidRDefault="0048767D" w:rsidP="008A026C">
            <w:pPr>
              <w:jc w:val="center"/>
            </w:pPr>
            <w:r w:rsidRPr="005A3F3D">
              <w:t>Иной способ</w:t>
            </w:r>
          </w:p>
        </w:tc>
        <w:tc>
          <w:tcPr>
            <w:tcW w:w="1487" w:type="dxa"/>
          </w:tcPr>
          <w:p w14:paraId="1F675F5A" w14:textId="77777777" w:rsidR="0048767D" w:rsidRPr="005A3F3D" w:rsidRDefault="0048767D" w:rsidP="008A026C">
            <w:pPr>
              <w:jc w:val="center"/>
            </w:pPr>
          </w:p>
        </w:tc>
        <w:tc>
          <w:tcPr>
            <w:tcW w:w="1404" w:type="dxa"/>
          </w:tcPr>
          <w:p w14:paraId="5BC1CF6B" w14:textId="77777777" w:rsidR="0048767D" w:rsidRPr="005A3F3D" w:rsidRDefault="0048767D" w:rsidP="008A026C">
            <w:pPr>
              <w:adjustRightInd w:val="0"/>
            </w:pPr>
            <w:r w:rsidRPr="005A3F3D">
              <w:t xml:space="preserve">Поступления по данному коду доходов не имеют системного характера. В целях прогноза поступлений на текущий год рассчитывается с учетом заключенных договоров. </w:t>
            </w:r>
          </w:p>
          <w:p w14:paraId="353F1FE7" w14:textId="77777777" w:rsidR="0048767D" w:rsidRPr="005A3F3D" w:rsidRDefault="0048767D" w:rsidP="008A026C">
            <w:pPr>
              <w:adjustRightInd w:val="0"/>
            </w:pPr>
            <w:r w:rsidRPr="005A3F3D">
              <w:t>Оценка поступления текущего года прогнозируется на уровне сумм кассового поступления по данному коду доходов в текущем году</w:t>
            </w:r>
          </w:p>
        </w:tc>
        <w:tc>
          <w:tcPr>
            <w:tcW w:w="1855" w:type="dxa"/>
          </w:tcPr>
          <w:p w14:paraId="51B7A733" w14:textId="77777777" w:rsidR="0048767D" w:rsidRPr="005A3F3D" w:rsidRDefault="0048767D" w:rsidP="008A026C">
            <w:pPr>
              <w:adjustRightInd w:val="0"/>
            </w:pPr>
            <w:r w:rsidRPr="005A3F3D">
              <w:t>Источник данных: бюджетная отчетность по форме 0503127</w:t>
            </w:r>
          </w:p>
        </w:tc>
      </w:tr>
      <w:tr w:rsidR="0048767D" w:rsidRPr="009F66F4" w14:paraId="6F573BC0" w14:textId="77777777" w:rsidTr="0037502E">
        <w:trPr>
          <w:jc w:val="center"/>
        </w:trPr>
        <w:tc>
          <w:tcPr>
            <w:tcW w:w="368" w:type="dxa"/>
          </w:tcPr>
          <w:p w14:paraId="56EB73BB" w14:textId="77777777" w:rsidR="0048767D" w:rsidRDefault="0048767D" w:rsidP="008A026C">
            <w:r>
              <w:t>31</w:t>
            </w:r>
          </w:p>
        </w:tc>
        <w:tc>
          <w:tcPr>
            <w:tcW w:w="451" w:type="dxa"/>
          </w:tcPr>
          <w:p w14:paraId="21C3AC78" w14:textId="77777777" w:rsidR="0048767D" w:rsidRPr="00663608" w:rsidRDefault="0048767D" w:rsidP="008A026C">
            <w:pPr>
              <w:jc w:val="center"/>
              <w:rPr>
                <w:highlight w:val="yellow"/>
              </w:rPr>
            </w:pPr>
            <w:r w:rsidRPr="00573C8E">
              <w:t>040</w:t>
            </w:r>
          </w:p>
        </w:tc>
        <w:tc>
          <w:tcPr>
            <w:tcW w:w="1004" w:type="dxa"/>
          </w:tcPr>
          <w:p w14:paraId="6ABC41C5" w14:textId="77777777" w:rsidR="0048767D" w:rsidRPr="009F66F4" w:rsidRDefault="0048767D" w:rsidP="008A026C">
            <w:pPr>
              <w:jc w:val="center"/>
            </w:pPr>
            <w:r w:rsidRPr="009F66F4">
              <w:t>Администрация Нефтеюганского района</w:t>
            </w:r>
          </w:p>
          <w:p w14:paraId="53341C06" w14:textId="77777777" w:rsidR="0048767D" w:rsidRPr="009F66F4" w:rsidRDefault="0048767D" w:rsidP="008A026C">
            <w:pPr>
              <w:jc w:val="center"/>
            </w:pPr>
          </w:p>
        </w:tc>
        <w:tc>
          <w:tcPr>
            <w:tcW w:w="1197" w:type="dxa"/>
            <w:tcBorders>
              <w:top w:val="single" w:sz="4" w:space="0" w:color="auto"/>
              <w:left w:val="single" w:sz="4" w:space="0" w:color="auto"/>
              <w:bottom w:val="single" w:sz="4" w:space="0" w:color="auto"/>
              <w:right w:val="single" w:sz="4" w:space="0" w:color="auto"/>
            </w:tcBorders>
          </w:tcPr>
          <w:p w14:paraId="1123FCE1" w14:textId="77777777" w:rsidR="0048767D" w:rsidRPr="009F66F4" w:rsidRDefault="0048767D" w:rsidP="008A026C">
            <w:pPr>
              <w:jc w:val="center"/>
            </w:pPr>
            <w:r w:rsidRPr="009F66F4">
              <w:t>20305099050000150</w:t>
            </w:r>
          </w:p>
          <w:p w14:paraId="2CA91064" w14:textId="77777777" w:rsidR="0048767D" w:rsidRPr="009A727A" w:rsidRDefault="0048767D" w:rsidP="008A026C">
            <w:pPr>
              <w:jc w:val="center"/>
              <w:rPr>
                <w:color w:val="000000"/>
              </w:rPr>
            </w:pPr>
          </w:p>
        </w:tc>
        <w:tc>
          <w:tcPr>
            <w:tcW w:w="1445" w:type="dxa"/>
            <w:tcBorders>
              <w:top w:val="single" w:sz="4" w:space="0" w:color="auto"/>
              <w:left w:val="single" w:sz="4" w:space="0" w:color="auto"/>
              <w:bottom w:val="single" w:sz="4" w:space="0" w:color="auto"/>
              <w:right w:val="single" w:sz="4" w:space="0" w:color="auto"/>
            </w:tcBorders>
          </w:tcPr>
          <w:p w14:paraId="6CE69F32" w14:textId="77777777" w:rsidR="0048767D" w:rsidRPr="009A727A" w:rsidRDefault="0048767D" w:rsidP="008A026C">
            <w:pPr>
              <w:contextualSpacing/>
              <w:rPr>
                <w:color w:val="000000"/>
              </w:rPr>
            </w:pPr>
            <w:r w:rsidRPr="009F66F4">
              <w:t>Прочие безвозмездные поступления от государственных (муниципальных) организаций в бюджеты муниципальных районов</w:t>
            </w:r>
          </w:p>
        </w:tc>
        <w:tc>
          <w:tcPr>
            <w:tcW w:w="707" w:type="dxa"/>
          </w:tcPr>
          <w:p w14:paraId="66763D51" w14:textId="77777777" w:rsidR="0048767D" w:rsidRPr="009F66F4" w:rsidRDefault="0048767D" w:rsidP="008A026C">
            <w:pPr>
              <w:jc w:val="center"/>
            </w:pPr>
          </w:p>
        </w:tc>
        <w:tc>
          <w:tcPr>
            <w:tcW w:w="1487" w:type="dxa"/>
          </w:tcPr>
          <w:p w14:paraId="611B4BE1" w14:textId="77777777" w:rsidR="0048767D" w:rsidRPr="009F66F4" w:rsidRDefault="0048767D" w:rsidP="008A026C">
            <w:pPr>
              <w:jc w:val="center"/>
            </w:pPr>
          </w:p>
        </w:tc>
        <w:tc>
          <w:tcPr>
            <w:tcW w:w="1404" w:type="dxa"/>
          </w:tcPr>
          <w:p w14:paraId="6F3ACF73" w14:textId="77777777" w:rsidR="0048767D" w:rsidRPr="009F66F4" w:rsidRDefault="0048767D" w:rsidP="008A026C"/>
        </w:tc>
        <w:tc>
          <w:tcPr>
            <w:tcW w:w="1855" w:type="dxa"/>
          </w:tcPr>
          <w:p w14:paraId="3E357161" w14:textId="77777777" w:rsidR="0048767D" w:rsidRPr="009F66F4" w:rsidRDefault="0048767D" w:rsidP="008A026C">
            <w:pPr>
              <w:adjustRightInd w:val="0"/>
            </w:pPr>
            <w:r w:rsidRPr="009F66F4">
              <w:t xml:space="preserve">Прочие безвозмездные поступления - доходы, не имеющие постоянного характера поступлений и (или) твердо установленных ставок, рассчитываются </w:t>
            </w:r>
            <w:r w:rsidRPr="009F66F4">
              <w:br/>
              <w:t>в соответствии с действующими правовыми актами Российской Федерации, муниципальными правовыми актами</w:t>
            </w:r>
            <w:r>
              <w:t xml:space="preserve"> Нефтеюганского района</w:t>
            </w:r>
            <w:r w:rsidRPr="009F66F4">
              <w:t xml:space="preserve"> с учетом фактического их начисления (поступления) и предполагаемого начисления (поступления) в текущем финансовом году. </w:t>
            </w:r>
          </w:p>
          <w:p w14:paraId="234B60CB" w14:textId="77777777" w:rsidR="0048767D" w:rsidRPr="009F66F4" w:rsidRDefault="0048767D" w:rsidP="008A026C">
            <w:pPr>
              <w:adjustRightInd w:val="0"/>
            </w:pPr>
            <w:r w:rsidRPr="009F66F4">
              <w:t xml:space="preserve">Прочие безвозмездные поступления не носят обязательный характер, </w:t>
            </w:r>
            <w:r w:rsidRPr="009F66F4">
              <w:br/>
              <w:t>и поступления по заключенным договорам не гарантированы.</w:t>
            </w:r>
          </w:p>
          <w:p w14:paraId="1DCD1B53" w14:textId="77777777" w:rsidR="0048767D" w:rsidRPr="00A03132" w:rsidRDefault="0048767D" w:rsidP="008A026C">
            <w:pPr>
              <w:adjustRightInd w:val="0"/>
            </w:pPr>
            <w:r w:rsidRPr="009F66F4">
              <w:t xml:space="preserve">В соответствии с пунктом 1 статьи 421 Гражданского кодекса </w:t>
            </w:r>
            <w:r w:rsidRPr="00A03132">
              <w:t>Российской Федерации понуждение к заключению договора не допускается.</w:t>
            </w:r>
          </w:p>
          <w:p w14:paraId="609DEEE1" w14:textId="77777777" w:rsidR="0048767D" w:rsidRPr="009F66F4" w:rsidRDefault="0048767D" w:rsidP="008A026C">
            <w:pPr>
              <w:adjustRightInd w:val="0"/>
            </w:pPr>
            <w:r w:rsidRPr="00A03132">
              <w:t>Администрация</w:t>
            </w:r>
            <w:r>
              <w:t xml:space="preserve"> Нефтеюганского района</w:t>
            </w:r>
            <w:r w:rsidRPr="00A03132">
              <w:t xml:space="preserve"> не имеет конкретного плана по заключению договоров (соглашений) пожертвования, поэтому невозможно определить конкретные сроки заключения договоров (соглашений). Соглашения, заключенные Администрацией </w:t>
            </w:r>
            <w:r w:rsidRPr="00A03132">
              <w:br/>
              <w:t>на долгосрочный период также не</w:t>
            </w:r>
            <w:r w:rsidRPr="009F66F4">
              <w:t xml:space="preserve"> гарантированы </w:t>
            </w:r>
          </w:p>
          <w:p w14:paraId="25E222A1" w14:textId="77777777" w:rsidR="0048767D" w:rsidRPr="009F66F4" w:rsidRDefault="0048767D" w:rsidP="008A026C">
            <w:r w:rsidRPr="009F66F4">
              <w:t xml:space="preserve">Источник данных: бюджетная отчетность по форме 0503127 </w:t>
            </w:r>
          </w:p>
        </w:tc>
      </w:tr>
      <w:tr w:rsidR="0048767D" w:rsidRPr="00A03132" w14:paraId="1C75C253" w14:textId="77777777" w:rsidTr="0037502E">
        <w:trPr>
          <w:jc w:val="center"/>
        </w:trPr>
        <w:tc>
          <w:tcPr>
            <w:tcW w:w="368" w:type="dxa"/>
          </w:tcPr>
          <w:p w14:paraId="009C169C" w14:textId="77777777" w:rsidR="0048767D" w:rsidRDefault="0048767D" w:rsidP="008A026C">
            <w:r>
              <w:t>32</w:t>
            </w:r>
          </w:p>
        </w:tc>
        <w:tc>
          <w:tcPr>
            <w:tcW w:w="451" w:type="dxa"/>
          </w:tcPr>
          <w:p w14:paraId="7F1C1AD6" w14:textId="77777777" w:rsidR="0048767D" w:rsidRPr="00663608" w:rsidRDefault="0048767D" w:rsidP="008A026C">
            <w:pPr>
              <w:jc w:val="center"/>
              <w:rPr>
                <w:highlight w:val="yellow"/>
              </w:rPr>
            </w:pPr>
            <w:r w:rsidRPr="00573C8E">
              <w:t>040</w:t>
            </w:r>
          </w:p>
        </w:tc>
        <w:tc>
          <w:tcPr>
            <w:tcW w:w="1004" w:type="dxa"/>
          </w:tcPr>
          <w:p w14:paraId="743E7E79" w14:textId="77777777" w:rsidR="0048767D" w:rsidRPr="009F66F4" w:rsidRDefault="0048767D" w:rsidP="008A026C">
            <w:pPr>
              <w:jc w:val="center"/>
            </w:pPr>
            <w:r w:rsidRPr="009F66F4">
              <w:t>Администрация Нефтеюганского района</w:t>
            </w:r>
          </w:p>
          <w:p w14:paraId="1C86E191" w14:textId="77777777" w:rsidR="0048767D" w:rsidRPr="009F66F4" w:rsidRDefault="0048767D" w:rsidP="008A026C">
            <w:pPr>
              <w:jc w:val="center"/>
            </w:pPr>
          </w:p>
        </w:tc>
        <w:tc>
          <w:tcPr>
            <w:tcW w:w="1197" w:type="dxa"/>
            <w:tcBorders>
              <w:top w:val="single" w:sz="4" w:space="0" w:color="auto"/>
              <w:left w:val="single" w:sz="4" w:space="0" w:color="auto"/>
              <w:bottom w:val="single" w:sz="4" w:space="0" w:color="auto"/>
              <w:right w:val="single" w:sz="4" w:space="0" w:color="auto"/>
            </w:tcBorders>
          </w:tcPr>
          <w:p w14:paraId="7D884A05" w14:textId="77777777" w:rsidR="0048767D" w:rsidRPr="009A727A" w:rsidRDefault="0048767D" w:rsidP="008A026C">
            <w:pPr>
              <w:jc w:val="center"/>
              <w:rPr>
                <w:color w:val="000000"/>
              </w:rPr>
            </w:pPr>
            <w:r w:rsidRPr="009F66F4">
              <w:t>20405099050000150</w:t>
            </w:r>
          </w:p>
        </w:tc>
        <w:tc>
          <w:tcPr>
            <w:tcW w:w="1445" w:type="dxa"/>
            <w:tcBorders>
              <w:top w:val="single" w:sz="4" w:space="0" w:color="auto"/>
              <w:left w:val="single" w:sz="4" w:space="0" w:color="auto"/>
              <w:bottom w:val="single" w:sz="4" w:space="0" w:color="auto"/>
              <w:right w:val="single" w:sz="4" w:space="0" w:color="auto"/>
            </w:tcBorders>
          </w:tcPr>
          <w:p w14:paraId="708C938E" w14:textId="77777777" w:rsidR="0048767D" w:rsidRPr="009A727A" w:rsidRDefault="0048767D" w:rsidP="008A026C">
            <w:pPr>
              <w:contextualSpacing/>
              <w:rPr>
                <w:color w:val="000000"/>
              </w:rPr>
            </w:pPr>
            <w:r w:rsidRPr="009F66F4">
              <w:t xml:space="preserve">Прочие безвозмездные поступления от негосударственных организаций </w:t>
            </w:r>
            <w:r w:rsidRPr="009F66F4">
              <w:br/>
              <w:t>в бюджеты муниципальных районов</w:t>
            </w:r>
          </w:p>
        </w:tc>
        <w:tc>
          <w:tcPr>
            <w:tcW w:w="707" w:type="dxa"/>
          </w:tcPr>
          <w:p w14:paraId="5C05A499" w14:textId="77777777" w:rsidR="0048767D" w:rsidRPr="009F66F4" w:rsidRDefault="0048767D" w:rsidP="008A026C">
            <w:pPr>
              <w:jc w:val="center"/>
            </w:pPr>
          </w:p>
        </w:tc>
        <w:tc>
          <w:tcPr>
            <w:tcW w:w="1487" w:type="dxa"/>
          </w:tcPr>
          <w:p w14:paraId="5F885EB7" w14:textId="77777777" w:rsidR="0048767D" w:rsidRPr="009F66F4" w:rsidRDefault="0048767D" w:rsidP="008A026C">
            <w:pPr>
              <w:jc w:val="center"/>
            </w:pPr>
          </w:p>
        </w:tc>
        <w:tc>
          <w:tcPr>
            <w:tcW w:w="1404" w:type="dxa"/>
          </w:tcPr>
          <w:p w14:paraId="0DA68A38" w14:textId="77777777" w:rsidR="0048767D" w:rsidRPr="009F66F4" w:rsidRDefault="0048767D" w:rsidP="008A026C"/>
        </w:tc>
        <w:tc>
          <w:tcPr>
            <w:tcW w:w="1855" w:type="dxa"/>
          </w:tcPr>
          <w:p w14:paraId="491143DC" w14:textId="77777777" w:rsidR="0048767D" w:rsidRPr="00A03132" w:rsidRDefault="0048767D" w:rsidP="008A026C">
            <w:pPr>
              <w:adjustRightInd w:val="0"/>
            </w:pPr>
            <w:r w:rsidRPr="00A03132">
              <w:t xml:space="preserve">Прочие безвозмездные поступления не носят обязательный характер, </w:t>
            </w:r>
            <w:r w:rsidRPr="00A03132">
              <w:br/>
              <w:t>и поступления по заключенным договорам не гарантированы.</w:t>
            </w:r>
          </w:p>
          <w:p w14:paraId="36652DA2" w14:textId="77777777" w:rsidR="0048767D" w:rsidRPr="00A03132" w:rsidRDefault="0048767D" w:rsidP="008A026C">
            <w:pPr>
              <w:adjustRightInd w:val="0"/>
            </w:pPr>
            <w:r w:rsidRPr="00A03132">
              <w:t>В соответствии с пунктом 1 статьи 421 Гражданского кодекса Российской Федерации понуждение к заключению договора не допускается.</w:t>
            </w:r>
          </w:p>
          <w:p w14:paraId="62946A1B" w14:textId="77777777" w:rsidR="0048767D" w:rsidRPr="00A03132" w:rsidRDefault="0048767D" w:rsidP="008A026C">
            <w:pPr>
              <w:adjustRightInd w:val="0"/>
            </w:pPr>
            <w:r w:rsidRPr="00A03132">
              <w:t xml:space="preserve">Практика по заключению Соглашений о соблюдении социально- экономических и экологических интересов населения муниципального образования осуществляется Администрацией в рамках взаимодействия </w:t>
            </w:r>
            <w:r w:rsidRPr="00A03132">
              <w:br/>
              <w:t xml:space="preserve">с предприятиями-недропользователями, осуществляющими деятельность </w:t>
            </w:r>
            <w:r w:rsidRPr="00A03132">
              <w:br/>
              <w:t>на территории Нефтеюганского района.</w:t>
            </w:r>
          </w:p>
          <w:p w14:paraId="72B767DF" w14:textId="77777777" w:rsidR="0048767D" w:rsidRPr="00A03132" w:rsidRDefault="0048767D" w:rsidP="008A026C">
            <w:pPr>
              <w:adjustRightInd w:val="0"/>
            </w:pPr>
            <w:r w:rsidRPr="00A03132">
              <w:t>Администрация</w:t>
            </w:r>
            <w:r>
              <w:t xml:space="preserve"> Нефтеюганского района</w:t>
            </w:r>
            <w:r w:rsidRPr="00A03132">
              <w:t xml:space="preserve"> не имеет конкретного плана по заключению договоров (соглашений) пожертвования, либо социально- экономических и экологических интересов населения Нефтеюганского района (с недропользователями), поэтому невозможно определить конкретные сроки заключения договоров (соглашений). Соглашения, заключенные Администрацией на долгосрочный период также </w:t>
            </w:r>
            <w:r w:rsidRPr="00A03132">
              <w:br/>
              <w:t>не гарантированы. Недропользователи оставляют за собой право оказывать благотворительную помощь при наличии финансовых возможностей, а также путём заключения на каждый год дополнительных соглашений к договорам, устанавливая при этом порядок и размер перечисления денежных средств</w:t>
            </w:r>
          </w:p>
          <w:p w14:paraId="0118BC98" w14:textId="77777777" w:rsidR="0048767D" w:rsidRPr="00A03132" w:rsidRDefault="0048767D" w:rsidP="008A026C">
            <w:r w:rsidRPr="00A03132">
              <w:t>Источник данных: бюджетная отчетность по форме 0503127».</w:t>
            </w:r>
          </w:p>
          <w:p w14:paraId="2D07B9F5" w14:textId="77777777" w:rsidR="0048767D" w:rsidRPr="00A03132" w:rsidRDefault="0048767D" w:rsidP="008A026C"/>
        </w:tc>
      </w:tr>
    </w:tbl>
    <w:p w14:paraId="39CD7D77" w14:textId="63F56DDC" w:rsidR="0037502E" w:rsidRDefault="0037502E" w:rsidP="0037502E">
      <w:pPr>
        <w:tabs>
          <w:tab w:val="left" w:pos="993"/>
        </w:tabs>
        <w:ind w:firstLine="8789"/>
        <w:contextualSpacing/>
        <w:jc w:val="both"/>
        <w:rPr>
          <w:szCs w:val="24"/>
        </w:rPr>
      </w:pPr>
      <w:r>
        <w:rPr>
          <w:sz w:val="24"/>
          <w:szCs w:val="24"/>
        </w:rPr>
        <w:t xml:space="preserve">           </w:t>
      </w:r>
      <w:r w:rsidR="0048767D" w:rsidRPr="0037502E">
        <w:rPr>
          <w:sz w:val="24"/>
          <w:szCs w:val="24"/>
        </w:rPr>
        <w:t>».</w:t>
      </w:r>
      <w:r w:rsidRPr="0037502E">
        <w:rPr>
          <w:szCs w:val="24"/>
        </w:rPr>
        <w:t xml:space="preserve"> </w:t>
      </w:r>
    </w:p>
    <w:p w14:paraId="1FE4D4B9" w14:textId="28635857" w:rsidR="00740C8F" w:rsidRPr="0037502E" w:rsidRDefault="00740C8F" w:rsidP="0037502E">
      <w:pPr>
        <w:pStyle w:val="ae"/>
        <w:numPr>
          <w:ilvl w:val="0"/>
          <w:numId w:val="5"/>
        </w:numPr>
        <w:tabs>
          <w:tab w:val="left" w:pos="993"/>
        </w:tabs>
        <w:autoSpaceDE w:val="0"/>
        <w:autoSpaceDN w:val="0"/>
        <w:ind w:left="0" w:firstLine="709"/>
        <w:contextualSpacing/>
        <w:jc w:val="both"/>
        <w:rPr>
          <w:sz w:val="26"/>
          <w:szCs w:val="26"/>
        </w:rPr>
      </w:pPr>
      <w:r w:rsidRPr="0037502E">
        <w:rPr>
          <w:sz w:val="26"/>
          <w:szCs w:val="26"/>
        </w:rPr>
        <w:t>Настоящее постановление подлежит размещению на официальном сайте органов местного самоуправления Нефтеюганского района.</w:t>
      </w:r>
    </w:p>
    <w:p w14:paraId="0BDED3EB" w14:textId="26ECE6F1" w:rsidR="0048767D" w:rsidRDefault="00740C8F" w:rsidP="0037502E">
      <w:pPr>
        <w:pStyle w:val="ae"/>
        <w:numPr>
          <w:ilvl w:val="0"/>
          <w:numId w:val="5"/>
        </w:numPr>
        <w:tabs>
          <w:tab w:val="left" w:pos="993"/>
        </w:tabs>
        <w:autoSpaceDE w:val="0"/>
        <w:autoSpaceDN w:val="0"/>
        <w:ind w:left="0" w:firstLine="709"/>
        <w:contextualSpacing/>
        <w:jc w:val="both"/>
        <w:rPr>
          <w:sz w:val="26"/>
          <w:szCs w:val="26"/>
        </w:rPr>
      </w:pPr>
      <w:r w:rsidRPr="0048767D">
        <w:rPr>
          <w:sz w:val="26"/>
          <w:szCs w:val="26"/>
        </w:rPr>
        <w:t>Контроль за выполнением постановления возложить на заместителей главы</w:t>
      </w:r>
      <w:r w:rsidR="0048767D">
        <w:rPr>
          <w:sz w:val="26"/>
          <w:szCs w:val="26"/>
        </w:rPr>
        <w:t xml:space="preserve"> </w:t>
      </w:r>
    </w:p>
    <w:p w14:paraId="28C16FB6" w14:textId="20B99D93" w:rsidR="00740C8F" w:rsidRPr="0037502E" w:rsidRDefault="00740C8F" w:rsidP="0037502E">
      <w:pPr>
        <w:tabs>
          <w:tab w:val="left" w:pos="993"/>
        </w:tabs>
        <w:contextualSpacing/>
        <w:jc w:val="both"/>
        <w:rPr>
          <w:sz w:val="26"/>
          <w:szCs w:val="26"/>
        </w:rPr>
      </w:pPr>
      <w:r w:rsidRPr="0037502E">
        <w:rPr>
          <w:sz w:val="26"/>
          <w:szCs w:val="26"/>
        </w:rPr>
        <w:t xml:space="preserve">Нефтеюганского района по направлениям деятельности. </w:t>
      </w:r>
    </w:p>
    <w:p w14:paraId="1FE75CEE" w14:textId="77777777" w:rsidR="00740C8F" w:rsidRPr="00E93534" w:rsidRDefault="00740C8F" w:rsidP="00740C8F">
      <w:pPr>
        <w:ind w:firstLine="708"/>
        <w:jc w:val="both"/>
        <w:rPr>
          <w:sz w:val="26"/>
          <w:szCs w:val="26"/>
        </w:rPr>
      </w:pPr>
    </w:p>
    <w:p w14:paraId="09E4D8B4" w14:textId="77777777" w:rsidR="00740C8F" w:rsidRPr="00E93534" w:rsidRDefault="00740C8F" w:rsidP="00740C8F">
      <w:pPr>
        <w:ind w:firstLine="708"/>
        <w:jc w:val="both"/>
        <w:rPr>
          <w:sz w:val="26"/>
          <w:szCs w:val="26"/>
        </w:rPr>
      </w:pPr>
    </w:p>
    <w:p w14:paraId="2B5A1462" w14:textId="77777777" w:rsidR="00740C8F" w:rsidRPr="00E93534" w:rsidRDefault="00740C8F" w:rsidP="00740C8F">
      <w:pPr>
        <w:ind w:firstLine="708"/>
        <w:jc w:val="both"/>
        <w:rPr>
          <w:sz w:val="26"/>
          <w:szCs w:val="26"/>
        </w:rPr>
      </w:pPr>
    </w:p>
    <w:p w14:paraId="43FE34FE" w14:textId="59147D2D" w:rsidR="009D7303" w:rsidRDefault="00B85438" w:rsidP="0037502E">
      <w:pPr>
        <w:jc w:val="both"/>
        <w:rPr>
          <w:sz w:val="26"/>
          <w:szCs w:val="26"/>
        </w:rPr>
      </w:pPr>
      <w:r>
        <w:rPr>
          <w:sz w:val="26"/>
          <w:szCs w:val="26"/>
        </w:rPr>
        <w:t>Глава района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roofErr w:type="spellStart"/>
      <w:r>
        <w:rPr>
          <w:sz w:val="26"/>
          <w:szCs w:val="26"/>
        </w:rPr>
        <w:t>А.А.Боч</w:t>
      </w:r>
      <w:r w:rsidR="0048767D">
        <w:rPr>
          <w:sz w:val="26"/>
          <w:szCs w:val="26"/>
        </w:rPr>
        <w:t>ко</w:t>
      </w:r>
      <w:proofErr w:type="spellEnd"/>
    </w:p>
    <w:sectPr w:rsidR="009D7303" w:rsidSect="002821EC">
      <w:headerReference w:type="default" r:id="rId12"/>
      <w:pgSz w:w="11907" w:h="16840" w:code="9"/>
      <w:pgMar w:top="1134" w:right="567" w:bottom="1134" w:left="1701" w:header="397" w:footer="397"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0DA52" w14:textId="77777777" w:rsidR="003817DA" w:rsidRDefault="003817DA">
      <w:r>
        <w:separator/>
      </w:r>
    </w:p>
  </w:endnote>
  <w:endnote w:type="continuationSeparator" w:id="0">
    <w:p w14:paraId="70B9D74C" w14:textId="77777777" w:rsidR="003817DA" w:rsidRDefault="0038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E0489" w14:textId="77777777" w:rsidR="003817DA" w:rsidRDefault="003817DA">
      <w:r>
        <w:separator/>
      </w:r>
    </w:p>
  </w:footnote>
  <w:footnote w:type="continuationSeparator" w:id="0">
    <w:p w14:paraId="6C5B1D3A" w14:textId="77777777" w:rsidR="003817DA" w:rsidRDefault="00381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679186"/>
      <w:docPartObj>
        <w:docPartGallery w:val="Page Numbers (Top of Page)"/>
        <w:docPartUnique/>
      </w:docPartObj>
    </w:sdtPr>
    <w:sdtEndPr>
      <w:rPr>
        <w:sz w:val="24"/>
        <w:szCs w:val="24"/>
      </w:rPr>
    </w:sdtEndPr>
    <w:sdtContent>
      <w:p w14:paraId="1FA32EB1" w14:textId="6E5CC6CC" w:rsidR="0007171F" w:rsidRPr="00C71778" w:rsidRDefault="0007171F">
        <w:pPr>
          <w:pStyle w:val="a3"/>
          <w:jc w:val="center"/>
          <w:rPr>
            <w:sz w:val="24"/>
            <w:szCs w:val="24"/>
          </w:rPr>
        </w:pPr>
        <w:r w:rsidRPr="00C71778">
          <w:rPr>
            <w:sz w:val="24"/>
            <w:szCs w:val="24"/>
          </w:rPr>
          <w:fldChar w:fldCharType="begin"/>
        </w:r>
        <w:r w:rsidRPr="00C71778">
          <w:rPr>
            <w:sz w:val="24"/>
            <w:szCs w:val="24"/>
          </w:rPr>
          <w:instrText>PAGE   \* MERGEFORMAT</w:instrText>
        </w:r>
        <w:r w:rsidRPr="00C71778">
          <w:rPr>
            <w:sz w:val="24"/>
            <w:szCs w:val="24"/>
          </w:rPr>
          <w:fldChar w:fldCharType="separate"/>
        </w:r>
        <w:r w:rsidRPr="00C71778">
          <w:rPr>
            <w:sz w:val="24"/>
            <w:szCs w:val="24"/>
          </w:rPr>
          <w:t>2</w:t>
        </w:r>
        <w:r w:rsidRPr="00C71778">
          <w:rPr>
            <w:sz w:val="24"/>
            <w:szCs w:val="24"/>
          </w:rPr>
          <w:fldChar w:fldCharType="end"/>
        </w:r>
      </w:p>
    </w:sdtContent>
  </w:sdt>
  <w:p w14:paraId="136C02D6" w14:textId="77777777" w:rsidR="0007171F" w:rsidRDefault="0007171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6360"/>
    <w:multiLevelType w:val="hybridMultilevel"/>
    <w:tmpl w:val="4AF28F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B20786D"/>
    <w:multiLevelType w:val="multilevel"/>
    <w:tmpl w:val="59D6D260"/>
    <w:lvl w:ilvl="0">
      <w:start w:val="1"/>
      <w:numFmt w:val="decimal"/>
      <w:lvlText w:val="%1."/>
      <w:lvlJc w:val="left"/>
      <w:pPr>
        <w:ind w:left="720" w:hanging="360"/>
      </w:pPr>
      <w:rPr>
        <w:rFonts w:cs="Times New Roman" w:hint="default"/>
        <w:b w:val="0"/>
      </w:rPr>
    </w:lvl>
    <w:lvl w:ilvl="1">
      <w:start w:val="1"/>
      <w:numFmt w:val="decimal"/>
      <w:isLgl/>
      <w:lvlText w:val="%1.%2."/>
      <w:lvlJc w:val="left"/>
      <w:pPr>
        <w:ind w:left="1429" w:hanging="720"/>
      </w:pPr>
      <w:rPr>
        <w:rFonts w:cs="Times New Roman" w:hint="default"/>
        <w:color w:val="auto"/>
      </w:rPr>
    </w:lvl>
    <w:lvl w:ilvl="2">
      <w:start w:val="1"/>
      <w:numFmt w:val="decimal"/>
      <w:isLgl/>
      <w:lvlText w:val="%1.%2.%3."/>
      <w:lvlJc w:val="left"/>
      <w:pPr>
        <w:ind w:left="1778" w:hanging="720"/>
      </w:pPr>
      <w:rPr>
        <w:rFonts w:cs="Times New Roman" w:hint="default"/>
        <w:color w:val="auto"/>
      </w:rPr>
    </w:lvl>
    <w:lvl w:ilvl="3">
      <w:start w:val="1"/>
      <w:numFmt w:val="decimal"/>
      <w:isLgl/>
      <w:lvlText w:val="%1.%2.%3.%4."/>
      <w:lvlJc w:val="left"/>
      <w:pPr>
        <w:ind w:left="2487" w:hanging="1080"/>
      </w:pPr>
      <w:rPr>
        <w:rFonts w:cs="Times New Roman" w:hint="default"/>
        <w:color w:val="auto"/>
      </w:rPr>
    </w:lvl>
    <w:lvl w:ilvl="4">
      <w:start w:val="1"/>
      <w:numFmt w:val="decimal"/>
      <w:isLgl/>
      <w:lvlText w:val="%1.%2.%3.%4.%5."/>
      <w:lvlJc w:val="left"/>
      <w:pPr>
        <w:ind w:left="2836" w:hanging="1080"/>
      </w:pPr>
      <w:rPr>
        <w:rFonts w:cs="Times New Roman" w:hint="default"/>
        <w:color w:val="auto"/>
      </w:rPr>
    </w:lvl>
    <w:lvl w:ilvl="5">
      <w:start w:val="1"/>
      <w:numFmt w:val="decimal"/>
      <w:isLgl/>
      <w:lvlText w:val="%1.%2.%3.%4.%5.%6."/>
      <w:lvlJc w:val="left"/>
      <w:pPr>
        <w:ind w:left="3545" w:hanging="1440"/>
      </w:pPr>
      <w:rPr>
        <w:rFonts w:cs="Times New Roman" w:hint="default"/>
        <w:color w:val="auto"/>
      </w:rPr>
    </w:lvl>
    <w:lvl w:ilvl="6">
      <w:start w:val="1"/>
      <w:numFmt w:val="decimal"/>
      <w:isLgl/>
      <w:lvlText w:val="%1.%2.%3.%4.%5.%6.%7."/>
      <w:lvlJc w:val="left"/>
      <w:pPr>
        <w:ind w:left="3894" w:hanging="1440"/>
      </w:pPr>
      <w:rPr>
        <w:rFonts w:cs="Times New Roman" w:hint="default"/>
        <w:color w:val="auto"/>
      </w:rPr>
    </w:lvl>
    <w:lvl w:ilvl="7">
      <w:start w:val="1"/>
      <w:numFmt w:val="decimal"/>
      <w:isLgl/>
      <w:lvlText w:val="%1.%2.%3.%4.%5.%6.%7.%8."/>
      <w:lvlJc w:val="left"/>
      <w:pPr>
        <w:ind w:left="4603" w:hanging="1800"/>
      </w:pPr>
      <w:rPr>
        <w:rFonts w:cs="Times New Roman" w:hint="default"/>
        <w:color w:val="auto"/>
      </w:rPr>
    </w:lvl>
    <w:lvl w:ilvl="8">
      <w:start w:val="1"/>
      <w:numFmt w:val="decimal"/>
      <w:isLgl/>
      <w:lvlText w:val="%1.%2.%3.%4.%5.%6.%7.%8.%9."/>
      <w:lvlJc w:val="left"/>
      <w:pPr>
        <w:ind w:left="4952" w:hanging="1800"/>
      </w:pPr>
      <w:rPr>
        <w:rFonts w:cs="Times New Roman" w:hint="default"/>
        <w:color w:val="auto"/>
      </w:rPr>
    </w:lvl>
  </w:abstractNum>
  <w:abstractNum w:abstractNumId="2" w15:restartNumberingAfterBreak="0">
    <w:nsid w:val="14B76499"/>
    <w:multiLevelType w:val="hybridMultilevel"/>
    <w:tmpl w:val="39ACFF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0F34777"/>
    <w:multiLevelType w:val="hybridMultilevel"/>
    <w:tmpl w:val="A3E0679A"/>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1E0F65"/>
    <w:multiLevelType w:val="hybridMultilevel"/>
    <w:tmpl w:val="92AE82C8"/>
    <w:lvl w:ilvl="0" w:tplc="0EC634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4EA26773"/>
    <w:multiLevelType w:val="hybridMultilevel"/>
    <w:tmpl w:val="07EC6D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0C72E12"/>
    <w:multiLevelType w:val="hybridMultilevel"/>
    <w:tmpl w:val="6E2E6598"/>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4E14C10"/>
    <w:multiLevelType w:val="hybridMultilevel"/>
    <w:tmpl w:val="96A00A56"/>
    <w:lvl w:ilvl="0" w:tplc="0EC634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666320E1"/>
    <w:multiLevelType w:val="hybridMultilevel"/>
    <w:tmpl w:val="3EA49902"/>
    <w:lvl w:ilvl="0" w:tplc="0EC634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6D343601"/>
    <w:multiLevelType w:val="multilevel"/>
    <w:tmpl w:val="F3F21964"/>
    <w:lvl w:ilvl="0">
      <w:start w:val="1"/>
      <w:numFmt w:val="upperRoman"/>
      <w:lvlText w:val="%1."/>
      <w:lvlJc w:val="left"/>
      <w:pPr>
        <w:ind w:left="1080" w:hanging="720"/>
      </w:pPr>
      <w:rPr>
        <w:rFonts w:hint="default"/>
      </w:rPr>
    </w:lvl>
    <w:lvl w:ilvl="1">
      <w:start w:val="1"/>
      <w:numFmt w:val="decimal"/>
      <w:isLgl/>
      <w:lvlText w:val="%1.%2."/>
      <w:lvlJc w:val="left"/>
      <w:pPr>
        <w:ind w:left="4452" w:hanging="765"/>
      </w:pPr>
      <w:rPr>
        <w:rFonts w:hint="default"/>
      </w:rPr>
    </w:lvl>
    <w:lvl w:ilvl="2">
      <w:start w:val="1"/>
      <w:numFmt w:val="decimal"/>
      <w:isLgl/>
      <w:lvlText w:val="%1.%2.%3."/>
      <w:lvlJc w:val="left"/>
      <w:pPr>
        <w:ind w:left="1823" w:hanging="765"/>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74B47B49"/>
    <w:multiLevelType w:val="hybridMultilevel"/>
    <w:tmpl w:val="EEC478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79C9575D"/>
    <w:multiLevelType w:val="hybridMultilevel"/>
    <w:tmpl w:val="9B2A17F4"/>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F727D3A"/>
    <w:multiLevelType w:val="multilevel"/>
    <w:tmpl w:val="DD66250C"/>
    <w:lvl w:ilvl="0">
      <w:start w:val="1"/>
      <w:numFmt w:val="decimal"/>
      <w:lvlText w:val="%1."/>
      <w:lvlJc w:val="left"/>
      <w:pPr>
        <w:ind w:left="1429" w:hanging="360"/>
      </w:pPr>
      <w:rPr>
        <w:rFonts w:cs="Times New Roman"/>
      </w:rPr>
    </w:lvl>
    <w:lvl w:ilvl="1">
      <w:start w:val="1"/>
      <w:numFmt w:val="decimal"/>
      <w:isLgl/>
      <w:lvlText w:val="%1.%2."/>
      <w:lvlJc w:val="left"/>
      <w:pPr>
        <w:ind w:left="8162" w:hanging="1215"/>
      </w:pPr>
      <w:rPr>
        <w:rFonts w:eastAsia="Times New Roman" w:cs="Times New Roman" w:hint="default"/>
      </w:rPr>
    </w:lvl>
    <w:lvl w:ilvl="2">
      <w:start w:val="1"/>
      <w:numFmt w:val="decimal"/>
      <w:isLgl/>
      <w:lvlText w:val="%1.%2.%3."/>
      <w:lvlJc w:val="left"/>
      <w:pPr>
        <w:ind w:left="2284" w:hanging="1215"/>
      </w:pPr>
      <w:rPr>
        <w:rFonts w:eastAsia="Times New Roman" w:cs="Times New Roman" w:hint="default"/>
      </w:rPr>
    </w:lvl>
    <w:lvl w:ilvl="3">
      <w:start w:val="1"/>
      <w:numFmt w:val="decimal"/>
      <w:isLgl/>
      <w:lvlText w:val="%1.%2.%3.%4."/>
      <w:lvlJc w:val="left"/>
      <w:pPr>
        <w:ind w:left="2284" w:hanging="1215"/>
      </w:pPr>
      <w:rPr>
        <w:rFonts w:eastAsia="Times New Roman" w:cs="Times New Roman" w:hint="default"/>
      </w:rPr>
    </w:lvl>
    <w:lvl w:ilvl="4">
      <w:start w:val="1"/>
      <w:numFmt w:val="decimal"/>
      <w:isLgl/>
      <w:lvlText w:val="%1.%2.%3.%4.%5."/>
      <w:lvlJc w:val="left"/>
      <w:pPr>
        <w:ind w:left="2284" w:hanging="1215"/>
      </w:pPr>
      <w:rPr>
        <w:rFonts w:eastAsia="Times New Roman" w:cs="Times New Roman" w:hint="default"/>
      </w:rPr>
    </w:lvl>
    <w:lvl w:ilvl="5">
      <w:start w:val="1"/>
      <w:numFmt w:val="decimal"/>
      <w:isLgl/>
      <w:lvlText w:val="%1.%2.%3.%4.%5.%6."/>
      <w:lvlJc w:val="left"/>
      <w:pPr>
        <w:ind w:left="2509" w:hanging="1440"/>
      </w:pPr>
      <w:rPr>
        <w:rFonts w:eastAsia="Times New Roman" w:cs="Times New Roman" w:hint="default"/>
      </w:rPr>
    </w:lvl>
    <w:lvl w:ilvl="6">
      <w:start w:val="1"/>
      <w:numFmt w:val="decimal"/>
      <w:isLgl/>
      <w:lvlText w:val="%1.%2.%3.%4.%5.%6.%7."/>
      <w:lvlJc w:val="left"/>
      <w:pPr>
        <w:ind w:left="2509" w:hanging="1440"/>
      </w:pPr>
      <w:rPr>
        <w:rFonts w:eastAsia="Times New Roman" w:cs="Times New Roman" w:hint="default"/>
      </w:rPr>
    </w:lvl>
    <w:lvl w:ilvl="7">
      <w:start w:val="1"/>
      <w:numFmt w:val="decimal"/>
      <w:isLgl/>
      <w:lvlText w:val="%1.%2.%3.%4.%5.%6.%7.%8."/>
      <w:lvlJc w:val="left"/>
      <w:pPr>
        <w:ind w:left="2869" w:hanging="1800"/>
      </w:pPr>
      <w:rPr>
        <w:rFonts w:eastAsia="Times New Roman" w:cs="Times New Roman" w:hint="default"/>
      </w:rPr>
    </w:lvl>
    <w:lvl w:ilvl="8">
      <w:start w:val="1"/>
      <w:numFmt w:val="decimal"/>
      <w:isLgl/>
      <w:lvlText w:val="%1.%2.%3.%4.%5.%6.%7.%8.%9."/>
      <w:lvlJc w:val="left"/>
      <w:pPr>
        <w:ind w:left="2869" w:hanging="1800"/>
      </w:pPr>
      <w:rPr>
        <w:rFonts w:eastAsia="Times New Roman" w:cs="Times New Roman" w:hint="default"/>
      </w:rPr>
    </w:lvl>
  </w:abstractNum>
  <w:num w:numId="1">
    <w:abstractNumId w:val="10"/>
  </w:num>
  <w:num w:numId="2">
    <w:abstractNumId w:val="5"/>
  </w:num>
  <w:num w:numId="3">
    <w:abstractNumId w:val="7"/>
  </w:num>
  <w:num w:numId="4">
    <w:abstractNumId w:val="1"/>
  </w:num>
  <w:num w:numId="5">
    <w:abstractNumId w:val="12"/>
  </w:num>
  <w:num w:numId="6">
    <w:abstractNumId w:val="6"/>
  </w:num>
  <w:num w:numId="7">
    <w:abstractNumId w:val="11"/>
  </w:num>
  <w:num w:numId="8">
    <w:abstractNumId w:val="8"/>
  </w:num>
  <w:num w:numId="9">
    <w:abstractNumId w:val="3"/>
  </w:num>
  <w:num w:numId="10">
    <w:abstractNumId w:val="4"/>
  </w:num>
  <w:num w:numId="11">
    <w:abstractNumId w:val="9"/>
  </w:num>
  <w:num w:numId="12">
    <w:abstractNumId w:val="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425"/>
    <w:rsid w:val="0000378D"/>
    <w:rsid w:val="000047F9"/>
    <w:rsid w:val="0002794C"/>
    <w:rsid w:val="00032424"/>
    <w:rsid w:val="000343F9"/>
    <w:rsid w:val="000360D4"/>
    <w:rsid w:val="000520DA"/>
    <w:rsid w:val="00053A2E"/>
    <w:rsid w:val="00064425"/>
    <w:rsid w:val="00065008"/>
    <w:rsid w:val="00065C80"/>
    <w:rsid w:val="0007171F"/>
    <w:rsid w:val="0007376F"/>
    <w:rsid w:val="0007467D"/>
    <w:rsid w:val="000766DB"/>
    <w:rsid w:val="00082122"/>
    <w:rsid w:val="00083847"/>
    <w:rsid w:val="000864A7"/>
    <w:rsid w:val="00090066"/>
    <w:rsid w:val="00092AEA"/>
    <w:rsid w:val="00095731"/>
    <w:rsid w:val="000A4CB5"/>
    <w:rsid w:val="000A7FC2"/>
    <w:rsid w:val="000B1323"/>
    <w:rsid w:val="000B27A6"/>
    <w:rsid w:val="000B510C"/>
    <w:rsid w:val="000C2073"/>
    <w:rsid w:val="000D3B71"/>
    <w:rsid w:val="000E021B"/>
    <w:rsid w:val="000E5ABC"/>
    <w:rsid w:val="000F0E96"/>
    <w:rsid w:val="00100B8C"/>
    <w:rsid w:val="0010377A"/>
    <w:rsid w:val="00111BCE"/>
    <w:rsid w:val="00113562"/>
    <w:rsid w:val="00121501"/>
    <w:rsid w:val="00123EF4"/>
    <w:rsid w:val="00143898"/>
    <w:rsid w:val="00153BA1"/>
    <w:rsid w:val="001667AC"/>
    <w:rsid w:val="00176868"/>
    <w:rsid w:val="001A2475"/>
    <w:rsid w:val="001A3548"/>
    <w:rsid w:val="001A4904"/>
    <w:rsid w:val="001B19D0"/>
    <w:rsid w:val="001B3F68"/>
    <w:rsid w:val="001B5D57"/>
    <w:rsid w:val="001C6AFD"/>
    <w:rsid w:val="001D4069"/>
    <w:rsid w:val="001D4EB0"/>
    <w:rsid w:val="001F6B32"/>
    <w:rsid w:val="00204A08"/>
    <w:rsid w:val="002051B5"/>
    <w:rsid w:val="0020715B"/>
    <w:rsid w:val="0022228D"/>
    <w:rsid w:val="0022373C"/>
    <w:rsid w:val="00226C66"/>
    <w:rsid w:val="00232304"/>
    <w:rsid w:val="00234A40"/>
    <w:rsid w:val="002407F8"/>
    <w:rsid w:val="00242E7A"/>
    <w:rsid w:val="00244952"/>
    <w:rsid w:val="00253F87"/>
    <w:rsid w:val="002604F9"/>
    <w:rsid w:val="0026414B"/>
    <w:rsid w:val="002666D7"/>
    <w:rsid w:val="002707EB"/>
    <w:rsid w:val="002764F0"/>
    <w:rsid w:val="0028061C"/>
    <w:rsid w:val="00280B60"/>
    <w:rsid w:val="00281E0B"/>
    <w:rsid w:val="002821EC"/>
    <w:rsid w:val="00286637"/>
    <w:rsid w:val="00290BCB"/>
    <w:rsid w:val="00290D5E"/>
    <w:rsid w:val="00296EC4"/>
    <w:rsid w:val="002B61E2"/>
    <w:rsid w:val="002C19DD"/>
    <w:rsid w:val="002E378F"/>
    <w:rsid w:val="002E3E41"/>
    <w:rsid w:val="002E3EC0"/>
    <w:rsid w:val="002F7FE9"/>
    <w:rsid w:val="00301EC7"/>
    <w:rsid w:val="00302C50"/>
    <w:rsid w:val="00303758"/>
    <w:rsid w:val="00304BDB"/>
    <w:rsid w:val="00324C19"/>
    <w:rsid w:val="00327C87"/>
    <w:rsid w:val="00334CE4"/>
    <w:rsid w:val="00336989"/>
    <w:rsid w:val="0035164E"/>
    <w:rsid w:val="00352A4B"/>
    <w:rsid w:val="00353396"/>
    <w:rsid w:val="00353E29"/>
    <w:rsid w:val="003665E2"/>
    <w:rsid w:val="00372A4C"/>
    <w:rsid w:val="0037502E"/>
    <w:rsid w:val="00376ED1"/>
    <w:rsid w:val="00377289"/>
    <w:rsid w:val="003817DA"/>
    <w:rsid w:val="00394708"/>
    <w:rsid w:val="003A1B80"/>
    <w:rsid w:val="003A5131"/>
    <w:rsid w:val="003C0AB0"/>
    <w:rsid w:val="003C1676"/>
    <w:rsid w:val="003C1A7D"/>
    <w:rsid w:val="003C1AEF"/>
    <w:rsid w:val="003D0A53"/>
    <w:rsid w:val="003D25E6"/>
    <w:rsid w:val="003D52BF"/>
    <w:rsid w:val="003E68B0"/>
    <w:rsid w:val="0040353D"/>
    <w:rsid w:val="00404292"/>
    <w:rsid w:val="00412C16"/>
    <w:rsid w:val="00414E3A"/>
    <w:rsid w:val="00417CE8"/>
    <w:rsid w:val="00417FB5"/>
    <w:rsid w:val="004337B1"/>
    <w:rsid w:val="0043407D"/>
    <w:rsid w:val="004356AD"/>
    <w:rsid w:val="00443A48"/>
    <w:rsid w:val="00443F89"/>
    <w:rsid w:val="00447B3F"/>
    <w:rsid w:val="0045778A"/>
    <w:rsid w:val="00474780"/>
    <w:rsid w:val="00475134"/>
    <w:rsid w:val="00484C52"/>
    <w:rsid w:val="00486778"/>
    <w:rsid w:val="0048767D"/>
    <w:rsid w:val="00490317"/>
    <w:rsid w:val="00496259"/>
    <w:rsid w:val="004A2D66"/>
    <w:rsid w:val="004A3EAE"/>
    <w:rsid w:val="004A52CA"/>
    <w:rsid w:val="004B0FE1"/>
    <w:rsid w:val="004B2C71"/>
    <w:rsid w:val="004B5531"/>
    <w:rsid w:val="004C0F75"/>
    <w:rsid w:val="004C2088"/>
    <w:rsid w:val="004C68AF"/>
    <w:rsid w:val="004D1141"/>
    <w:rsid w:val="004E0682"/>
    <w:rsid w:val="004E3472"/>
    <w:rsid w:val="004F1B4A"/>
    <w:rsid w:val="00503D4C"/>
    <w:rsid w:val="005105F4"/>
    <w:rsid w:val="005167D1"/>
    <w:rsid w:val="00523B88"/>
    <w:rsid w:val="00545F97"/>
    <w:rsid w:val="00551211"/>
    <w:rsid w:val="00560B6B"/>
    <w:rsid w:val="00564FAB"/>
    <w:rsid w:val="0056545E"/>
    <w:rsid w:val="00573C8E"/>
    <w:rsid w:val="00576110"/>
    <w:rsid w:val="00576403"/>
    <w:rsid w:val="00587AA1"/>
    <w:rsid w:val="00587B0D"/>
    <w:rsid w:val="00594208"/>
    <w:rsid w:val="00596A8B"/>
    <w:rsid w:val="00597E85"/>
    <w:rsid w:val="005A1172"/>
    <w:rsid w:val="005A251B"/>
    <w:rsid w:val="005A3F3D"/>
    <w:rsid w:val="005A454E"/>
    <w:rsid w:val="005B7ACB"/>
    <w:rsid w:val="005D14A6"/>
    <w:rsid w:val="005D1C27"/>
    <w:rsid w:val="005D3834"/>
    <w:rsid w:val="005F05B4"/>
    <w:rsid w:val="005F107B"/>
    <w:rsid w:val="005F4049"/>
    <w:rsid w:val="006071BD"/>
    <w:rsid w:val="006122AF"/>
    <w:rsid w:val="00616D29"/>
    <w:rsid w:val="00622289"/>
    <w:rsid w:val="00622C66"/>
    <w:rsid w:val="00627E99"/>
    <w:rsid w:val="00630A4C"/>
    <w:rsid w:val="006336F5"/>
    <w:rsid w:val="00640B86"/>
    <w:rsid w:val="0064239A"/>
    <w:rsid w:val="006505D1"/>
    <w:rsid w:val="006576BF"/>
    <w:rsid w:val="00663608"/>
    <w:rsid w:val="006708DB"/>
    <w:rsid w:val="0068366F"/>
    <w:rsid w:val="00685D51"/>
    <w:rsid w:val="006A2500"/>
    <w:rsid w:val="006A280B"/>
    <w:rsid w:val="006A3C0E"/>
    <w:rsid w:val="006A4216"/>
    <w:rsid w:val="006A5F09"/>
    <w:rsid w:val="006B0BE2"/>
    <w:rsid w:val="006B155D"/>
    <w:rsid w:val="006B16FB"/>
    <w:rsid w:val="006B3920"/>
    <w:rsid w:val="006B3C24"/>
    <w:rsid w:val="006C569B"/>
    <w:rsid w:val="006D226C"/>
    <w:rsid w:val="006D4BF6"/>
    <w:rsid w:val="006D5682"/>
    <w:rsid w:val="006D7D22"/>
    <w:rsid w:val="0070239E"/>
    <w:rsid w:val="007107DE"/>
    <w:rsid w:val="00714D9A"/>
    <w:rsid w:val="00721582"/>
    <w:rsid w:val="007261A2"/>
    <w:rsid w:val="007272F0"/>
    <w:rsid w:val="00727449"/>
    <w:rsid w:val="00734F99"/>
    <w:rsid w:val="00740C8F"/>
    <w:rsid w:val="00741C88"/>
    <w:rsid w:val="007504E9"/>
    <w:rsid w:val="00753588"/>
    <w:rsid w:val="007551DD"/>
    <w:rsid w:val="00757F42"/>
    <w:rsid w:val="00760907"/>
    <w:rsid w:val="0076156F"/>
    <w:rsid w:val="00767A88"/>
    <w:rsid w:val="0077474B"/>
    <w:rsid w:val="007829E9"/>
    <w:rsid w:val="00782AB5"/>
    <w:rsid w:val="0079477A"/>
    <w:rsid w:val="0079570E"/>
    <w:rsid w:val="007A624C"/>
    <w:rsid w:val="007B62AA"/>
    <w:rsid w:val="007C27EC"/>
    <w:rsid w:val="007C2CA5"/>
    <w:rsid w:val="007C3384"/>
    <w:rsid w:val="007C5A68"/>
    <w:rsid w:val="007D14D6"/>
    <w:rsid w:val="007D2B94"/>
    <w:rsid w:val="007D32F0"/>
    <w:rsid w:val="007D39A6"/>
    <w:rsid w:val="007E73C1"/>
    <w:rsid w:val="007F3273"/>
    <w:rsid w:val="008010C2"/>
    <w:rsid w:val="00814F0F"/>
    <w:rsid w:val="00816ADD"/>
    <w:rsid w:val="00824872"/>
    <w:rsid w:val="008311C9"/>
    <w:rsid w:val="00837D21"/>
    <w:rsid w:val="00845CCE"/>
    <w:rsid w:val="00855A6D"/>
    <w:rsid w:val="008568B6"/>
    <w:rsid w:val="0085769A"/>
    <w:rsid w:val="00857CB2"/>
    <w:rsid w:val="00861A35"/>
    <w:rsid w:val="00865AC7"/>
    <w:rsid w:val="00870D6B"/>
    <w:rsid w:val="00872B05"/>
    <w:rsid w:val="00882B32"/>
    <w:rsid w:val="008836A2"/>
    <w:rsid w:val="00892ED8"/>
    <w:rsid w:val="008A4F49"/>
    <w:rsid w:val="008B2187"/>
    <w:rsid w:val="008B2909"/>
    <w:rsid w:val="008B4CFE"/>
    <w:rsid w:val="008C2D99"/>
    <w:rsid w:val="008D7E42"/>
    <w:rsid w:val="008E444A"/>
    <w:rsid w:val="00902498"/>
    <w:rsid w:val="00906E34"/>
    <w:rsid w:val="009072FC"/>
    <w:rsid w:val="00907698"/>
    <w:rsid w:val="00907707"/>
    <w:rsid w:val="00916348"/>
    <w:rsid w:val="00920F92"/>
    <w:rsid w:val="00921CCF"/>
    <w:rsid w:val="00923567"/>
    <w:rsid w:val="00926F73"/>
    <w:rsid w:val="00927240"/>
    <w:rsid w:val="00930B87"/>
    <w:rsid w:val="00932BF2"/>
    <w:rsid w:val="00941724"/>
    <w:rsid w:val="009432C6"/>
    <w:rsid w:val="0095449E"/>
    <w:rsid w:val="009678CB"/>
    <w:rsid w:val="00981B96"/>
    <w:rsid w:val="00983C7D"/>
    <w:rsid w:val="00996972"/>
    <w:rsid w:val="009A3739"/>
    <w:rsid w:val="009A43A2"/>
    <w:rsid w:val="009D7303"/>
    <w:rsid w:val="009E25B0"/>
    <w:rsid w:val="009E3166"/>
    <w:rsid w:val="009E6C9D"/>
    <w:rsid w:val="009E7763"/>
    <w:rsid w:val="009F0782"/>
    <w:rsid w:val="009F66F4"/>
    <w:rsid w:val="009F6C09"/>
    <w:rsid w:val="00A03132"/>
    <w:rsid w:val="00A2109B"/>
    <w:rsid w:val="00A268EB"/>
    <w:rsid w:val="00A327FA"/>
    <w:rsid w:val="00A37824"/>
    <w:rsid w:val="00A4539B"/>
    <w:rsid w:val="00A45EB7"/>
    <w:rsid w:val="00A53176"/>
    <w:rsid w:val="00A54411"/>
    <w:rsid w:val="00A60CEF"/>
    <w:rsid w:val="00A61018"/>
    <w:rsid w:val="00A6500C"/>
    <w:rsid w:val="00A65AE8"/>
    <w:rsid w:val="00A72ACE"/>
    <w:rsid w:val="00A812AE"/>
    <w:rsid w:val="00A85069"/>
    <w:rsid w:val="00A850D7"/>
    <w:rsid w:val="00A94ED8"/>
    <w:rsid w:val="00AA0AAB"/>
    <w:rsid w:val="00AA34A8"/>
    <w:rsid w:val="00AA6940"/>
    <w:rsid w:val="00AB5DFB"/>
    <w:rsid w:val="00AB7744"/>
    <w:rsid w:val="00AC438F"/>
    <w:rsid w:val="00AD1148"/>
    <w:rsid w:val="00AD283A"/>
    <w:rsid w:val="00AD7FD5"/>
    <w:rsid w:val="00AE0985"/>
    <w:rsid w:val="00AE0B63"/>
    <w:rsid w:val="00AE3DA4"/>
    <w:rsid w:val="00AE6AE8"/>
    <w:rsid w:val="00AF3077"/>
    <w:rsid w:val="00AF405F"/>
    <w:rsid w:val="00B04BFF"/>
    <w:rsid w:val="00B053DA"/>
    <w:rsid w:val="00B0673E"/>
    <w:rsid w:val="00B10447"/>
    <w:rsid w:val="00B13EBE"/>
    <w:rsid w:val="00B20985"/>
    <w:rsid w:val="00B2201F"/>
    <w:rsid w:val="00B22040"/>
    <w:rsid w:val="00B23032"/>
    <w:rsid w:val="00B232A1"/>
    <w:rsid w:val="00B311AF"/>
    <w:rsid w:val="00B33E6E"/>
    <w:rsid w:val="00B40C24"/>
    <w:rsid w:val="00B462E1"/>
    <w:rsid w:val="00B50A0B"/>
    <w:rsid w:val="00B53CC5"/>
    <w:rsid w:val="00B561A4"/>
    <w:rsid w:val="00B620E0"/>
    <w:rsid w:val="00B6342A"/>
    <w:rsid w:val="00B66943"/>
    <w:rsid w:val="00B729B5"/>
    <w:rsid w:val="00B73B68"/>
    <w:rsid w:val="00B84022"/>
    <w:rsid w:val="00B85438"/>
    <w:rsid w:val="00B86C88"/>
    <w:rsid w:val="00B941F2"/>
    <w:rsid w:val="00BA145C"/>
    <w:rsid w:val="00BB08DB"/>
    <w:rsid w:val="00BB3AF5"/>
    <w:rsid w:val="00BD205B"/>
    <w:rsid w:val="00BD3C20"/>
    <w:rsid w:val="00BD3E53"/>
    <w:rsid w:val="00BD77B6"/>
    <w:rsid w:val="00BE02D3"/>
    <w:rsid w:val="00BF3037"/>
    <w:rsid w:val="00BF7B2B"/>
    <w:rsid w:val="00C03CEF"/>
    <w:rsid w:val="00C16702"/>
    <w:rsid w:val="00C24B72"/>
    <w:rsid w:val="00C250FA"/>
    <w:rsid w:val="00C34042"/>
    <w:rsid w:val="00C35CA4"/>
    <w:rsid w:val="00C41A0B"/>
    <w:rsid w:val="00C67349"/>
    <w:rsid w:val="00C71778"/>
    <w:rsid w:val="00C77D3E"/>
    <w:rsid w:val="00C83873"/>
    <w:rsid w:val="00C877E1"/>
    <w:rsid w:val="00C91DAA"/>
    <w:rsid w:val="00C95D15"/>
    <w:rsid w:val="00CA5CCE"/>
    <w:rsid w:val="00CB2992"/>
    <w:rsid w:val="00CB4FC1"/>
    <w:rsid w:val="00CB7972"/>
    <w:rsid w:val="00CC36FC"/>
    <w:rsid w:val="00CC4952"/>
    <w:rsid w:val="00CD3FDF"/>
    <w:rsid w:val="00CD4FE6"/>
    <w:rsid w:val="00CD6ADF"/>
    <w:rsid w:val="00CE2041"/>
    <w:rsid w:val="00CE3401"/>
    <w:rsid w:val="00CE74E3"/>
    <w:rsid w:val="00CE78D1"/>
    <w:rsid w:val="00CF3995"/>
    <w:rsid w:val="00CF3AE0"/>
    <w:rsid w:val="00D05DAE"/>
    <w:rsid w:val="00D05E47"/>
    <w:rsid w:val="00D12217"/>
    <w:rsid w:val="00D13E70"/>
    <w:rsid w:val="00D20927"/>
    <w:rsid w:val="00D22EF6"/>
    <w:rsid w:val="00D261CB"/>
    <w:rsid w:val="00D35C6E"/>
    <w:rsid w:val="00D42B59"/>
    <w:rsid w:val="00D44586"/>
    <w:rsid w:val="00D4691B"/>
    <w:rsid w:val="00D5148D"/>
    <w:rsid w:val="00D56208"/>
    <w:rsid w:val="00D611DE"/>
    <w:rsid w:val="00D631D0"/>
    <w:rsid w:val="00D65C29"/>
    <w:rsid w:val="00D6637D"/>
    <w:rsid w:val="00D80FD7"/>
    <w:rsid w:val="00D921EF"/>
    <w:rsid w:val="00DA50C7"/>
    <w:rsid w:val="00DB111B"/>
    <w:rsid w:val="00DB2A21"/>
    <w:rsid w:val="00DB2E1B"/>
    <w:rsid w:val="00DD4C08"/>
    <w:rsid w:val="00DD509E"/>
    <w:rsid w:val="00DE0528"/>
    <w:rsid w:val="00DE79A9"/>
    <w:rsid w:val="00E31A4B"/>
    <w:rsid w:val="00E3234A"/>
    <w:rsid w:val="00E4207A"/>
    <w:rsid w:val="00E42461"/>
    <w:rsid w:val="00E47F30"/>
    <w:rsid w:val="00E552E9"/>
    <w:rsid w:val="00E70BC8"/>
    <w:rsid w:val="00E823EC"/>
    <w:rsid w:val="00E831B4"/>
    <w:rsid w:val="00E90D57"/>
    <w:rsid w:val="00E93534"/>
    <w:rsid w:val="00E96F6F"/>
    <w:rsid w:val="00EB1F1F"/>
    <w:rsid w:val="00EB2AEC"/>
    <w:rsid w:val="00EC5BF8"/>
    <w:rsid w:val="00EE030D"/>
    <w:rsid w:val="00EE5902"/>
    <w:rsid w:val="00EE6E17"/>
    <w:rsid w:val="00EF32BE"/>
    <w:rsid w:val="00F04422"/>
    <w:rsid w:val="00F053D7"/>
    <w:rsid w:val="00F1347F"/>
    <w:rsid w:val="00F14531"/>
    <w:rsid w:val="00F1579F"/>
    <w:rsid w:val="00F23C51"/>
    <w:rsid w:val="00F34564"/>
    <w:rsid w:val="00F559FB"/>
    <w:rsid w:val="00F66483"/>
    <w:rsid w:val="00F74857"/>
    <w:rsid w:val="00F82482"/>
    <w:rsid w:val="00F8574C"/>
    <w:rsid w:val="00FA343C"/>
    <w:rsid w:val="00FB3705"/>
    <w:rsid w:val="00FC0A04"/>
    <w:rsid w:val="00FC3169"/>
    <w:rsid w:val="00FC3914"/>
    <w:rsid w:val="00FC5C10"/>
    <w:rsid w:val="00FD0657"/>
    <w:rsid w:val="00FD3A42"/>
    <w:rsid w:val="00FE6702"/>
    <w:rsid w:val="00FF2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F7FD20"/>
  <w14:defaultImageDpi w14:val="0"/>
  <w15:docId w15:val="{AE07A172-1981-4592-83FB-7D1655FF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AE8"/>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Pr>
      <w:rFonts w:cs="Times New Roman"/>
      <w:vertAlign w:val="superscript"/>
    </w:rPr>
  </w:style>
  <w:style w:type="paragraph" w:styleId="aa">
    <w:name w:val="endnote text"/>
    <w:basedOn w:val="a"/>
    <w:link w:val="ab"/>
    <w:uiPriority w:val="99"/>
    <w:semiHidden/>
    <w:rsid w:val="004337B1"/>
  </w:style>
  <w:style w:type="character" w:customStyle="1" w:styleId="ab">
    <w:name w:val="Текст концевой сноски Знак"/>
    <w:basedOn w:val="a0"/>
    <w:link w:val="aa"/>
    <w:uiPriority w:val="99"/>
    <w:semiHidden/>
    <w:locked/>
    <w:rPr>
      <w:rFonts w:cs="Times New Roman"/>
      <w:sz w:val="20"/>
      <w:szCs w:val="20"/>
    </w:rPr>
  </w:style>
  <w:style w:type="character" w:styleId="ac">
    <w:name w:val="endnote reference"/>
    <w:basedOn w:val="a0"/>
    <w:uiPriority w:val="99"/>
    <w:semiHidden/>
    <w:rsid w:val="004337B1"/>
    <w:rPr>
      <w:rFonts w:cs="Times New Roman"/>
      <w:vertAlign w:val="superscript"/>
    </w:rPr>
  </w:style>
  <w:style w:type="paragraph" w:customStyle="1" w:styleId="ad">
    <w:name w:val="Знак Знак Знак"/>
    <w:basedOn w:val="a"/>
    <w:rsid w:val="00BB3AF5"/>
    <w:pPr>
      <w:autoSpaceDE/>
      <w:autoSpaceDN/>
      <w:spacing w:after="160" w:line="240" w:lineRule="exact"/>
    </w:pPr>
    <w:rPr>
      <w:rFonts w:ascii="Verdana" w:hAnsi="Verdana"/>
      <w:lang w:val="en-US" w:eastAsia="en-US"/>
    </w:rPr>
  </w:style>
  <w:style w:type="paragraph" w:customStyle="1" w:styleId="ConsPlusNormal">
    <w:name w:val="ConsPlusNormal"/>
    <w:rsid w:val="00503D4C"/>
    <w:pPr>
      <w:widowControl w:val="0"/>
      <w:autoSpaceDE w:val="0"/>
      <w:autoSpaceDN w:val="0"/>
      <w:adjustRightInd w:val="0"/>
      <w:spacing w:after="0" w:line="240" w:lineRule="auto"/>
      <w:ind w:firstLine="720"/>
    </w:pPr>
    <w:rPr>
      <w:rFonts w:ascii="Arial" w:hAnsi="Arial" w:cs="Arial"/>
      <w:sz w:val="20"/>
      <w:szCs w:val="20"/>
    </w:rPr>
  </w:style>
  <w:style w:type="paragraph" w:styleId="ae">
    <w:name w:val="List Paragraph"/>
    <w:basedOn w:val="a"/>
    <w:uiPriority w:val="34"/>
    <w:qFormat/>
    <w:rsid w:val="00740C8F"/>
    <w:pPr>
      <w:autoSpaceDE/>
      <w:autoSpaceDN/>
      <w:ind w:left="708"/>
    </w:pPr>
    <w:rPr>
      <w:sz w:val="24"/>
    </w:rPr>
  </w:style>
  <w:style w:type="paragraph" w:styleId="af">
    <w:name w:val="No Spacing"/>
    <w:uiPriority w:val="1"/>
    <w:qFormat/>
    <w:rsid w:val="00740C8F"/>
    <w:pPr>
      <w:spacing w:after="0" w:line="240" w:lineRule="auto"/>
    </w:pPr>
    <w:rPr>
      <w:sz w:val="24"/>
      <w:szCs w:val="20"/>
    </w:rPr>
  </w:style>
  <w:style w:type="character" w:styleId="af0">
    <w:name w:val="annotation reference"/>
    <w:basedOn w:val="a0"/>
    <w:uiPriority w:val="99"/>
    <w:rsid w:val="00F23C51"/>
    <w:rPr>
      <w:rFonts w:cs="Times New Roman"/>
      <w:sz w:val="16"/>
      <w:szCs w:val="16"/>
    </w:rPr>
  </w:style>
  <w:style w:type="paragraph" w:styleId="af1">
    <w:name w:val="annotation text"/>
    <w:basedOn w:val="a"/>
    <w:link w:val="af2"/>
    <w:uiPriority w:val="99"/>
    <w:rsid w:val="00F23C51"/>
  </w:style>
  <w:style w:type="character" w:customStyle="1" w:styleId="af2">
    <w:name w:val="Текст примечания Знак"/>
    <w:basedOn w:val="a0"/>
    <w:link w:val="af1"/>
    <w:uiPriority w:val="99"/>
    <w:locked/>
    <w:rsid w:val="00F23C51"/>
    <w:rPr>
      <w:rFonts w:cs="Times New Roman"/>
      <w:sz w:val="20"/>
      <w:szCs w:val="20"/>
    </w:rPr>
  </w:style>
  <w:style w:type="paragraph" w:styleId="af3">
    <w:name w:val="annotation subject"/>
    <w:basedOn w:val="af1"/>
    <w:next w:val="af1"/>
    <w:link w:val="af4"/>
    <w:uiPriority w:val="99"/>
    <w:rsid w:val="00F23C51"/>
    <w:rPr>
      <w:b/>
      <w:bCs/>
    </w:rPr>
  </w:style>
  <w:style w:type="character" w:customStyle="1" w:styleId="af4">
    <w:name w:val="Тема примечания Знак"/>
    <w:basedOn w:val="af2"/>
    <w:link w:val="af3"/>
    <w:uiPriority w:val="99"/>
    <w:locked/>
    <w:rsid w:val="00F23C51"/>
    <w:rPr>
      <w:rFonts w:cs="Times New Roman"/>
      <w:b/>
      <w:bCs/>
      <w:sz w:val="20"/>
      <w:szCs w:val="20"/>
    </w:rPr>
  </w:style>
  <w:style w:type="paragraph" w:styleId="af5">
    <w:name w:val="Balloon Text"/>
    <w:basedOn w:val="a"/>
    <w:link w:val="af6"/>
    <w:uiPriority w:val="99"/>
    <w:rsid w:val="00F23C51"/>
    <w:rPr>
      <w:rFonts w:ascii="Segoe UI" w:hAnsi="Segoe UI" w:cs="Segoe UI"/>
      <w:sz w:val="18"/>
      <w:szCs w:val="18"/>
    </w:rPr>
  </w:style>
  <w:style w:type="character" w:customStyle="1" w:styleId="af6">
    <w:name w:val="Текст выноски Знак"/>
    <w:basedOn w:val="a0"/>
    <w:link w:val="af5"/>
    <w:uiPriority w:val="99"/>
    <w:locked/>
    <w:rsid w:val="00F23C51"/>
    <w:rPr>
      <w:rFonts w:ascii="Segoe UI" w:hAnsi="Segoe UI" w:cs="Segoe UI"/>
      <w:sz w:val="18"/>
      <w:szCs w:val="18"/>
    </w:rPr>
  </w:style>
  <w:style w:type="character" w:customStyle="1" w:styleId="searchresult">
    <w:name w:val="search_result"/>
    <w:basedOn w:val="a0"/>
    <w:rsid w:val="00760907"/>
  </w:style>
  <w:style w:type="table" w:styleId="af7">
    <w:name w:val="Table Grid"/>
    <w:basedOn w:val="a1"/>
    <w:uiPriority w:val="59"/>
    <w:rsid w:val="00264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B4334-1914-481E-BC3F-C07B0FA9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6412</Words>
  <Characters>36550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42877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Аманалиева Акмоор Айбековна</cp:lastModifiedBy>
  <cp:revision>5</cp:revision>
  <cp:lastPrinted>2025-06-18T07:42:00Z</cp:lastPrinted>
  <dcterms:created xsi:type="dcterms:W3CDTF">2025-06-20T09:34:00Z</dcterms:created>
  <dcterms:modified xsi:type="dcterms:W3CDTF">2025-06-20T09:34:00Z</dcterms:modified>
</cp:coreProperties>
</file>