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8711" w14:textId="03A7EE58" w:rsidR="0020707A" w:rsidRPr="00113983" w:rsidRDefault="0020707A" w:rsidP="004974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1A35EA0" wp14:editId="4371E79B">
            <wp:extent cx="60960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08DF0" w14:textId="77777777" w:rsidR="0020707A" w:rsidRPr="00113983" w:rsidRDefault="0020707A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0020635" w14:textId="77777777" w:rsidR="0020707A" w:rsidRPr="00113983" w:rsidRDefault="0020707A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08B4E6D0" w14:textId="77777777" w:rsidR="0020707A" w:rsidRPr="00113983" w:rsidRDefault="0020707A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F077EF3" w14:textId="77777777" w:rsidR="0020707A" w:rsidRPr="00113983" w:rsidRDefault="0020707A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14:paraId="7D9DEB64" w14:textId="77777777" w:rsidR="0020707A" w:rsidRPr="00327FED" w:rsidRDefault="0020707A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E5C6798" w14:textId="77777777" w:rsidR="0020707A" w:rsidRPr="00327FED" w:rsidRDefault="0020707A" w:rsidP="004974EE">
      <w:pPr>
        <w:spacing w:after="0" w:line="240" w:lineRule="auto"/>
        <w:rPr>
          <w:rFonts w:ascii="Times New Roman" w:eastAsia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0707A" w:rsidRPr="00327FED" w14:paraId="4993B5E7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9FF0D42" w14:textId="0298744D" w:rsidR="0020707A" w:rsidRPr="00327FED" w:rsidRDefault="0020707A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31.07</w:t>
            </w:r>
            <w:r w:rsidRPr="00327FED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8AC6B0D" w14:textId="1665A4F3" w:rsidR="0020707A" w:rsidRPr="00327FED" w:rsidRDefault="0020707A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327FED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1096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20707A" w:rsidRPr="00113983" w14:paraId="689E682E" w14:textId="77777777" w:rsidTr="0058094B">
        <w:trPr>
          <w:cantSplit/>
          <w:trHeight w:val="70"/>
        </w:trPr>
        <w:tc>
          <w:tcPr>
            <w:tcW w:w="3119" w:type="dxa"/>
          </w:tcPr>
          <w:p w14:paraId="42B63323" w14:textId="77777777" w:rsidR="0020707A" w:rsidRPr="00113983" w:rsidRDefault="0020707A" w:rsidP="004974EE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  <w:p w14:paraId="62D4A5D9" w14:textId="77777777" w:rsidR="0020707A" w:rsidRPr="00113983" w:rsidRDefault="0020707A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12EB5166" w14:textId="77777777" w:rsidR="0020707A" w:rsidRPr="00113983" w:rsidRDefault="0020707A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200F9A69" w14:textId="77777777" w:rsidR="0020707A" w:rsidRDefault="0020707A" w:rsidP="004974EE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</w:rPr>
        <w:t>г.Нефтеюганск</w:t>
      </w:r>
      <w:proofErr w:type="spellEnd"/>
    </w:p>
    <w:p w14:paraId="43CEA2E6" w14:textId="23C8B899" w:rsidR="00D03312" w:rsidRPr="005301B0" w:rsidRDefault="00D03312" w:rsidP="004238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6331AA" w14:textId="0D045F45" w:rsidR="00A72A49" w:rsidRPr="005301B0" w:rsidRDefault="00A72A49" w:rsidP="008627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8627AE" w:rsidRPr="005301B0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Нефтеюганского района от 09.03.2021 № 337-па-нпа «Об утверждении </w:t>
      </w:r>
      <w:r w:rsidR="008627AE" w:rsidRPr="005301B0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Порядков предоставления субсидий на поддержку и развитие растениеводства, животноводства, малых форм хозяйствования, на развитие рыбохозяйственного комплекса и деятельности по заготовке и переработке дикоросов из бюджета Нефтеюганского района за счет субвенций из бюджета Ханты-Мансийского автономного округа – Югры»</w:t>
      </w:r>
    </w:p>
    <w:p w14:paraId="0A75258C" w14:textId="77777777" w:rsidR="00A72A49" w:rsidRPr="005301B0" w:rsidRDefault="00A72A49" w:rsidP="00A72A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2E16B8" w14:textId="77777777" w:rsidR="00A72A49" w:rsidRPr="005301B0" w:rsidRDefault="00A72A49" w:rsidP="00A7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B613F8" w14:textId="730097C6" w:rsidR="006F2268" w:rsidRDefault="00A72A49" w:rsidP="001E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Федерации»,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</w:t>
      </w:r>
      <w:r w:rsidR="00214833" w:rsidRPr="005301B0">
        <w:rPr>
          <w:rFonts w:ascii="Times New Roman" w:hAnsi="Times New Roman" w:cs="Times New Roman"/>
          <w:sz w:val="26"/>
          <w:szCs w:val="26"/>
        </w:rPr>
        <w:t>»</w:t>
      </w:r>
      <w:r w:rsidRPr="005301B0">
        <w:rPr>
          <w:rFonts w:ascii="Times New Roman" w:hAnsi="Times New Roman" w:cs="Times New Roman"/>
          <w:sz w:val="26"/>
          <w:szCs w:val="26"/>
        </w:rPr>
        <w:t xml:space="preserve">, </w:t>
      </w:r>
      <w:r w:rsidR="0039462D" w:rsidRPr="005301B0">
        <w:rPr>
          <w:rFonts w:ascii="Times New Roman" w:hAnsi="Times New Roman" w:cs="Times New Roman"/>
          <w:sz w:val="26"/>
          <w:szCs w:val="26"/>
        </w:rPr>
        <w:t>постановлениями Правительства Ханты-Мансийского автономного округа</w:t>
      </w:r>
      <w:r w:rsidR="00D03312">
        <w:rPr>
          <w:rFonts w:ascii="Times New Roman" w:hAnsi="Times New Roman" w:cs="Times New Roman"/>
          <w:sz w:val="26"/>
          <w:szCs w:val="26"/>
        </w:rPr>
        <w:t xml:space="preserve"> – </w:t>
      </w:r>
      <w:r w:rsidR="0039462D" w:rsidRPr="005301B0">
        <w:rPr>
          <w:rFonts w:ascii="Times New Roman" w:hAnsi="Times New Roman" w:cs="Times New Roman"/>
          <w:sz w:val="26"/>
          <w:szCs w:val="26"/>
        </w:rPr>
        <w:t>Югры от 31.10.2021 № 473-п «О государственной программе Ханты-Мансийского автономного округа – Югры «Развитие агропромышленного комплекса», от 30.12.2021 № 637-п «О мерах по реализации государственной программы Ханты-Мансийского автономного округа – Югры «Развитие агропромышленного комплекса»,</w:t>
      </w:r>
      <w:r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911D0F" w:rsidRPr="005301B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31.10.2022 № 2076-па-нпа  «О муниципальной программе Нефтеюганского района «Развитие агропромышленного комплекса», </w:t>
      </w:r>
      <w:r w:rsidR="007A609B" w:rsidRPr="005301B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9462D" w:rsidRPr="005301B0">
        <w:rPr>
          <w:rFonts w:ascii="Times New Roman" w:hAnsi="Times New Roman" w:cs="Times New Roman"/>
          <w:sz w:val="26"/>
          <w:szCs w:val="26"/>
        </w:rPr>
        <w:t xml:space="preserve">приведения нормативного правового акта в соответствие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39462D" w:rsidRPr="005301B0">
        <w:rPr>
          <w:rFonts w:ascii="Times New Roman" w:hAnsi="Times New Roman" w:cs="Times New Roman"/>
          <w:sz w:val="26"/>
          <w:szCs w:val="26"/>
        </w:rPr>
        <w:t xml:space="preserve">с действующим законодательством </w:t>
      </w:r>
      <w:r w:rsidR="00971974" w:rsidRPr="005301B0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5301B0">
        <w:rPr>
          <w:rFonts w:ascii="Times New Roman" w:hAnsi="Times New Roman" w:cs="Times New Roman"/>
          <w:sz w:val="26"/>
          <w:szCs w:val="26"/>
        </w:rPr>
        <w:t>п о с т а н о в л я ю:</w:t>
      </w:r>
      <w:r w:rsidR="00FF743F" w:rsidRPr="005301B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84988F6" w14:textId="77777777" w:rsidR="00D03312" w:rsidRPr="005301B0" w:rsidRDefault="00D03312" w:rsidP="001E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58B729" w14:textId="78CB8D6C" w:rsidR="0042383B" w:rsidRPr="005301B0" w:rsidRDefault="001E16FB" w:rsidP="001E16F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 </w:t>
      </w:r>
      <w:r w:rsidR="00FA6FD5" w:rsidRPr="005301B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215E9" w:rsidRPr="005301B0">
        <w:rPr>
          <w:rFonts w:ascii="Times New Roman" w:hAnsi="Times New Roman" w:cs="Times New Roman"/>
          <w:sz w:val="26"/>
          <w:szCs w:val="26"/>
        </w:rPr>
        <w:t xml:space="preserve">в </w:t>
      </w:r>
      <w:r w:rsidR="00FA6FD5" w:rsidRPr="005301B0">
        <w:rPr>
          <w:rFonts w:ascii="Times New Roman" w:hAnsi="Times New Roman" w:cs="Times New Roman"/>
          <w:sz w:val="26"/>
          <w:szCs w:val="26"/>
        </w:rPr>
        <w:t>постановлени</w:t>
      </w:r>
      <w:r w:rsidR="00A215E9" w:rsidRPr="005301B0">
        <w:rPr>
          <w:rFonts w:ascii="Times New Roman" w:hAnsi="Times New Roman" w:cs="Times New Roman"/>
          <w:sz w:val="26"/>
          <w:szCs w:val="26"/>
        </w:rPr>
        <w:t>е</w:t>
      </w:r>
      <w:r w:rsidR="00FA6FD5" w:rsidRPr="005301B0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09.03.2021 № 337-па-нпа «Об утверждении Порядков предоставления субсидий на поддержку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FA6FD5" w:rsidRPr="005301B0">
        <w:rPr>
          <w:rFonts w:ascii="Times New Roman" w:hAnsi="Times New Roman" w:cs="Times New Roman"/>
          <w:sz w:val="26"/>
          <w:szCs w:val="26"/>
        </w:rPr>
        <w:t>и развитие растениеводства, животноводства, малых форм хозяйствования, на развитие рыбохозяйственного комплекса и деятельности по заготовке и переработке дикоросов из бюджета Нефтеюганского района за счет субвенций из бюджета Ханты-Мансийского автономного округа – Югры»</w:t>
      </w:r>
      <w:r w:rsidR="000F0DFE" w:rsidRPr="005301B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0295B4E4" w14:textId="78FF648A" w:rsidR="001E16FB" w:rsidRPr="005301B0" w:rsidRDefault="001E16FB" w:rsidP="001E16F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1.1. Констатирующую часть постановления изложить в следующей редакции:</w:t>
      </w:r>
    </w:p>
    <w:p w14:paraId="02A16FC9" w14:textId="122DEA3B" w:rsidR="001E16FB" w:rsidRPr="005301B0" w:rsidRDefault="001E16FB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«В соответствии со статьей 78 Бюджетного кодекса Российской Федерации, постановлением Правительства Российской Федерации от 18.09.2020 № 1492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Федерации», Законом Ханты-Мансийского автономного округа</w:t>
      </w:r>
      <w:r w:rsidR="00D03312">
        <w:rPr>
          <w:rFonts w:ascii="Times New Roman" w:hAnsi="Times New Roman" w:cs="Times New Roman"/>
          <w:sz w:val="26"/>
          <w:szCs w:val="26"/>
        </w:rPr>
        <w:t xml:space="preserve"> – </w:t>
      </w:r>
      <w:r w:rsidRPr="005301B0">
        <w:rPr>
          <w:rFonts w:ascii="Times New Roman" w:hAnsi="Times New Roman" w:cs="Times New Roman"/>
          <w:sz w:val="26"/>
          <w:szCs w:val="26"/>
        </w:rPr>
        <w:t>Югры от 16.12.2010  № 228-оз «О наделении органов местного самоуправления муниципальных образований Ханты-Мансийского автономного округа</w:t>
      </w:r>
      <w:r w:rsidR="00D03312">
        <w:rPr>
          <w:rFonts w:ascii="Times New Roman" w:hAnsi="Times New Roman" w:cs="Times New Roman"/>
          <w:sz w:val="26"/>
          <w:szCs w:val="26"/>
        </w:rPr>
        <w:t xml:space="preserve"> – </w:t>
      </w:r>
      <w:r w:rsidRPr="005301B0">
        <w:rPr>
          <w:rFonts w:ascii="Times New Roman" w:hAnsi="Times New Roman" w:cs="Times New Roman"/>
          <w:sz w:val="26"/>
          <w:szCs w:val="26"/>
        </w:rPr>
        <w:t>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программами), постановлениями Правительства Ханты-Мансийского автономного округа</w:t>
      </w:r>
      <w:r w:rsidR="00D03312">
        <w:rPr>
          <w:rFonts w:ascii="Times New Roman" w:hAnsi="Times New Roman" w:cs="Times New Roman"/>
          <w:sz w:val="26"/>
          <w:szCs w:val="26"/>
        </w:rPr>
        <w:t xml:space="preserve"> – </w:t>
      </w:r>
      <w:r w:rsidRPr="005301B0">
        <w:rPr>
          <w:rFonts w:ascii="Times New Roman" w:hAnsi="Times New Roman" w:cs="Times New Roman"/>
          <w:sz w:val="26"/>
          <w:szCs w:val="26"/>
        </w:rPr>
        <w:t>Югры от 31.10.2021 № 473-п «О государственной программе Ханты-Мансийского автономного округа</w:t>
      </w:r>
      <w:r w:rsidR="00D03312">
        <w:rPr>
          <w:rFonts w:ascii="Times New Roman" w:hAnsi="Times New Roman" w:cs="Times New Roman"/>
          <w:sz w:val="26"/>
          <w:szCs w:val="26"/>
        </w:rPr>
        <w:t xml:space="preserve"> – </w:t>
      </w:r>
      <w:r w:rsidRPr="005301B0">
        <w:rPr>
          <w:rFonts w:ascii="Times New Roman" w:hAnsi="Times New Roman" w:cs="Times New Roman"/>
          <w:sz w:val="26"/>
          <w:szCs w:val="26"/>
        </w:rPr>
        <w:t>Югры «Развитие агропромышленного комплекса», от 30.12.2021 № 637-п «О мерах по реализации государственной программы Ханты-Мансийского автономного округа</w:t>
      </w:r>
      <w:r w:rsidR="00D03312">
        <w:rPr>
          <w:rFonts w:ascii="Times New Roman" w:hAnsi="Times New Roman" w:cs="Times New Roman"/>
          <w:sz w:val="26"/>
          <w:szCs w:val="26"/>
        </w:rPr>
        <w:t xml:space="preserve"> – </w:t>
      </w:r>
      <w:r w:rsidRPr="005301B0">
        <w:rPr>
          <w:rFonts w:ascii="Times New Roman" w:hAnsi="Times New Roman" w:cs="Times New Roman"/>
          <w:sz w:val="26"/>
          <w:szCs w:val="26"/>
        </w:rPr>
        <w:t xml:space="preserve">Югры «Развитие агропромышленного комплекса», постановлением администрации Нефтеюганского района от 31.10.2022 № 2076-па-нпа  </w:t>
      </w:r>
      <w:r w:rsidR="00911D0F" w:rsidRPr="005301B0">
        <w:rPr>
          <w:rFonts w:ascii="Times New Roman" w:hAnsi="Times New Roman" w:cs="Times New Roman"/>
          <w:sz w:val="26"/>
          <w:szCs w:val="26"/>
        </w:rPr>
        <w:t>«</w:t>
      </w:r>
      <w:r w:rsidRPr="005301B0">
        <w:rPr>
          <w:rFonts w:ascii="Times New Roman" w:hAnsi="Times New Roman" w:cs="Times New Roman"/>
          <w:sz w:val="26"/>
          <w:szCs w:val="26"/>
        </w:rPr>
        <w:t>О муниципальной программе Нефтеюганского района «Развитие агропромышленного комплекса» п о с т а н о в л я ю:».</w:t>
      </w:r>
    </w:p>
    <w:p w14:paraId="75788C3E" w14:textId="115FF47D" w:rsidR="003D1A70" w:rsidRPr="005301B0" w:rsidRDefault="001E16FB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1.2. </w:t>
      </w:r>
      <w:r w:rsidR="003D1A70" w:rsidRPr="005301B0">
        <w:rPr>
          <w:rFonts w:ascii="Times New Roman" w:hAnsi="Times New Roman" w:cs="Times New Roman"/>
          <w:sz w:val="26"/>
          <w:szCs w:val="26"/>
        </w:rPr>
        <w:t>В приложении № 1:</w:t>
      </w:r>
    </w:p>
    <w:p w14:paraId="293309F9" w14:textId="10E0F138" w:rsidR="001E16FB" w:rsidRPr="005301B0" w:rsidRDefault="001E16FB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1.2.1.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E4717" w:rsidRPr="005301B0">
        <w:rPr>
          <w:rFonts w:ascii="Times New Roman" w:hAnsi="Times New Roman" w:cs="Times New Roman"/>
          <w:sz w:val="26"/>
          <w:szCs w:val="26"/>
        </w:rPr>
        <w:t>:</w:t>
      </w:r>
    </w:p>
    <w:p w14:paraId="4C52B4B7" w14:textId="36F784DF" w:rsidR="00AE4717" w:rsidRPr="005301B0" w:rsidRDefault="00AE4717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1.2.1.1. </w:t>
      </w:r>
      <w:bookmarkStart w:id="0" w:name="_Hlk121837165"/>
      <w:r w:rsidR="009262D4" w:rsidRPr="005301B0">
        <w:rPr>
          <w:rFonts w:ascii="Times New Roman" w:hAnsi="Times New Roman" w:cs="Times New Roman"/>
          <w:sz w:val="26"/>
          <w:szCs w:val="26"/>
        </w:rPr>
        <w:t>а</w:t>
      </w:r>
      <w:r w:rsidRPr="005301B0">
        <w:rPr>
          <w:rFonts w:ascii="Times New Roman" w:hAnsi="Times New Roman" w:cs="Times New Roman"/>
          <w:sz w:val="26"/>
          <w:szCs w:val="26"/>
        </w:rPr>
        <w:t>бзац седьмой пункта 1.1 изложить в следующей редакции:</w:t>
      </w:r>
    </w:p>
    <w:p w14:paraId="26A9129E" w14:textId="067F8A4A" w:rsidR="00AE4717" w:rsidRPr="005301B0" w:rsidRDefault="00AE4717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«- постановлением администрации Нефтеюганского района от 31.10.2022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№ 2076-па-нпа «О муниципальной программе Нефтеюганского района «Развитие агропромышленного комплекса».»;</w:t>
      </w:r>
    </w:p>
    <w:p w14:paraId="5FAD036C" w14:textId="0D656E18" w:rsidR="00E36680" w:rsidRPr="005301B0" w:rsidRDefault="00E36680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1.2.1.2.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1.4 дополнить абзац</w:t>
      </w:r>
      <w:r w:rsidR="00134D9A" w:rsidRPr="005301B0">
        <w:rPr>
          <w:rFonts w:ascii="Times New Roman" w:hAnsi="Times New Roman" w:cs="Times New Roman"/>
          <w:sz w:val="26"/>
          <w:szCs w:val="26"/>
        </w:rPr>
        <w:t>ами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пятым</w:t>
      </w:r>
      <w:r w:rsidR="00A4740C" w:rsidRPr="005301B0">
        <w:rPr>
          <w:rFonts w:ascii="Times New Roman" w:hAnsi="Times New Roman" w:cs="Times New Roman"/>
          <w:sz w:val="26"/>
          <w:szCs w:val="26"/>
        </w:rPr>
        <w:t>, шестым</w:t>
      </w:r>
      <w:r w:rsidRPr="005301B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5E593425" w14:textId="395D0D0E" w:rsidR="00E90ABE" w:rsidRPr="005301B0" w:rsidRDefault="00E36680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E90ABE" w:rsidRPr="005301B0">
        <w:rPr>
          <w:rFonts w:ascii="Times New Roman" w:hAnsi="Times New Roman" w:cs="Times New Roman"/>
          <w:sz w:val="26"/>
          <w:szCs w:val="26"/>
        </w:rPr>
        <w:t xml:space="preserve">Субсидия за объемы реализованной продукции собственного производства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E90ABE" w:rsidRPr="005301B0">
        <w:rPr>
          <w:rFonts w:ascii="Times New Roman" w:hAnsi="Times New Roman" w:cs="Times New Roman"/>
          <w:sz w:val="26"/>
          <w:szCs w:val="26"/>
        </w:rPr>
        <w:t xml:space="preserve">в октябре – ноябре 2022 года Получателям, которым 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субсидия </w:t>
      </w:r>
      <w:r w:rsidR="00E90ABE" w:rsidRPr="005301B0">
        <w:rPr>
          <w:rFonts w:ascii="Times New Roman" w:hAnsi="Times New Roman" w:cs="Times New Roman"/>
          <w:sz w:val="26"/>
          <w:szCs w:val="26"/>
        </w:rPr>
        <w:t xml:space="preserve">не представлена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E90ABE" w:rsidRPr="005301B0">
        <w:rPr>
          <w:rFonts w:ascii="Times New Roman" w:hAnsi="Times New Roman" w:cs="Times New Roman"/>
          <w:sz w:val="26"/>
          <w:szCs w:val="26"/>
        </w:rPr>
        <w:t xml:space="preserve">в полном объеме в связи с недостаточностью лимитов бюджетных обязательств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E90ABE" w:rsidRPr="005301B0">
        <w:rPr>
          <w:rFonts w:ascii="Times New Roman" w:hAnsi="Times New Roman" w:cs="Times New Roman"/>
          <w:sz w:val="26"/>
          <w:szCs w:val="26"/>
        </w:rPr>
        <w:t>в бюджете Нефтеюганского района выплачивается в течение 2023 года.</w:t>
      </w:r>
    </w:p>
    <w:p w14:paraId="6F2D02F0" w14:textId="41CAA601" w:rsidR="00E36680" w:rsidRPr="005301B0" w:rsidRDefault="00E36680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В случае невозможности предоставления субсидии Получателям</w:t>
      </w:r>
      <w:r w:rsidR="00A4740C" w:rsidRPr="005301B0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полном объеме в текущем финансовом году в связи с недостаточностью лимитов бюджетных обязательств </w:t>
      </w:r>
      <w:r w:rsidR="00A4740C" w:rsidRPr="005301B0">
        <w:rPr>
          <w:rFonts w:ascii="Times New Roman" w:hAnsi="Times New Roman" w:cs="Times New Roman"/>
          <w:sz w:val="26"/>
          <w:szCs w:val="26"/>
        </w:rPr>
        <w:t>в бюджете Нефтеюганского района</w:t>
      </w:r>
      <w:r w:rsidRPr="005301B0">
        <w:rPr>
          <w:rFonts w:ascii="Times New Roman" w:hAnsi="Times New Roman" w:cs="Times New Roman"/>
          <w:sz w:val="26"/>
          <w:szCs w:val="26"/>
        </w:rPr>
        <w:t xml:space="preserve">, субсидия выплачивается </w:t>
      </w:r>
      <w:r w:rsidR="00A4740C" w:rsidRPr="005301B0">
        <w:rPr>
          <w:rFonts w:ascii="Times New Roman" w:hAnsi="Times New Roman" w:cs="Times New Roman"/>
          <w:sz w:val="26"/>
          <w:szCs w:val="26"/>
        </w:rPr>
        <w:t xml:space="preserve">Получателям субсидии </w:t>
      </w:r>
      <w:r w:rsidRPr="005301B0">
        <w:rPr>
          <w:rFonts w:ascii="Times New Roman" w:hAnsi="Times New Roman" w:cs="Times New Roman"/>
          <w:sz w:val="26"/>
          <w:szCs w:val="26"/>
        </w:rPr>
        <w:t>в очередном финансовом году</w:t>
      </w:r>
      <w:r w:rsidR="00E90ABE" w:rsidRPr="005301B0">
        <w:rPr>
          <w:rFonts w:ascii="Times New Roman" w:hAnsi="Times New Roman" w:cs="Times New Roman"/>
          <w:sz w:val="26"/>
          <w:szCs w:val="26"/>
        </w:rPr>
        <w:t>.»</w:t>
      </w:r>
      <w:r w:rsidR="00971974" w:rsidRPr="005301B0">
        <w:rPr>
          <w:rFonts w:ascii="Times New Roman" w:hAnsi="Times New Roman" w:cs="Times New Roman"/>
          <w:sz w:val="26"/>
          <w:szCs w:val="26"/>
        </w:rPr>
        <w:t>;</w:t>
      </w:r>
      <w:r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14:paraId="69430CD6" w14:textId="6C637744" w:rsidR="00AE4717" w:rsidRPr="005301B0" w:rsidRDefault="00AE4717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1.2.1.</w:t>
      </w:r>
      <w:r w:rsidR="00E90ABE" w:rsidRPr="005301B0">
        <w:rPr>
          <w:rFonts w:ascii="Times New Roman" w:hAnsi="Times New Roman" w:cs="Times New Roman"/>
          <w:sz w:val="26"/>
          <w:szCs w:val="26"/>
        </w:rPr>
        <w:t>3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1.6 изложить в следующей редакции:</w:t>
      </w:r>
    </w:p>
    <w:p w14:paraId="71D3C761" w14:textId="164F5EFD" w:rsidR="00AE4717" w:rsidRPr="005301B0" w:rsidRDefault="00AE4717" w:rsidP="00D27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«1.6. </w:t>
      </w:r>
      <w:r w:rsidR="00D2719D" w:rsidRPr="005301B0">
        <w:rPr>
          <w:rFonts w:ascii="Times New Roman" w:hAnsi="Times New Roman" w:cs="Times New Roman"/>
          <w:sz w:val="26"/>
          <w:szCs w:val="26"/>
        </w:rPr>
        <w:t xml:space="preserve">Департамент финансов Нефтеюганского района размещает сведения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D2719D" w:rsidRPr="005301B0">
        <w:rPr>
          <w:rFonts w:ascii="Times New Roman" w:hAnsi="Times New Roman" w:cs="Times New Roman"/>
          <w:sz w:val="26"/>
          <w:szCs w:val="26"/>
        </w:rPr>
        <w:t>о субсидии на едином портале бюджетной системы Российской Федерации (далее-единый портал) в информационно-телекоммуникационной сети «Интернет» не позднее 15-го рабочего дня, следующего за днем принятия решения о бюджете</w:t>
      </w:r>
      <w:r w:rsidR="00971974" w:rsidRPr="005301B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2719D" w:rsidRPr="005301B0">
        <w:rPr>
          <w:rFonts w:ascii="Times New Roman" w:hAnsi="Times New Roman" w:cs="Times New Roman"/>
          <w:sz w:val="26"/>
          <w:szCs w:val="26"/>
        </w:rPr>
        <w:t>, решения о внесении изменений в решение о бюджете</w:t>
      </w:r>
      <w:r w:rsidR="00971974" w:rsidRPr="005301B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2719D" w:rsidRPr="005301B0">
        <w:rPr>
          <w:rFonts w:ascii="Times New Roman" w:hAnsi="Times New Roman" w:cs="Times New Roman"/>
          <w:sz w:val="26"/>
          <w:szCs w:val="26"/>
        </w:rPr>
        <w:t>.»</w:t>
      </w:r>
      <w:r w:rsidR="00971974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3BBDD9DD" w14:textId="33B58BCA" w:rsidR="00AE4717" w:rsidRPr="005301B0" w:rsidRDefault="00AE4717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1.2.2.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6314BAF8" w14:textId="07567C1F" w:rsidR="005C3C69" w:rsidRPr="005301B0" w:rsidRDefault="005C3C69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1.2.2.1 в пункте 2.1:</w:t>
      </w:r>
    </w:p>
    <w:p w14:paraId="1F7F79DE" w14:textId="18C90208" w:rsidR="005C3C69" w:rsidRPr="005301B0" w:rsidRDefault="00D2719D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1.2.2.1.</w:t>
      </w:r>
      <w:r w:rsidR="005C3C69" w:rsidRPr="005301B0">
        <w:rPr>
          <w:rFonts w:ascii="Times New Roman" w:hAnsi="Times New Roman" w:cs="Times New Roman"/>
          <w:sz w:val="26"/>
          <w:szCs w:val="26"/>
        </w:rPr>
        <w:t>1. абзац первый изложит</w:t>
      </w:r>
      <w:r w:rsidR="00BC7923" w:rsidRPr="005301B0">
        <w:rPr>
          <w:rFonts w:ascii="Times New Roman" w:hAnsi="Times New Roman" w:cs="Times New Roman"/>
          <w:sz w:val="26"/>
          <w:szCs w:val="26"/>
        </w:rPr>
        <w:t>ь</w:t>
      </w:r>
      <w:r w:rsidR="005C3C69" w:rsidRPr="005301B0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234D0018" w14:textId="3BFAE1E9" w:rsidR="005C3C69" w:rsidRPr="005301B0" w:rsidRDefault="005C3C69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«2.1. Получатели субсидии на </w:t>
      </w:r>
      <w:r w:rsidR="000746F1" w:rsidRPr="005301B0">
        <w:rPr>
          <w:rFonts w:ascii="Times New Roman" w:hAnsi="Times New Roman" w:cs="Times New Roman"/>
          <w:sz w:val="26"/>
          <w:szCs w:val="26"/>
        </w:rPr>
        <w:t>шестой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рабочий день </w:t>
      </w:r>
      <w:r w:rsidR="00033E48" w:rsidRPr="005301B0">
        <w:rPr>
          <w:rFonts w:ascii="Times New Roman" w:hAnsi="Times New Roman" w:cs="Times New Roman"/>
          <w:sz w:val="26"/>
          <w:szCs w:val="26"/>
        </w:rPr>
        <w:t xml:space="preserve">после регистрации </w:t>
      </w:r>
      <w:r w:rsidRPr="005301B0">
        <w:rPr>
          <w:rFonts w:ascii="Times New Roman" w:hAnsi="Times New Roman" w:cs="Times New Roman"/>
          <w:sz w:val="26"/>
          <w:szCs w:val="26"/>
        </w:rPr>
        <w:t>документов о предоставлении субсидии должны соответствовать следующим требованиям (далее – Требования):»;</w:t>
      </w:r>
      <w:r w:rsidR="00D2719D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7DB15D" w14:textId="6403D81C" w:rsidR="00D2719D" w:rsidRPr="005301B0" w:rsidRDefault="005C3C69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1.2.2.1.2. </w:t>
      </w:r>
      <w:r w:rsidR="00D2719D" w:rsidRPr="005301B0">
        <w:rPr>
          <w:rFonts w:ascii="Times New Roman" w:hAnsi="Times New Roman" w:cs="Times New Roman"/>
          <w:sz w:val="26"/>
          <w:szCs w:val="26"/>
        </w:rPr>
        <w:t>абзац шестой изложить в следующей редакции:</w:t>
      </w:r>
    </w:p>
    <w:p w14:paraId="5D543FD1" w14:textId="4CC965AD" w:rsidR="00D2719D" w:rsidRPr="005301B0" w:rsidRDefault="00D2719D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«Получатели не являются иностранными юридическими лицами, в том числе местом регистрации которых является государство или территория, включенные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Российской Федерации, а также косвенное участие таких офшорных компаний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капитале других российских юридических лиц, реализованное через участие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капитале указанных публичных акционерных обществ;»</w:t>
      </w:r>
      <w:r w:rsidR="009247EC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0CD0A643" w14:textId="098D6025" w:rsidR="009247EC" w:rsidRPr="005301B0" w:rsidRDefault="009247EC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1.2.2.1.3. дополнить абзацем десятым следующего содержания:</w:t>
      </w:r>
    </w:p>
    <w:p w14:paraId="0FAE2ECE" w14:textId="53D4E725" w:rsidR="009247EC" w:rsidRPr="005301B0" w:rsidRDefault="009247EC" w:rsidP="009247E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97197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родукция растениеводства имеет действующую декларацию о соответствии (сертификат соответствия), если требования об обязательной сертификации (декларированию) такой продукции установлены законодательством.»</w:t>
      </w:r>
      <w:r w:rsidR="00E55737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58046B41" w14:textId="7B8505E9" w:rsidR="009247EC" w:rsidRPr="005301B0" w:rsidRDefault="009247EC" w:rsidP="009247E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1.2.2.2. абзац пятый пункта 2.2 признать утратившим силу</w:t>
      </w:r>
      <w:r w:rsidR="00E55737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459A03A2" w14:textId="77777777" w:rsidR="00CE7744" w:rsidRPr="005301B0" w:rsidRDefault="00CE7744" w:rsidP="009247E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1.2.2.3. абзац второй пункта 2.3 изложить в следующей редакции:</w:t>
      </w:r>
    </w:p>
    <w:p w14:paraId="3940A5F8" w14:textId="654E8014" w:rsidR="00CE7744" w:rsidRPr="005301B0" w:rsidRDefault="00CE7744" w:rsidP="00CE774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«на бумажном носителе - сформированными в прошнурованный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и пронумерованный комплект непосредственно в Отдел, либо почтовым отправлением по адресу: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ул.Мира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, строение 2А.,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>, Ханты-Мансийский автономный округ – Югра, Тюменская область, 628301. Наименования, номера и даты представленных документов, количество листов в них вносятся в опись, составляемую в 2-х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документам);»;</w:t>
      </w:r>
    </w:p>
    <w:p w14:paraId="3E839A31" w14:textId="3B47FA07" w:rsidR="003026A8" w:rsidRPr="005301B0" w:rsidRDefault="005A0939" w:rsidP="0097197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5215145"/>
      <w:r w:rsidRPr="005301B0">
        <w:rPr>
          <w:rFonts w:ascii="Times New Roman" w:hAnsi="Times New Roman" w:cs="Times New Roman"/>
          <w:sz w:val="26"/>
          <w:szCs w:val="26"/>
        </w:rPr>
        <w:t>1.2.2.</w:t>
      </w:r>
      <w:r w:rsidR="00CE7744" w:rsidRPr="005301B0">
        <w:rPr>
          <w:rFonts w:ascii="Times New Roman" w:hAnsi="Times New Roman" w:cs="Times New Roman"/>
          <w:sz w:val="26"/>
          <w:szCs w:val="26"/>
        </w:rPr>
        <w:t>4</w:t>
      </w:r>
      <w:r w:rsidRPr="005301B0">
        <w:rPr>
          <w:rFonts w:ascii="Times New Roman" w:hAnsi="Times New Roman" w:cs="Times New Roman"/>
          <w:sz w:val="26"/>
          <w:szCs w:val="26"/>
        </w:rPr>
        <w:t>.</w:t>
      </w:r>
      <w:r w:rsidR="003026A8" w:rsidRPr="005301B0">
        <w:rPr>
          <w:rFonts w:ascii="Times New Roman" w:hAnsi="Times New Roman" w:cs="Times New Roman"/>
          <w:sz w:val="26"/>
          <w:szCs w:val="26"/>
        </w:rPr>
        <w:t xml:space="preserve"> пункт 2.4</w:t>
      </w:r>
      <w:r w:rsidR="00971974" w:rsidRPr="005301B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39DA600D" w14:textId="0F947522" w:rsidR="00971974" w:rsidRPr="005301B0" w:rsidRDefault="00971974" w:rsidP="0097197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«2.4. Отдел в течение семи рабочих дней после регистрации документов, установленных пунктом 2.2 настоящего раздела, запрашивает следующие сведения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и документы: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A39F4E" w14:textId="4D5E421D" w:rsidR="00971974" w:rsidRPr="005301B0" w:rsidRDefault="00971974" w:rsidP="0097197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налогах и сборах (в Федеральной налоговой службе Российской Федерации, Фонде пенсионного и социального страхования Российской Федерации);</w:t>
      </w:r>
    </w:p>
    <w:p w14:paraId="3A8D8269" w14:textId="652318E0" w:rsidR="00971974" w:rsidRPr="005301B0" w:rsidRDefault="00971974" w:rsidP="0097197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14:paraId="61D0CF02" w14:textId="6BE20602" w:rsidR="00971974" w:rsidRPr="005301B0" w:rsidRDefault="00971974" w:rsidP="0097197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 об отсутствии в реестре дисквалифицированных лиц сведений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или главном бухгалтере Получателя, являющегося юридическим лицом,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об индивидуальном предпринимателе-производителе товаров, работ, услуг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(в Федеральной налоговой службе Российской Федерации);</w:t>
      </w:r>
    </w:p>
    <w:p w14:paraId="22A269E7" w14:textId="590D65A6" w:rsidR="00971974" w:rsidRPr="005301B0" w:rsidRDefault="00971974" w:rsidP="0097197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цели, указанные в пункте 1.3 раздела I настоящего Порядка (в муниципальных образованиях автономного округа)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за отчетный период, указанный в заявлении о предоставлении субсидии</w:t>
      </w:r>
      <w:r w:rsidR="00FA2F1E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3CDD9ACB" w14:textId="720172EF" w:rsidR="00FA2F1E" w:rsidRPr="005301B0" w:rsidRDefault="00FA2F1E" w:rsidP="0097197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наличие действующей декларации о соответствии (сертификата соответствия) соответствующих видов сельскохозяйственной продукции, если требования об обязательной сертификации (декларированию) такой продукции установлены законодательством </w:t>
      </w:r>
      <w:r w:rsidR="00BB0398" w:rsidRPr="005301B0">
        <w:rPr>
          <w:rFonts w:ascii="Times New Roman" w:hAnsi="Times New Roman" w:cs="Times New Roman"/>
          <w:sz w:val="26"/>
          <w:szCs w:val="26"/>
        </w:rPr>
        <w:t>Р</w:t>
      </w:r>
      <w:r w:rsidR="008374DA" w:rsidRPr="005301B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BB0398" w:rsidRPr="005301B0">
        <w:rPr>
          <w:rFonts w:ascii="Times New Roman" w:hAnsi="Times New Roman" w:cs="Times New Roman"/>
          <w:sz w:val="26"/>
          <w:szCs w:val="26"/>
        </w:rPr>
        <w:t>Ф</w:t>
      </w:r>
      <w:r w:rsidR="008374DA" w:rsidRPr="005301B0">
        <w:rPr>
          <w:rFonts w:ascii="Times New Roman" w:hAnsi="Times New Roman" w:cs="Times New Roman"/>
          <w:sz w:val="26"/>
          <w:szCs w:val="26"/>
        </w:rPr>
        <w:t>едерации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 xml:space="preserve">(в едином реестре сертификатов соответствия и деклараций о соответствии Федеральной службы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по аккредитации);</w:t>
      </w:r>
    </w:p>
    <w:p w14:paraId="4BC58527" w14:textId="77777777" w:rsidR="00971974" w:rsidRPr="005301B0" w:rsidRDefault="00971974" w:rsidP="0097197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Также Отдел запрашивает у структурных подразделений администрации Нефтеюганского района, являющихся уполномоченными органами по предоставлению субсидий для сельскохозяйственных товаропроизводителей:</w:t>
      </w:r>
    </w:p>
    <w:p w14:paraId="739218E2" w14:textId="77777777" w:rsidR="00971974" w:rsidRPr="005301B0" w:rsidRDefault="00971974" w:rsidP="0097197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сведения об отсутствии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Нефтеюганского района;</w:t>
      </w:r>
    </w:p>
    <w:p w14:paraId="5CE24396" w14:textId="3CA32EAA" w:rsidR="00971974" w:rsidRPr="005301B0" w:rsidRDefault="00971974" w:rsidP="0097197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отсутствие выплат из средств бюджета Нефтеюганского района на основании иных нормативных правовых актов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или муниципальных правовых актов на цели, указанные в пункте 1.3 раздела I настоящего Порядка.</w:t>
      </w:r>
    </w:p>
    <w:p w14:paraId="33E5DECA" w14:textId="1CA5DC4B" w:rsidR="00FA2F1E" w:rsidRPr="005301B0" w:rsidRDefault="00FA2F1E" w:rsidP="0097197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Получатель вправе самостоятельно представить документы, установленные настоящим пунктом в срок не позднее седьмого рабочего дня после регистрации документов, установленных пунктом 2.2 настоящего раздела.»;</w:t>
      </w:r>
    </w:p>
    <w:bookmarkEnd w:id="1"/>
    <w:p w14:paraId="747B07FE" w14:textId="30ACC3F4" w:rsidR="00AE4717" w:rsidRPr="005301B0" w:rsidRDefault="00AE4717" w:rsidP="005A093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1.2.2.</w:t>
      </w:r>
      <w:r w:rsidR="00CE7744" w:rsidRPr="005301B0">
        <w:rPr>
          <w:rFonts w:ascii="Times New Roman" w:hAnsi="Times New Roman" w:cs="Times New Roman"/>
          <w:sz w:val="26"/>
          <w:szCs w:val="26"/>
        </w:rPr>
        <w:t>5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пункте 2.13:</w:t>
      </w:r>
    </w:p>
    <w:p w14:paraId="0EEE1556" w14:textId="0F2F029B" w:rsidR="00AE4717" w:rsidRPr="005301B0" w:rsidRDefault="00AE4717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1.2.2.</w:t>
      </w:r>
      <w:r w:rsidR="00CE7744" w:rsidRPr="005301B0">
        <w:rPr>
          <w:rFonts w:ascii="Times New Roman" w:hAnsi="Times New Roman" w:cs="Times New Roman"/>
          <w:sz w:val="26"/>
          <w:szCs w:val="26"/>
        </w:rPr>
        <w:t>5</w:t>
      </w:r>
      <w:r w:rsidRPr="005301B0">
        <w:rPr>
          <w:rFonts w:ascii="Times New Roman" w:hAnsi="Times New Roman" w:cs="Times New Roman"/>
          <w:sz w:val="26"/>
          <w:szCs w:val="26"/>
        </w:rPr>
        <w:t>.1. абзац пятый изложить в следующей редакции:</w:t>
      </w:r>
    </w:p>
    <w:p w14:paraId="20B3A569" w14:textId="444396BB" w:rsidR="00AE4717" w:rsidRPr="005301B0" w:rsidRDefault="00AE4717" w:rsidP="001E16F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30750D" w:rsidRPr="005301B0">
        <w:rPr>
          <w:rFonts w:ascii="Times New Roman" w:hAnsi="Times New Roman" w:cs="Times New Roman"/>
          <w:sz w:val="26"/>
          <w:szCs w:val="26"/>
        </w:rPr>
        <w:t xml:space="preserve">планируемые </w:t>
      </w:r>
      <w:r w:rsidR="00B81BE2" w:rsidRPr="005301B0">
        <w:rPr>
          <w:rFonts w:ascii="Times New Roman" w:hAnsi="Times New Roman" w:cs="Times New Roman"/>
          <w:sz w:val="26"/>
          <w:szCs w:val="26"/>
        </w:rPr>
        <w:t>результат</w:t>
      </w:r>
      <w:r w:rsidR="001F0642" w:rsidRPr="005301B0">
        <w:rPr>
          <w:rFonts w:ascii="Times New Roman" w:hAnsi="Times New Roman" w:cs="Times New Roman"/>
          <w:sz w:val="26"/>
          <w:szCs w:val="26"/>
        </w:rPr>
        <w:t>ы</w:t>
      </w:r>
      <w:r w:rsidR="00B81BE2"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субсидии;»;</w:t>
      </w:r>
    </w:p>
    <w:p w14:paraId="16B85BE2" w14:textId="6A612058" w:rsidR="00B81BE2" w:rsidRPr="005301B0" w:rsidRDefault="00B81BE2" w:rsidP="00B81BE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1.2.2.</w:t>
      </w:r>
      <w:r w:rsidR="00CE7744" w:rsidRPr="005301B0">
        <w:rPr>
          <w:rFonts w:ascii="Times New Roman" w:hAnsi="Times New Roman" w:cs="Times New Roman"/>
          <w:sz w:val="26"/>
          <w:szCs w:val="26"/>
        </w:rPr>
        <w:t>5</w:t>
      </w:r>
      <w:r w:rsidRPr="005301B0">
        <w:rPr>
          <w:rFonts w:ascii="Times New Roman" w:hAnsi="Times New Roman" w:cs="Times New Roman"/>
          <w:sz w:val="26"/>
          <w:szCs w:val="26"/>
        </w:rPr>
        <w:t>.2. абзац девятый изложить в следующей редакции:</w:t>
      </w:r>
    </w:p>
    <w:p w14:paraId="5109389A" w14:textId="499D7DED" w:rsidR="00B81BE2" w:rsidRPr="005301B0" w:rsidRDefault="00B81BE2" w:rsidP="00B81BE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«порядок, сроки и состав отчетности Получателя о достижении результ</w:t>
      </w:r>
      <w:r w:rsidR="00FA2493" w:rsidRPr="005301B0">
        <w:rPr>
          <w:rFonts w:ascii="Times New Roman" w:hAnsi="Times New Roman" w:cs="Times New Roman"/>
          <w:sz w:val="26"/>
          <w:szCs w:val="26"/>
        </w:rPr>
        <w:t>атов</w:t>
      </w:r>
      <w:r w:rsidR="00DC455B"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Pr="005301B0">
        <w:rPr>
          <w:rFonts w:ascii="Times New Roman" w:hAnsi="Times New Roman" w:cs="Times New Roman"/>
          <w:sz w:val="26"/>
          <w:szCs w:val="26"/>
        </w:rPr>
        <w:t>;»;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1543FF" w14:textId="70C44339" w:rsidR="00B81BE2" w:rsidRPr="005301B0" w:rsidRDefault="00B81BE2" w:rsidP="00B81BE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1.2.2.</w:t>
      </w:r>
      <w:r w:rsidR="00CE7744" w:rsidRPr="005301B0">
        <w:rPr>
          <w:rFonts w:ascii="Times New Roman" w:hAnsi="Times New Roman" w:cs="Times New Roman"/>
          <w:sz w:val="26"/>
          <w:szCs w:val="26"/>
        </w:rPr>
        <w:t>6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2.14 изложить в следующей редакции:</w:t>
      </w:r>
    </w:p>
    <w:p w14:paraId="0D8E0392" w14:textId="2B6EB66B" w:rsidR="00B81BE2" w:rsidRPr="005301B0" w:rsidRDefault="00B81BE2" w:rsidP="0032552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«2.14. </w:t>
      </w:r>
      <w:r w:rsidR="001F0642" w:rsidRPr="005301B0">
        <w:rPr>
          <w:rFonts w:ascii="Times New Roman" w:hAnsi="Times New Roman" w:cs="Times New Roman"/>
          <w:sz w:val="26"/>
          <w:szCs w:val="26"/>
        </w:rPr>
        <w:t>Планируемым р</w:t>
      </w:r>
      <w:r w:rsidRPr="005301B0">
        <w:rPr>
          <w:rFonts w:ascii="Times New Roman" w:hAnsi="Times New Roman" w:cs="Times New Roman"/>
          <w:sz w:val="26"/>
          <w:szCs w:val="26"/>
        </w:rPr>
        <w:t>езультат</w:t>
      </w:r>
      <w:r w:rsidR="00325522" w:rsidRPr="005301B0">
        <w:rPr>
          <w:rFonts w:ascii="Times New Roman" w:hAnsi="Times New Roman" w:cs="Times New Roman"/>
          <w:sz w:val="26"/>
          <w:szCs w:val="26"/>
        </w:rPr>
        <w:t>ом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 явля</w:t>
      </w:r>
      <w:r w:rsidR="00325522" w:rsidRPr="005301B0">
        <w:rPr>
          <w:rFonts w:ascii="Times New Roman" w:hAnsi="Times New Roman" w:cs="Times New Roman"/>
          <w:sz w:val="26"/>
          <w:szCs w:val="26"/>
        </w:rPr>
        <w:t xml:space="preserve">ется </w:t>
      </w:r>
      <w:r w:rsidRPr="005301B0">
        <w:rPr>
          <w:rFonts w:ascii="Times New Roman" w:hAnsi="Times New Roman" w:cs="Times New Roman"/>
          <w:sz w:val="26"/>
          <w:szCs w:val="26"/>
        </w:rPr>
        <w:t>ежегодное увеличение объем</w:t>
      </w:r>
      <w:r w:rsidR="00325522" w:rsidRPr="005301B0">
        <w:rPr>
          <w:rFonts w:ascii="Times New Roman" w:hAnsi="Times New Roman" w:cs="Times New Roman"/>
          <w:sz w:val="26"/>
          <w:szCs w:val="26"/>
        </w:rPr>
        <w:t>а</w:t>
      </w:r>
      <w:r w:rsidRPr="005301B0">
        <w:rPr>
          <w:rFonts w:ascii="Times New Roman" w:hAnsi="Times New Roman" w:cs="Times New Roman"/>
          <w:sz w:val="26"/>
          <w:szCs w:val="26"/>
        </w:rPr>
        <w:t xml:space="preserve"> собственного производства продукции растениеводства</w:t>
      </w:r>
      <w:r w:rsidR="004C753F" w:rsidRPr="005301B0">
        <w:rPr>
          <w:rFonts w:ascii="Times New Roman" w:hAnsi="Times New Roman" w:cs="Times New Roman"/>
          <w:sz w:val="26"/>
          <w:szCs w:val="26"/>
        </w:rPr>
        <w:t>.</w:t>
      </w:r>
    </w:p>
    <w:p w14:paraId="5158F386" w14:textId="1F15F7CC" w:rsidR="004C753F" w:rsidRPr="005301B0" w:rsidRDefault="004C753F" w:rsidP="004C753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Значения результата 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r w:rsidRPr="005301B0">
        <w:rPr>
          <w:rFonts w:ascii="Times New Roman" w:hAnsi="Times New Roman" w:cs="Times New Roman"/>
          <w:sz w:val="26"/>
          <w:szCs w:val="26"/>
        </w:rPr>
        <w:t>устанавливаются Администрацией в Соглашении.</w:t>
      </w:r>
    </w:p>
    <w:p w14:paraId="63478AB1" w14:textId="00CAE119" w:rsidR="00B81BE2" w:rsidRPr="005301B0" w:rsidRDefault="00B81BE2" w:rsidP="00B81BE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Для Получателей субсидии, не осуществляющих производство продукции растениеводства в отчетном финансовом году, </w:t>
      </w:r>
      <w:r w:rsidR="001F0642" w:rsidRPr="005301B0">
        <w:rPr>
          <w:rFonts w:ascii="Times New Roman" w:hAnsi="Times New Roman" w:cs="Times New Roman"/>
          <w:sz w:val="26"/>
          <w:szCs w:val="26"/>
        </w:rPr>
        <w:t xml:space="preserve">планируемые </w:t>
      </w:r>
      <w:r w:rsidRPr="005301B0">
        <w:rPr>
          <w:rFonts w:ascii="Times New Roman" w:hAnsi="Times New Roman" w:cs="Times New Roman"/>
          <w:sz w:val="26"/>
          <w:szCs w:val="26"/>
        </w:rPr>
        <w:t>результат</w:t>
      </w:r>
      <w:r w:rsidR="001F0642" w:rsidRPr="005301B0">
        <w:rPr>
          <w:rFonts w:ascii="Times New Roman" w:hAnsi="Times New Roman" w:cs="Times New Roman"/>
          <w:sz w:val="26"/>
          <w:szCs w:val="26"/>
        </w:rPr>
        <w:t>ы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 доводятся в следующем финансовом году с учетом фактически достигнутых значений результатов </w:t>
      </w:r>
      <w:r w:rsidR="001673CD" w:rsidRPr="005301B0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r w:rsidRPr="005301B0">
        <w:rPr>
          <w:rFonts w:ascii="Times New Roman" w:hAnsi="Times New Roman" w:cs="Times New Roman"/>
          <w:sz w:val="26"/>
          <w:szCs w:val="26"/>
        </w:rPr>
        <w:t>по итогам текущего финансового года.»</w:t>
      </w:r>
      <w:r w:rsidR="001F0642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76998EDB" w14:textId="2D327D20" w:rsidR="00FA2493" w:rsidRPr="005301B0" w:rsidRDefault="00FA2493" w:rsidP="00B81BE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1.2.3.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 xml:space="preserve">ункт 3.1 раздела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301B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7395C63D" w14:textId="5BF59231" w:rsidR="00FA2493" w:rsidRPr="005301B0" w:rsidRDefault="00FA2493" w:rsidP="005A093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«3.1. Получатель представляет в Администрацию отчет о достижении значений результат</w:t>
      </w:r>
      <w:r w:rsidR="008E4B3A" w:rsidRPr="005301B0">
        <w:rPr>
          <w:rFonts w:ascii="Times New Roman" w:hAnsi="Times New Roman" w:cs="Times New Roman"/>
          <w:sz w:val="26"/>
          <w:szCs w:val="26"/>
        </w:rPr>
        <w:t>ов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субсидии, указанных в пункте 2.14 раздела II настоящего Порядка</w:t>
      </w:r>
      <w:r w:rsidR="005A0939" w:rsidRPr="005301B0">
        <w:rPr>
          <w:rFonts w:ascii="Times New Roman" w:hAnsi="Times New Roman" w:cs="Times New Roman"/>
          <w:sz w:val="26"/>
          <w:szCs w:val="26"/>
        </w:rPr>
        <w:t xml:space="preserve"> по форме, определенной типовыми формами соглашений, установленными Департаментом финансов Нефтеюганского района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-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не позднее 01 февраля, следующего за отчетным финансовым годом.</w:t>
      </w:r>
      <w:r w:rsidR="001C7159" w:rsidRPr="005301B0">
        <w:rPr>
          <w:rFonts w:ascii="Times New Roman" w:hAnsi="Times New Roman" w:cs="Times New Roman"/>
          <w:sz w:val="26"/>
          <w:szCs w:val="26"/>
        </w:rPr>
        <w:t>»</w:t>
      </w:r>
      <w:r w:rsidR="001F0642" w:rsidRPr="005301B0">
        <w:rPr>
          <w:rFonts w:ascii="Times New Roman" w:hAnsi="Times New Roman" w:cs="Times New Roman"/>
          <w:sz w:val="26"/>
          <w:szCs w:val="26"/>
        </w:rPr>
        <w:t>;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59756F" w14:textId="15741716" w:rsidR="001C7159" w:rsidRPr="005301B0" w:rsidRDefault="001C7159" w:rsidP="00B81BE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1.2.4.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56FCF8A4" w14:textId="06CC950D" w:rsidR="001C7159" w:rsidRPr="005301B0" w:rsidRDefault="001C7159" w:rsidP="00B81BE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1.2.4.1.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 xml:space="preserve">одпункт </w:t>
      </w:r>
      <w:r w:rsidR="008E4B3A" w:rsidRPr="005301B0">
        <w:rPr>
          <w:rFonts w:ascii="Times New Roman" w:hAnsi="Times New Roman" w:cs="Times New Roman"/>
          <w:sz w:val="26"/>
          <w:szCs w:val="26"/>
        </w:rPr>
        <w:t>«</w:t>
      </w:r>
      <w:r w:rsidRPr="005301B0">
        <w:rPr>
          <w:rFonts w:ascii="Times New Roman" w:hAnsi="Times New Roman" w:cs="Times New Roman"/>
          <w:sz w:val="26"/>
          <w:szCs w:val="26"/>
        </w:rPr>
        <w:t>б</w:t>
      </w:r>
      <w:r w:rsidR="008E4B3A" w:rsidRPr="005301B0">
        <w:rPr>
          <w:rFonts w:ascii="Times New Roman" w:hAnsi="Times New Roman" w:cs="Times New Roman"/>
          <w:sz w:val="26"/>
          <w:szCs w:val="26"/>
        </w:rPr>
        <w:t>»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8E4B3A" w:rsidRPr="005301B0">
        <w:rPr>
          <w:rFonts w:ascii="Times New Roman" w:hAnsi="Times New Roman" w:cs="Times New Roman"/>
          <w:sz w:val="26"/>
          <w:szCs w:val="26"/>
        </w:rPr>
        <w:t>4.2 изложить в следующей редакции:</w:t>
      </w:r>
    </w:p>
    <w:p w14:paraId="441244F1" w14:textId="5E9D1CC9" w:rsidR="008E4B3A" w:rsidRPr="005301B0" w:rsidRDefault="008E4B3A" w:rsidP="00B81BE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«б) недостижения результатов предоставления субсидии, установленных пунктом 2.14 раздела II настоящего Порядка.»;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002545" w14:textId="2A8F7FF7" w:rsidR="008E4B3A" w:rsidRPr="005301B0" w:rsidRDefault="008E4B3A" w:rsidP="00B81BE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1.2.4.2.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4.3 изложить в следующей редакции:</w:t>
      </w:r>
    </w:p>
    <w:p w14:paraId="20E9A75C" w14:textId="4C509753" w:rsidR="00FA2493" w:rsidRPr="005301B0" w:rsidRDefault="008E4B3A" w:rsidP="008E4B3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«4.3. Ответственность за достоверность значений результатов предоставления субсидии, сведений в представленных документах и целевое использование бюджетных средств несет Получатель в установленном законодательством порядке.»</w:t>
      </w:r>
      <w:r w:rsidR="001F0642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2AB5127A" w14:textId="1EB887A0" w:rsidR="00744634" w:rsidRPr="005301B0" w:rsidRDefault="00744634" w:rsidP="00DE421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1.3.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приложении № 2:</w:t>
      </w:r>
    </w:p>
    <w:p w14:paraId="7D02913E" w14:textId="13A34E75" w:rsidR="00DE421B" w:rsidRPr="005301B0" w:rsidRDefault="00DE421B" w:rsidP="00DE421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1.3.1.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1DD36F57" w14:textId="2948F2FE" w:rsidR="00DE421B" w:rsidRPr="005301B0" w:rsidRDefault="00DE421B" w:rsidP="00DE421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1.3.1.1. абзац седьмой пункта 1.1 изложить в следующей редакции:</w:t>
      </w:r>
    </w:p>
    <w:p w14:paraId="0D68B61D" w14:textId="5B4202B4" w:rsidR="00DE421B" w:rsidRPr="005301B0" w:rsidRDefault="00DE421B" w:rsidP="00DE421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«- постановлением администрации Нефтеюганского района от 31.10.2022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№ 2076-па-нпа «О муниципальной программе Нефтеюганского района «Развитие агропромышленного комплекса».»;</w:t>
      </w:r>
    </w:p>
    <w:p w14:paraId="46BB6E38" w14:textId="6A9C58D2" w:rsidR="00E90ABE" w:rsidRPr="005301B0" w:rsidRDefault="00E90ABE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1.3.1.2.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1.4 дополнить абзац</w:t>
      </w:r>
      <w:r w:rsidR="001F0642" w:rsidRPr="005301B0">
        <w:rPr>
          <w:rFonts w:ascii="Times New Roman" w:hAnsi="Times New Roman" w:cs="Times New Roman"/>
          <w:sz w:val="26"/>
          <w:szCs w:val="26"/>
        </w:rPr>
        <w:t>ами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шестым</w:t>
      </w:r>
      <w:r w:rsidR="00134D9A" w:rsidRPr="005301B0">
        <w:rPr>
          <w:rFonts w:ascii="Times New Roman" w:hAnsi="Times New Roman" w:cs="Times New Roman"/>
          <w:sz w:val="26"/>
          <w:szCs w:val="26"/>
        </w:rPr>
        <w:t xml:space="preserve">, </w:t>
      </w:r>
      <w:r w:rsidRPr="005301B0">
        <w:rPr>
          <w:rFonts w:ascii="Times New Roman" w:hAnsi="Times New Roman" w:cs="Times New Roman"/>
          <w:sz w:val="26"/>
          <w:szCs w:val="26"/>
        </w:rPr>
        <w:t>седьмым следующего содержания:</w:t>
      </w:r>
    </w:p>
    <w:p w14:paraId="1F803D67" w14:textId="1BA520F0" w:rsidR="00E90ABE" w:rsidRPr="005301B0" w:rsidRDefault="00E90ABE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«Субсидия за объемы реализованной продукции собственного производства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октябре – ноябре 2022 года Получателям, </w:t>
      </w:r>
      <w:r w:rsidR="00FA73BE" w:rsidRPr="005301B0">
        <w:rPr>
          <w:rFonts w:ascii="Times New Roman" w:hAnsi="Times New Roman" w:cs="Times New Roman"/>
          <w:sz w:val="26"/>
          <w:szCs w:val="26"/>
        </w:rPr>
        <w:t>которым субсидия</w:t>
      </w:r>
      <w:r w:rsidRPr="005301B0">
        <w:rPr>
          <w:rFonts w:ascii="Times New Roman" w:hAnsi="Times New Roman" w:cs="Times New Roman"/>
          <w:sz w:val="26"/>
          <w:szCs w:val="26"/>
        </w:rPr>
        <w:t xml:space="preserve"> не представлена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полном объеме в связи с недостаточностью лимитов бюджетных обязательств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бюджете Нефтеюганского района выплачивается в течение 2023 года.</w:t>
      </w:r>
    </w:p>
    <w:p w14:paraId="15C050D8" w14:textId="28ED4DA9" w:rsidR="00E90ABE" w:rsidRPr="005301B0" w:rsidRDefault="00E90ABE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В случае невозможности предоставления субсидии Получателям субсидии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полном объеме в текущем финансовом году в связи с недостаточностью лимитов бюджетных обязательств в бюджете Нефтеюганского района, субсидия выплачивается Получателям субсидии в очередном финансовом году</w:t>
      </w:r>
      <w:r w:rsidR="00B86BB3" w:rsidRPr="005301B0">
        <w:rPr>
          <w:rFonts w:ascii="Times New Roman" w:hAnsi="Times New Roman" w:cs="Times New Roman"/>
          <w:sz w:val="26"/>
          <w:szCs w:val="26"/>
        </w:rPr>
        <w:t>.</w:t>
      </w:r>
      <w:r w:rsidRPr="005301B0">
        <w:rPr>
          <w:rFonts w:ascii="Times New Roman" w:hAnsi="Times New Roman" w:cs="Times New Roman"/>
          <w:sz w:val="26"/>
          <w:szCs w:val="26"/>
        </w:rPr>
        <w:t>»</w:t>
      </w:r>
      <w:r w:rsidR="001F0642" w:rsidRPr="005301B0">
        <w:rPr>
          <w:rFonts w:ascii="Times New Roman" w:hAnsi="Times New Roman" w:cs="Times New Roman"/>
          <w:sz w:val="26"/>
          <w:szCs w:val="26"/>
        </w:rPr>
        <w:t>;</w:t>
      </w:r>
      <w:r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0B15A3" w14:textId="41DCF733" w:rsidR="003A4B39" w:rsidRPr="005301B0" w:rsidRDefault="00647883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1.3.1.3. </w:t>
      </w:r>
      <w:r w:rsidR="003A4B39" w:rsidRPr="005301B0">
        <w:rPr>
          <w:rFonts w:ascii="Times New Roman" w:hAnsi="Times New Roman" w:cs="Times New Roman"/>
          <w:sz w:val="26"/>
          <w:szCs w:val="26"/>
        </w:rPr>
        <w:t>в пункте 1.5:</w:t>
      </w:r>
    </w:p>
    <w:p w14:paraId="3B755F26" w14:textId="363ACD85" w:rsidR="003A4B39" w:rsidRPr="005301B0" w:rsidRDefault="003A4B39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1.3.1.3.1. в абзаце десятом слова «(далее-Приказ № 1257)» заменить словами «(далее-Приказ от 19.02.2015 № 63)</w:t>
      </w:r>
      <w:r w:rsidR="00E55737" w:rsidRPr="005301B0">
        <w:rPr>
          <w:rFonts w:ascii="Times New Roman" w:hAnsi="Times New Roman" w:cs="Times New Roman"/>
          <w:sz w:val="26"/>
          <w:szCs w:val="26"/>
        </w:rPr>
        <w:t>»;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949C64" w14:textId="08EB2BA8" w:rsidR="00647883" w:rsidRPr="005301B0" w:rsidRDefault="003A4B39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1.3.1.</w:t>
      </w:r>
      <w:r w:rsidR="00BB0398" w:rsidRPr="005301B0">
        <w:rPr>
          <w:rFonts w:ascii="Times New Roman" w:hAnsi="Times New Roman" w:cs="Times New Roman"/>
          <w:sz w:val="26"/>
          <w:szCs w:val="26"/>
        </w:rPr>
        <w:t>3.2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647883" w:rsidRPr="005301B0">
        <w:rPr>
          <w:rFonts w:ascii="Times New Roman" w:hAnsi="Times New Roman" w:cs="Times New Roman"/>
          <w:sz w:val="26"/>
          <w:szCs w:val="26"/>
        </w:rPr>
        <w:t>абзац одиннадцатый изложить в следующей редакции:</w:t>
      </w:r>
    </w:p>
    <w:p w14:paraId="32375503" w14:textId="716453C9" w:rsidR="003A4B39" w:rsidRPr="005301B0" w:rsidRDefault="003A4B39" w:rsidP="003A4B3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«Субсидия по направлению, установленному абзацем седьмым пункта 1.5 настоящего раздела, предоставляется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Приказом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от 19.02.2015 № 63 (при расчете количества маточного поголовья сельскохозяйственных животных всех видов не учитывается маточное поголовье свиней в хозяйствах с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зоосанитарным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 статусом (компартментом) ниже III, который определяется в соответствии с приказом Министерства сельского хозяйства Российской Федерации от 23.07.2010 № 258 «Об утверждении Правил определения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зоосанитарного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 статуса свиноводческих хозяйств, а также организаций, осуществляющих убой свиней, переработку и хранение продукции свиноводства»</w:t>
      </w:r>
      <w:r w:rsidR="00E16F72" w:rsidRPr="005301B0">
        <w:rPr>
          <w:rFonts w:ascii="Times New Roman" w:hAnsi="Times New Roman" w:cs="Times New Roman"/>
          <w:sz w:val="26"/>
          <w:szCs w:val="26"/>
        </w:rPr>
        <w:t>).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Получатели субсидии, у которых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100 условных голов, также вправе обратиться в Отдел за предоставлением субсидии по направлениям, установленным абзацами 5-6 пункта 1.5 настоящего раздела, а также пунктами 1, 2 раздела «Растениеводство» приложения 25 к постановлению Правительства Х</w:t>
      </w:r>
      <w:r w:rsidR="00D03312">
        <w:rPr>
          <w:rFonts w:ascii="Times New Roman" w:hAnsi="Times New Roman" w:cs="Times New Roman"/>
          <w:sz w:val="26"/>
          <w:szCs w:val="26"/>
        </w:rPr>
        <w:t xml:space="preserve">анты-Мансийского автономного округа – </w:t>
      </w:r>
      <w:r w:rsidRPr="005301B0">
        <w:rPr>
          <w:rFonts w:ascii="Times New Roman" w:hAnsi="Times New Roman" w:cs="Times New Roman"/>
          <w:sz w:val="26"/>
          <w:szCs w:val="26"/>
        </w:rPr>
        <w:t>Югры</w:t>
      </w:r>
      <w:r w:rsidR="00D03312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 xml:space="preserve">от 30.12.2021 № 637-п.»; </w:t>
      </w:r>
    </w:p>
    <w:p w14:paraId="232A51C7" w14:textId="09CCA5A7" w:rsidR="00ED7199" w:rsidRPr="005301B0" w:rsidRDefault="00ED7199" w:rsidP="00ED719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1.3.1.</w:t>
      </w:r>
      <w:r w:rsidR="00BB0398" w:rsidRPr="005301B0">
        <w:rPr>
          <w:rFonts w:ascii="Times New Roman" w:hAnsi="Times New Roman" w:cs="Times New Roman"/>
          <w:sz w:val="26"/>
          <w:szCs w:val="26"/>
        </w:rPr>
        <w:t>4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1.7 изложить в следующей редакции:</w:t>
      </w:r>
    </w:p>
    <w:p w14:paraId="52015514" w14:textId="3776ACB3" w:rsidR="00D2719D" w:rsidRPr="005301B0" w:rsidRDefault="00ED7199" w:rsidP="00D27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«1.7. </w:t>
      </w:r>
      <w:r w:rsidR="00D2719D" w:rsidRPr="005301B0">
        <w:rPr>
          <w:rFonts w:ascii="Times New Roman" w:hAnsi="Times New Roman" w:cs="Times New Roman"/>
          <w:sz w:val="26"/>
          <w:szCs w:val="26"/>
        </w:rPr>
        <w:t xml:space="preserve">Департамент финансов Нефтеюганского района размещает сведения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D2719D" w:rsidRPr="005301B0">
        <w:rPr>
          <w:rFonts w:ascii="Times New Roman" w:hAnsi="Times New Roman" w:cs="Times New Roman"/>
          <w:sz w:val="26"/>
          <w:szCs w:val="26"/>
        </w:rPr>
        <w:t>о субсидии на едином портале бюджетной системы Российской Федерации (далее-единый портал) в информационно-телекоммуникационной сети «Интернет» не позднее 15-го рабочего дня, следующего за днем принятия решения о бюджете</w:t>
      </w:r>
      <w:r w:rsidR="00631747" w:rsidRPr="005301B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2719D" w:rsidRPr="005301B0">
        <w:rPr>
          <w:rFonts w:ascii="Times New Roman" w:hAnsi="Times New Roman" w:cs="Times New Roman"/>
          <w:sz w:val="26"/>
          <w:szCs w:val="26"/>
        </w:rPr>
        <w:t>, решения о внесении изменений в решение о бюджете</w:t>
      </w:r>
      <w:r w:rsidR="00631747" w:rsidRPr="005301B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2719D" w:rsidRPr="005301B0">
        <w:rPr>
          <w:rFonts w:ascii="Times New Roman" w:hAnsi="Times New Roman" w:cs="Times New Roman"/>
          <w:sz w:val="26"/>
          <w:szCs w:val="26"/>
        </w:rPr>
        <w:t>.»</w:t>
      </w:r>
      <w:r w:rsidR="005B5F7B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416433A3" w14:textId="757EA30C" w:rsidR="00ED7199" w:rsidRPr="005301B0" w:rsidRDefault="00ED7199" w:rsidP="00ED719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31496927"/>
      <w:r w:rsidRPr="005301B0">
        <w:rPr>
          <w:rFonts w:ascii="Times New Roman" w:hAnsi="Times New Roman" w:cs="Times New Roman"/>
          <w:sz w:val="26"/>
          <w:szCs w:val="26"/>
        </w:rPr>
        <w:t xml:space="preserve">1.3.2.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7B57D759" w14:textId="252E9B69" w:rsidR="00407703" w:rsidRPr="005301B0" w:rsidRDefault="00407703" w:rsidP="0040770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1.3.2.1. в пункте 2.1</w:t>
      </w:r>
      <w:r w:rsidR="0044634C" w:rsidRPr="005301B0">
        <w:rPr>
          <w:rFonts w:ascii="Times New Roman" w:hAnsi="Times New Roman" w:cs="Times New Roman"/>
          <w:sz w:val="26"/>
          <w:szCs w:val="26"/>
        </w:rPr>
        <w:t>:</w:t>
      </w:r>
    </w:p>
    <w:p w14:paraId="6DC2B6DE" w14:textId="2468726F" w:rsidR="0044634C" w:rsidRPr="005301B0" w:rsidRDefault="00407703" w:rsidP="0040770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1.3.2.1.1. </w:t>
      </w:r>
      <w:r w:rsidR="0044634C" w:rsidRPr="005301B0">
        <w:rPr>
          <w:rFonts w:ascii="Times New Roman" w:hAnsi="Times New Roman" w:cs="Times New Roman"/>
          <w:sz w:val="26"/>
          <w:szCs w:val="26"/>
        </w:rPr>
        <w:t>в подпункте 2.1.1:</w:t>
      </w:r>
    </w:p>
    <w:p w14:paraId="55FAC618" w14:textId="01E40CC2" w:rsidR="0044634C" w:rsidRPr="005301B0" w:rsidRDefault="0044634C" w:rsidP="0040770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1.3.2.1.1.1. абзац первый изложить в следующей редакции:</w:t>
      </w:r>
    </w:p>
    <w:p w14:paraId="24CA1B96" w14:textId="3687A583" w:rsidR="0044634C" w:rsidRPr="005301B0" w:rsidRDefault="0044634C" w:rsidP="0040770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«2.1.1. На </w:t>
      </w:r>
      <w:r w:rsidR="000746F1" w:rsidRPr="005301B0">
        <w:rPr>
          <w:rFonts w:ascii="Times New Roman" w:hAnsi="Times New Roman" w:cs="Times New Roman"/>
          <w:sz w:val="26"/>
          <w:szCs w:val="26"/>
        </w:rPr>
        <w:t>шестой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рабочий день </w:t>
      </w:r>
      <w:r w:rsidR="00033E48" w:rsidRPr="005301B0">
        <w:rPr>
          <w:rFonts w:ascii="Times New Roman" w:hAnsi="Times New Roman" w:cs="Times New Roman"/>
          <w:sz w:val="26"/>
          <w:szCs w:val="26"/>
        </w:rPr>
        <w:t xml:space="preserve">после регистрации </w:t>
      </w:r>
      <w:r w:rsidRPr="005301B0">
        <w:rPr>
          <w:rFonts w:ascii="Times New Roman" w:hAnsi="Times New Roman" w:cs="Times New Roman"/>
          <w:sz w:val="26"/>
          <w:szCs w:val="26"/>
        </w:rPr>
        <w:t>документов о предоставлении субсидии (для юридических лиц, индивидуальных предпринимателей, крестьянских (фермерских) хозяйств):»;</w:t>
      </w:r>
    </w:p>
    <w:p w14:paraId="6175CDE0" w14:textId="7D85AB42" w:rsidR="00407703" w:rsidRPr="005301B0" w:rsidRDefault="0044634C" w:rsidP="0040770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1.3.2.1.1.2. </w:t>
      </w:r>
      <w:r w:rsidR="00407703" w:rsidRPr="005301B0">
        <w:rPr>
          <w:rFonts w:ascii="Times New Roman" w:hAnsi="Times New Roman" w:cs="Times New Roman"/>
          <w:sz w:val="26"/>
          <w:szCs w:val="26"/>
        </w:rPr>
        <w:t>абзац шестой изложить в следующей редакции:</w:t>
      </w:r>
    </w:p>
    <w:p w14:paraId="7F68004F" w14:textId="65CB9D04" w:rsidR="00407703" w:rsidRPr="005301B0" w:rsidRDefault="00407703" w:rsidP="0040770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«Получатели не являются иностранными юридическими лицами, в том числе местом регистрации которых является государство или территория, включенные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Российской Федерации, а также косвенное участие таких офшорных компаний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капитале других российских юридических лиц, реализованное через участие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капитале указанных публичных акционерных обществ;»</w:t>
      </w:r>
      <w:r w:rsidR="0092635A" w:rsidRPr="005301B0">
        <w:rPr>
          <w:rFonts w:ascii="Times New Roman" w:hAnsi="Times New Roman" w:cs="Times New Roman"/>
          <w:sz w:val="26"/>
          <w:szCs w:val="26"/>
        </w:rPr>
        <w:t>;</w:t>
      </w:r>
    </w:p>
    <w:bookmarkEnd w:id="2"/>
    <w:p w14:paraId="2127A080" w14:textId="711D1502" w:rsidR="00BC4067" w:rsidRPr="005301B0" w:rsidRDefault="00BC4067" w:rsidP="00BC40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1.3.2.1.1.3. абзац одиннадцатый признать утратившим силу;</w:t>
      </w:r>
    </w:p>
    <w:p w14:paraId="084510D1" w14:textId="6B2E0FBF" w:rsidR="00BC4067" w:rsidRPr="005301B0" w:rsidRDefault="00BC4067" w:rsidP="00BC40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1.3.2.1.1.4. дополнить абзац</w:t>
      </w:r>
      <w:r w:rsidR="001360CE" w:rsidRPr="005301B0">
        <w:rPr>
          <w:rFonts w:ascii="Times New Roman" w:hAnsi="Times New Roman" w:cs="Times New Roman"/>
          <w:sz w:val="26"/>
          <w:szCs w:val="26"/>
        </w:rPr>
        <w:t>ами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двенадцатым</w:t>
      </w:r>
      <w:r w:rsidR="005B5F7B" w:rsidRPr="005301B0">
        <w:rPr>
          <w:rFonts w:ascii="Times New Roman" w:hAnsi="Times New Roman" w:cs="Times New Roman"/>
          <w:sz w:val="26"/>
          <w:szCs w:val="26"/>
        </w:rPr>
        <w:t>,</w:t>
      </w:r>
      <w:r w:rsidR="001360CE" w:rsidRPr="005301B0">
        <w:rPr>
          <w:rFonts w:ascii="Times New Roman" w:hAnsi="Times New Roman" w:cs="Times New Roman"/>
          <w:sz w:val="26"/>
          <w:szCs w:val="26"/>
        </w:rPr>
        <w:t xml:space="preserve"> тринадцатым </w:t>
      </w:r>
      <w:r w:rsidRPr="005301B0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719CD09F" w14:textId="36F5D990" w:rsidR="001360CE" w:rsidRPr="005301B0" w:rsidRDefault="001360CE" w:rsidP="001360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5B5F7B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родукция животноводства (птицеводства)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</w:t>
      </w:r>
      <w:r w:rsidR="002F4A9B" w:rsidRPr="005301B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5301B0">
        <w:rPr>
          <w:rFonts w:ascii="Times New Roman" w:hAnsi="Times New Roman" w:cs="Times New Roman"/>
          <w:sz w:val="26"/>
          <w:szCs w:val="26"/>
        </w:rPr>
        <w:t>.</w:t>
      </w:r>
    </w:p>
    <w:p w14:paraId="5CA2CBE2" w14:textId="4F538DC0" w:rsidR="00BC4067" w:rsidRPr="005301B0" w:rsidRDefault="00BC4067" w:rsidP="00BC40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отсутствие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(в отношении свиноводческих хозяйств</w:t>
      </w:r>
      <w:r w:rsidR="005B5F7B" w:rsidRPr="005301B0">
        <w:rPr>
          <w:rFonts w:ascii="Times New Roman" w:hAnsi="Times New Roman" w:cs="Times New Roman"/>
          <w:sz w:val="26"/>
          <w:szCs w:val="26"/>
        </w:rPr>
        <w:t>)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деятельности)</w:t>
      </w:r>
      <w:r w:rsidR="006A146F" w:rsidRPr="005301B0">
        <w:rPr>
          <w:rFonts w:ascii="Times New Roman" w:hAnsi="Times New Roman" w:cs="Times New Roman"/>
          <w:sz w:val="26"/>
          <w:szCs w:val="26"/>
        </w:rPr>
        <w:t>.</w:t>
      </w:r>
      <w:r w:rsidRPr="005301B0">
        <w:rPr>
          <w:rFonts w:ascii="Times New Roman" w:hAnsi="Times New Roman" w:cs="Times New Roman"/>
          <w:sz w:val="26"/>
          <w:szCs w:val="26"/>
        </w:rPr>
        <w:t>»</w:t>
      </w:r>
      <w:r w:rsidR="00E55737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7709E60D" w14:textId="4945481A" w:rsidR="0044634C" w:rsidRPr="005301B0" w:rsidRDefault="0044634C" w:rsidP="0040770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1.3.2.1.2. </w:t>
      </w:r>
      <w:r w:rsidR="00DB3045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подпункт</w:t>
      </w:r>
      <w:r w:rsidR="00DB3045" w:rsidRPr="005301B0">
        <w:rPr>
          <w:rFonts w:ascii="Times New Roman" w:hAnsi="Times New Roman" w:cs="Times New Roman"/>
          <w:sz w:val="26"/>
          <w:szCs w:val="26"/>
        </w:rPr>
        <w:t>е</w:t>
      </w:r>
      <w:r w:rsidRPr="005301B0">
        <w:rPr>
          <w:rFonts w:ascii="Times New Roman" w:hAnsi="Times New Roman" w:cs="Times New Roman"/>
          <w:sz w:val="26"/>
          <w:szCs w:val="26"/>
        </w:rPr>
        <w:t xml:space="preserve"> 2.1.2</w:t>
      </w:r>
      <w:r w:rsidR="00DB3045" w:rsidRPr="005301B0">
        <w:rPr>
          <w:rFonts w:ascii="Times New Roman" w:hAnsi="Times New Roman" w:cs="Times New Roman"/>
          <w:sz w:val="26"/>
          <w:szCs w:val="26"/>
        </w:rPr>
        <w:t>:</w:t>
      </w:r>
    </w:p>
    <w:p w14:paraId="21F1A4CB" w14:textId="7B5E8BBC" w:rsidR="00DB3045" w:rsidRPr="005301B0" w:rsidRDefault="00DB3045" w:rsidP="0040770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1.3.2.1.2.1. абзац первый изложить в следующей редакции:</w:t>
      </w:r>
    </w:p>
    <w:p w14:paraId="2713540E" w14:textId="7523B28A" w:rsidR="0044634C" w:rsidRPr="005301B0" w:rsidRDefault="0044634C" w:rsidP="0040770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«2.1.2. На </w:t>
      </w:r>
      <w:r w:rsidR="000746F1" w:rsidRPr="005301B0">
        <w:rPr>
          <w:rFonts w:ascii="Times New Roman" w:hAnsi="Times New Roman" w:cs="Times New Roman"/>
          <w:sz w:val="26"/>
          <w:szCs w:val="26"/>
        </w:rPr>
        <w:t>шестой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рабочий день </w:t>
      </w:r>
      <w:r w:rsidR="00033E48" w:rsidRPr="005301B0">
        <w:rPr>
          <w:rFonts w:ascii="Times New Roman" w:hAnsi="Times New Roman" w:cs="Times New Roman"/>
          <w:sz w:val="26"/>
          <w:szCs w:val="26"/>
        </w:rPr>
        <w:t xml:space="preserve">после регистрации </w:t>
      </w:r>
      <w:r w:rsidRPr="005301B0">
        <w:rPr>
          <w:rFonts w:ascii="Times New Roman" w:hAnsi="Times New Roman" w:cs="Times New Roman"/>
          <w:sz w:val="26"/>
          <w:szCs w:val="26"/>
        </w:rPr>
        <w:t>документов о предоставлении субсидии (для граждан, ведущих личное подсобное хозяйство):»;</w:t>
      </w:r>
    </w:p>
    <w:p w14:paraId="75855316" w14:textId="6C0F68F6" w:rsidR="00DB3045" w:rsidRPr="005301B0" w:rsidRDefault="00DB3045" w:rsidP="0040770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1.3.2.1.2.2. абзац седьмой признать утратившим силу</w:t>
      </w:r>
      <w:r w:rsidR="00E55737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4CC14FB7" w14:textId="6AC9CF38" w:rsidR="009F76AF" w:rsidRPr="005301B0" w:rsidRDefault="0044634C" w:rsidP="0040770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1.3.2.1.3. </w:t>
      </w:r>
      <w:r w:rsidR="00AE4828" w:rsidRPr="005301B0">
        <w:rPr>
          <w:rFonts w:ascii="Times New Roman" w:hAnsi="Times New Roman" w:cs="Times New Roman"/>
          <w:sz w:val="26"/>
          <w:szCs w:val="26"/>
        </w:rPr>
        <w:t xml:space="preserve">в </w:t>
      </w:r>
      <w:r w:rsidRPr="005301B0">
        <w:rPr>
          <w:rFonts w:ascii="Times New Roman" w:hAnsi="Times New Roman" w:cs="Times New Roman"/>
          <w:sz w:val="26"/>
          <w:szCs w:val="26"/>
        </w:rPr>
        <w:t>подпункт</w:t>
      </w:r>
      <w:r w:rsidR="00AE4828" w:rsidRPr="005301B0">
        <w:rPr>
          <w:rFonts w:ascii="Times New Roman" w:hAnsi="Times New Roman" w:cs="Times New Roman"/>
          <w:sz w:val="26"/>
          <w:szCs w:val="26"/>
        </w:rPr>
        <w:t>е</w:t>
      </w:r>
      <w:r w:rsidRPr="005301B0">
        <w:rPr>
          <w:rFonts w:ascii="Times New Roman" w:hAnsi="Times New Roman" w:cs="Times New Roman"/>
          <w:sz w:val="26"/>
          <w:szCs w:val="26"/>
        </w:rPr>
        <w:t xml:space="preserve"> 2.1.3</w:t>
      </w:r>
      <w:r w:rsidR="00AE4828" w:rsidRPr="005301B0">
        <w:rPr>
          <w:rFonts w:ascii="Times New Roman" w:hAnsi="Times New Roman" w:cs="Times New Roman"/>
          <w:sz w:val="26"/>
          <w:szCs w:val="26"/>
        </w:rPr>
        <w:t>:</w:t>
      </w:r>
    </w:p>
    <w:p w14:paraId="5B1F839D" w14:textId="4D73B0EE" w:rsidR="00AE4828" w:rsidRPr="005301B0" w:rsidRDefault="00AE4828" w:rsidP="0040770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1.3.2.1.3.1. абзац первый изложить в следующей редакции:</w:t>
      </w:r>
    </w:p>
    <w:p w14:paraId="26E5AED4" w14:textId="6E2D72A8" w:rsidR="009F76AF" w:rsidRPr="005301B0" w:rsidRDefault="009F76AF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«2.1.3. На шестой рабочий день после регистрации документов о предоставлении субсидии (для юридических лиц, индивидуальных предпринимателей, крестьянских (фермерских) хозяйств, занимающихся реализацией произведенной молочной продукции в переработанном виде, установленным подпунктом 1.2 пункта 1 раздела «Животноводство» приложения 25 к постановлению Правительства Х</w:t>
      </w:r>
      <w:r w:rsidR="00D03312">
        <w:rPr>
          <w:rFonts w:ascii="Times New Roman" w:hAnsi="Times New Roman" w:cs="Times New Roman"/>
          <w:sz w:val="26"/>
          <w:szCs w:val="26"/>
        </w:rPr>
        <w:t xml:space="preserve">анты-Мансийского автономного округа – </w:t>
      </w:r>
      <w:r w:rsidRPr="005301B0">
        <w:rPr>
          <w:rFonts w:ascii="Times New Roman" w:hAnsi="Times New Roman" w:cs="Times New Roman"/>
          <w:sz w:val="26"/>
          <w:szCs w:val="26"/>
        </w:rPr>
        <w:t>Югры от 30.12.2021 № 637-п (далее-Переработчики молочной продукции):</w:t>
      </w:r>
      <w:r w:rsidR="00AE4828" w:rsidRPr="005301B0">
        <w:rPr>
          <w:rFonts w:ascii="Times New Roman" w:hAnsi="Times New Roman" w:cs="Times New Roman"/>
          <w:sz w:val="26"/>
          <w:szCs w:val="26"/>
        </w:rPr>
        <w:t>»;</w:t>
      </w:r>
    </w:p>
    <w:p w14:paraId="27155519" w14:textId="21C4F5CB" w:rsidR="00AE4828" w:rsidRPr="005301B0" w:rsidRDefault="00AE4828" w:rsidP="00AE482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1.3.2.1.3.2. абзац шестой изложить в следующей редакции:</w:t>
      </w:r>
    </w:p>
    <w:p w14:paraId="5B6D1CEC" w14:textId="1C8BB2FA" w:rsidR="009F76AF" w:rsidRPr="005301B0" w:rsidRDefault="00AE4828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C811EE" w:rsidRPr="005301B0">
        <w:rPr>
          <w:rFonts w:ascii="Times New Roman" w:hAnsi="Times New Roman" w:cs="Times New Roman"/>
          <w:sz w:val="26"/>
          <w:szCs w:val="26"/>
        </w:rPr>
        <w:t xml:space="preserve">Получатели не являются иностранными юридическими лицами, в том числе местом регистрации которых является государство или территория, включенные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C811EE" w:rsidRPr="005301B0">
        <w:rPr>
          <w:rFonts w:ascii="Times New Roman" w:hAnsi="Times New Roman" w:cs="Times New Roman"/>
          <w:sz w:val="26"/>
          <w:szCs w:val="26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C811EE" w:rsidRPr="005301B0">
        <w:rPr>
          <w:rFonts w:ascii="Times New Roman" w:hAnsi="Times New Roman" w:cs="Times New Roman"/>
          <w:sz w:val="26"/>
          <w:szCs w:val="26"/>
        </w:rPr>
        <w:t xml:space="preserve">в Российской Федерации, а также косвенное участие таких офшорных компаний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C811EE" w:rsidRPr="005301B0">
        <w:rPr>
          <w:rFonts w:ascii="Times New Roman" w:hAnsi="Times New Roman" w:cs="Times New Roman"/>
          <w:sz w:val="26"/>
          <w:szCs w:val="26"/>
        </w:rPr>
        <w:t xml:space="preserve">в капитале других российских юридических лиц, реализованное через участие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C811EE" w:rsidRPr="005301B0">
        <w:rPr>
          <w:rFonts w:ascii="Times New Roman" w:hAnsi="Times New Roman" w:cs="Times New Roman"/>
          <w:sz w:val="26"/>
          <w:szCs w:val="26"/>
        </w:rPr>
        <w:t>в капитале указанных публичных акционерных обществ</w:t>
      </w:r>
      <w:r w:rsidR="009F76AF" w:rsidRPr="005301B0">
        <w:rPr>
          <w:rFonts w:ascii="Times New Roman" w:hAnsi="Times New Roman" w:cs="Times New Roman"/>
          <w:sz w:val="26"/>
          <w:szCs w:val="26"/>
        </w:rPr>
        <w:t>;</w:t>
      </w:r>
      <w:r w:rsidRPr="005301B0">
        <w:rPr>
          <w:rFonts w:ascii="Times New Roman" w:hAnsi="Times New Roman" w:cs="Times New Roman"/>
          <w:sz w:val="26"/>
          <w:szCs w:val="26"/>
        </w:rPr>
        <w:t>»;</w:t>
      </w:r>
    </w:p>
    <w:p w14:paraId="1BC5787B" w14:textId="15871A04" w:rsidR="00AE4828" w:rsidRPr="005301B0" w:rsidRDefault="00AE4828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1.3.2.1.3.3. абзац девятый изложить в следующей редакции:</w:t>
      </w:r>
    </w:p>
    <w:p w14:paraId="59B4503B" w14:textId="365DDBF1" w:rsidR="009F76AF" w:rsidRPr="005301B0" w:rsidRDefault="00AE4828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9F76AF" w:rsidRPr="005301B0">
        <w:rPr>
          <w:rFonts w:ascii="Times New Roman" w:hAnsi="Times New Roman" w:cs="Times New Roman"/>
          <w:sz w:val="26"/>
          <w:szCs w:val="26"/>
        </w:rPr>
        <w:t xml:space="preserve">наличие на праве собственности или аренды объектов (объекта)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9F76AF" w:rsidRPr="005301B0">
        <w:rPr>
          <w:rFonts w:ascii="Times New Roman" w:hAnsi="Times New Roman" w:cs="Times New Roman"/>
          <w:sz w:val="26"/>
          <w:szCs w:val="26"/>
        </w:rPr>
        <w:t>для производства молочной продукции;</w:t>
      </w:r>
      <w:r w:rsidRPr="005301B0">
        <w:rPr>
          <w:rFonts w:ascii="Times New Roman" w:hAnsi="Times New Roman" w:cs="Times New Roman"/>
          <w:sz w:val="26"/>
          <w:szCs w:val="26"/>
        </w:rPr>
        <w:t>»;</w:t>
      </w:r>
    </w:p>
    <w:p w14:paraId="2B113DA9" w14:textId="48B26954" w:rsidR="00AE4828" w:rsidRPr="005301B0" w:rsidRDefault="00AE4828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1.3.2.1.3.4. абзац двенадцатый признать утратившим силу</w:t>
      </w:r>
      <w:r w:rsidR="001360CE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3637C910" w14:textId="07054E15" w:rsidR="001360CE" w:rsidRPr="005301B0" w:rsidRDefault="009505F1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1.3.2.2. </w:t>
      </w:r>
      <w:r w:rsidR="001360CE" w:rsidRPr="005301B0">
        <w:rPr>
          <w:rFonts w:ascii="Times New Roman" w:hAnsi="Times New Roman" w:cs="Times New Roman"/>
          <w:sz w:val="26"/>
          <w:szCs w:val="26"/>
        </w:rPr>
        <w:t>в подпункте 2.2.1 пункта 2.2</w:t>
      </w:r>
      <w:r w:rsidR="00186951" w:rsidRPr="005301B0">
        <w:rPr>
          <w:rFonts w:ascii="Times New Roman" w:hAnsi="Times New Roman" w:cs="Times New Roman"/>
          <w:sz w:val="26"/>
          <w:szCs w:val="26"/>
        </w:rPr>
        <w:t>:</w:t>
      </w:r>
    </w:p>
    <w:p w14:paraId="71912F07" w14:textId="65B35FAD" w:rsidR="00186951" w:rsidRPr="005301B0" w:rsidRDefault="00186951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1.3.2.2.1. абзац третий признать утратившим силу;</w:t>
      </w:r>
    </w:p>
    <w:p w14:paraId="2D6A5633" w14:textId="14B619B9" w:rsidR="00186951" w:rsidRPr="005301B0" w:rsidRDefault="00186951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1.3.2.2.2. абзац восьмой изложить в следующей редакции:</w:t>
      </w:r>
    </w:p>
    <w:p w14:paraId="2905782B" w14:textId="1BFE8965" w:rsidR="00186951" w:rsidRPr="005301B0" w:rsidRDefault="00186951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«7) копию документа о наличии на праве </w:t>
      </w:r>
      <w:r w:rsidR="00424DB1" w:rsidRPr="005301B0">
        <w:rPr>
          <w:rFonts w:ascii="Times New Roman" w:hAnsi="Times New Roman" w:cs="Times New Roman"/>
          <w:sz w:val="26"/>
          <w:szCs w:val="26"/>
        </w:rPr>
        <w:t xml:space="preserve">собственности или </w:t>
      </w:r>
      <w:r w:rsidRPr="005301B0">
        <w:rPr>
          <w:rFonts w:ascii="Times New Roman" w:hAnsi="Times New Roman" w:cs="Times New Roman"/>
          <w:sz w:val="26"/>
          <w:szCs w:val="26"/>
        </w:rPr>
        <w:t>аренды объектов (объекта) для производства определенных видов молочной продукции</w:t>
      </w:r>
      <w:r w:rsidR="00955A8B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(для Переработчиков молочной продукции)</w:t>
      </w:r>
      <w:r w:rsidR="001D3DF1" w:rsidRPr="005301B0">
        <w:rPr>
          <w:rFonts w:ascii="Times New Roman" w:hAnsi="Times New Roman" w:cs="Times New Roman"/>
          <w:sz w:val="26"/>
          <w:szCs w:val="26"/>
        </w:rPr>
        <w:t xml:space="preserve"> (в случае если права на </w:t>
      </w:r>
      <w:r w:rsidR="00CB7F0F" w:rsidRPr="005301B0">
        <w:rPr>
          <w:rFonts w:ascii="Times New Roman" w:hAnsi="Times New Roman" w:cs="Times New Roman"/>
          <w:sz w:val="26"/>
          <w:szCs w:val="26"/>
        </w:rPr>
        <w:t>объект</w:t>
      </w:r>
      <w:r w:rsidR="001D3DF1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1D3DF1" w:rsidRPr="005301B0">
        <w:rPr>
          <w:rFonts w:ascii="Times New Roman" w:hAnsi="Times New Roman" w:cs="Times New Roman"/>
          <w:sz w:val="26"/>
          <w:szCs w:val="26"/>
        </w:rPr>
        <w:t>не зарегистрирован</w:t>
      </w:r>
      <w:r w:rsidR="00CB7F0F" w:rsidRPr="005301B0">
        <w:rPr>
          <w:rFonts w:ascii="Times New Roman" w:hAnsi="Times New Roman" w:cs="Times New Roman"/>
          <w:sz w:val="26"/>
          <w:szCs w:val="26"/>
        </w:rPr>
        <w:t>ы</w:t>
      </w:r>
      <w:r w:rsidR="001D3DF1" w:rsidRPr="005301B0">
        <w:rPr>
          <w:rFonts w:ascii="Times New Roman" w:hAnsi="Times New Roman" w:cs="Times New Roman"/>
          <w:sz w:val="26"/>
          <w:szCs w:val="26"/>
        </w:rPr>
        <w:t xml:space="preserve"> в Едином государственном реестре недвижимости);</w:t>
      </w:r>
      <w:r w:rsidR="00955A8B" w:rsidRPr="005301B0">
        <w:rPr>
          <w:rFonts w:ascii="Times New Roman" w:hAnsi="Times New Roman" w:cs="Times New Roman"/>
          <w:sz w:val="26"/>
          <w:szCs w:val="26"/>
        </w:rPr>
        <w:t>»</w:t>
      </w:r>
      <w:r w:rsidR="00E55737" w:rsidRPr="005301B0">
        <w:rPr>
          <w:rFonts w:ascii="Times New Roman" w:hAnsi="Times New Roman" w:cs="Times New Roman"/>
          <w:sz w:val="26"/>
          <w:szCs w:val="26"/>
        </w:rPr>
        <w:t>;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2282CA" w14:textId="74FBB58B" w:rsidR="005E3F53" w:rsidRPr="005301B0" w:rsidRDefault="005E3F53" w:rsidP="005E3F5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1.3.2.3. абзац второй пункта 2.3 изложить в следующей редакции:</w:t>
      </w:r>
    </w:p>
    <w:p w14:paraId="6E4632CE" w14:textId="0EE9B5C5" w:rsidR="005E3F53" w:rsidRPr="005301B0" w:rsidRDefault="005E3F53" w:rsidP="005E3F5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«- на бумажном носителе - сформированными в прошнурованный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и пронумерованный комплект непосредственно в Отдел, либо почтовым отправлением по адресу: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ул.Мира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, строение 2А.,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>, Ханты-Мансийский автономный округ – Югра, Тюменская область, 628301. Наименования, номера и даты представленных документов, количество листов в них вносятся в опись, составляемую в 2-х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документам);»;</w:t>
      </w:r>
    </w:p>
    <w:p w14:paraId="23BE3A9B" w14:textId="72F566D7" w:rsidR="007C5192" w:rsidRPr="005301B0" w:rsidRDefault="00EA5753" w:rsidP="00955A8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</w:t>
      </w:r>
      <w:r w:rsidR="005E3F53" w:rsidRPr="005301B0">
        <w:rPr>
          <w:rFonts w:ascii="Times New Roman" w:hAnsi="Times New Roman" w:cs="Times New Roman"/>
          <w:sz w:val="26"/>
          <w:szCs w:val="26"/>
        </w:rPr>
        <w:t>4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7F1651" w:rsidRPr="005301B0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7C5192" w:rsidRPr="005301B0">
        <w:rPr>
          <w:rFonts w:ascii="Times New Roman" w:hAnsi="Times New Roman" w:cs="Times New Roman"/>
          <w:sz w:val="26"/>
          <w:szCs w:val="26"/>
        </w:rPr>
        <w:t>2.4</w:t>
      </w:r>
      <w:r w:rsidR="007F1651" w:rsidRPr="005301B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7C5192" w:rsidRPr="005301B0">
        <w:rPr>
          <w:rFonts w:ascii="Times New Roman" w:hAnsi="Times New Roman" w:cs="Times New Roman"/>
          <w:sz w:val="26"/>
          <w:szCs w:val="26"/>
        </w:rPr>
        <w:t>:</w:t>
      </w:r>
    </w:p>
    <w:p w14:paraId="12ABC96C" w14:textId="36EF0462" w:rsidR="00382902" w:rsidRPr="005301B0" w:rsidRDefault="00382902" w:rsidP="00382902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«2.4. Отдел в течение семи рабочих дней после регистрации документов, установленных пунктом 2.2 настоящего раздела, запрашивает следующие сведения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и документы:</w:t>
      </w:r>
    </w:p>
    <w:p w14:paraId="635AF771" w14:textId="0A87F7D3" w:rsidR="00382902" w:rsidRPr="005301B0" w:rsidRDefault="00382902" w:rsidP="00382902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налогах и сборах (в Федеральной налоговой службе Российской Федерации, Фонде пенсионного и социального страхования Российской Федерации);</w:t>
      </w:r>
    </w:p>
    <w:p w14:paraId="6EDDD699" w14:textId="22765FC6" w:rsidR="00382902" w:rsidRPr="005301B0" w:rsidRDefault="00382902" w:rsidP="003829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(за исключением личных подсобных хозяйств) (в Федеральной налоговой службе Российской Федерации); </w:t>
      </w:r>
    </w:p>
    <w:p w14:paraId="4F7E9D19" w14:textId="019CF79B" w:rsidR="00382902" w:rsidRPr="005301B0" w:rsidRDefault="00382902" w:rsidP="003829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 об отсутствии в реестре дисквалифицированных лиц сведений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об индивидуальном предпринимателе-производителе товаров, работ, услуг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(за исключением личных подсобных хозяйств) (в Федеральной налоговой службе Российской Федерации);</w:t>
      </w:r>
    </w:p>
    <w:p w14:paraId="475DA91D" w14:textId="7DD39659" w:rsidR="00382902" w:rsidRPr="005301B0" w:rsidRDefault="00382902" w:rsidP="003829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цели, указанные в пункте 1.3 раздела I настоящего Порядка (в муниципальных образованиях автономного округа)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за отчетный период, указанный в заявлении о предоставлении субсидии;</w:t>
      </w:r>
    </w:p>
    <w:p w14:paraId="445FA0AD" w14:textId="03902100" w:rsidR="00382902" w:rsidRPr="005301B0" w:rsidRDefault="00382902" w:rsidP="003829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наличие у свиноводческих хозяйств (организаций) присвоенного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зоосанитарного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 статуса (компартмента), в отношении свиноводческих организаций по направлению, предусмотренным абзацем четвертым пункта 1.5 раздела I настоящего Порядка (в Ветеринарной службе Ханты-Мансийского автономного округа</w:t>
      </w:r>
      <w:r w:rsidR="00D03312">
        <w:rPr>
          <w:rFonts w:ascii="Times New Roman" w:hAnsi="Times New Roman" w:cs="Times New Roman"/>
          <w:sz w:val="26"/>
          <w:szCs w:val="26"/>
        </w:rPr>
        <w:t xml:space="preserve"> – </w:t>
      </w:r>
      <w:r w:rsidRPr="005301B0">
        <w:rPr>
          <w:rFonts w:ascii="Times New Roman" w:hAnsi="Times New Roman" w:cs="Times New Roman"/>
          <w:sz w:val="26"/>
          <w:szCs w:val="26"/>
        </w:rPr>
        <w:t>Югры);</w:t>
      </w:r>
    </w:p>
    <w:p w14:paraId="23A3D8C1" w14:textId="77777777" w:rsidR="00382902" w:rsidRPr="005301B0" w:rsidRDefault="00382902" w:rsidP="003829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выписку из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 книги или справку о наличии численности маточного поголовья животных в личном подсобном хозяйстве по состоянию на 31 декабря отчетного финансового года (в отношении граждан, ведущих личное подсобное хозяйство) (в администрациях поселений Нефтеюганского района);</w:t>
      </w:r>
    </w:p>
    <w:p w14:paraId="09212730" w14:textId="393BD882" w:rsidR="005203DA" w:rsidRPr="005301B0" w:rsidRDefault="005203DA" w:rsidP="005203D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наличие на праве собственности или аренды объектов (объекта) для производства определенных видов молочной продукции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(в отношении Переработчиков молочной продукции) (в Федеральной службе государственной регистрации, кадастра и картографии);</w:t>
      </w:r>
      <w:r w:rsidR="00B256A8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F52AAA" w14:textId="47EDC220" w:rsidR="005203DA" w:rsidRPr="005301B0" w:rsidRDefault="005203DA" w:rsidP="005203D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сведения, подтверждающие наличие действующей декларации о соответствии (сертификата соответствия) соответствующих видов сельскохозяйственной продукции, если требования об обязательной сертификации (декларированию) такой продукции установлены законодательством</w:t>
      </w:r>
      <w:r w:rsidR="002F4A9B" w:rsidRPr="005301B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(в едином реестре сертификатов соответствия и деклараций о соответствии Федеральной службы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по аккредитации);</w:t>
      </w:r>
    </w:p>
    <w:p w14:paraId="23729F31" w14:textId="073D29BC" w:rsidR="005203DA" w:rsidRPr="005301B0" w:rsidRDefault="005203DA" w:rsidP="005203D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 о наличии либо отсутствии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 (в отношении свиноводческих хозяйств) (в Управлении Федеральной службы по ветеринарному и фитосанитарному надзору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по Тюменской области, Ямало-Ненецкому и Ханты-Мансийскому автономным округам на территории Ханты-Мансийского автономного округа – Югры);</w:t>
      </w:r>
    </w:p>
    <w:p w14:paraId="40FBAD66" w14:textId="77777777" w:rsidR="00382902" w:rsidRPr="005301B0" w:rsidRDefault="00382902" w:rsidP="003829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Также Отдел запрашивает у структурных подразделений администрации Нефтеюганского района, являющихся уполномоченными органами по предоставлению субсидий для сельскохозяйственных товаропроизводителей:</w:t>
      </w:r>
    </w:p>
    <w:p w14:paraId="1237F754" w14:textId="77777777" w:rsidR="00382902" w:rsidRPr="005301B0" w:rsidRDefault="00382902" w:rsidP="003829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сведения, подтверждающие отсутствие выплат из средств бюджета Нефтеюганского района на основании иных нормативных правовых актов или муниципальных правовых актов на цели, указанные в пункте 1.3 раздела I настоящего Порядка;</w:t>
      </w:r>
    </w:p>
    <w:p w14:paraId="1A83A8FB" w14:textId="58C9268F" w:rsidR="00382902" w:rsidRPr="005301B0" w:rsidRDefault="00382902" w:rsidP="003829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сведения об отсутствии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Нефтеюганского района</w:t>
      </w:r>
      <w:r w:rsidR="005203DA" w:rsidRPr="005301B0">
        <w:rPr>
          <w:rFonts w:ascii="Times New Roman" w:hAnsi="Times New Roman" w:cs="Times New Roman"/>
          <w:sz w:val="26"/>
          <w:szCs w:val="26"/>
        </w:rPr>
        <w:t>.</w:t>
      </w:r>
    </w:p>
    <w:p w14:paraId="5E3AE789" w14:textId="0099E903" w:rsidR="00AC144B" w:rsidRPr="005301B0" w:rsidRDefault="00AC144B" w:rsidP="00AC144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Получатель вправе самостоятельно представить документы, установленные настоящим пунктом в срок не позднее седьмого рабочего дня после регистрации документов, установленных пунктом 2.2 настоящего раздела.»</w:t>
      </w:r>
      <w:r w:rsidR="005203DA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788B40BD" w14:textId="3AEAC9C6" w:rsidR="000279B5" w:rsidRPr="005301B0" w:rsidRDefault="000279B5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</w:t>
      </w:r>
      <w:r w:rsidR="005E3F53" w:rsidRPr="005301B0">
        <w:rPr>
          <w:rFonts w:ascii="Times New Roman" w:hAnsi="Times New Roman" w:cs="Times New Roman"/>
          <w:sz w:val="26"/>
          <w:szCs w:val="26"/>
        </w:rPr>
        <w:t>5</w:t>
      </w:r>
      <w:r w:rsidRPr="005301B0">
        <w:rPr>
          <w:rFonts w:ascii="Times New Roman" w:hAnsi="Times New Roman" w:cs="Times New Roman"/>
          <w:sz w:val="26"/>
          <w:szCs w:val="26"/>
        </w:rPr>
        <w:t xml:space="preserve">. пункт 2.7 </w:t>
      </w:r>
      <w:r w:rsidR="009F76AF" w:rsidRPr="005301B0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585BD0" w:rsidRPr="005301B0">
        <w:rPr>
          <w:rFonts w:ascii="Times New Roman" w:hAnsi="Times New Roman" w:cs="Times New Roman"/>
          <w:sz w:val="26"/>
          <w:szCs w:val="26"/>
        </w:rPr>
        <w:t>следующей</w:t>
      </w:r>
      <w:r w:rsidR="009F76AF" w:rsidRPr="005301B0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4C2D7E99" w14:textId="6C7A38A4" w:rsidR="009F76AF" w:rsidRPr="005301B0" w:rsidRDefault="009F76AF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«2.7. Основаниями для отказа в предоставлении субсидии являются:</w:t>
      </w:r>
    </w:p>
    <w:p w14:paraId="085E9DE9" w14:textId="77777777" w:rsidR="009F76AF" w:rsidRPr="005301B0" w:rsidRDefault="009F76AF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Получателем документов требованиям, определенных пунктом 2.2 настоящего раздела или непредставление (предоставление не в полном объеме) Получателем указанных документов; </w:t>
      </w:r>
    </w:p>
    <w:p w14:paraId="30DC9D75" w14:textId="77777777" w:rsidR="009F76AF" w:rsidRPr="005301B0" w:rsidRDefault="009F76AF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несоответствие Получателя Категории и (или) Требованиям, установленным настоящим Порядком;</w:t>
      </w:r>
    </w:p>
    <w:p w14:paraId="1A91529F" w14:textId="77777777" w:rsidR="009F76AF" w:rsidRPr="005301B0" w:rsidRDefault="009F76AF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установление факта недостоверности представленной Получателем информации, в том числе информации о месте нахождения и адресе Получателя;</w:t>
      </w:r>
    </w:p>
    <w:p w14:paraId="541B4B51" w14:textId="77777777" w:rsidR="009F76AF" w:rsidRPr="005301B0" w:rsidRDefault="009F76AF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подача Получателем документов о предоставлении субсидии после даты, определенной для подачи документов, установленной пунктом 2.2 настоящего раздела;</w:t>
      </w:r>
    </w:p>
    <w:p w14:paraId="36254D0D" w14:textId="77777777" w:rsidR="009F76AF" w:rsidRPr="005301B0" w:rsidRDefault="009F76AF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предъявление объемов сельскохозяйственной продукции, произведенной и (или) переработанной за пределами Нефтеюганского района;</w:t>
      </w:r>
    </w:p>
    <w:p w14:paraId="5009B168" w14:textId="77777777" w:rsidR="009F76AF" w:rsidRPr="005301B0" w:rsidRDefault="009F76AF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предъявление объемов произведенной и (или) переработанной продукции животноводства, использованной на внутрихозяйственные нужды;</w:t>
      </w:r>
    </w:p>
    <w:p w14:paraId="1EE7B9C6" w14:textId="4B4EAE01" w:rsidR="009F76AF" w:rsidRPr="005301B0" w:rsidRDefault="009F76AF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предъявление объемов мяса сельскохозяйственных животных (кроме мяса птицы и при условии ввоза птицы на территорию автономного округа в возрасте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не более 10 суток), произведенных методом доращивания и (или) откорма, приобретенного молодняка и (или) взрослого поголовья сельскохозяйственных животных;</w:t>
      </w:r>
    </w:p>
    <w:p w14:paraId="23B478C7" w14:textId="24762E43" w:rsidR="003055E9" w:rsidRPr="005301B0" w:rsidRDefault="000279B5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выявлени</w:t>
      </w:r>
      <w:r w:rsidR="001D7B1D" w:rsidRPr="005301B0">
        <w:rPr>
          <w:rFonts w:ascii="Times New Roman" w:hAnsi="Times New Roman" w:cs="Times New Roman"/>
          <w:sz w:val="26"/>
          <w:szCs w:val="26"/>
        </w:rPr>
        <w:t>е</w:t>
      </w:r>
      <w:r w:rsidRPr="005301B0">
        <w:rPr>
          <w:rFonts w:ascii="Times New Roman" w:hAnsi="Times New Roman" w:cs="Times New Roman"/>
          <w:sz w:val="26"/>
          <w:szCs w:val="26"/>
        </w:rPr>
        <w:t xml:space="preserve"> факт</w:t>
      </w:r>
      <w:r w:rsidR="001D7B1D" w:rsidRPr="005301B0">
        <w:rPr>
          <w:rFonts w:ascii="Times New Roman" w:hAnsi="Times New Roman" w:cs="Times New Roman"/>
          <w:sz w:val="26"/>
          <w:szCs w:val="26"/>
        </w:rPr>
        <w:t>а</w:t>
      </w:r>
      <w:r w:rsidRPr="005301B0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1D7B1D" w:rsidRPr="005301B0">
        <w:rPr>
          <w:rFonts w:ascii="Times New Roman" w:hAnsi="Times New Roman" w:cs="Times New Roman"/>
          <w:sz w:val="26"/>
          <w:szCs w:val="26"/>
        </w:rPr>
        <w:t>я</w:t>
      </w:r>
      <w:r w:rsidRPr="005301B0">
        <w:rPr>
          <w:rFonts w:ascii="Times New Roman" w:hAnsi="Times New Roman" w:cs="Times New Roman"/>
          <w:sz w:val="26"/>
          <w:szCs w:val="26"/>
        </w:rPr>
        <w:t xml:space="preserve"> требований ветеринарного законодательства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нарушения), субсидии, предусмотренные пунктом 1.5 раздела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A5E23" w:rsidRPr="005301B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1D7B1D" w:rsidRPr="005301B0">
        <w:rPr>
          <w:rFonts w:ascii="Times New Roman" w:hAnsi="Times New Roman" w:cs="Times New Roman"/>
          <w:sz w:val="26"/>
          <w:szCs w:val="26"/>
        </w:rPr>
        <w:t>свиноводческим хозяйствам,</w:t>
      </w:r>
      <w:r w:rsidRPr="005301B0">
        <w:rPr>
          <w:rFonts w:ascii="Times New Roman" w:hAnsi="Times New Roman" w:cs="Times New Roman"/>
          <w:sz w:val="26"/>
          <w:szCs w:val="26"/>
        </w:rPr>
        <w:t xml:space="preserve"> не предоставляются.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до даты его фактического устранения</w:t>
      </w:r>
      <w:r w:rsidR="003055E9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5D996740" w14:textId="76601188" w:rsidR="000279B5" w:rsidRPr="005301B0" w:rsidRDefault="003055E9" w:rsidP="009F76A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сельскохозяйственным товаропроизводителям, занимающимся производством, переработкой свинины в хозяйствах с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зоосанитарным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 статусом (компартментом) ниже III.</w:t>
      </w:r>
      <w:r w:rsidR="00EA5E23" w:rsidRPr="005301B0">
        <w:rPr>
          <w:rFonts w:ascii="Times New Roman" w:hAnsi="Times New Roman" w:cs="Times New Roman"/>
          <w:sz w:val="26"/>
          <w:szCs w:val="26"/>
        </w:rPr>
        <w:t>»;</w:t>
      </w:r>
    </w:p>
    <w:p w14:paraId="0C7400CE" w14:textId="570970E7" w:rsidR="00ED7199" w:rsidRPr="005301B0" w:rsidRDefault="00ED7199" w:rsidP="00ED719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</w:t>
      </w:r>
      <w:r w:rsidR="005E3F53" w:rsidRPr="005301B0">
        <w:rPr>
          <w:rFonts w:ascii="Times New Roman" w:hAnsi="Times New Roman" w:cs="Times New Roman"/>
          <w:sz w:val="26"/>
          <w:szCs w:val="26"/>
        </w:rPr>
        <w:t>6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пункте 2.13:</w:t>
      </w:r>
    </w:p>
    <w:p w14:paraId="594FA1BF" w14:textId="68E28457" w:rsidR="00ED7199" w:rsidRPr="005301B0" w:rsidRDefault="00ED7199" w:rsidP="00ED719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</w:t>
      </w:r>
      <w:r w:rsidR="005E3F53" w:rsidRPr="005301B0">
        <w:rPr>
          <w:rFonts w:ascii="Times New Roman" w:hAnsi="Times New Roman" w:cs="Times New Roman"/>
          <w:sz w:val="26"/>
          <w:szCs w:val="26"/>
        </w:rPr>
        <w:t>6</w:t>
      </w:r>
      <w:r w:rsidRPr="005301B0">
        <w:rPr>
          <w:rFonts w:ascii="Times New Roman" w:hAnsi="Times New Roman" w:cs="Times New Roman"/>
          <w:sz w:val="26"/>
          <w:szCs w:val="26"/>
        </w:rPr>
        <w:t>.1. абзац пятый изложить в следующей редакции:</w:t>
      </w:r>
    </w:p>
    <w:p w14:paraId="5EFCFE17" w14:textId="24EE29AE" w:rsidR="00ED7199" w:rsidRPr="005301B0" w:rsidRDefault="00ED7199" w:rsidP="00ED719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882348" w:rsidRPr="005301B0">
        <w:rPr>
          <w:rFonts w:ascii="Times New Roman" w:hAnsi="Times New Roman" w:cs="Times New Roman"/>
          <w:sz w:val="26"/>
          <w:szCs w:val="26"/>
        </w:rPr>
        <w:t>планируемые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882348" w:rsidRPr="005301B0">
        <w:rPr>
          <w:rFonts w:ascii="Times New Roman" w:hAnsi="Times New Roman" w:cs="Times New Roman"/>
          <w:sz w:val="26"/>
          <w:szCs w:val="26"/>
        </w:rPr>
        <w:t>ы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субсидии;»;</w:t>
      </w:r>
    </w:p>
    <w:p w14:paraId="2AACB32A" w14:textId="5F004581" w:rsidR="00ED7199" w:rsidRPr="005301B0" w:rsidRDefault="00ED7199" w:rsidP="00ED719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</w:t>
      </w:r>
      <w:r w:rsidR="005E3F53" w:rsidRPr="005301B0">
        <w:rPr>
          <w:rFonts w:ascii="Times New Roman" w:hAnsi="Times New Roman" w:cs="Times New Roman"/>
          <w:sz w:val="26"/>
          <w:szCs w:val="26"/>
        </w:rPr>
        <w:t>6</w:t>
      </w:r>
      <w:r w:rsidRPr="005301B0">
        <w:rPr>
          <w:rFonts w:ascii="Times New Roman" w:hAnsi="Times New Roman" w:cs="Times New Roman"/>
          <w:sz w:val="26"/>
          <w:szCs w:val="26"/>
        </w:rPr>
        <w:t>.2. абзац девятый изложить в следующей редакции:</w:t>
      </w:r>
    </w:p>
    <w:p w14:paraId="3E6220EF" w14:textId="52FF29DD" w:rsidR="00ED7199" w:rsidRPr="005301B0" w:rsidRDefault="00ED7199" w:rsidP="00ED719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«порядок, сроки и состав отчетности Получателя о достижении результатов предоставления субсидии;»;</w:t>
      </w:r>
    </w:p>
    <w:p w14:paraId="2C6A7C37" w14:textId="0340BDA4" w:rsidR="00ED7199" w:rsidRPr="005301B0" w:rsidRDefault="00ED7199" w:rsidP="002C1A4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1.3.2.</w:t>
      </w:r>
      <w:r w:rsidR="005E3F53" w:rsidRPr="005301B0">
        <w:rPr>
          <w:rFonts w:ascii="Times New Roman" w:hAnsi="Times New Roman" w:cs="Times New Roman"/>
          <w:sz w:val="26"/>
          <w:szCs w:val="26"/>
        </w:rPr>
        <w:t>7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2.14 изложить в следующей редакции:</w:t>
      </w:r>
    </w:p>
    <w:p w14:paraId="0E5B90E6" w14:textId="77777777" w:rsidR="00A26014" w:rsidRPr="005301B0" w:rsidRDefault="00ED7199" w:rsidP="0032552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«2.14. </w:t>
      </w:r>
      <w:r w:rsidR="00882348" w:rsidRPr="005301B0">
        <w:rPr>
          <w:rFonts w:ascii="Times New Roman" w:hAnsi="Times New Roman" w:cs="Times New Roman"/>
          <w:sz w:val="26"/>
          <w:szCs w:val="26"/>
        </w:rPr>
        <w:t>Планируемы</w:t>
      </w:r>
      <w:r w:rsidR="00A26014" w:rsidRPr="005301B0">
        <w:rPr>
          <w:rFonts w:ascii="Times New Roman" w:hAnsi="Times New Roman" w:cs="Times New Roman"/>
          <w:sz w:val="26"/>
          <w:szCs w:val="26"/>
        </w:rPr>
        <w:t>е</w:t>
      </w:r>
      <w:r w:rsidR="00882348" w:rsidRPr="005301B0">
        <w:rPr>
          <w:rFonts w:ascii="Times New Roman" w:hAnsi="Times New Roman" w:cs="Times New Roman"/>
          <w:sz w:val="26"/>
          <w:szCs w:val="26"/>
        </w:rPr>
        <w:t xml:space="preserve"> р</w:t>
      </w:r>
      <w:r w:rsidRPr="005301B0">
        <w:rPr>
          <w:rFonts w:ascii="Times New Roman" w:hAnsi="Times New Roman" w:cs="Times New Roman"/>
          <w:sz w:val="26"/>
          <w:szCs w:val="26"/>
        </w:rPr>
        <w:t>езультат</w:t>
      </w:r>
      <w:r w:rsidR="00A26014" w:rsidRPr="005301B0">
        <w:rPr>
          <w:rFonts w:ascii="Times New Roman" w:hAnsi="Times New Roman" w:cs="Times New Roman"/>
          <w:sz w:val="26"/>
          <w:szCs w:val="26"/>
        </w:rPr>
        <w:t>ы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A26014" w:rsidRPr="005301B0">
        <w:rPr>
          <w:rFonts w:ascii="Times New Roman" w:hAnsi="Times New Roman" w:cs="Times New Roman"/>
          <w:sz w:val="26"/>
          <w:szCs w:val="26"/>
        </w:rPr>
        <w:t>:</w:t>
      </w:r>
    </w:p>
    <w:p w14:paraId="1CE37880" w14:textId="64D98845" w:rsidR="00ED7199" w:rsidRPr="005301B0" w:rsidRDefault="00A26014" w:rsidP="0032552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-</w:t>
      </w:r>
      <w:r w:rsidR="00325522" w:rsidRPr="005301B0">
        <w:rPr>
          <w:rFonts w:ascii="Times New Roman" w:hAnsi="Times New Roman" w:cs="Times New Roman"/>
          <w:sz w:val="26"/>
          <w:szCs w:val="26"/>
        </w:rPr>
        <w:t xml:space="preserve"> ежегодное</w:t>
      </w:r>
      <w:r w:rsidR="00ED7199" w:rsidRPr="005301B0">
        <w:rPr>
          <w:rFonts w:ascii="Times New Roman" w:hAnsi="Times New Roman" w:cs="Times New Roman"/>
          <w:sz w:val="26"/>
          <w:szCs w:val="26"/>
        </w:rPr>
        <w:t xml:space="preserve"> увеличение объем</w:t>
      </w:r>
      <w:r w:rsidR="00325522" w:rsidRPr="005301B0">
        <w:rPr>
          <w:rFonts w:ascii="Times New Roman" w:hAnsi="Times New Roman" w:cs="Times New Roman"/>
          <w:sz w:val="26"/>
          <w:szCs w:val="26"/>
        </w:rPr>
        <w:t>а</w:t>
      </w:r>
      <w:r w:rsidR="00ED7199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325522" w:rsidRPr="005301B0">
        <w:rPr>
          <w:rFonts w:ascii="Times New Roman" w:hAnsi="Times New Roman" w:cs="Times New Roman"/>
          <w:sz w:val="26"/>
          <w:szCs w:val="26"/>
        </w:rPr>
        <w:t>собственного производства продукции животноводства</w:t>
      </w:r>
      <w:r w:rsidR="00ED7199" w:rsidRPr="005301B0">
        <w:rPr>
          <w:rFonts w:ascii="Times New Roman" w:hAnsi="Times New Roman" w:cs="Times New Roman"/>
          <w:sz w:val="26"/>
          <w:szCs w:val="26"/>
        </w:rPr>
        <w:t>, установленн</w:t>
      </w:r>
      <w:r w:rsidR="00315F05" w:rsidRPr="005301B0">
        <w:rPr>
          <w:rFonts w:ascii="Times New Roman" w:hAnsi="Times New Roman" w:cs="Times New Roman"/>
          <w:sz w:val="26"/>
          <w:szCs w:val="26"/>
        </w:rPr>
        <w:t>ых</w:t>
      </w:r>
      <w:r w:rsidR="00ED7199" w:rsidRPr="005301B0">
        <w:rPr>
          <w:rFonts w:ascii="Times New Roman" w:hAnsi="Times New Roman" w:cs="Times New Roman"/>
          <w:sz w:val="26"/>
          <w:szCs w:val="26"/>
        </w:rPr>
        <w:t xml:space="preserve"> пунктом 1.5 раздела I настоящего Порядка</w:t>
      </w:r>
      <w:r w:rsidR="00315F05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315F05" w:rsidRPr="005301B0">
        <w:rPr>
          <w:rFonts w:ascii="Times New Roman" w:hAnsi="Times New Roman" w:cs="Times New Roman"/>
          <w:sz w:val="26"/>
          <w:szCs w:val="26"/>
        </w:rPr>
        <w:t xml:space="preserve">(за исключением направлений, установленным абзацами седьмым-девятым пункта 1.5 раздела </w:t>
      </w:r>
      <w:r w:rsidR="00315F05" w:rsidRPr="005301B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15F05" w:rsidRPr="005301B0">
        <w:rPr>
          <w:rFonts w:ascii="Times New Roman" w:hAnsi="Times New Roman" w:cs="Times New Roman"/>
          <w:sz w:val="26"/>
          <w:szCs w:val="26"/>
        </w:rPr>
        <w:t xml:space="preserve"> на</w:t>
      </w:r>
      <w:r w:rsidR="005E6F10" w:rsidRPr="005301B0">
        <w:rPr>
          <w:rFonts w:ascii="Times New Roman" w:hAnsi="Times New Roman" w:cs="Times New Roman"/>
          <w:sz w:val="26"/>
          <w:szCs w:val="26"/>
        </w:rPr>
        <w:t>стоящего Порядка)</w:t>
      </w:r>
      <w:r w:rsidR="001D3DF1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5D929925" w14:textId="084DA74C" w:rsidR="00ED7199" w:rsidRPr="005301B0" w:rsidRDefault="002C1A4B" w:rsidP="005E6F1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- </w:t>
      </w:r>
      <w:r w:rsidR="00ED7199" w:rsidRPr="005301B0">
        <w:rPr>
          <w:rFonts w:ascii="Times New Roman" w:hAnsi="Times New Roman" w:cs="Times New Roman"/>
          <w:sz w:val="26"/>
          <w:szCs w:val="26"/>
        </w:rPr>
        <w:t xml:space="preserve">ежегодное увеличение поголовья сельскохозяйственных животных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ED7199" w:rsidRPr="005301B0">
        <w:rPr>
          <w:rFonts w:ascii="Times New Roman" w:hAnsi="Times New Roman" w:cs="Times New Roman"/>
          <w:sz w:val="26"/>
          <w:szCs w:val="26"/>
        </w:rPr>
        <w:t>(</w:t>
      </w:r>
      <w:r w:rsidR="005E6F10" w:rsidRPr="005301B0">
        <w:rPr>
          <w:rFonts w:ascii="Times New Roman" w:hAnsi="Times New Roman" w:cs="Times New Roman"/>
          <w:sz w:val="26"/>
          <w:szCs w:val="26"/>
        </w:rPr>
        <w:t xml:space="preserve">в отношении направлений, установленных абзацами седьмым-восьмым пункта 1.5 раздела </w:t>
      </w:r>
      <w:r w:rsidR="005E6F10" w:rsidRPr="005301B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E6F10" w:rsidRPr="005301B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ED7199" w:rsidRPr="005301B0">
        <w:rPr>
          <w:rFonts w:ascii="Times New Roman" w:hAnsi="Times New Roman" w:cs="Times New Roman"/>
          <w:sz w:val="26"/>
          <w:szCs w:val="26"/>
        </w:rPr>
        <w:t>)</w:t>
      </w:r>
      <w:r w:rsidR="007C395B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571E7976" w14:textId="2617B520" w:rsidR="005E6F10" w:rsidRPr="005301B0" w:rsidRDefault="007C395B" w:rsidP="005E6F1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- ежегодное сохранение поголовья сельскохозяйственных животных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5E6F10" w:rsidRPr="005301B0">
        <w:rPr>
          <w:rFonts w:ascii="Times New Roman" w:hAnsi="Times New Roman" w:cs="Times New Roman"/>
          <w:sz w:val="26"/>
          <w:szCs w:val="26"/>
        </w:rPr>
        <w:t>(в отношении направления, установленного абзацем</w:t>
      </w:r>
      <w:r w:rsidR="00E936F6" w:rsidRPr="005301B0">
        <w:rPr>
          <w:rFonts w:ascii="Times New Roman" w:hAnsi="Times New Roman" w:cs="Times New Roman"/>
          <w:sz w:val="26"/>
          <w:szCs w:val="26"/>
        </w:rPr>
        <w:t xml:space="preserve"> девятым</w:t>
      </w:r>
      <w:r w:rsidR="005E6F10" w:rsidRPr="005301B0">
        <w:rPr>
          <w:rFonts w:ascii="Times New Roman" w:hAnsi="Times New Roman" w:cs="Times New Roman"/>
          <w:sz w:val="26"/>
          <w:szCs w:val="26"/>
        </w:rPr>
        <w:t xml:space="preserve"> пункта 1.5 раздела </w:t>
      </w:r>
      <w:r w:rsidR="005E6F10" w:rsidRPr="005301B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E6F10" w:rsidRPr="005301B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B7677B" w:rsidRPr="005301B0">
        <w:rPr>
          <w:rFonts w:ascii="Times New Roman" w:hAnsi="Times New Roman" w:cs="Times New Roman"/>
          <w:sz w:val="26"/>
          <w:szCs w:val="26"/>
        </w:rPr>
        <w:t>).</w:t>
      </w:r>
    </w:p>
    <w:p w14:paraId="5AB1E232" w14:textId="47267889" w:rsidR="004C753F" w:rsidRPr="005301B0" w:rsidRDefault="004C753F" w:rsidP="002C1A4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Значения результата </w:t>
      </w:r>
      <w:r w:rsidR="00BB0398" w:rsidRPr="005301B0">
        <w:rPr>
          <w:rFonts w:ascii="Times New Roman" w:hAnsi="Times New Roman" w:cs="Times New Roman"/>
          <w:sz w:val="26"/>
          <w:szCs w:val="26"/>
        </w:rPr>
        <w:t>пред</w:t>
      </w:r>
      <w:r w:rsidR="00315F05" w:rsidRPr="005301B0">
        <w:rPr>
          <w:rFonts w:ascii="Times New Roman" w:hAnsi="Times New Roman" w:cs="Times New Roman"/>
          <w:sz w:val="26"/>
          <w:szCs w:val="26"/>
        </w:rPr>
        <w:t>о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ставления Субсидии </w:t>
      </w:r>
      <w:r w:rsidRPr="005301B0">
        <w:rPr>
          <w:rFonts w:ascii="Times New Roman" w:hAnsi="Times New Roman" w:cs="Times New Roman"/>
          <w:sz w:val="26"/>
          <w:szCs w:val="26"/>
        </w:rPr>
        <w:t>устанавливаются Администрацией в Соглашении.</w:t>
      </w:r>
    </w:p>
    <w:p w14:paraId="55C947EC" w14:textId="4B0C8693" w:rsidR="00ED7199" w:rsidRPr="005301B0" w:rsidRDefault="00ED7199" w:rsidP="002C1A4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Для Получателей субсидии, не осуществляющих производство продукции животноводства в отчетном финансовом году, </w:t>
      </w:r>
      <w:r w:rsidR="00882348" w:rsidRPr="005301B0">
        <w:rPr>
          <w:rFonts w:ascii="Times New Roman" w:hAnsi="Times New Roman" w:cs="Times New Roman"/>
          <w:sz w:val="26"/>
          <w:szCs w:val="26"/>
        </w:rPr>
        <w:t>планируемые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882348" w:rsidRPr="005301B0">
        <w:rPr>
          <w:rFonts w:ascii="Times New Roman" w:hAnsi="Times New Roman" w:cs="Times New Roman"/>
          <w:sz w:val="26"/>
          <w:szCs w:val="26"/>
        </w:rPr>
        <w:t>ы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 доводятся в следующем финансовом году с учетом фактически достигнутых значений результатов </w:t>
      </w:r>
      <w:r w:rsidR="001673CD" w:rsidRPr="005301B0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r w:rsidRPr="005301B0">
        <w:rPr>
          <w:rFonts w:ascii="Times New Roman" w:hAnsi="Times New Roman" w:cs="Times New Roman"/>
          <w:sz w:val="26"/>
          <w:szCs w:val="26"/>
        </w:rPr>
        <w:t>по итогам текущего финансового года.</w:t>
      </w:r>
      <w:r w:rsidR="00312F87" w:rsidRPr="005301B0">
        <w:rPr>
          <w:rFonts w:ascii="Times New Roman" w:hAnsi="Times New Roman" w:cs="Times New Roman"/>
          <w:sz w:val="26"/>
          <w:szCs w:val="26"/>
        </w:rPr>
        <w:t>»;</w:t>
      </w:r>
    </w:p>
    <w:p w14:paraId="2A73D036" w14:textId="688E64E3" w:rsidR="00A429B0" w:rsidRPr="005301B0" w:rsidRDefault="00A429B0" w:rsidP="00A429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1.3.3.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 xml:space="preserve">ункт 3.1 раздела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301B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38075E51" w14:textId="15C90997" w:rsidR="00A429B0" w:rsidRPr="005301B0" w:rsidRDefault="00A429B0" w:rsidP="00A429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«3.1. Получатель представляет в Администрацию отчет о достижении значений результатов предоставления субсидии, указанных в пункте 2.14 раздела II настоящего Порядка </w:t>
      </w:r>
      <w:r w:rsidR="00EA5753" w:rsidRPr="005301B0">
        <w:rPr>
          <w:rFonts w:ascii="Times New Roman" w:hAnsi="Times New Roman" w:cs="Times New Roman"/>
          <w:sz w:val="26"/>
          <w:szCs w:val="26"/>
        </w:rPr>
        <w:t xml:space="preserve">по форме, определенной типовыми формами соглашений, установленными Департаментом финансов Нефтеюганского района </w:t>
      </w:r>
      <w:r w:rsidRPr="005301B0">
        <w:rPr>
          <w:rFonts w:ascii="Times New Roman" w:hAnsi="Times New Roman" w:cs="Times New Roman"/>
          <w:sz w:val="26"/>
          <w:szCs w:val="26"/>
        </w:rPr>
        <w:t>-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не позднее 01 февраля, следующего за отчетным финансовым годом.»</w:t>
      </w:r>
      <w:r w:rsidR="00312F87" w:rsidRPr="005301B0">
        <w:rPr>
          <w:rFonts w:ascii="Times New Roman" w:hAnsi="Times New Roman" w:cs="Times New Roman"/>
          <w:sz w:val="26"/>
          <w:szCs w:val="26"/>
        </w:rPr>
        <w:t>;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9F88EB" w14:textId="488A9445" w:rsidR="00A429B0" w:rsidRPr="005301B0" w:rsidRDefault="00A429B0" w:rsidP="00A429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1.3.4.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215468BA" w14:textId="12052E85" w:rsidR="00A429B0" w:rsidRPr="005301B0" w:rsidRDefault="00A429B0" w:rsidP="00A429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</w:t>
      </w:r>
      <w:r w:rsidR="0043338E" w:rsidRPr="005301B0">
        <w:rPr>
          <w:rFonts w:ascii="Times New Roman" w:hAnsi="Times New Roman" w:cs="Times New Roman"/>
          <w:sz w:val="26"/>
          <w:szCs w:val="26"/>
        </w:rPr>
        <w:t>3</w:t>
      </w:r>
      <w:r w:rsidRPr="005301B0">
        <w:rPr>
          <w:rFonts w:ascii="Times New Roman" w:hAnsi="Times New Roman" w:cs="Times New Roman"/>
          <w:sz w:val="26"/>
          <w:szCs w:val="26"/>
        </w:rPr>
        <w:t xml:space="preserve">.4.1.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одпункт «б» пункта 4.2 изложить в следующей редакции:</w:t>
      </w:r>
    </w:p>
    <w:p w14:paraId="3E427ABE" w14:textId="5C81ADC9" w:rsidR="00A429B0" w:rsidRPr="005301B0" w:rsidRDefault="00A429B0" w:rsidP="00A429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«б) недостижения результатов предоставления субсидии, установленных пунктом 2.14 раздела II настоящего Порядка.»;</w:t>
      </w:r>
    </w:p>
    <w:p w14:paraId="176B9654" w14:textId="195773E5" w:rsidR="00A429B0" w:rsidRPr="005301B0" w:rsidRDefault="00A429B0" w:rsidP="00A429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</w:t>
      </w:r>
      <w:r w:rsidR="0043338E" w:rsidRPr="005301B0">
        <w:rPr>
          <w:rFonts w:ascii="Times New Roman" w:hAnsi="Times New Roman" w:cs="Times New Roman"/>
          <w:sz w:val="26"/>
          <w:szCs w:val="26"/>
        </w:rPr>
        <w:t>3</w:t>
      </w:r>
      <w:r w:rsidRPr="005301B0">
        <w:rPr>
          <w:rFonts w:ascii="Times New Roman" w:hAnsi="Times New Roman" w:cs="Times New Roman"/>
          <w:sz w:val="26"/>
          <w:szCs w:val="26"/>
        </w:rPr>
        <w:t xml:space="preserve">.4.2.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4.3 изложить в следующей редакции:</w:t>
      </w:r>
    </w:p>
    <w:p w14:paraId="1572DD0D" w14:textId="3F293896" w:rsidR="00A429B0" w:rsidRPr="005301B0" w:rsidRDefault="00A429B0" w:rsidP="00A429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«4.3. Ответственность за достоверность значений результатов предоставления субсидии, сведений в представленных документах и целевое использование бюджетных средств несет Получатель в установленном законодательством порядке.»</w:t>
      </w:r>
      <w:r w:rsidR="00312F87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0F79654B" w14:textId="4531BD9B" w:rsidR="00A429B0" w:rsidRPr="005301B0" w:rsidRDefault="00A429B0" w:rsidP="00A429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 В приложении № 3:</w:t>
      </w:r>
    </w:p>
    <w:p w14:paraId="6348DAA1" w14:textId="39B66188" w:rsidR="00A429B0" w:rsidRPr="005301B0" w:rsidRDefault="00A429B0" w:rsidP="00A429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1.4.1.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0257D266" w14:textId="3E932ABC" w:rsidR="00A429B0" w:rsidRPr="005301B0" w:rsidRDefault="00A429B0" w:rsidP="00A429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1.4.1.1. абзац седьмой пункта 1.1 изложить в следующей редакции:</w:t>
      </w:r>
    </w:p>
    <w:p w14:paraId="7E2F3585" w14:textId="768C4E09" w:rsidR="00A429B0" w:rsidRPr="005301B0" w:rsidRDefault="00A429B0" w:rsidP="00A429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«- постановлением администрации Нефтеюганского района от 31.10.2022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№ 2076-па-нпа «О муниципальной программе Нефтеюганского района «Развитие агропромышленного комплекса».»;</w:t>
      </w:r>
    </w:p>
    <w:p w14:paraId="21EDFFBA" w14:textId="2C92162F" w:rsidR="00E90ABE" w:rsidRPr="005301B0" w:rsidRDefault="00E90ABE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1.4.1.2.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1.4 дополнить абзац</w:t>
      </w:r>
      <w:r w:rsidR="00134D9A" w:rsidRPr="005301B0">
        <w:rPr>
          <w:rFonts w:ascii="Times New Roman" w:hAnsi="Times New Roman" w:cs="Times New Roman"/>
          <w:sz w:val="26"/>
          <w:szCs w:val="26"/>
        </w:rPr>
        <w:t>ами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шестым</w:t>
      </w:r>
      <w:r w:rsidR="00134D9A" w:rsidRPr="005301B0">
        <w:rPr>
          <w:rFonts w:ascii="Times New Roman" w:hAnsi="Times New Roman" w:cs="Times New Roman"/>
          <w:sz w:val="26"/>
          <w:szCs w:val="26"/>
        </w:rPr>
        <w:t xml:space="preserve">, </w:t>
      </w:r>
      <w:r w:rsidRPr="005301B0">
        <w:rPr>
          <w:rFonts w:ascii="Times New Roman" w:hAnsi="Times New Roman" w:cs="Times New Roman"/>
          <w:sz w:val="26"/>
          <w:szCs w:val="26"/>
        </w:rPr>
        <w:t>седьмым следующего содержания:</w:t>
      </w:r>
      <w:r w:rsidR="00B256A8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784974" w14:textId="2BDF11E6" w:rsidR="00E90ABE" w:rsidRPr="005301B0" w:rsidRDefault="00E90ABE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«Субсидия за объемы реализованной продукции собственного производства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октябре – ноябре 2022 года Получателям, </w:t>
      </w:r>
      <w:r w:rsidR="00FA73BE" w:rsidRPr="005301B0">
        <w:rPr>
          <w:rFonts w:ascii="Times New Roman" w:hAnsi="Times New Roman" w:cs="Times New Roman"/>
          <w:sz w:val="26"/>
          <w:szCs w:val="26"/>
        </w:rPr>
        <w:t>которым субсидия</w:t>
      </w:r>
      <w:r w:rsidRPr="005301B0">
        <w:rPr>
          <w:rFonts w:ascii="Times New Roman" w:hAnsi="Times New Roman" w:cs="Times New Roman"/>
          <w:sz w:val="26"/>
          <w:szCs w:val="26"/>
        </w:rPr>
        <w:t xml:space="preserve"> не представлена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полном объеме в связи с недостаточностью лимитов бюджетных обязательств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бюджете Нефтеюганского района выплачивается в течение 2023 года.</w:t>
      </w:r>
    </w:p>
    <w:p w14:paraId="1BA6BA8A" w14:textId="27BE746E" w:rsidR="00E90ABE" w:rsidRPr="005301B0" w:rsidRDefault="00E90ABE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В случае невозможности предоставления субсидии Получателям субсидии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полном объеме в текущем финансовом году в связи с недостаточностью лимитов бюджетных обязательств в бюджете Нефтеюганского района, субсидия выплачивается Получателям субсидии в очередном финансовом году</w:t>
      </w:r>
      <w:r w:rsidR="00B86BB3" w:rsidRPr="005301B0">
        <w:rPr>
          <w:rFonts w:ascii="Times New Roman" w:hAnsi="Times New Roman" w:cs="Times New Roman"/>
          <w:sz w:val="26"/>
          <w:szCs w:val="26"/>
        </w:rPr>
        <w:t>.</w:t>
      </w:r>
      <w:r w:rsidRPr="005301B0">
        <w:rPr>
          <w:rFonts w:ascii="Times New Roman" w:hAnsi="Times New Roman" w:cs="Times New Roman"/>
          <w:sz w:val="26"/>
          <w:szCs w:val="26"/>
        </w:rPr>
        <w:t>»</w:t>
      </w:r>
      <w:r w:rsidR="00134D9A" w:rsidRPr="005301B0">
        <w:rPr>
          <w:rFonts w:ascii="Times New Roman" w:hAnsi="Times New Roman" w:cs="Times New Roman"/>
          <w:sz w:val="26"/>
          <w:szCs w:val="26"/>
        </w:rPr>
        <w:t>;</w:t>
      </w:r>
      <w:r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251E6F" w14:textId="4BA7ED46" w:rsidR="00A429B0" w:rsidRPr="005301B0" w:rsidRDefault="00A429B0" w:rsidP="00A429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1.4.1.</w:t>
      </w:r>
      <w:r w:rsidR="00E90ABE" w:rsidRPr="005301B0">
        <w:rPr>
          <w:rFonts w:ascii="Times New Roman" w:hAnsi="Times New Roman" w:cs="Times New Roman"/>
          <w:sz w:val="26"/>
          <w:szCs w:val="26"/>
        </w:rPr>
        <w:t>3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1.7 изложить в следующей редакции:</w:t>
      </w:r>
    </w:p>
    <w:p w14:paraId="7D8A882F" w14:textId="50856B90" w:rsidR="00D2719D" w:rsidRPr="005301B0" w:rsidRDefault="00A429B0" w:rsidP="00D27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«1.7. </w:t>
      </w:r>
      <w:r w:rsidR="00D2719D" w:rsidRPr="005301B0">
        <w:rPr>
          <w:rFonts w:ascii="Times New Roman" w:hAnsi="Times New Roman" w:cs="Times New Roman"/>
          <w:sz w:val="26"/>
          <w:szCs w:val="26"/>
        </w:rPr>
        <w:t xml:space="preserve">Департамент финансов Нефтеюганского района размещает сведения </w:t>
      </w:r>
      <w:r w:rsidR="00D03312">
        <w:rPr>
          <w:rFonts w:ascii="Times New Roman" w:hAnsi="Times New Roman" w:cs="Times New Roman"/>
          <w:sz w:val="26"/>
          <w:szCs w:val="26"/>
        </w:rPr>
        <w:br/>
      </w:r>
      <w:r w:rsidR="00D2719D" w:rsidRPr="005301B0">
        <w:rPr>
          <w:rFonts w:ascii="Times New Roman" w:hAnsi="Times New Roman" w:cs="Times New Roman"/>
          <w:sz w:val="26"/>
          <w:szCs w:val="26"/>
        </w:rPr>
        <w:t>о субсидии на едином портале бюджетной системы Российской Федерации (далее-единый портал) в информационно-телекоммуникационной сети «Интернет» не позднее 15-го рабочего дня, следующего за днем принятия решения о бюджете</w:t>
      </w:r>
      <w:r w:rsidR="00134D9A" w:rsidRPr="005301B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2719D" w:rsidRPr="005301B0">
        <w:rPr>
          <w:rFonts w:ascii="Times New Roman" w:hAnsi="Times New Roman" w:cs="Times New Roman"/>
          <w:sz w:val="26"/>
          <w:szCs w:val="26"/>
        </w:rPr>
        <w:t>, решения о внесении изменений в решение о бюджете</w:t>
      </w:r>
      <w:r w:rsidR="00134D9A" w:rsidRPr="005301B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2719D" w:rsidRPr="005301B0">
        <w:rPr>
          <w:rFonts w:ascii="Times New Roman" w:hAnsi="Times New Roman" w:cs="Times New Roman"/>
          <w:sz w:val="26"/>
          <w:szCs w:val="26"/>
        </w:rPr>
        <w:t>.»</w:t>
      </w:r>
      <w:r w:rsidR="00134D9A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31F0F4C2" w14:textId="1CFD5C5D" w:rsidR="00A429B0" w:rsidRPr="005301B0" w:rsidRDefault="00A429B0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1.4.2.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2314C71A" w14:textId="1687E35B" w:rsidR="00FD7B34" w:rsidRPr="005301B0" w:rsidRDefault="00FD7B34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1.4.2.1. в пункте 2.1:</w:t>
      </w:r>
    </w:p>
    <w:p w14:paraId="7629E5E2" w14:textId="473DB212" w:rsidR="00FD7B34" w:rsidRPr="005301B0" w:rsidRDefault="00FD7B34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1.4.2.1.1. абзац первый изложить в следующей редакции:</w:t>
      </w:r>
    </w:p>
    <w:p w14:paraId="24E53B07" w14:textId="5F305205" w:rsidR="00FD7B34" w:rsidRPr="005301B0" w:rsidRDefault="00FD7B34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«2.1. Получатели субсидии на </w:t>
      </w:r>
      <w:r w:rsidR="000746F1" w:rsidRPr="005301B0">
        <w:rPr>
          <w:rFonts w:ascii="Times New Roman" w:hAnsi="Times New Roman" w:cs="Times New Roman"/>
          <w:sz w:val="26"/>
          <w:szCs w:val="26"/>
        </w:rPr>
        <w:t>шестой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рабочий день</w:t>
      </w:r>
      <w:r w:rsidR="00033E48" w:rsidRPr="005301B0">
        <w:rPr>
          <w:rFonts w:ascii="Times New Roman" w:hAnsi="Times New Roman" w:cs="Times New Roman"/>
          <w:sz w:val="26"/>
          <w:szCs w:val="26"/>
        </w:rPr>
        <w:t xml:space="preserve"> после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регистраци</w:t>
      </w:r>
      <w:r w:rsidR="00033E48" w:rsidRPr="005301B0">
        <w:rPr>
          <w:rFonts w:ascii="Times New Roman" w:hAnsi="Times New Roman" w:cs="Times New Roman"/>
          <w:sz w:val="26"/>
          <w:szCs w:val="26"/>
        </w:rPr>
        <w:t>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документов о предоставлении субсидии, должны соответствовать следующим требованиям (далее-Требования):</w:t>
      </w:r>
      <w:r w:rsidR="00134D9A" w:rsidRPr="005301B0">
        <w:rPr>
          <w:rFonts w:ascii="Times New Roman" w:hAnsi="Times New Roman" w:cs="Times New Roman"/>
          <w:sz w:val="26"/>
          <w:szCs w:val="26"/>
        </w:rPr>
        <w:t>»;</w:t>
      </w:r>
    </w:p>
    <w:p w14:paraId="4BDF20AE" w14:textId="19339329" w:rsidR="002B5457" w:rsidRPr="005301B0" w:rsidRDefault="00FD7B34" w:rsidP="00FD7B3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1.4.2.1.2. </w:t>
      </w:r>
      <w:r w:rsidR="002B5457" w:rsidRPr="005301B0">
        <w:rPr>
          <w:rFonts w:ascii="Times New Roman" w:hAnsi="Times New Roman" w:cs="Times New Roman"/>
          <w:sz w:val="26"/>
          <w:szCs w:val="26"/>
        </w:rPr>
        <w:t>абзац шестой изложить в следующей редакции:</w:t>
      </w:r>
    </w:p>
    <w:p w14:paraId="5EB95532" w14:textId="659BB3EC" w:rsidR="002B5457" w:rsidRPr="005301B0" w:rsidRDefault="002B5457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«Получатели не являются иностранными юридическими лицами, в том числе местом регистрации которых является государство или территория, включенные </w:t>
      </w:r>
      <w:r w:rsidR="00750E5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750E5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Российской Федерации, а также косвенное участие таких офшорных компаний </w:t>
      </w:r>
      <w:r w:rsidR="00750E5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капитале других российских юридических лиц, реализованное через участие </w:t>
      </w:r>
      <w:r w:rsidR="00750E5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капитале указанных публичных акционерных обществ;»</w:t>
      </w:r>
      <w:r w:rsidR="00D644A4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3942735F" w14:textId="07953A68" w:rsidR="00D644A4" w:rsidRPr="005301B0" w:rsidRDefault="00D644A4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1.4.2.1.3. абзац двенадцатый изложить в следующей редакции:</w:t>
      </w:r>
    </w:p>
    <w:p w14:paraId="0C32D9E4" w14:textId="520D8DF3" w:rsidR="0066146C" w:rsidRPr="005301B0" w:rsidRDefault="00D644A4" w:rsidP="0066146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66146C" w:rsidRPr="005301B0">
        <w:rPr>
          <w:rFonts w:ascii="Times New Roman" w:hAnsi="Times New Roman" w:cs="Times New Roman"/>
          <w:sz w:val="26"/>
          <w:szCs w:val="26"/>
        </w:rPr>
        <w:t>наличие сертификатов или деклараций соответствия на производимую пищевую рыбную продукцию, при наличии обязательных требований, установленных действующим законодательством</w:t>
      </w:r>
      <w:r w:rsidR="00BB0398" w:rsidRPr="005301B0">
        <w:rPr>
          <w:rFonts w:ascii="Times New Roman" w:hAnsi="Times New Roman" w:cs="Times New Roman"/>
          <w:sz w:val="26"/>
          <w:szCs w:val="26"/>
        </w:rPr>
        <w:t xml:space="preserve"> Р</w:t>
      </w:r>
      <w:r w:rsidR="00CB7F0F" w:rsidRPr="005301B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BB0398" w:rsidRPr="005301B0">
        <w:rPr>
          <w:rFonts w:ascii="Times New Roman" w:hAnsi="Times New Roman" w:cs="Times New Roman"/>
          <w:sz w:val="26"/>
          <w:szCs w:val="26"/>
        </w:rPr>
        <w:t>Ф</w:t>
      </w:r>
      <w:r w:rsidR="00CB7F0F" w:rsidRPr="005301B0">
        <w:rPr>
          <w:rFonts w:ascii="Times New Roman" w:hAnsi="Times New Roman" w:cs="Times New Roman"/>
          <w:sz w:val="26"/>
          <w:szCs w:val="26"/>
        </w:rPr>
        <w:t>едерации</w:t>
      </w:r>
      <w:r w:rsidR="0066146C" w:rsidRPr="005301B0">
        <w:rPr>
          <w:rFonts w:ascii="Times New Roman" w:hAnsi="Times New Roman" w:cs="Times New Roman"/>
          <w:sz w:val="26"/>
          <w:szCs w:val="26"/>
        </w:rPr>
        <w:t>, об обязательном проведении процедуры сертификации (декларирования) соответствующих видов продукции (по направлению установленным абзацем третьим пункта 1.5 раздела I настоящего Порядка);</w:t>
      </w:r>
      <w:r w:rsidR="00016227" w:rsidRPr="005301B0">
        <w:rPr>
          <w:rFonts w:ascii="Times New Roman" w:hAnsi="Times New Roman" w:cs="Times New Roman"/>
          <w:sz w:val="26"/>
          <w:szCs w:val="26"/>
        </w:rPr>
        <w:t>»</w:t>
      </w:r>
      <w:r w:rsidR="00134D9A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5E03F88B" w14:textId="73CA10E0" w:rsidR="00016227" w:rsidRPr="005301B0" w:rsidRDefault="00016227" w:rsidP="0066146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1.4.2.2. в пункте 2.2:</w:t>
      </w:r>
    </w:p>
    <w:p w14:paraId="29F6493A" w14:textId="58C4B617" w:rsidR="00016227" w:rsidRPr="005301B0" w:rsidRDefault="00016227" w:rsidP="0066146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1.4.2.2.1. абзац восьмой подпункта 2.2.1 признать утратившим силу;</w:t>
      </w:r>
    </w:p>
    <w:p w14:paraId="0D8A7164" w14:textId="302BDD9A" w:rsidR="00016227" w:rsidRPr="005301B0" w:rsidRDefault="00016227" w:rsidP="0066146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1.4.2.2.2. в </w:t>
      </w:r>
      <w:r w:rsidR="00DE0FFD">
        <w:rPr>
          <w:rFonts w:ascii="Times New Roman" w:hAnsi="Times New Roman" w:cs="Times New Roman"/>
          <w:sz w:val="26"/>
          <w:szCs w:val="26"/>
        </w:rPr>
        <w:t>под</w:t>
      </w:r>
      <w:r w:rsidRPr="005301B0">
        <w:rPr>
          <w:rFonts w:ascii="Times New Roman" w:hAnsi="Times New Roman" w:cs="Times New Roman"/>
          <w:sz w:val="26"/>
          <w:szCs w:val="26"/>
        </w:rPr>
        <w:t>пункте 2.2.2:</w:t>
      </w:r>
    </w:p>
    <w:p w14:paraId="1F4EB459" w14:textId="447DB69D" w:rsidR="00016227" w:rsidRPr="005301B0" w:rsidRDefault="00016227" w:rsidP="0066146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1.4.2.2.2.1. </w:t>
      </w:r>
      <w:r w:rsidR="006A23C5" w:rsidRPr="005301B0">
        <w:rPr>
          <w:rFonts w:ascii="Times New Roman" w:hAnsi="Times New Roman" w:cs="Times New Roman"/>
          <w:sz w:val="26"/>
          <w:szCs w:val="26"/>
        </w:rPr>
        <w:t>абзац четвертый признать утратившим силу;</w:t>
      </w:r>
    </w:p>
    <w:p w14:paraId="25D37283" w14:textId="53669E48" w:rsidR="006A23C5" w:rsidRPr="005301B0" w:rsidRDefault="006A23C5" w:rsidP="0066146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1.4.2.2.2.2. абзац восьмой изложить в следующей редакции:</w:t>
      </w:r>
    </w:p>
    <w:p w14:paraId="22D3110A" w14:textId="2B365DEF" w:rsidR="006A23C5" w:rsidRPr="005301B0" w:rsidRDefault="006A23C5" w:rsidP="00CB7F0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«7) копию документа, подтверждающего наличие на праве </w:t>
      </w:r>
      <w:r w:rsidR="00054BD5" w:rsidRPr="005301B0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="00054BD5" w:rsidRPr="005301B0">
        <w:rPr>
          <w:rFonts w:ascii="Times New Roman" w:hAnsi="Times New Roman" w:cs="Times New Roman"/>
          <w:sz w:val="26"/>
          <w:szCs w:val="26"/>
        </w:rPr>
        <w:t xml:space="preserve">или </w:t>
      </w:r>
      <w:r w:rsidRPr="005301B0">
        <w:rPr>
          <w:rFonts w:ascii="Times New Roman" w:hAnsi="Times New Roman" w:cs="Times New Roman"/>
          <w:sz w:val="26"/>
          <w:szCs w:val="26"/>
        </w:rPr>
        <w:t>аренды объекта (объектов) для производства (переработки) рыбной продукции</w:t>
      </w:r>
      <w:r w:rsidR="00CB7F0F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="00CB7F0F" w:rsidRPr="005301B0">
        <w:rPr>
          <w:rFonts w:ascii="Times New Roman" w:hAnsi="Times New Roman" w:cs="Times New Roman"/>
          <w:sz w:val="26"/>
          <w:szCs w:val="26"/>
        </w:rPr>
        <w:t>(в случае если права на объект не зарегистрированы в Едином государственном реестре недвижимости);»;</w:t>
      </w:r>
    </w:p>
    <w:p w14:paraId="7CAAC85E" w14:textId="2F0B7332" w:rsidR="005E3F53" w:rsidRPr="005301B0" w:rsidRDefault="005E3F53" w:rsidP="005E3F5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1.4.2.3. абзац второй пункта 2.3 изложить в следующей редакции:</w:t>
      </w:r>
    </w:p>
    <w:p w14:paraId="5E7DE3DE" w14:textId="5FBE6D25" w:rsidR="005E3F53" w:rsidRPr="005301B0" w:rsidRDefault="005E3F53" w:rsidP="005E3F5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«- на бумажном носителе - сформированными в прошнурованный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и пронумерованный комплект непосредственно в Отдел, либо почтовым отправлением по адресу: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ул.Мира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, строение 2А.,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>, Ханты-Мансийский автономный округ – Югра, Тюменская область, 628301. Наименования, номера и даты представленных документов, количество листов в них вносятся в опись, составляемую в 2-х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документам);»;</w:t>
      </w:r>
    </w:p>
    <w:p w14:paraId="48FA799C" w14:textId="0B633E59" w:rsidR="00960097" w:rsidRPr="005301B0" w:rsidRDefault="00EA5753" w:rsidP="00134D9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1.4.2.</w:t>
      </w:r>
      <w:r w:rsidR="005E3F53" w:rsidRPr="005301B0">
        <w:rPr>
          <w:rFonts w:ascii="Times New Roman" w:hAnsi="Times New Roman" w:cs="Times New Roman"/>
          <w:sz w:val="26"/>
          <w:szCs w:val="26"/>
        </w:rPr>
        <w:t>4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134D9A" w:rsidRPr="005301B0">
        <w:rPr>
          <w:rFonts w:ascii="Times New Roman" w:hAnsi="Times New Roman" w:cs="Times New Roman"/>
          <w:sz w:val="26"/>
          <w:szCs w:val="26"/>
        </w:rPr>
        <w:t>пункт</w:t>
      </w:r>
      <w:r w:rsidR="00960097" w:rsidRPr="005301B0">
        <w:rPr>
          <w:rFonts w:ascii="Times New Roman" w:hAnsi="Times New Roman" w:cs="Times New Roman"/>
          <w:sz w:val="26"/>
          <w:szCs w:val="26"/>
        </w:rPr>
        <w:t xml:space="preserve"> 2.4</w:t>
      </w:r>
      <w:r w:rsidR="00134D9A" w:rsidRPr="005301B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960097" w:rsidRPr="005301B0">
        <w:rPr>
          <w:rFonts w:ascii="Times New Roman" w:hAnsi="Times New Roman" w:cs="Times New Roman"/>
          <w:sz w:val="26"/>
          <w:szCs w:val="26"/>
        </w:rPr>
        <w:t>:</w:t>
      </w:r>
    </w:p>
    <w:p w14:paraId="1C31334A" w14:textId="276DFDAF" w:rsidR="00145F14" w:rsidRPr="005301B0" w:rsidRDefault="00134D9A" w:rsidP="00145F14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«2.4. </w:t>
      </w:r>
      <w:r w:rsidR="00145F14" w:rsidRPr="005301B0">
        <w:rPr>
          <w:rFonts w:ascii="Times New Roman" w:hAnsi="Times New Roman" w:cs="Times New Roman"/>
          <w:sz w:val="26"/>
          <w:szCs w:val="26"/>
        </w:rPr>
        <w:t xml:space="preserve">Отдел в течение семи рабочих дней после регистрации документов, установленных пунктом 2.2 настоящего раздела, запрашивает следующие сведения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="00145F14" w:rsidRPr="005301B0">
        <w:rPr>
          <w:rFonts w:ascii="Times New Roman" w:hAnsi="Times New Roman" w:cs="Times New Roman"/>
          <w:sz w:val="26"/>
          <w:szCs w:val="26"/>
        </w:rPr>
        <w:t>и документы:</w:t>
      </w:r>
    </w:p>
    <w:p w14:paraId="268971BB" w14:textId="41A9E2DD" w:rsidR="00145F14" w:rsidRPr="005301B0" w:rsidRDefault="00145F14" w:rsidP="00145F1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налогах и сборах (в Федеральной налоговой службе Российской Федерации, Фонде пенсионного и социального страхования Российской Федерации);</w:t>
      </w:r>
    </w:p>
    <w:p w14:paraId="056DF6AC" w14:textId="01DCD03B" w:rsidR="00134D9A" w:rsidRPr="005301B0" w:rsidRDefault="00134D9A" w:rsidP="00145F1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14:paraId="669CE48C" w14:textId="7EAB2668" w:rsidR="00134D9A" w:rsidRPr="005301B0" w:rsidRDefault="00134D9A" w:rsidP="00134D9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 об отсутствии в реестре дисквалифицированных лиц сведений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или главном бухгалтере Получателя, являющегося юридическим лицом,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об индивидуальном предпринимателе-производителе товаров, работ, услуг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(в Федеральной налоговой службе Российской Федерации);</w:t>
      </w:r>
    </w:p>
    <w:p w14:paraId="2BF8B450" w14:textId="06ED5C0C" w:rsidR="00134D9A" w:rsidRPr="005301B0" w:rsidRDefault="00134D9A" w:rsidP="00134D9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цели, указанные в пункте 1.3 раздела I настоящего Порядка (в муниципальных образованиях автономного округа)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за отчетный период, указанный в заявлении о предоставлении субсидии</w:t>
      </w:r>
      <w:r w:rsidR="00152DE8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5E3DAB9B" w14:textId="64E82131" w:rsidR="00152DE8" w:rsidRPr="005301B0" w:rsidRDefault="00152DE8" w:rsidP="00152DE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наличие на праве собственности или аренды объектов (объекта) для производства определенных видов рыбной продукции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(в Федеральной службе государственной регистрации, кадастра и картографии)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(по направлению установленным абзацем третьим пункта 1.5 раздела I настоящего Порядка); </w:t>
      </w:r>
    </w:p>
    <w:p w14:paraId="11CC4579" w14:textId="10E7CC44" w:rsidR="00134D9A" w:rsidRPr="005301B0" w:rsidRDefault="00134D9A" w:rsidP="00134D9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сведения, содержащие разрешение на вылов (добычу) водных биологических ресурсов</w:t>
      </w:r>
      <w:r w:rsidR="00054BD5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-</w:t>
      </w:r>
      <w:r w:rsidR="00054BD5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(по направлению установленным абзацем третьим пункта 1.5 раздела I настоящего Порядка) (в отделе государственного контроля, надзора, охраны водных биологических ресурсов и среды их обитания по Ханты-Мансийскому автономному округу</w:t>
      </w:r>
      <w:r w:rsidR="002166EC">
        <w:rPr>
          <w:rFonts w:ascii="Times New Roman" w:hAnsi="Times New Roman" w:cs="Times New Roman"/>
          <w:sz w:val="26"/>
          <w:szCs w:val="26"/>
        </w:rPr>
        <w:t xml:space="preserve"> – </w:t>
      </w:r>
      <w:r w:rsidRPr="005301B0">
        <w:rPr>
          <w:rFonts w:ascii="Times New Roman" w:hAnsi="Times New Roman" w:cs="Times New Roman"/>
          <w:sz w:val="26"/>
          <w:szCs w:val="26"/>
        </w:rPr>
        <w:t>Югре)</w:t>
      </w:r>
      <w:r w:rsidR="00145F14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60454887" w14:textId="27940247" w:rsidR="00145F14" w:rsidRPr="005301B0" w:rsidRDefault="00145F14" w:rsidP="00145F1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наличие действующей декларации о соответствии (сертификата соответствия) соответствующих видов рыбной продукции, если требования об обязательной сертификации (декларированию) такой продукции установлены законодательством </w:t>
      </w:r>
      <w:r w:rsidR="00FA73BE" w:rsidRPr="005301B0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5301B0">
        <w:rPr>
          <w:rFonts w:ascii="Times New Roman" w:hAnsi="Times New Roman" w:cs="Times New Roman"/>
          <w:sz w:val="26"/>
          <w:szCs w:val="26"/>
        </w:rPr>
        <w:t xml:space="preserve">(в едином реестре сертификатов соответствия и деклараций о соответствии Федеральной службы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по аккредитации);</w:t>
      </w:r>
    </w:p>
    <w:p w14:paraId="6491EE86" w14:textId="77777777" w:rsidR="00134D9A" w:rsidRPr="005301B0" w:rsidRDefault="00134D9A" w:rsidP="00134D9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Также Отдел запрашивает у структурных подразделений администрации Нефтеюганского района, являющихся уполномоченными органами по предоставлению субсидий для сельскохозяйственных товаропроизводителей:</w:t>
      </w:r>
    </w:p>
    <w:p w14:paraId="4D787407" w14:textId="742832C2" w:rsidR="00134D9A" w:rsidRPr="005301B0" w:rsidRDefault="00134D9A" w:rsidP="00134D9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 об отсутствии просроченной задолженности по возврату в бюджет Нефтеюганского района субсидий, бюджетных инвестиций, предоставленных,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том числе в соответствии с иными правовыми актами, и иной просроченной задолженности перед бюджетом Нефтеюганского района;</w:t>
      </w:r>
    </w:p>
    <w:p w14:paraId="5DAC9525" w14:textId="45303BEE" w:rsidR="00134D9A" w:rsidRPr="005301B0" w:rsidRDefault="00134D9A" w:rsidP="00134D9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отсутствие выплат из средств бюджета Нефтеюганского района на основании иных нормативных правовых актов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или муниципальных правовых актов на цели, указанные в пункте 1.3 раздела I настоящего Порядка.</w:t>
      </w:r>
    </w:p>
    <w:p w14:paraId="73150A60" w14:textId="191F5152" w:rsidR="001E20CC" w:rsidRPr="005301B0" w:rsidRDefault="001E20CC" w:rsidP="001E20C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Получатель вправе самостоятельно представить документы, установленные настоящим пунктом в срок не позднее седьмого рабочего дня после регистрации документов, установленных пунктом 2.2 настоящего раздела.»;</w:t>
      </w:r>
    </w:p>
    <w:p w14:paraId="03EA8228" w14:textId="4BF0241C" w:rsidR="00A429B0" w:rsidRPr="005301B0" w:rsidRDefault="00A429B0" w:rsidP="00FD7B3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1.4.2.</w:t>
      </w:r>
      <w:r w:rsidR="005E3F53" w:rsidRPr="005301B0">
        <w:rPr>
          <w:rFonts w:ascii="Times New Roman" w:hAnsi="Times New Roman" w:cs="Times New Roman"/>
          <w:sz w:val="26"/>
          <w:szCs w:val="26"/>
        </w:rPr>
        <w:t>5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пункте 2.13:</w:t>
      </w:r>
    </w:p>
    <w:p w14:paraId="568FFD8A" w14:textId="3BFEFD98" w:rsidR="00A429B0" w:rsidRPr="005301B0" w:rsidRDefault="00A429B0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1.4.2.</w:t>
      </w:r>
      <w:r w:rsidR="005E3F53" w:rsidRPr="005301B0">
        <w:rPr>
          <w:rFonts w:ascii="Times New Roman" w:hAnsi="Times New Roman" w:cs="Times New Roman"/>
          <w:sz w:val="26"/>
          <w:szCs w:val="26"/>
        </w:rPr>
        <w:t>5</w:t>
      </w:r>
      <w:r w:rsidRPr="005301B0">
        <w:rPr>
          <w:rFonts w:ascii="Times New Roman" w:hAnsi="Times New Roman" w:cs="Times New Roman"/>
          <w:sz w:val="26"/>
          <w:szCs w:val="26"/>
        </w:rPr>
        <w:t>.1. абзац пятый изложить в следующей редакции:</w:t>
      </w:r>
    </w:p>
    <w:p w14:paraId="6CFE7C22" w14:textId="0A093104" w:rsidR="00A429B0" w:rsidRPr="005301B0" w:rsidRDefault="00A429B0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145F14" w:rsidRPr="005301B0">
        <w:rPr>
          <w:rFonts w:ascii="Times New Roman" w:hAnsi="Times New Roman" w:cs="Times New Roman"/>
          <w:sz w:val="26"/>
          <w:szCs w:val="26"/>
        </w:rPr>
        <w:t>планируемые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145F14" w:rsidRPr="005301B0">
        <w:rPr>
          <w:rFonts w:ascii="Times New Roman" w:hAnsi="Times New Roman" w:cs="Times New Roman"/>
          <w:sz w:val="26"/>
          <w:szCs w:val="26"/>
        </w:rPr>
        <w:t>ы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субсидии;»;</w:t>
      </w:r>
    </w:p>
    <w:p w14:paraId="79ED1EDB" w14:textId="5DAB0CBA" w:rsidR="00A429B0" w:rsidRPr="005301B0" w:rsidRDefault="00A429B0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1.4.2.</w:t>
      </w:r>
      <w:r w:rsidR="005E3F53" w:rsidRPr="005301B0">
        <w:rPr>
          <w:rFonts w:ascii="Times New Roman" w:hAnsi="Times New Roman" w:cs="Times New Roman"/>
          <w:sz w:val="26"/>
          <w:szCs w:val="26"/>
        </w:rPr>
        <w:t>5</w:t>
      </w:r>
      <w:r w:rsidRPr="005301B0">
        <w:rPr>
          <w:rFonts w:ascii="Times New Roman" w:hAnsi="Times New Roman" w:cs="Times New Roman"/>
          <w:sz w:val="26"/>
          <w:szCs w:val="26"/>
        </w:rPr>
        <w:t>.2. абзац девятый изложить в следующей редакции:</w:t>
      </w:r>
    </w:p>
    <w:p w14:paraId="18C5B72A" w14:textId="3EA8177F" w:rsidR="00A429B0" w:rsidRPr="005301B0" w:rsidRDefault="00A429B0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«порядок, сроки и состав отчетности Получателя о достижении результатов предоставления субсидии;»;</w:t>
      </w:r>
    </w:p>
    <w:p w14:paraId="34608AB0" w14:textId="4D019DBF" w:rsidR="001673CD" w:rsidRPr="005301B0" w:rsidRDefault="001673CD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1.4.2.</w:t>
      </w:r>
      <w:r w:rsidR="005E3F53" w:rsidRPr="005301B0">
        <w:rPr>
          <w:rFonts w:ascii="Times New Roman" w:hAnsi="Times New Roman" w:cs="Times New Roman"/>
          <w:sz w:val="26"/>
          <w:szCs w:val="26"/>
        </w:rPr>
        <w:t>6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2.14 изложить в следующей редакции:</w:t>
      </w:r>
    </w:p>
    <w:p w14:paraId="02C79248" w14:textId="57FC664E" w:rsidR="001673CD" w:rsidRPr="005301B0" w:rsidRDefault="001673CD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«2.14. </w:t>
      </w:r>
      <w:r w:rsidR="00145F14" w:rsidRPr="005301B0">
        <w:rPr>
          <w:rFonts w:ascii="Times New Roman" w:hAnsi="Times New Roman" w:cs="Times New Roman"/>
          <w:sz w:val="26"/>
          <w:szCs w:val="26"/>
        </w:rPr>
        <w:t>Планируемым р</w:t>
      </w:r>
      <w:r w:rsidRPr="005301B0">
        <w:rPr>
          <w:rFonts w:ascii="Times New Roman" w:hAnsi="Times New Roman" w:cs="Times New Roman"/>
          <w:sz w:val="26"/>
          <w:szCs w:val="26"/>
        </w:rPr>
        <w:t>езультат</w:t>
      </w:r>
      <w:r w:rsidR="00A26014" w:rsidRPr="005301B0">
        <w:rPr>
          <w:rFonts w:ascii="Times New Roman" w:hAnsi="Times New Roman" w:cs="Times New Roman"/>
          <w:sz w:val="26"/>
          <w:szCs w:val="26"/>
        </w:rPr>
        <w:t>ом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 явля</w:t>
      </w:r>
      <w:r w:rsidR="00A26014" w:rsidRPr="005301B0">
        <w:rPr>
          <w:rFonts w:ascii="Times New Roman" w:hAnsi="Times New Roman" w:cs="Times New Roman"/>
          <w:sz w:val="26"/>
          <w:szCs w:val="26"/>
        </w:rPr>
        <w:t>ется</w:t>
      </w:r>
      <w:r w:rsidRPr="005301B0">
        <w:rPr>
          <w:rFonts w:ascii="Times New Roman" w:hAnsi="Times New Roman" w:cs="Times New Roman"/>
          <w:sz w:val="26"/>
          <w:szCs w:val="26"/>
        </w:rPr>
        <w:t xml:space="preserve"> ежегодное увеличение объем</w:t>
      </w:r>
      <w:r w:rsidR="00637E0B" w:rsidRPr="005301B0">
        <w:rPr>
          <w:rFonts w:ascii="Times New Roman" w:hAnsi="Times New Roman" w:cs="Times New Roman"/>
          <w:sz w:val="26"/>
          <w:szCs w:val="26"/>
        </w:rPr>
        <w:t>а</w:t>
      </w:r>
      <w:r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637E0B" w:rsidRPr="005301B0">
        <w:rPr>
          <w:rFonts w:ascii="Times New Roman" w:hAnsi="Times New Roman" w:cs="Times New Roman"/>
          <w:sz w:val="26"/>
          <w:szCs w:val="26"/>
        </w:rPr>
        <w:t xml:space="preserve">продукции собственного производства </w:t>
      </w:r>
      <w:r w:rsidRPr="005301B0">
        <w:rPr>
          <w:rFonts w:ascii="Times New Roman" w:hAnsi="Times New Roman" w:cs="Times New Roman"/>
          <w:sz w:val="26"/>
          <w:szCs w:val="26"/>
        </w:rPr>
        <w:t xml:space="preserve">(искусственно выращенной пищевой рыбы и (или) пищевой рыбной продукции) по направлениям производственной деятельности, осуществляемым Получателем. </w:t>
      </w:r>
      <w:r w:rsidR="00637E0B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32C5CD" w14:textId="3D7A2E11" w:rsidR="00D851B2" w:rsidRPr="005301B0" w:rsidRDefault="00D851B2" w:rsidP="00D851B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Значения результата</w:t>
      </w:r>
      <w:r w:rsidR="00763CE4"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устанавливаются Администрацией в Соглашении.</w:t>
      </w:r>
    </w:p>
    <w:p w14:paraId="73A5996F" w14:textId="6677F240" w:rsidR="001673CD" w:rsidRPr="005301B0" w:rsidRDefault="001673CD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Для Получателей субсидии, не осуществляющих производство продукции искусственно выращенной пищевой рыбы и (или) пищевой рыбной продукции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отчетном финансовом году, </w:t>
      </w:r>
      <w:r w:rsidR="00145F14" w:rsidRPr="005301B0">
        <w:rPr>
          <w:rFonts w:ascii="Times New Roman" w:hAnsi="Times New Roman" w:cs="Times New Roman"/>
          <w:sz w:val="26"/>
          <w:szCs w:val="26"/>
        </w:rPr>
        <w:t xml:space="preserve">планируемые </w:t>
      </w:r>
      <w:r w:rsidRPr="005301B0">
        <w:rPr>
          <w:rFonts w:ascii="Times New Roman" w:hAnsi="Times New Roman" w:cs="Times New Roman"/>
          <w:sz w:val="26"/>
          <w:szCs w:val="26"/>
        </w:rPr>
        <w:t>результат</w:t>
      </w:r>
      <w:r w:rsidR="00145F14" w:rsidRPr="005301B0">
        <w:rPr>
          <w:rFonts w:ascii="Times New Roman" w:hAnsi="Times New Roman" w:cs="Times New Roman"/>
          <w:sz w:val="26"/>
          <w:szCs w:val="26"/>
        </w:rPr>
        <w:t>ы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 доводятся в следующем финансовом году с учетом фактически достигнутых значений результатов предоставления субсидии по итогам текущего финансового года.»</w:t>
      </w:r>
      <w:r w:rsidR="00145F14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569538B3" w14:textId="6A25C44B" w:rsidR="001673CD" w:rsidRPr="005301B0" w:rsidRDefault="001673CD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1.4.</w:t>
      </w:r>
      <w:r w:rsidR="0043338E" w:rsidRPr="005301B0">
        <w:rPr>
          <w:rFonts w:ascii="Times New Roman" w:hAnsi="Times New Roman" w:cs="Times New Roman"/>
          <w:sz w:val="26"/>
          <w:szCs w:val="26"/>
        </w:rPr>
        <w:t xml:space="preserve">3.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 xml:space="preserve">ункт 3.1 раздела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301B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35AD1487" w14:textId="46EAE3CE" w:rsidR="001673CD" w:rsidRPr="005301B0" w:rsidRDefault="001673CD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«3.1. Получатель представляет в Администрацию отчет о достижении значений результатов предоставления субсидии, указанных в пункте 2.14 раздела II настоящего Порядка </w:t>
      </w:r>
      <w:r w:rsidR="00C14B88" w:rsidRPr="005301B0">
        <w:rPr>
          <w:rFonts w:ascii="Times New Roman" w:hAnsi="Times New Roman" w:cs="Times New Roman"/>
          <w:sz w:val="26"/>
          <w:szCs w:val="26"/>
        </w:rPr>
        <w:t xml:space="preserve">по форме, определенной типовыми формами соглашений, установленными Департаментом финансов Нефтеюганского района </w:t>
      </w:r>
      <w:r w:rsidRPr="005301B0">
        <w:rPr>
          <w:rFonts w:ascii="Times New Roman" w:hAnsi="Times New Roman" w:cs="Times New Roman"/>
          <w:sz w:val="26"/>
          <w:szCs w:val="26"/>
        </w:rPr>
        <w:t>-</w:t>
      </w:r>
      <w:r w:rsidR="00763CE4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не позднее 01 февраля, следующего за отчетным финансовым годом.»</w:t>
      </w:r>
      <w:r w:rsidR="00145F14" w:rsidRPr="005301B0">
        <w:rPr>
          <w:rFonts w:ascii="Times New Roman" w:hAnsi="Times New Roman" w:cs="Times New Roman"/>
          <w:sz w:val="26"/>
          <w:szCs w:val="26"/>
        </w:rPr>
        <w:t>;</w:t>
      </w:r>
      <w:r w:rsidR="00763CE4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F94F4A" w14:textId="7D1F2AF1" w:rsidR="001673CD" w:rsidRPr="005301B0" w:rsidRDefault="001673CD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</w:t>
      </w:r>
      <w:r w:rsidR="0043338E" w:rsidRPr="005301B0">
        <w:rPr>
          <w:rFonts w:ascii="Times New Roman" w:hAnsi="Times New Roman" w:cs="Times New Roman"/>
          <w:sz w:val="26"/>
          <w:szCs w:val="26"/>
        </w:rPr>
        <w:t>4</w:t>
      </w:r>
      <w:r w:rsidRPr="005301B0">
        <w:rPr>
          <w:rFonts w:ascii="Times New Roman" w:hAnsi="Times New Roman" w:cs="Times New Roman"/>
          <w:sz w:val="26"/>
          <w:szCs w:val="26"/>
        </w:rPr>
        <w:t xml:space="preserve">.4.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3663B854" w14:textId="5D58CEF5" w:rsidR="001673CD" w:rsidRPr="005301B0" w:rsidRDefault="001673CD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</w:t>
      </w:r>
      <w:r w:rsidR="0043338E" w:rsidRPr="005301B0">
        <w:rPr>
          <w:rFonts w:ascii="Times New Roman" w:hAnsi="Times New Roman" w:cs="Times New Roman"/>
          <w:sz w:val="26"/>
          <w:szCs w:val="26"/>
        </w:rPr>
        <w:t>4</w:t>
      </w:r>
      <w:r w:rsidRPr="005301B0">
        <w:rPr>
          <w:rFonts w:ascii="Times New Roman" w:hAnsi="Times New Roman" w:cs="Times New Roman"/>
          <w:sz w:val="26"/>
          <w:szCs w:val="26"/>
        </w:rPr>
        <w:t xml:space="preserve">.4.1.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одпункт «б» пункта 4.2 изложить в следующей редакции:</w:t>
      </w:r>
    </w:p>
    <w:p w14:paraId="2AA33E51" w14:textId="4C2112CD" w:rsidR="001673CD" w:rsidRPr="005301B0" w:rsidRDefault="001673CD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«б) недостижения результатов предоставления субсидии, установленных пунктом 2.14 раздела II настоящего Порядка.»;</w:t>
      </w:r>
    </w:p>
    <w:p w14:paraId="539A6E0F" w14:textId="66C84255" w:rsidR="001673CD" w:rsidRPr="005301B0" w:rsidRDefault="001673CD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</w:t>
      </w:r>
      <w:r w:rsidR="0043338E" w:rsidRPr="005301B0">
        <w:rPr>
          <w:rFonts w:ascii="Times New Roman" w:hAnsi="Times New Roman" w:cs="Times New Roman"/>
          <w:sz w:val="26"/>
          <w:szCs w:val="26"/>
        </w:rPr>
        <w:t>4</w:t>
      </w:r>
      <w:r w:rsidRPr="005301B0">
        <w:rPr>
          <w:rFonts w:ascii="Times New Roman" w:hAnsi="Times New Roman" w:cs="Times New Roman"/>
          <w:sz w:val="26"/>
          <w:szCs w:val="26"/>
        </w:rPr>
        <w:t xml:space="preserve">.4.2.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4.3 изложить в следующей редакции:</w:t>
      </w:r>
    </w:p>
    <w:p w14:paraId="667D1DF9" w14:textId="65288EA1" w:rsidR="001673CD" w:rsidRPr="005301B0" w:rsidRDefault="001673CD" w:rsidP="001673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«4.3. Ответственность за достоверность значений результатов предоставления субсидии, сведений в представленных документах и целевое использование бюджетных средств несет Получатель в установленном законодательством порядке.»</w:t>
      </w:r>
      <w:r w:rsidR="00145F14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1E92E230" w14:textId="1B02CAC0" w:rsidR="0043338E" w:rsidRPr="005301B0" w:rsidRDefault="0043338E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 В приложении № 4:</w:t>
      </w:r>
    </w:p>
    <w:p w14:paraId="03FC03B6" w14:textId="0ECF596B" w:rsidR="0043338E" w:rsidRPr="005301B0" w:rsidRDefault="0043338E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1.5.1.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76272066" w14:textId="35BDCA00" w:rsidR="0043338E" w:rsidRPr="005301B0" w:rsidRDefault="0043338E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1.5.1.1. абзац седьмой пункта 1.1 изложить в следующей редакции:</w:t>
      </w:r>
    </w:p>
    <w:p w14:paraId="5612ED9A" w14:textId="22956475" w:rsidR="0043338E" w:rsidRPr="005301B0" w:rsidRDefault="0043338E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«- постановлением администрации Нефтеюганского района от 31.10.2022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№ 2076-па-нпа «О муниципальной программе Нефтеюганского района «Развитие агропромышленного комплекса».»;</w:t>
      </w:r>
    </w:p>
    <w:p w14:paraId="14A1A08C" w14:textId="0B8D18D2" w:rsidR="00DA2DCD" w:rsidRPr="005301B0" w:rsidRDefault="00DA2DCD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1.5.1.2. абзац десятый пункта 1.2 изложить в следующей редакции:</w:t>
      </w:r>
    </w:p>
    <w:p w14:paraId="3EFDD71A" w14:textId="02E3C145" w:rsidR="00DA2DCD" w:rsidRPr="005301B0" w:rsidRDefault="00DA2DCD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«е) объект перерабатывающих производств сельскохозяйственной продукции</w:t>
      </w:r>
      <w:r w:rsidR="00054BD5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-</w:t>
      </w:r>
      <w:r w:rsidR="00054BD5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 xml:space="preserve">объект капитального строительства, предназначенный для первичной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и (или) последующей промышленной переработки сельскохозяйственной, рыбной продукции, произведенной на территории Нефтеюганского района, для последующей реализации и соответствующий следующим характеристикам (далее</w:t>
      </w:r>
      <w:r w:rsidR="00B256A8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-</w:t>
      </w:r>
      <w:r w:rsidR="00B256A8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Объект перерабатывающих производств сельскохозяйственной, рыбной продукции):</w:t>
      </w:r>
      <w:r w:rsidR="009F128A" w:rsidRPr="005301B0">
        <w:rPr>
          <w:rFonts w:ascii="Times New Roman" w:hAnsi="Times New Roman" w:cs="Times New Roman"/>
          <w:sz w:val="26"/>
          <w:szCs w:val="26"/>
        </w:rPr>
        <w:t>»;</w:t>
      </w:r>
    </w:p>
    <w:p w14:paraId="1EF37EBC" w14:textId="1C923BB8" w:rsidR="00E90ABE" w:rsidRPr="005301B0" w:rsidRDefault="00E90ABE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1.5.1.</w:t>
      </w:r>
      <w:r w:rsidR="00D1457F" w:rsidRPr="005301B0">
        <w:rPr>
          <w:rFonts w:ascii="Times New Roman" w:hAnsi="Times New Roman" w:cs="Times New Roman"/>
          <w:sz w:val="26"/>
          <w:szCs w:val="26"/>
        </w:rPr>
        <w:t>3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1.4 дополнить абзацем четвертым следующего содержания:</w:t>
      </w:r>
    </w:p>
    <w:p w14:paraId="1FAFF351" w14:textId="583BA2DC" w:rsidR="00E90ABE" w:rsidRPr="005301B0" w:rsidRDefault="00E90ABE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«В случае невозможности предоставления субсидии Получателям субсидии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полном объеме в текущем финансовом году в связи с недостаточностью лимитов бюджетных обязательств в бюджете Нефтеюганского района, субсидия выплачивается Получателям субсидии в очередном финансовом году</w:t>
      </w:r>
      <w:r w:rsidR="00A44D04" w:rsidRPr="005301B0">
        <w:rPr>
          <w:rFonts w:ascii="Times New Roman" w:hAnsi="Times New Roman" w:cs="Times New Roman"/>
          <w:sz w:val="26"/>
          <w:szCs w:val="26"/>
        </w:rPr>
        <w:t>.</w:t>
      </w:r>
      <w:r w:rsidRPr="005301B0">
        <w:rPr>
          <w:rFonts w:ascii="Times New Roman" w:hAnsi="Times New Roman" w:cs="Times New Roman"/>
          <w:sz w:val="26"/>
          <w:szCs w:val="26"/>
        </w:rPr>
        <w:t>»</w:t>
      </w:r>
      <w:r w:rsidR="009F128A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3E439480" w14:textId="5FC536B2" w:rsidR="00A832E0" w:rsidRPr="005301B0" w:rsidRDefault="00A832E0" w:rsidP="00A832E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1.5.1.</w:t>
      </w:r>
      <w:r w:rsidR="00D1457F" w:rsidRPr="005301B0">
        <w:rPr>
          <w:rFonts w:ascii="Times New Roman" w:hAnsi="Times New Roman" w:cs="Times New Roman"/>
          <w:sz w:val="26"/>
          <w:szCs w:val="26"/>
        </w:rPr>
        <w:t>4</w:t>
      </w:r>
      <w:r w:rsidRPr="005301B0">
        <w:rPr>
          <w:rFonts w:ascii="Times New Roman" w:hAnsi="Times New Roman" w:cs="Times New Roman"/>
          <w:sz w:val="26"/>
          <w:szCs w:val="26"/>
        </w:rPr>
        <w:t>. пункт 1.5 изложить в следующей редакции:</w:t>
      </w:r>
    </w:p>
    <w:p w14:paraId="7E3DD520" w14:textId="52CA0571" w:rsidR="00A832E0" w:rsidRPr="005301B0" w:rsidRDefault="00A832E0" w:rsidP="00A832E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«1.5. Субсидию предоставляет Администрация с целью финансового возмещения затрат по следующим направлениям:</w:t>
      </w:r>
      <w:r w:rsidR="00B256A8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261E25" w14:textId="5136F61A" w:rsidR="00A832E0" w:rsidRPr="005301B0" w:rsidRDefault="00A832E0" w:rsidP="00A832E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капитальное строительство сельскохозяйственных объектов, объектов перерабатывающих производств сельскохозяйственной продукции</w:t>
      </w:r>
      <w:r w:rsidR="0008370A" w:rsidRPr="005301B0">
        <w:rPr>
          <w:rFonts w:ascii="Times New Roman" w:hAnsi="Times New Roman" w:cs="Times New Roman"/>
          <w:sz w:val="26"/>
          <w:szCs w:val="26"/>
        </w:rPr>
        <w:t xml:space="preserve">, рыбной продукции, возведение модульных цехов по переработке сельскохозяйственной, рыбной продукции (приобретение, монтаж и оснащение модульных конструкций), 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 в хозяйствах с </w:t>
      </w:r>
      <w:proofErr w:type="spellStart"/>
      <w:r w:rsidR="0008370A" w:rsidRPr="005301B0">
        <w:rPr>
          <w:rFonts w:ascii="Times New Roman" w:hAnsi="Times New Roman" w:cs="Times New Roman"/>
          <w:sz w:val="26"/>
          <w:szCs w:val="26"/>
        </w:rPr>
        <w:t>зоосанитарным</w:t>
      </w:r>
      <w:proofErr w:type="spellEnd"/>
      <w:r w:rsidR="0008370A" w:rsidRPr="005301B0">
        <w:rPr>
          <w:rFonts w:ascii="Times New Roman" w:hAnsi="Times New Roman" w:cs="Times New Roman"/>
          <w:sz w:val="26"/>
          <w:szCs w:val="26"/>
        </w:rPr>
        <w:t xml:space="preserve"> статусом (компартментом) ниже III</w:t>
      </w:r>
      <w:r w:rsidRPr="005301B0">
        <w:rPr>
          <w:rFonts w:ascii="Times New Roman" w:hAnsi="Times New Roman" w:cs="Times New Roman"/>
          <w:sz w:val="26"/>
          <w:szCs w:val="26"/>
        </w:rPr>
        <w:t>;</w:t>
      </w:r>
    </w:p>
    <w:p w14:paraId="425F2C1C" w14:textId="5774E5B6" w:rsidR="00A832E0" w:rsidRPr="005301B0" w:rsidRDefault="0008370A" w:rsidP="00A832E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модернизация, реконструкция объектов капитального строительства - сельскохозяйственных объектов и объектов перерабатывающих производств сельскохозяйственной, рыбной продукции. Внедрение энергосберегающих, ресурсосберегающих и передовых технологий, 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 в хозяйствах с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зоосанитарным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 статусом (компартментом) ниже III</w:t>
      </w:r>
      <w:r w:rsidR="00A832E0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6C2F8C37" w14:textId="46D3169A" w:rsidR="0008370A" w:rsidRPr="005301B0" w:rsidRDefault="0008370A" w:rsidP="00A832E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приобретение сельскохозяйственной техники, транспортных средств, оборудования, средств механизации и автоматизации сельскохозяйственных производств, произведенных на территории Российской Федерации или Евразийского экономического союза, из перечня, утвержденного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Деппромышленности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 Югры,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и (или) соответствующих требованиям, установленным постановлением Правительства Российской Федерации от 17</w:t>
      </w:r>
      <w:r w:rsidR="009F128A" w:rsidRPr="005301B0">
        <w:rPr>
          <w:rFonts w:ascii="Times New Roman" w:hAnsi="Times New Roman" w:cs="Times New Roman"/>
          <w:sz w:val="26"/>
          <w:szCs w:val="26"/>
        </w:rPr>
        <w:t>.07.</w:t>
      </w:r>
      <w:r w:rsidRPr="005301B0">
        <w:rPr>
          <w:rFonts w:ascii="Times New Roman" w:hAnsi="Times New Roman" w:cs="Times New Roman"/>
          <w:sz w:val="26"/>
          <w:szCs w:val="26"/>
        </w:rPr>
        <w:t xml:space="preserve">2015 № 719 </w:t>
      </w:r>
      <w:r w:rsidR="003C5D98" w:rsidRPr="005301B0">
        <w:rPr>
          <w:rFonts w:ascii="Times New Roman" w:hAnsi="Times New Roman" w:cs="Times New Roman"/>
          <w:sz w:val="26"/>
          <w:szCs w:val="26"/>
        </w:rPr>
        <w:t>«</w:t>
      </w:r>
      <w:r w:rsidRPr="005301B0">
        <w:rPr>
          <w:rFonts w:ascii="Times New Roman" w:hAnsi="Times New Roman" w:cs="Times New Roman"/>
          <w:sz w:val="26"/>
          <w:szCs w:val="26"/>
        </w:rPr>
        <w:t>О подтверждении производства промышленной продукции на территории Российской Федерации</w:t>
      </w:r>
      <w:r w:rsidR="003C5D98" w:rsidRPr="005301B0">
        <w:rPr>
          <w:rFonts w:ascii="Times New Roman" w:hAnsi="Times New Roman" w:cs="Times New Roman"/>
          <w:sz w:val="26"/>
          <w:szCs w:val="26"/>
        </w:rPr>
        <w:t>»</w:t>
      </w:r>
      <w:r w:rsidRPr="005301B0">
        <w:rPr>
          <w:rFonts w:ascii="Times New Roman" w:hAnsi="Times New Roman" w:cs="Times New Roman"/>
          <w:sz w:val="26"/>
          <w:szCs w:val="26"/>
        </w:rPr>
        <w:t xml:space="preserve"> (далее - техника), за исключением хозяйств, имеющих поголовье свиней,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зоосанитарным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 статусом (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компартаментом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>) ниже III; субсидия на приобретенную технику, произведенную за пределами Российской Федерации или Евразийского экономического союза, предоставляется в случае если аналогичная по характеристикам техника не производится на территории Российской Федерации или Евразийского экономического союза;</w:t>
      </w:r>
    </w:p>
    <w:p w14:paraId="0F1CEC89" w14:textId="29F5C8F8" w:rsidR="0008370A" w:rsidRPr="005301B0" w:rsidRDefault="0008370A" w:rsidP="00A832E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 или Евразийского экономического союза, из перечня, утвержденного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Деппромышленности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 Югры и размещенного на его официальном сайте (далее - оборудование), за исключением оборудования для производства и переработки свинины; субсидия на приобретенное оборудование, произведенное за пределами Российской Федерации или Евразийского экономического союза, предоставляется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случае если аналогичное по характеристикам оборудование не производится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на территории Российской Федерации или Евразийского экономического союза;</w:t>
      </w:r>
    </w:p>
    <w:p w14:paraId="252F9FA8" w14:textId="552B9501" w:rsidR="00A832E0" w:rsidRPr="005301B0" w:rsidRDefault="00A832E0" w:rsidP="00A832E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</w:t>
      </w:r>
      <w:r w:rsidR="0008370A" w:rsidRPr="005301B0">
        <w:rPr>
          <w:rFonts w:ascii="Times New Roman" w:hAnsi="Times New Roman" w:cs="Times New Roman"/>
          <w:sz w:val="26"/>
          <w:szCs w:val="26"/>
        </w:rPr>
        <w:t xml:space="preserve">, за исключением объектов, обеспечивающих производство и (или) переработку свинины в хозяйствах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="0008370A" w:rsidRPr="005301B0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="0008370A" w:rsidRPr="005301B0">
        <w:rPr>
          <w:rFonts w:ascii="Times New Roman" w:hAnsi="Times New Roman" w:cs="Times New Roman"/>
          <w:sz w:val="26"/>
          <w:szCs w:val="26"/>
        </w:rPr>
        <w:t>зоосанитарным</w:t>
      </w:r>
      <w:proofErr w:type="spellEnd"/>
      <w:r w:rsidR="0008370A" w:rsidRPr="005301B0">
        <w:rPr>
          <w:rFonts w:ascii="Times New Roman" w:hAnsi="Times New Roman" w:cs="Times New Roman"/>
          <w:sz w:val="26"/>
          <w:szCs w:val="26"/>
        </w:rPr>
        <w:t xml:space="preserve"> статусом (</w:t>
      </w:r>
      <w:proofErr w:type="spellStart"/>
      <w:r w:rsidR="0008370A" w:rsidRPr="005301B0">
        <w:rPr>
          <w:rFonts w:ascii="Times New Roman" w:hAnsi="Times New Roman" w:cs="Times New Roman"/>
          <w:sz w:val="26"/>
          <w:szCs w:val="26"/>
        </w:rPr>
        <w:t>компартаментом</w:t>
      </w:r>
      <w:proofErr w:type="spellEnd"/>
      <w:r w:rsidR="0008370A" w:rsidRPr="005301B0">
        <w:rPr>
          <w:rFonts w:ascii="Times New Roman" w:hAnsi="Times New Roman" w:cs="Times New Roman"/>
          <w:sz w:val="26"/>
          <w:szCs w:val="26"/>
        </w:rPr>
        <w:t>) ниже III</w:t>
      </w:r>
      <w:r w:rsidRPr="005301B0">
        <w:rPr>
          <w:rFonts w:ascii="Times New Roman" w:hAnsi="Times New Roman" w:cs="Times New Roman"/>
          <w:sz w:val="26"/>
          <w:szCs w:val="26"/>
        </w:rPr>
        <w:t>;</w:t>
      </w:r>
    </w:p>
    <w:p w14:paraId="2F0CC2FA" w14:textId="04002913" w:rsidR="00A832E0" w:rsidRPr="005301B0" w:rsidRDefault="00A832E0" w:rsidP="00A832E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приобретение мобильных высокотехнологичных убойных пунктов с целью сбора эндокринно-ферментного и специального сырья при убое оленей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сырья)-для юридических лиц-оленеводческих организаций;</w:t>
      </w:r>
    </w:p>
    <w:p w14:paraId="4B5EF525" w14:textId="3172C392" w:rsidR="00A832E0" w:rsidRPr="005301B0" w:rsidRDefault="00A832E0" w:rsidP="00A832E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приобретение оборудования для обязательной маркировки молочной продукции средствами идентификации из перечня, утвержденного Департаментом.</w:t>
      </w:r>
      <w:r w:rsidR="0008370A" w:rsidRPr="005301B0">
        <w:rPr>
          <w:rFonts w:ascii="Times New Roman" w:hAnsi="Times New Roman" w:cs="Times New Roman"/>
          <w:sz w:val="26"/>
          <w:szCs w:val="26"/>
        </w:rPr>
        <w:t>»;</w:t>
      </w:r>
    </w:p>
    <w:p w14:paraId="2F321339" w14:textId="6EA75168" w:rsidR="0043338E" w:rsidRPr="005301B0" w:rsidRDefault="0043338E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1.5.1.</w:t>
      </w:r>
      <w:r w:rsidR="00D1457F" w:rsidRPr="005301B0">
        <w:rPr>
          <w:rFonts w:ascii="Times New Roman" w:hAnsi="Times New Roman" w:cs="Times New Roman"/>
          <w:sz w:val="26"/>
          <w:szCs w:val="26"/>
        </w:rPr>
        <w:t>5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1.7 изложить в следующей редакции:</w:t>
      </w:r>
    </w:p>
    <w:p w14:paraId="2F18493A" w14:textId="15346BFC" w:rsidR="0043338E" w:rsidRPr="005301B0" w:rsidRDefault="0043338E" w:rsidP="00D27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«1.7. </w:t>
      </w:r>
      <w:r w:rsidR="00D2719D" w:rsidRPr="005301B0">
        <w:rPr>
          <w:rFonts w:ascii="Times New Roman" w:hAnsi="Times New Roman" w:cs="Times New Roman"/>
          <w:sz w:val="26"/>
          <w:szCs w:val="26"/>
        </w:rPr>
        <w:t xml:space="preserve">Департамент финансов Нефтеюганского района размещает сведения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="00D2719D" w:rsidRPr="005301B0">
        <w:rPr>
          <w:rFonts w:ascii="Times New Roman" w:hAnsi="Times New Roman" w:cs="Times New Roman"/>
          <w:sz w:val="26"/>
          <w:szCs w:val="26"/>
        </w:rPr>
        <w:t>о субсидии на едином портале бюджетной системы Российской Федерации (далее-единый портал) в информационно-телекоммуникационной сети «Интернет» не позднее 15-го рабочего дня, следующего за днем принятия решения о бюджете</w:t>
      </w:r>
      <w:r w:rsidR="009F128A" w:rsidRPr="005301B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2719D" w:rsidRPr="005301B0">
        <w:rPr>
          <w:rFonts w:ascii="Times New Roman" w:hAnsi="Times New Roman" w:cs="Times New Roman"/>
          <w:sz w:val="26"/>
          <w:szCs w:val="26"/>
        </w:rPr>
        <w:t>, решения о внесении изменений в решение о бюджете</w:t>
      </w:r>
      <w:r w:rsidR="009F128A" w:rsidRPr="005301B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2719D" w:rsidRPr="005301B0">
        <w:rPr>
          <w:rFonts w:ascii="Times New Roman" w:hAnsi="Times New Roman" w:cs="Times New Roman"/>
          <w:sz w:val="26"/>
          <w:szCs w:val="26"/>
        </w:rPr>
        <w:t>.»</w:t>
      </w:r>
      <w:r w:rsidR="009F128A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51BDEF8A" w14:textId="5929865B" w:rsidR="0043338E" w:rsidRPr="005301B0" w:rsidRDefault="0043338E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1.5.2.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164551A4" w14:textId="2600A5E7" w:rsidR="002C3A3B" w:rsidRPr="005301B0" w:rsidRDefault="002C3A3B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1.5.2.1. в пункте 2.1:</w:t>
      </w:r>
    </w:p>
    <w:p w14:paraId="5C47B7E0" w14:textId="1D9B6500" w:rsidR="00FD7B34" w:rsidRPr="005301B0" w:rsidRDefault="002B5457" w:rsidP="00FD7B3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1.5.2.1.</w:t>
      </w:r>
      <w:r w:rsidR="002C3A3B" w:rsidRPr="005301B0">
        <w:rPr>
          <w:rFonts w:ascii="Times New Roman" w:hAnsi="Times New Roman" w:cs="Times New Roman"/>
          <w:sz w:val="26"/>
          <w:szCs w:val="26"/>
        </w:rPr>
        <w:t>1.</w:t>
      </w:r>
      <w:r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FD7B34" w:rsidRPr="005301B0">
        <w:rPr>
          <w:rFonts w:ascii="Times New Roman" w:hAnsi="Times New Roman" w:cs="Times New Roman"/>
          <w:sz w:val="26"/>
          <w:szCs w:val="26"/>
        </w:rPr>
        <w:t>абзац первый изложить в следующей редакции:</w:t>
      </w:r>
    </w:p>
    <w:p w14:paraId="6D7E6778" w14:textId="669F2C0E" w:rsidR="00FD7B34" w:rsidRPr="005301B0" w:rsidRDefault="00FD7B34" w:rsidP="00FD7B34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«2.1. Получатели субсидии на </w:t>
      </w:r>
      <w:r w:rsidR="000746F1" w:rsidRPr="005301B0">
        <w:rPr>
          <w:rFonts w:ascii="Times New Roman" w:hAnsi="Times New Roman" w:cs="Times New Roman"/>
          <w:sz w:val="26"/>
          <w:szCs w:val="26"/>
        </w:rPr>
        <w:t>шестой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рабочий день</w:t>
      </w:r>
      <w:r w:rsidR="00033E48" w:rsidRPr="005301B0">
        <w:rPr>
          <w:rFonts w:ascii="Times New Roman" w:hAnsi="Times New Roman" w:cs="Times New Roman"/>
          <w:sz w:val="26"/>
          <w:szCs w:val="26"/>
        </w:rPr>
        <w:t xml:space="preserve"> после </w:t>
      </w:r>
      <w:r w:rsidRPr="005301B0">
        <w:rPr>
          <w:rFonts w:ascii="Times New Roman" w:hAnsi="Times New Roman" w:cs="Times New Roman"/>
          <w:sz w:val="26"/>
          <w:szCs w:val="26"/>
        </w:rPr>
        <w:t>регистраци</w:t>
      </w:r>
      <w:r w:rsidR="00033E48" w:rsidRPr="005301B0">
        <w:rPr>
          <w:rFonts w:ascii="Times New Roman" w:hAnsi="Times New Roman" w:cs="Times New Roman"/>
          <w:sz w:val="26"/>
          <w:szCs w:val="26"/>
        </w:rPr>
        <w:t>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документов о предоставлении субсидии, должны соответствовать следующим требованиям (далее</w:t>
      </w:r>
      <w:r w:rsidR="00B256A8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-</w:t>
      </w:r>
      <w:r w:rsidR="00B256A8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Требования):»;</w:t>
      </w:r>
    </w:p>
    <w:p w14:paraId="69DC555A" w14:textId="6F9A80F8" w:rsidR="002B5457" w:rsidRPr="005301B0" w:rsidRDefault="00FD7B34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1.5.2.1.2. </w:t>
      </w:r>
      <w:r w:rsidR="002B5457" w:rsidRPr="005301B0">
        <w:rPr>
          <w:rFonts w:ascii="Times New Roman" w:hAnsi="Times New Roman" w:cs="Times New Roman"/>
          <w:sz w:val="26"/>
          <w:szCs w:val="26"/>
        </w:rPr>
        <w:t>абзац шестой изложить в следующей редакции:</w:t>
      </w:r>
    </w:p>
    <w:p w14:paraId="54682932" w14:textId="2D4DEF49" w:rsidR="002B5457" w:rsidRPr="005301B0" w:rsidRDefault="002B5457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«Получатели не являются иностранными юридическими лицами, в том числе местом регистрации которых является государство или территория, включенные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Российской Федерации, а также косвенное участие таких офшорных компаний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капитале других российских юридических лиц, реализованное через участие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капитале указанных публичных акционерных обществ;»</w:t>
      </w:r>
      <w:r w:rsidR="002C3A3B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23552A79" w14:textId="1F701687" w:rsidR="002C3A3B" w:rsidRPr="005301B0" w:rsidRDefault="002C3A3B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1.5.2.1.</w:t>
      </w:r>
      <w:r w:rsidR="00FD7B34" w:rsidRPr="005301B0">
        <w:rPr>
          <w:rFonts w:ascii="Times New Roman" w:hAnsi="Times New Roman" w:cs="Times New Roman"/>
          <w:sz w:val="26"/>
          <w:szCs w:val="26"/>
        </w:rPr>
        <w:t>3</w:t>
      </w:r>
      <w:r w:rsidRPr="005301B0">
        <w:rPr>
          <w:rFonts w:ascii="Times New Roman" w:hAnsi="Times New Roman" w:cs="Times New Roman"/>
          <w:sz w:val="26"/>
          <w:szCs w:val="26"/>
        </w:rPr>
        <w:t>. абзац десятый изложить в следующей редакции:</w:t>
      </w:r>
    </w:p>
    <w:p w14:paraId="32207383" w14:textId="14E6DEDF" w:rsidR="002C3A3B" w:rsidRPr="005301B0" w:rsidRDefault="002C3A3B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«наполняемость имеющихся животноводческих помещений (зданий, сооружений) сельскохозяйственными животными соответствующего вида более 90 процентов расчетной вместимости (за исключением объектов перерабатывающих производств) (по направлению: капитальное строительство сельскохозяйственных объектов) (в отношении сельскохозяйственных товаропроизводителей);»;</w:t>
      </w:r>
    </w:p>
    <w:p w14:paraId="7800C5FC" w14:textId="7137EFF1" w:rsidR="00AF6E3B" w:rsidRPr="005301B0" w:rsidRDefault="00AF6E3B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1.5.2.1.4. абзац одиннадцатый </w:t>
      </w:r>
      <w:r w:rsidR="00D644A4" w:rsidRPr="005301B0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7B2F40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09FCD974" w14:textId="4F04D712" w:rsidR="007B2F40" w:rsidRPr="005301B0" w:rsidRDefault="007B2F40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1.5.2.1.5. дополнить абзацем тринадцатым следующего содержания:</w:t>
      </w:r>
    </w:p>
    <w:p w14:paraId="07BBAE50" w14:textId="5657568A" w:rsidR="007B2F40" w:rsidRPr="005301B0" w:rsidRDefault="007B2F40" w:rsidP="007B2F4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«отсутствие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(в отношении свиноводческих хозяйств.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деятельности.).»;</w:t>
      </w:r>
    </w:p>
    <w:p w14:paraId="67532DD8" w14:textId="3CC99425" w:rsidR="000E6D3D" w:rsidRPr="005301B0" w:rsidRDefault="000E6D3D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1.5.2.2. в пункте 2.2:</w:t>
      </w:r>
    </w:p>
    <w:p w14:paraId="1C452BAE" w14:textId="4093046A" w:rsidR="000E6D3D" w:rsidRPr="005301B0" w:rsidRDefault="000E6D3D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1.5.2.2.1. абзац первый подпункта 2.2.1 изложить в следующей редакции:</w:t>
      </w:r>
    </w:p>
    <w:p w14:paraId="2CFB42C9" w14:textId="534848FC" w:rsidR="000E6D3D" w:rsidRPr="005301B0" w:rsidRDefault="000E6D3D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«2.2.1. На капитальное строительство сельскохозяйственных объектов, объектов перерабатывающих производств сельскохозяйственной продукции, рыбной продукции, за исключением сельскохозяйственных объектов, объектов перерабатывающих производств сельскохозяйственной продукции по производству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и переработке свинины в хозяйствах с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зоосанитарным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 статусом (компартментом) ниже III; </w:t>
      </w:r>
      <w:r w:rsidR="007F7F68" w:rsidRPr="005301B0">
        <w:rPr>
          <w:rFonts w:ascii="Times New Roman" w:hAnsi="Times New Roman" w:cs="Times New Roman"/>
          <w:sz w:val="26"/>
          <w:szCs w:val="26"/>
        </w:rPr>
        <w:t xml:space="preserve">модернизацию, реконструкцию объектов капитального строительства - сельскохозяйственных объектов и объектов перерабатывающих производств сельскохозяйственной, рыбной продукции. Внедрение энергосберегающих, ресурсосберегающих и передовых технологий, 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 в хозяйствах с </w:t>
      </w:r>
      <w:proofErr w:type="spellStart"/>
      <w:r w:rsidR="007F7F68" w:rsidRPr="005301B0">
        <w:rPr>
          <w:rFonts w:ascii="Times New Roman" w:hAnsi="Times New Roman" w:cs="Times New Roman"/>
          <w:sz w:val="26"/>
          <w:szCs w:val="26"/>
        </w:rPr>
        <w:t>зоосанитарным</w:t>
      </w:r>
      <w:proofErr w:type="spellEnd"/>
      <w:r w:rsidR="007F7F68" w:rsidRPr="005301B0">
        <w:rPr>
          <w:rFonts w:ascii="Times New Roman" w:hAnsi="Times New Roman" w:cs="Times New Roman"/>
          <w:sz w:val="26"/>
          <w:szCs w:val="26"/>
        </w:rPr>
        <w:t xml:space="preserve"> статусом (компартментом) ниже III</w:t>
      </w:r>
      <w:r w:rsidRPr="005301B0">
        <w:rPr>
          <w:rFonts w:ascii="Times New Roman" w:hAnsi="Times New Roman" w:cs="Times New Roman"/>
          <w:sz w:val="26"/>
          <w:szCs w:val="26"/>
        </w:rPr>
        <w:t xml:space="preserve">; </w:t>
      </w:r>
      <w:r w:rsidR="007F7F68" w:rsidRPr="005301B0">
        <w:rPr>
          <w:rFonts w:ascii="Times New Roman" w:hAnsi="Times New Roman" w:cs="Times New Roman"/>
          <w:sz w:val="26"/>
          <w:szCs w:val="26"/>
        </w:rPr>
        <w:t xml:space="preserve">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="007F7F68" w:rsidRPr="005301B0">
        <w:rPr>
          <w:rFonts w:ascii="Times New Roman" w:hAnsi="Times New Roman" w:cs="Times New Roman"/>
          <w:sz w:val="26"/>
          <w:szCs w:val="26"/>
        </w:rPr>
        <w:t xml:space="preserve">и (или) переработку сельскохозяйственной (рыбной) продукции, за исключением объектов, обеспечивающих производство и (или) переработку свинины в хозяйствах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="007F7F68" w:rsidRPr="005301B0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="007F7F68" w:rsidRPr="005301B0">
        <w:rPr>
          <w:rFonts w:ascii="Times New Roman" w:hAnsi="Times New Roman" w:cs="Times New Roman"/>
          <w:sz w:val="26"/>
          <w:szCs w:val="26"/>
        </w:rPr>
        <w:t>зоосанитарным</w:t>
      </w:r>
      <w:proofErr w:type="spellEnd"/>
      <w:r w:rsidR="007F7F68" w:rsidRPr="005301B0">
        <w:rPr>
          <w:rFonts w:ascii="Times New Roman" w:hAnsi="Times New Roman" w:cs="Times New Roman"/>
          <w:sz w:val="26"/>
          <w:szCs w:val="26"/>
        </w:rPr>
        <w:t xml:space="preserve"> статусом (</w:t>
      </w:r>
      <w:proofErr w:type="spellStart"/>
      <w:r w:rsidR="007F7F68" w:rsidRPr="005301B0">
        <w:rPr>
          <w:rFonts w:ascii="Times New Roman" w:hAnsi="Times New Roman" w:cs="Times New Roman"/>
          <w:sz w:val="26"/>
          <w:szCs w:val="26"/>
        </w:rPr>
        <w:t>компартаментом</w:t>
      </w:r>
      <w:proofErr w:type="spellEnd"/>
      <w:r w:rsidR="007F7F68" w:rsidRPr="005301B0">
        <w:rPr>
          <w:rFonts w:ascii="Times New Roman" w:hAnsi="Times New Roman" w:cs="Times New Roman"/>
          <w:sz w:val="26"/>
          <w:szCs w:val="26"/>
        </w:rPr>
        <w:t>) ниже III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  <w:r w:rsidR="007F7F68" w:rsidRPr="005301B0">
        <w:rPr>
          <w:rFonts w:ascii="Times New Roman" w:hAnsi="Times New Roman" w:cs="Times New Roman"/>
          <w:sz w:val="26"/>
          <w:szCs w:val="26"/>
        </w:rPr>
        <w:t>»;</w:t>
      </w:r>
    </w:p>
    <w:p w14:paraId="1BBF6EFF" w14:textId="5857041F" w:rsidR="007F7F68" w:rsidRPr="005301B0" w:rsidRDefault="007F7F68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1.5.2.2.2. абзац первый подпункта 2.2.2 изложить в следующей редакции:</w:t>
      </w:r>
    </w:p>
    <w:p w14:paraId="1D45ECCF" w14:textId="1724C6D0" w:rsidR="007F7F68" w:rsidRPr="005301B0" w:rsidRDefault="007F7F68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«2.2.2. На приобретение сельскохозяйственной техники, транспортных средств, оборудования, средств механизации и автоматизации сельскохозяйственных производств; приобретение оборудования для перерабатывающих производств сельскохозяйственной, рыбной продукции; на приобретение оборудования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для обязательной маркировки молочной продукции средствами идентификации; приобретение мобильных высокотехнологичных убойных пунктов с целью сбора эндокринно-ферментного и специального сырья при убое оленей:»;</w:t>
      </w:r>
    </w:p>
    <w:p w14:paraId="3522EEE2" w14:textId="310D1242" w:rsidR="003C5D98" w:rsidRPr="005301B0" w:rsidRDefault="003C5D98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1.5.2.2.3. дополнить подпунктом 2.2.3 следующего содержания:</w:t>
      </w:r>
    </w:p>
    <w:p w14:paraId="5D8233A9" w14:textId="2D400520" w:rsidR="003C5D98" w:rsidRPr="005301B0" w:rsidRDefault="003C5D98" w:rsidP="003C5D9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«2.2.3. На возведение модульных цехов по переработке сельскохозяйственной, рыбной продукции (приобретение, монтаж и оснащение модульных конструкций):</w:t>
      </w:r>
    </w:p>
    <w:p w14:paraId="5478F716" w14:textId="77777777" w:rsidR="003C5D98" w:rsidRPr="005301B0" w:rsidRDefault="003C5D98" w:rsidP="003C5D9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1) заявление о предоставлении субсидии по форме, установленной постановлением Администрации, размещенной на официальном сайте органов местного самоуправления Нефтеюганского района; </w:t>
      </w:r>
    </w:p>
    <w:p w14:paraId="3FABEE05" w14:textId="77777777" w:rsidR="003C5D98" w:rsidRPr="005301B0" w:rsidRDefault="003C5D98" w:rsidP="003C5D9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2) справку-расчет субсидии на поддержку и развитие малых форм хозяйствования по форме, установленной постановлением Администрации, размещенной на официальном сайте органов местного самоуправления Нефтеюганского района; </w:t>
      </w:r>
    </w:p>
    <w:p w14:paraId="41D7064A" w14:textId="175D6264" w:rsidR="003C5D98" w:rsidRPr="005301B0" w:rsidRDefault="003C5D98" w:rsidP="003C5D9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3) справку-расчет о движении поголовья сельскохозяйственных животных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по форме, установленной постановлением Администрации, размещенной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(при наличии поголовья сельскохозяйственных животных и (или) птицы);</w:t>
      </w:r>
    </w:p>
    <w:p w14:paraId="711921DE" w14:textId="74944588" w:rsidR="003C5D98" w:rsidRPr="005301B0" w:rsidRDefault="003C5D98" w:rsidP="003C5D9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4) копии документов, подтверждающих приобретение, монтаж и оснащение модульных цехов по переработке сельскохозяйственной, рыбной продукции (договоры, платежные документы, товарные накладные и (или) копии первичных документов, предусмотренных законодательством Российской Федерации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о бухгалтерском учете)</w:t>
      </w:r>
      <w:r w:rsidR="005F0FAE" w:rsidRPr="005301B0">
        <w:rPr>
          <w:rFonts w:ascii="Times New Roman" w:hAnsi="Times New Roman" w:cs="Times New Roman"/>
          <w:sz w:val="26"/>
          <w:szCs w:val="26"/>
        </w:rPr>
        <w:t>.</w:t>
      </w:r>
      <w:r w:rsidRPr="005301B0">
        <w:rPr>
          <w:rFonts w:ascii="Times New Roman" w:hAnsi="Times New Roman" w:cs="Times New Roman"/>
          <w:sz w:val="26"/>
          <w:szCs w:val="26"/>
        </w:rPr>
        <w:t>»</w:t>
      </w:r>
      <w:r w:rsidR="009F128A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4ED4A146" w14:textId="13D0BCD7" w:rsidR="008C656A" w:rsidRPr="005301B0" w:rsidRDefault="008C656A" w:rsidP="008C656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1.5.2.3. абзац второй пункта 2.3 изложить в следующей редакции:</w:t>
      </w:r>
    </w:p>
    <w:p w14:paraId="353BEB1E" w14:textId="773C5CE0" w:rsidR="008C656A" w:rsidRPr="005301B0" w:rsidRDefault="008C656A" w:rsidP="008C656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101410" w:rsidRPr="005301B0">
        <w:rPr>
          <w:rFonts w:ascii="Times New Roman" w:hAnsi="Times New Roman" w:cs="Times New Roman"/>
          <w:sz w:val="26"/>
          <w:szCs w:val="26"/>
        </w:rPr>
        <w:t xml:space="preserve">- </w:t>
      </w:r>
      <w:r w:rsidRPr="005301B0">
        <w:rPr>
          <w:rFonts w:ascii="Times New Roman" w:hAnsi="Times New Roman" w:cs="Times New Roman"/>
          <w:sz w:val="26"/>
          <w:szCs w:val="26"/>
        </w:rPr>
        <w:t xml:space="preserve">на бумажном носителе - сформированными в прошнурованный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и пронумерованный комплект непосредственно в Отдел, либо почтовым отправлением по адресу: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ул.Мира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, строение 2А.,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>, Ханты-Мансийский автономный округ – Югра, Тюменская область, 628301. Наименования, номера и даты представленных документов, количество листов в них вносятся в опись, составляемую в 2-х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документам);»;</w:t>
      </w:r>
    </w:p>
    <w:p w14:paraId="1616A890" w14:textId="4CC8C97B" w:rsidR="00960097" w:rsidRPr="005301B0" w:rsidRDefault="00C14B88" w:rsidP="00C14B8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</w:t>
      </w:r>
      <w:r w:rsidR="008C656A" w:rsidRPr="005301B0">
        <w:rPr>
          <w:rFonts w:ascii="Times New Roman" w:hAnsi="Times New Roman" w:cs="Times New Roman"/>
          <w:sz w:val="26"/>
          <w:szCs w:val="26"/>
        </w:rPr>
        <w:t>4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4F548B" w:rsidRPr="005301B0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960097" w:rsidRPr="005301B0">
        <w:rPr>
          <w:rFonts w:ascii="Times New Roman" w:hAnsi="Times New Roman" w:cs="Times New Roman"/>
          <w:sz w:val="26"/>
          <w:szCs w:val="26"/>
        </w:rPr>
        <w:t>2.4</w:t>
      </w:r>
      <w:r w:rsidR="004F548B" w:rsidRPr="005301B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960097" w:rsidRPr="005301B0">
        <w:rPr>
          <w:rFonts w:ascii="Times New Roman" w:hAnsi="Times New Roman" w:cs="Times New Roman"/>
          <w:sz w:val="26"/>
          <w:szCs w:val="26"/>
        </w:rPr>
        <w:t>:</w:t>
      </w:r>
    </w:p>
    <w:p w14:paraId="47E041B7" w14:textId="61C401EC" w:rsidR="004F548B" w:rsidRPr="005301B0" w:rsidRDefault="004F548B" w:rsidP="004F548B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«2.4. Отдел в течение семи рабочих дней после регистрации документов, установленных пунктом 2.2 настоящего раздела, запрашивает следующие сведения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и документы:</w:t>
      </w:r>
    </w:p>
    <w:p w14:paraId="30DF9A74" w14:textId="378AA103" w:rsidR="004F548B" w:rsidRPr="005301B0" w:rsidRDefault="004F548B" w:rsidP="004F548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налогах и сборах (в Федеральной налоговой службе Российской Федерации, Фонде пенсионного и социального страхования Российской Федерации);</w:t>
      </w:r>
    </w:p>
    <w:p w14:paraId="20851356" w14:textId="6EE70CB6" w:rsidR="004F548B" w:rsidRPr="005301B0" w:rsidRDefault="004F548B" w:rsidP="004F548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14:paraId="2C439EEA" w14:textId="5D3EFB75" w:rsidR="004F548B" w:rsidRPr="005301B0" w:rsidRDefault="004F548B" w:rsidP="004F548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 об отсутствии в реестре дисквалифицированных лиц сведений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или главном бухгалтере Получателя, являющегося юридическим лицом,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об индивидуальном предпринимателе– производителе товаров, работ, услуг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(в Федеральной налоговой службе Российской Федерации);</w:t>
      </w:r>
    </w:p>
    <w:p w14:paraId="3934343A" w14:textId="54419A2F" w:rsidR="004F548B" w:rsidRPr="005301B0" w:rsidRDefault="004F548B" w:rsidP="004F548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цели, указанные в пункте 1.3 раздела I настоящего Порядка (в муниципальных образованиях автономного округа)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за отчетный период, указанный в заявлении о предоставлении субсидии;</w:t>
      </w:r>
    </w:p>
    <w:p w14:paraId="22C457E9" w14:textId="73C4DF61" w:rsidR="004F548B" w:rsidRPr="005301B0" w:rsidRDefault="004F548B" w:rsidP="004F548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</w:t>
      </w:r>
      <w:r w:rsidR="003A729C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 xml:space="preserve">-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при предоставлении государственной поддержки в соответствии с абзацами вторым, третьим, шестым пункта 1.5 раздела I настоящего Порядка) (в Федеральной службе государственной регистрации, кадастра и картографии);</w:t>
      </w:r>
    </w:p>
    <w:p w14:paraId="48259091" w14:textId="6427F1A0" w:rsidR="004F548B" w:rsidRPr="005301B0" w:rsidRDefault="004F548B" w:rsidP="004F548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сведения о наличии либо отсутствии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 (в отношении свиноводческих хозяйств) (в Управлении Федеральной службы по ветеринарному и фитосанитарному надзору по Тюменской области, Ямало-Ненецкому и Ханты-Мансийскому автономным округам на территории Ханты-Мансийского автономного округа – Югры);</w:t>
      </w:r>
    </w:p>
    <w:p w14:paraId="3657AA62" w14:textId="77777777" w:rsidR="004F548B" w:rsidRPr="005301B0" w:rsidRDefault="004F548B" w:rsidP="004F548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Также Отдел запрашивает у структурных подразделений администрации Нефтеюганского района, являющихся уполномоченными органами по предоставлению субсидий для сельскохозяйственных товаропроизводителей:</w:t>
      </w:r>
    </w:p>
    <w:p w14:paraId="5C303FE6" w14:textId="77777777" w:rsidR="004F548B" w:rsidRPr="005301B0" w:rsidRDefault="004F548B" w:rsidP="004F548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сведения об отсутствии просроченной задолженности по возврату в бюджет Нефтеюганского района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Нефтеюганского района;</w:t>
      </w:r>
    </w:p>
    <w:p w14:paraId="00912EB8" w14:textId="62BA7210" w:rsidR="004F548B" w:rsidRPr="005301B0" w:rsidRDefault="004F548B" w:rsidP="004F548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отсутствие выплат из средств бюджета Нефтеюганского района на основании иных нормативных правовых актов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или муниципальных правовых актов на цели, указанные в пункте 1.3 раздела I настоящего Порядка.</w:t>
      </w:r>
    </w:p>
    <w:p w14:paraId="2C4A340A" w14:textId="108F9C3C" w:rsidR="004F548B" w:rsidRPr="005301B0" w:rsidRDefault="004F548B" w:rsidP="004F548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Получатель вправе самостоятельно представить документы, установленные настоящим пунктом в срок не позднее седьмого рабочего дня после регистрации документов, установленных пунктом 2.2 настоящего раздела.»</w:t>
      </w:r>
      <w:r w:rsidR="00416CC0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67F4F99E" w14:textId="164A4A17" w:rsidR="00844C5E" w:rsidRPr="005301B0" w:rsidRDefault="00844C5E" w:rsidP="005F0FA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</w:t>
      </w:r>
      <w:r w:rsidR="008C656A" w:rsidRPr="005301B0">
        <w:rPr>
          <w:rFonts w:ascii="Times New Roman" w:hAnsi="Times New Roman" w:cs="Times New Roman"/>
          <w:sz w:val="26"/>
          <w:szCs w:val="26"/>
        </w:rPr>
        <w:t>5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602BC8" w:rsidRPr="005301B0">
        <w:rPr>
          <w:rFonts w:ascii="Times New Roman" w:hAnsi="Times New Roman" w:cs="Times New Roman"/>
          <w:sz w:val="26"/>
          <w:szCs w:val="26"/>
        </w:rPr>
        <w:t>пункт 2.7 изложить в следующей редакции:</w:t>
      </w:r>
    </w:p>
    <w:p w14:paraId="1F4C1337" w14:textId="77777777" w:rsidR="00602BC8" w:rsidRPr="005301B0" w:rsidRDefault="00844C5E" w:rsidP="005F0F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602BC8" w:rsidRPr="005301B0">
        <w:rPr>
          <w:rFonts w:ascii="Times New Roman" w:hAnsi="Times New Roman" w:cs="Times New Roman"/>
          <w:sz w:val="26"/>
          <w:szCs w:val="26"/>
        </w:rPr>
        <w:t>2.7. Основаниями для отказа в предоставлении субсидии являются:</w:t>
      </w:r>
    </w:p>
    <w:p w14:paraId="4489DAC7" w14:textId="77777777" w:rsidR="00602BC8" w:rsidRPr="005301B0" w:rsidRDefault="00602BC8" w:rsidP="005F0F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Получателем документов требованиям, определенных пунктом 2.2 настоящего раздела или непредставление (предоставление не в полном объеме) Получателем указанных документов; </w:t>
      </w:r>
    </w:p>
    <w:p w14:paraId="779AEE2A" w14:textId="77777777" w:rsidR="00602BC8" w:rsidRPr="005301B0" w:rsidRDefault="00602BC8" w:rsidP="005F0F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несоответствие Получателя Категории и (или) Требованиям, установленным настоящим Порядком;</w:t>
      </w:r>
    </w:p>
    <w:p w14:paraId="0DAFB45A" w14:textId="77777777" w:rsidR="00602BC8" w:rsidRPr="005301B0" w:rsidRDefault="00602BC8" w:rsidP="005F0F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установление факта недостоверности представленной Получателем информации, в том числе информации о месте нахождения и адресе Получателя;</w:t>
      </w:r>
    </w:p>
    <w:p w14:paraId="28A6942C" w14:textId="77777777" w:rsidR="00602BC8" w:rsidRPr="005301B0" w:rsidRDefault="00602BC8" w:rsidP="005F0F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подача Получателем документов о предоставлении субсидии после даты, определенной для подачи документов, установленной пунктом 2.2 настоящего раздела;</w:t>
      </w:r>
    </w:p>
    <w:p w14:paraId="75748075" w14:textId="77777777" w:rsidR="00602BC8" w:rsidRPr="005301B0" w:rsidRDefault="00602BC8" w:rsidP="005F0F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наполняемость имеющихся животноводческих помещений Получателя (зданий, сооружений) сельскохозяйственными животными соответствующего вида менее 90 процентов расчетной вместимости (за исключением объектов перерабатывающих производств) (по направлению, установленным абзацем вторым пункта 1.5 раздела I настоящего Порядка);</w:t>
      </w:r>
    </w:p>
    <w:p w14:paraId="410D7A99" w14:textId="25B6CA52" w:rsidR="00844C5E" w:rsidRPr="005301B0" w:rsidRDefault="00844C5E" w:rsidP="005F0F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в случае если год изготовления приобретенных Получателем сельскохозяйственной техники, транспортных средств, оборудования, средств механизации и автоматизации сельскохозяйственных производств, оборудования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для перерабатывающих производств сельскохозяйственной, рыбной продукции ранее отчетного финансового года;</w:t>
      </w:r>
    </w:p>
    <w:p w14:paraId="3D250C9C" w14:textId="40C2ABB6" w:rsidR="00844C5E" w:rsidRPr="005301B0" w:rsidRDefault="00844C5E" w:rsidP="005F0F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при отсутствии государственной регистрации </w:t>
      </w:r>
      <w:r w:rsidR="00C82480" w:rsidRPr="005301B0">
        <w:rPr>
          <w:rFonts w:ascii="Times New Roman" w:hAnsi="Times New Roman" w:cs="Times New Roman"/>
          <w:sz w:val="26"/>
          <w:szCs w:val="26"/>
        </w:rPr>
        <w:t xml:space="preserve">прав </w:t>
      </w:r>
      <w:r w:rsidR="00B7677B" w:rsidRPr="005301B0">
        <w:rPr>
          <w:rFonts w:ascii="Times New Roman" w:hAnsi="Times New Roman" w:cs="Times New Roman"/>
          <w:sz w:val="26"/>
          <w:szCs w:val="26"/>
        </w:rPr>
        <w:t xml:space="preserve">на </w:t>
      </w:r>
      <w:r w:rsidRPr="005301B0">
        <w:rPr>
          <w:rFonts w:ascii="Times New Roman" w:hAnsi="Times New Roman" w:cs="Times New Roman"/>
          <w:sz w:val="26"/>
          <w:szCs w:val="26"/>
        </w:rPr>
        <w:t>построенны</w:t>
      </w:r>
      <w:r w:rsidR="00B7677B" w:rsidRPr="005301B0">
        <w:rPr>
          <w:rFonts w:ascii="Times New Roman" w:hAnsi="Times New Roman" w:cs="Times New Roman"/>
          <w:sz w:val="26"/>
          <w:szCs w:val="26"/>
        </w:rPr>
        <w:t>е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Получателем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</w:t>
      </w:r>
      <w:r w:rsidR="00602BC8" w:rsidRPr="005301B0">
        <w:rPr>
          <w:rFonts w:ascii="Times New Roman" w:hAnsi="Times New Roman" w:cs="Times New Roman"/>
          <w:sz w:val="26"/>
          <w:szCs w:val="26"/>
        </w:rPr>
        <w:t>, рыбной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продукции;</w:t>
      </w:r>
      <w:r w:rsidR="003A729C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618C05" w14:textId="77777777" w:rsidR="00844C5E" w:rsidRPr="005301B0" w:rsidRDefault="00844C5E" w:rsidP="005F0F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предъявление расходов на модернизацию, реконструкцию сельскохозяйственных объектов, в отношении которых ранее предоставлялась государственная поддержка в соответствии с абзацем вторым пункта 1.5 раздела I настоящего Порядка;</w:t>
      </w:r>
    </w:p>
    <w:p w14:paraId="3090FF8D" w14:textId="77777777" w:rsidR="00AB4204" w:rsidRPr="005301B0" w:rsidRDefault="00844C5E" w:rsidP="005F0F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в случае если сельскохозяйственная техника, </w:t>
      </w:r>
      <w:r w:rsidR="00602BC8" w:rsidRPr="005301B0">
        <w:rPr>
          <w:rFonts w:ascii="Times New Roman" w:hAnsi="Times New Roman" w:cs="Times New Roman"/>
          <w:sz w:val="26"/>
          <w:szCs w:val="26"/>
        </w:rPr>
        <w:t xml:space="preserve">транспортные средства, </w:t>
      </w:r>
      <w:r w:rsidRPr="005301B0">
        <w:rPr>
          <w:rFonts w:ascii="Times New Roman" w:hAnsi="Times New Roman" w:cs="Times New Roman"/>
          <w:sz w:val="26"/>
          <w:szCs w:val="26"/>
        </w:rPr>
        <w:t>оборудование, средства механизации и автоматизации сельскохозяйственных производств, оборудование для перерабатывающих производств сельскохозяйственной, рыбной продукции произведены не на территории Российской Федерации</w:t>
      </w:r>
      <w:r w:rsidR="00602BC8" w:rsidRPr="005301B0">
        <w:rPr>
          <w:rFonts w:ascii="Times New Roman" w:hAnsi="Times New Roman" w:cs="Times New Roman"/>
          <w:sz w:val="26"/>
          <w:szCs w:val="26"/>
        </w:rPr>
        <w:t xml:space="preserve"> или Евразийского экономического союза</w:t>
      </w:r>
      <w:r w:rsidRPr="005301B0">
        <w:rPr>
          <w:rFonts w:ascii="Times New Roman" w:hAnsi="Times New Roman" w:cs="Times New Roman"/>
          <w:sz w:val="26"/>
          <w:szCs w:val="26"/>
        </w:rPr>
        <w:t xml:space="preserve">, за исключением если аналогичная по характеристикам сельскохозяйственная техника, </w:t>
      </w:r>
      <w:r w:rsidR="00602BC8" w:rsidRPr="005301B0">
        <w:rPr>
          <w:rFonts w:ascii="Times New Roman" w:hAnsi="Times New Roman" w:cs="Times New Roman"/>
          <w:sz w:val="26"/>
          <w:szCs w:val="26"/>
        </w:rPr>
        <w:t xml:space="preserve">транспортные средства, </w:t>
      </w:r>
      <w:r w:rsidRPr="005301B0">
        <w:rPr>
          <w:rFonts w:ascii="Times New Roman" w:hAnsi="Times New Roman" w:cs="Times New Roman"/>
          <w:sz w:val="26"/>
          <w:szCs w:val="26"/>
        </w:rPr>
        <w:t>оборудование, средства механизации и автоматизации сельскохозяйственных производств, оборудование для перерабатывающих производств сельскохозяйственной, рыбной продукции не производ</w:t>
      </w:r>
      <w:r w:rsidR="00602BC8" w:rsidRPr="005301B0">
        <w:rPr>
          <w:rFonts w:ascii="Times New Roman" w:hAnsi="Times New Roman" w:cs="Times New Roman"/>
          <w:sz w:val="26"/>
          <w:szCs w:val="26"/>
        </w:rPr>
        <w:t>я</w:t>
      </w:r>
      <w:r w:rsidRPr="005301B0">
        <w:rPr>
          <w:rFonts w:ascii="Times New Roman" w:hAnsi="Times New Roman" w:cs="Times New Roman"/>
          <w:sz w:val="26"/>
          <w:szCs w:val="26"/>
        </w:rPr>
        <w:t>тся на территории Российской Федерации</w:t>
      </w:r>
      <w:r w:rsidR="00602BC8" w:rsidRPr="005301B0">
        <w:rPr>
          <w:rFonts w:ascii="Times New Roman" w:hAnsi="Times New Roman" w:cs="Times New Roman"/>
          <w:sz w:val="26"/>
          <w:szCs w:val="26"/>
        </w:rPr>
        <w:t xml:space="preserve"> или Евразийского экономического союза</w:t>
      </w:r>
      <w:r w:rsidR="00AB4204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4B9F5A49" w14:textId="77777777" w:rsidR="00AB4204" w:rsidRPr="005301B0" w:rsidRDefault="00AB4204" w:rsidP="005F0F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сельскохозяйственным товаропроизводителям, занимающимся производством, переработкой свинины в хозяйствах с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зоосанитарным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 статусом (компартментом) ниже III;</w:t>
      </w:r>
    </w:p>
    <w:p w14:paraId="5A3F0AE1" w14:textId="4293FDB1" w:rsidR="00AB4204" w:rsidRPr="005301B0" w:rsidRDefault="007B2F40" w:rsidP="005F0F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при выявлении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нарушения), субсидии свиноводческим хозяйствам не предоставляются.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до даты его фактического устранения.</w:t>
      </w:r>
      <w:r w:rsidR="00844C5E" w:rsidRPr="005301B0">
        <w:rPr>
          <w:rFonts w:ascii="Times New Roman" w:hAnsi="Times New Roman" w:cs="Times New Roman"/>
          <w:sz w:val="26"/>
          <w:szCs w:val="26"/>
        </w:rPr>
        <w:t>»;</w:t>
      </w:r>
    </w:p>
    <w:p w14:paraId="71611541" w14:textId="63F16E63" w:rsidR="0008370A" w:rsidRPr="005301B0" w:rsidRDefault="0008370A" w:rsidP="00D145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</w:t>
      </w:r>
      <w:r w:rsidR="008C656A" w:rsidRPr="005301B0">
        <w:rPr>
          <w:rFonts w:ascii="Times New Roman" w:hAnsi="Times New Roman" w:cs="Times New Roman"/>
          <w:sz w:val="26"/>
          <w:szCs w:val="26"/>
        </w:rPr>
        <w:t>6</w:t>
      </w:r>
      <w:r w:rsidRPr="005301B0">
        <w:rPr>
          <w:rFonts w:ascii="Times New Roman" w:hAnsi="Times New Roman" w:cs="Times New Roman"/>
          <w:sz w:val="26"/>
          <w:szCs w:val="26"/>
        </w:rPr>
        <w:t>. абзац второй пункта 2.8 изложить в следующей редакции:</w:t>
      </w:r>
    </w:p>
    <w:p w14:paraId="60CE4D5F" w14:textId="465DD895" w:rsidR="0008370A" w:rsidRPr="005301B0" w:rsidRDefault="0008370A" w:rsidP="00D1457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«Субсидия предоставляется в размере 50 процентов от произведенных фактических затрат, но не более 10000 тыс. рублей на 1 объект капитального строительства, электроснабжения, водоснабжения, газоснабжения, их модернизации, реконструкции, возведения модульного цеха по переработке сельскохозяйственной, рыбной продукции (приобретение, монтаж и оснащение модульных конструкций);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не более 8000 тыс. рублей на 1 мобильный высокотехнологичный убойный пункт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с целью сбора эндокринно-ферментного и специального сырья при убое оленей - </w:t>
      </w:r>
      <w:r w:rsidR="002166EC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для оленеводческих организаций; не более 2000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сельскохозяйственной, рыбной продукции; не более 3000 тыс. рублей на приобретение 1 единицы сельскохозяйственной техники, средств механизации, автоматизации сельскохозяйственных производств, транспортных средств; 80 процентов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от произведенных фактических затрат 1 единицы или 1 комплекта оборудования для обязательной маркировки молочной продукции средствами идентификации.»;</w:t>
      </w:r>
    </w:p>
    <w:p w14:paraId="7E9B672F" w14:textId="5A6C70D3" w:rsidR="0043338E" w:rsidRPr="005301B0" w:rsidRDefault="0043338E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</w:t>
      </w:r>
      <w:r w:rsidR="008C656A" w:rsidRPr="005301B0">
        <w:rPr>
          <w:rFonts w:ascii="Times New Roman" w:hAnsi="Times New Roman" w:cs="Times New Roman"/>
          <w:sz w:val="26"/>
          <w:szCs w:val="26"/>
        </w:rPr>
        <w:t>7</w:t>
      </w:r>
      <w:r w:rsidR="003A729C" w:rsidRPr="005301B0">
        <w:rPr>
          <w:rFonts w:ascii="Times New Roman" w:hAnsi="Times New Roman" w:cs="Times New Roman"/>
          <w:sz w:val="26"/>
          <w:szCs w:val="26"/>
        </w:rPr>
        <w:t>.</w:t>
      </w:r>
      <w:r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пункте 2.12:</w:t>
      </w:r>
    </w:p>
    <w:p w14:paraId="2AD25F0D" w14:textId="32ABD2C8" w:rsidR="0043338E" w:rsidRPr="005301B0" w:rsidRDefault="0043338E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</w:t>
      </w:r>
      <w:r w:rsidR="008C656A" w:rsidRPr="005301B0">
        <w:rPr>
          <w:rFonts w:ascii="Times New Roman" w:hAnsi="Times New Roman" w:cs="Times New Roman"/>
          <w:sz w:val="26"/>
          <w:szCs w:val="26"/>
        </w:rPr>
        <w:t>7</w:t>
      </w:r>
      <w:r w:rsidRPr="005301B0">
        <w:rPr>
          <w:rFonts w:ascii="Times New Roman" w:hAnsi="Times New Roman" w:cs="Times New Roman"/>
          <w:sz w:val="26"/>
          <w:szCs w:val="26"/>
        </w:rPr>
        <w:t>.1. абзац пятый изложить в следующей редакции:</w:t>
      </w:r>
    </w:p>
    <w:p w14:paraId="63953BA1" w14:textId="45A57E5F" w:rsidR="0043338E" w:rsidRPr="005301B0" w:rsidRDefault="0043338E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4F548B" w:rsidRPr="005301B0">
        <w:rPr>
          <w:rFonts w:ascii="Times New Roman" w:hAnsi="Times New Roman" w:cs="Times New Roman"/>
          <w:sz w:val="26"/>
          <w:szCs w:val="26"/>
        </w:rPr>
        <w:t>планируемые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4F548B" w:rsidRPr="005301B0">
        <w:rPr>
          <w:rFonts w:ascii="Times New Roman" w:hAnsi="Times New Roman" w:cs="Times New Roman"/>
          <w:sz w:val="26"/>
          <w:szCs w:val="26"/>
        </w:rPr>
        <w:t>ы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субсидии;»;</w:t>
      </w:r>
    </w:p>
    <w:p w14:paraId="6F1D7B62" w14:textId="249873A6" w:rsidR="0043338E" w:rsidRPr="005301B0" w:rsidRDefault="0043338E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</w:t>
      </w:r>
      <w:r w:rsidR="008C656A" w:rsidRPr="005301B0">
        <w:rPr>
          <w:rFonts w:ascii="Times New Roman" w:hAnsi="Times New Roman" w:cs="Times New Roman"/>
          <w:sz w:val="26"/>
          <w:szCs w:val="26"/>
        </w:rPr>
        <w:t>7</w:t>
      </w:r>
      <w:r w:rsidRPr="005301B0">
        <w:rPr>
          <w:rFonts w:ascii="Times New Roman" w:hAnsi="Times New Roman" w:cs="Times New Roman"/>
          <w:sz w:val="26"/>
          <w:szCs w:val="26"/>
        </w:rPr>
        <w:t>.2. абзац девятый изложить в следующей редакции:</w:t>
      </w:r>
    </w:p>
    <w:p w14:paraId="59134E05" w14:textId="70696D3B" w:rsidR="0043338E" w:rsidRPr="005301B0" w:rsidRDefault="0043338E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«порядок, сроки и состав отчетности Получателя о достижении результатов предоставления субсидии;»;</w:t>
      </w:r>
    </w:p>
    <w:p w14:paraId="54A4F38D" w14:textId="24027C63" w:rsidR="0043338E" w:rsidRPr="005301B0" w:rsidRDefault="0043338E" w:rsidP="004333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1.5.2.</w:t>
      </w:r>
      <w:r w:rsidR="008C656A" w:rsidRPr="005301B0">
        <w:rPr>
          <w:rFonts w:ascii="Times New Roman" w:hAnsi="Times New Roman" w:cs="Times New Roman"/>
          <w:sz w:val="26"/>
          <w:szCs w:val="26"/>
        </w:rPr>
        <w:t>8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2.13 изложить в следующей редакции:</w:t>
      </w:r>
    </w:p>
    <w:p w14:paraId="2960982F" w14:textId="77777777" w:rsidR="0008586C" w:rsidRPr="005301B0" w:rsidRDefault="0043338E" w:rsidP="00416CC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«2.13. </w:t>
      </w:r>
      <w:r w:rsidR="004F548B" w:rsidRPr="005301B0">
        <w:rPr>
          <w:rFonts w:ascii="Times New Roman" w:hAnsi="Times New Roman" w:cs="Times New Roman"/>
          <w:sz w:val="26"/>
          <w:szCs w:val="26"/>
        </w:rPr>
        <w:t>Планируемым</w:t>
      </w:r>
      <w:r w:rsidR="0008586C" w:rsidRPr="005301B0">
        <w:rPr>
          <w:rFonts w:ascii="Times New Roman" w:hAnsi="Times New Roman" w:cs="Times New Roman"/>
          <w:sz w:val="26"/>
          <w:szCs w:val="26"/>
        </w:rPr>
        <w:t>и</w:t>
      </w:r>
      <w:r w:rsidR="004F548B" w:rsidRPr="005301B0">
        <w:rPr>
          <w:rFonts w:ascii="Times New Roman" w:hAnsi="Times New Roman" w:cs="Times New Roman"/>
          <w:sz w:val="26"/>
          <w:szCs w:val="26"/>
        </w:rPr>
        <w:t xml:space="preserve"> р</w:t>
      </w:r>
      <w:r w:rsidRPr="005301B0">
        <w:rPr>
          <w:rFonts w:ascii="Times New Roman" w:hAnsi="Times New Roman" w:cs="Times New Roman"/>
          <w:sz w:val="26"/>
          <w:szCs w:val="26"/>
        </w:rPr>
        <w:t>езультат</w:t>
      </w:r>
      <w:r w:rsidR="0008586C" w:rsidRPr="005301B0">
        <w:rPr>
          <w:rFonts w:ascii="Times New Roman" w:hAnsi="Times New Roman" w:cs="Times New Roman"/>
          <w:sz w:val="26"/>
          <w:szCs w:val="26"/>
        </w:rPr>
        <w:t>ами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 явля</w:t>
      </w:r>
      <w:r w:rsidR="0008586C" w:rsidRPr="005301B0">
        <w:rPr>
          <w:rFonts w:ascii="Times New Roman" w:hAnsi="Times New Roman" w:cs="Times New Roman"/>
          <w:sz w:val="26"/>
          <w:szCs w:val="26"/>
        </w:rPr>
        <w:t>ю</w:t>
      </w:r>
      <w:r w:rsidRPr="005301B0">
        <w:rPr>
          <w:rFonts w:ascii="Times New Roman" w:hAnsi="Times New Roman" w:cs="Times New Roman"/>
          <w:sz w:val="26"/>
          <w:szCs w:val="26"/>
        </w:rPr>
        <w:t>тся</w:t>
      </w:r>
      <w:r w:rsidR="0008586C" w:rsidRPr="005301B0">
        <w:rPr>
          <w:rFonts w:ascii="Times New Roman" w:hAnsi="Times New Roman" w:cs="Times New Roman"/>
          <w:sz w:val="26"/>
          <w:szCs w:val="26"/>
        </w:rPr>
        <w:t>:</w:t>
      </w:r>
    </w:p>
    <w:p w14:paraId="31D92CB9" w14:textId="38FC8368" w:rsidR="007B1469" w:rsidRPr="005301B0" w:rsidRDefault="0008586C" w:rsidP="0008586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-</w:t>
      </w:r>
      <w:r w:rsidR="00416CC0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43338E" w:rsidRPr="005301B0">
        <w:rPr>
          <w:rFonts w:ascii="Times New Roman" w:hAnsi="Times New Roman" w:cs="Times New Roman"/>
          <w:sz w:val="26"/>
          <w:szCs w:val="26"/>
        </w:rPr>
        <w:t>ежегодное увеличение объемов собственного производства продукции сельского хозяйства</w:t>
      </w:r>
      <w:r w:rsidR="002026D1" w:rsidRPr="005301B0">
        <w:rPr>
          <w:rFonts w:ascii="Times New Roman" w:hAnsi="Times New Roman" w:cs="Times New Roman"/>
          <w:sz w:val="26"/>
          <w:szCs w:val="26"/>
        </w:rPr>
        <w:t xml:space="preserve"> и (или) рыбной отрасли</w:t>
      </w:r>
      <w:r w:rsidR="0043338E" w:rsidRPr="005301B0">
        <w:rPr>
          <w:rFonts w:ascii="Times New Roman" w:hAnsi="Times New Roman" w:cs="Times New Roman"/>
          <w:sz w:val="26"/>
          <w:szCs w:val="26"/>
        </w:rPr>
        <w:t xml:space="preserve"> (по направлениям производственной деятельности, осуществляемым Получателем)</w:t>
      </w:r>
      <w:r w:rsidR="007B1469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64405D34" w14:textId="30EEA07F" w:rsidR="0008586C" w:rsidRPr="005301B0" w:rsidRDefault="0043338E" w:rsidP="0008586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08586C" w:rsidRPr="005301B0">
        <w:rPr>
          <w:rFonts w:ascii="Times New Roman" w:hAnsi="Times New Roman" w:cs="Times New Roman"/>
          <w:sz w:val="26"/>
          <w:szCs w:val="26"/>
        </w:rPr>
        <w:t xml:space="preserve">- ежегодное увеличение поголовья сельскохозяйственных животных (птицы) </w:t>
      </w:r>
      <w:r w:rsidR="0068409D" w:rsidRPr="005301B0">
        <w:rPr>
          <w:rFonts w:ascii="Times New Roman" w:hAnsi="Times New Roman" w:cs="Times New Roman"/>
          <w:sz w:val="26"/>
          <w:szCs w:val="26"/>
        </w:rPr>
        <w:t>(для Получателей, имеющих поголовье сельскохозяйственных животных (птицы)).</w:t>
      </w:r>
    </w:p>
    <w:p w14:paraId="7DA6AFC2" w14:textId="7CAA1E82" w:rsidR="004E615A" w:rsidRPr="005301B0" w:rsidRDefault="004E615A" w:rsidP="004E615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Значения результата предоставления Субсидии устанавливаются Администрацией в Соглашении.</w:t>
      </w:r>
    </w:p>
    <w:p w14:paraId="6ED5E3D9" w14:textId="2DE6786D" w:rsidR="0043338E" w:rsidRPr="005301B0" w:rsidRDefault="00EE60B1" w:rsidP="004E615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Для Получателей субсидии, не осуществляющих производство продукции сельского хозяйства</w:t>
      </w:r>
      <w:r w:rsidR="002026D1" w:rsidRPr="005301B0">
        <w:rPr>
          <w:rFonts w:ascii="Times New Roman" w:hAnsi="Times New Roman" w:cs="Times New Roman"/>
          <w:sz w:val="26"/>
          <w:szCs w:val="26"/>
        </w:rPr>
        <w:t xml:space="preserve"> и (или) рыбной отрасли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в отчетном финансовом году, </w:t>
      </w:r>
      <w:r w:rsidR="004F548B" w:rsidRPr="005301B0">
        <w:rPr>
          <w:rFonts w:ascii="Times New Roman" w:hAnsi="Times New Roman" w:cs="Times New Roman"/>
          <w:sz w:val="26"/>
          <w:szCs w:val="26"/>
        </w:rPr>
        <w:t>планируемые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4F548B" w:rsidRPr="005301B0">
        <w:rPr>
          <w:rFonts w:ascii="Times New Roman" w:hAnsi="Times New Roman" w:cs="Times New Roman"/>
          <w:sz w:val="26"/>
          <w:szCs w:val="26"/>
        </w:rPr>
        <w:t>ы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 доводятся в следующем финансовом году с учетом фактически достигнутых значений результатов предоставления субсидии по итогам текущего финансового года.»</w:t>
      </w:r>
      <w:r w:rsidR="004F548B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15FC4C6F" w14:textId="4D188D61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1.5.3.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 xml:space="preserve">ункт 3.1 раздела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301B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0B0CFB78" w14:textId="51F8A5F9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«3.1. Получатель представляет в Администрацию отчет о достижении значений результатов предоставления субсидии, указанных в пункте 2.13 раздела II настоящего Порядка </w:t>
      </w:r>
      <w:r w:rsidR="00F27DAE" w:rsidRPr="005301B0">
        <w:rPr>
          <w:rFonts w:ascii="Times New Roman" w:hAnsi="Times New Roman" w:cs="Times New Roman"/>
          <w:sz w:val="26"/>
          <w:szCs w:val="26"/>
        </w:rPr>
        <w:t xml:space="preserve">по форме, определенной типовыми формами соглашений, установленными Департаментом финансов Нефтеюганского района </w:t>
      </w:r>
      <w:r w:rsidRPr="005301B0">
        <w:rPr>
          <w:rFonts w:ascii="Times New Roman" w:hAnsi="Times New Roman" w:cs="Times New Roman"/>
          <w:sz w:val="26"/>
          <w:szCs w:val="26"/>
        </w:rPr>
        <w:t>-</w:t>
      </w:r>
      <w:r w:rsidR="003A729C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не позднее 01 февраля, следующего за отчетным финансовым годом.»</w:t>
      </w:r>
      <w:r w:rsidR="004F548B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0C17E677" w14:textId="61D7C8A2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1.5.4.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0BF11BBB" w14:textId="542D17D3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1.5.4.1.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одпункт «б» пункта 4.2 изложить в следующей редакции:</w:t>
      </w:r>
    </w:p>
    <w:p w14:paraId="3BC186C3" w14:textId="6A9B985E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«б) недостижения результатов предоставления субсидии, установленных пунктом 2.13 раздела II настоящего Порядка.»;</w:t>
      </w:r>
    </w:p>
    <w:p w14:paraId="0A5BB8AA" w14:textId="1FBE2BD5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1.5.4.2.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4.3 изложить в следующей редакции:</w:t>
      </w:r>
    </w:p>
    <w:p w14:paraId="7BC812B8" w14:textId="3B0EA531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«4.3. Ответственность за достоверность значений результатов предоставления субсидии, сведений в представленных документах и целевое использование бюджетных средств несет Получатель в установленном законодательством порядке.».</w:t>
      </w:r>
    </w:p>
    <w:p w14:paraId="24CA27A0" w14:textId="2D27D8EC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 В приложении № 5:</w:t>
      </w:r>
    </w:p>
    <w:p w14:paraId="7A5EE902" w14:textId="05C833FA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1.6.1.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261DECCC" w14:textId="4F06FD99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1.6.1.1. абзац седьмой пункта 1.1 изложить в следующей редакции:</w:t>
      </w:r>
    </w:p>
    <w:p w14:paraId="6512221A" w14:textId="194A9590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«- постановлением администрации Нефтеюганского района от 31.10.2022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№ 2076-па-нпа «О муниципальной программе Нефтеюганского района «Развитие агропромышленного комплекса».»;</w:t>
      </w:r>
    </w:p>
    <w:p w14:paraId="10044850" w14:textId="0E280B67" w:rsidR="00E90ABE" w:rsidRPr="005301B0" w:rsidRDefault="00E90ABE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1.6.1.2.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1.4 дополнить абзац</w:t>
      </w:r>
      <w:r w:rsidR="00925158" w:rsidRPr="005301B0">
        <w:rPr>
          <w:rFonts w:ascii="Times New Roman" w:hAnsi="Times New Roman" w:cs="Times New Roman"/>
          <w:sz w:val="26"/>
          <w:szCs w:val="26"/>
        </w:rPr>
        <w:t>ами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шестым</w:t>
      </w:r>
      <w:r w:rsidR="00925158" w:rsidRPr="005301B0">
        <w:rPr>
          <w:rFonts w:ascii="Times New Roman" w:hAnsi="Times New Roman" w:cs="Times New Roman"/>
          <w:sz w:val="26"/>
          <w:szCs w:val="26"/>
        </w:rPr>
        <w:t xml:space="preserve">, </w:t>
      </w:r>
      <w:r w:rsidRPr="005301B0">
        <w:rPr>
          <w:rFonts w:ascii="Times New Roman" w:hAnsi="Times New Roman" w:cs="Times New Roman"/>
          <w:sz w:val="26"/>
          <w:szCs w:val="26"/>
        </w:rPr>
        <w:t>седьмым следующего содержания:</w:t>
      </w:r>
    </w:p>
    <w:p w14:paraId="0F56DE16" w14:textId="3F6B9D0A" w:rsidR="00E90ABE" w:rsidRPr="005301B0" w:rsidRDefault="00E90ABE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«Субсидия за объемы реализованной продукции собственного производства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октябре – ноябре 2022 года Получателям, </w:t>
      </w:r>
      <w:r w:rsidR="00FA73BE" w:rsidRPr="005301B0">
        <w:rPr>
          <w:rFonts w:ascii="Times New Roman" w:hAnsi="Times New Roman" w:cs="Times New Roman"/>
          <w:sz w:val="26"/>
          <w:szCs w:val="26"/>
        </w:rPr>
        <w:t>которым субсидия</w:t>
      </w:r>
      <w:r w:rsidRPr="005301B0">
        <w:rPr>
          <w:rFonts w:ascii="Times New Roman" w:hAnsi="Times New Roman" w:cs="Times New Roman"/>
          <w:sz w:val="26"/>
          <w:szCs w:val="26"/>
        </w:rPr>
        <w:t xml:space="preserve"> не представлена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полном объеме в связи с недостаточностью лимитов бюджетных обязательств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бюджете Нефтеюганского района выплачивается в течение 2023 года.</w:t>
      </w:r>
    </w:p>
    <w:p w14:paraId="7BC9C768" w14:textId="1E74585C" w:rsidR="00E90ABE" w:rsidRPr="005301B0" w:rsidRDefault="00E90ABE" w:rsidP="00E90A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В случае невозможности предоставления субсидии Получателям субсидии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полном объеме в текущем финансовом году в связи с недостаточностью лимитов бюджетных обязательств в бюджете Нефтеюганского района, субсидия выплачивается Получателям субсидии в очередном финансовом году</w:t>
      </w:r>
      <w:r w:rsidR="00A44D04" w:rsidRPr="005301B0">
        <w:rPr>
          <w:rFonts w:ascii="Times New Roman" w:hAnsi="Times New Roman" w:cs="Times New Roman"/>
          <w:sz w:val="26"/>
          <w:szCs w:val="26"/>
        </w:rPr>
        <w:t>.</w:t>
      </w:r>
      <w:r w:rsidRPr="005301B0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03B3310A" w14:textId="57769CEC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1.6.1.</w:t>
      </w:r>
      <w:r w:rsidR="00E90ABE" w:rsidRPr="005301B0">
        <w:rPr>
          <w:rFonts w:ascii="Times New Roman" w:hAnsi="Times New Roman" w:cs="Times New Roman"/>
          <w:sz w:val="26"/>
          <w:szCs w:val="26"/>
        </w:rPr>
        <w:t>3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1.7 изложить в следующей редакции:</w:t>
      </w:r>
    </w:p>
    <w:p w14:paraId="157B1C19" w14:textId="706E7F16" w:rsidR="00D2719D" w:rsidRPr="005301B0" w:rsidRDefault="00285CB9" w:rsidP="00D27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«1.7. </w:t>
      </w:r>
      <w:r w:rsidR="00D2719D" w:rsidRPr="005301B0">
        <w:rPr>
          <w:rFonts w:ascii="Times New Roman" w:hAnsi="Times New Roman" w:cs="Times New Roman"/>
          <w:sz w:val="26"/>
          <w:szCs w:val="26"/>
        </w:rPr>
        <w:t xml:space="preserve">Департамент финансов Нефтеюганского района размещает сведения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="00D2719D" w:rsidRPr="005301B0">
        <w:rPr>
          <w:rFonts w:ascii="Times New Roman" w:hAnsi="Times New Roman" w:cs="Times New Roman"/>
          <w:sz w:val="26"/>
          <w:szCs w:val="26"/>
        </w:rPr>
        <w:t>о субсидии на едином портале бюджетной системы Российской Федерации (далее-единый портал) в информационно-телекоммуникационной сети «Интернет» не позднее 15-го рабочего дня, следующего за днем принятия решения о бюджете</w:t>
      </w:r>
      <w:r w:rsidR="00925158" w:rsidRPr="005301B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2719D" w:rsidRPr="005301B0">
        <w:rPr>
          <w:rFonts w:ascii="Times New Roman" w:hAnsi="Times New Roman" w:cs="Times New Roman"/>
          <w:sz w:val="26"/>
          <w:szCs w:val="26"/>
        </w:rPr>
        <w:t>, решения о внесении изменений в решение о бюджете</w:t>
      </w:r>
      <w:r w:rsidR="00925158" w:rsidRPr="005301B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2719D" w:rsidRPr="005301B0">
        <w:rPr>
          <w:rFonts w:ascii="Times New Roman" w:hAnsi="Times New Roman" w:cs="Times New Roman"/>
          <w:sz w:val="26"/>
          <w:szCs w:val="26"/>
        </w:rPr>
        <w:t>.»</w:t>
      </w:r>
      <w:r w:rsidR="00925158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6B923B40" w14:textId="46EEFB20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</w:t>
      </w:r>
      <w:r w:rsidR="001B085B" w:rsidRPr="005301B0">
        <w:rPr>
          <w:rFonts w:ascii="Times New Roman" w:hAnsi="Times New Roman" w:cs="Times New Roman"/>
          <w:sz w:val="26"/>
          <w:szCs w:val="26"/>
        </w:rPr>
        <w:t>6</w:t>
      </w:r>
      <w:r w:rsidRPr="005301B0">
        <w:rPr>
          <w:rFonts w:ascii="Times New Roman" w:hAnsi="Times New Roman" w:cs="Times New Roman"/>
          <w:sz w:val="26"/>
          <w:szCs w:val="26"/>
        </w:rPr>
        <w:t xml:space="preserve">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0936372E" w14:textId="70F12D8E" w:rsidR="008B57CD" w:rsidRPr="005301B0" w:rsidRDefault="002B5457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1.6.2.1. </w:t>
      </w:r>
      <w:r w:rsidR="008B57CD" w:rsidRPr="005301B0">
        <w:rPr>
          <w:rFonts w:ascii="Times New Roman" w:hAnsi="Times New Roman" w:cs="Times New Roman"/>
          <w:sz w:val="26"/>
          <w:szCs w:val="26"/>
        </w:rPr>
        <w:t>в пункте 2.1:</w:t>
      </w:r>
    </w:p>
    <w:p w14:paraId="6F6D89EF" w14:textId="4536DBEE" w:rsidR="008B57CD" w:rsidRPr="005301B0" w:rsidRDefault="008B57CD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1.6.2.1.1. абзац первый изложить в следующей редакции:</w:t>
      </w:r>
    </w:p>
    <w:p w14:paraId="073B8CEF" w14:textId="61AB28E7" w:rsidR="008B57CD" w:rsidRPr="005301B0" w:rsidRDefault="008B57CD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«2.1. Получатели субсидии на </w:t>
      </w:r>
      <w:r w:rsidR="000746F1" w:rsidRPr="005301B0">
        <w:rPr>
          <w:rFonts w:ascii="Times New Roman" w:hAnsi="Times New Roman" w:cs="Times New Roman"/>
          <w:sz w:val="26"/>
          <w:szCs w:val="26"/>
        </w:rPr>
        <w:t>шестой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рабочий день</w:t>
      </w:r>
      <w:r w:rsidR="00033E48" w:rsidRPr="005301B0">
        <w:rPr>
          <w:rFonts w:ascii="Times New Roman" w:hAnsi="Times New Roman" w:cs="Times New Roman"/>
          <w:sz w:val="26"/>
          <w:szCs w:val="26"/>
        </w:rPr>
        <w:t xml:space="preserve"> после </w:t>
      </w:r>
      <w:r w:rsidRPr="005301B0">
        <w:rPr>
          <w:rFonts w:ascii="Times New Roman" w:hAnsi="Times New Roman" w:cs="Times New Roman"/>
          <w:sz w:val="26"/>
          <w:szCs w:val="26"/>
        </w:rPr>
        <w:t>регистраци</w:t>
      </w:r>
      <w:r w:rsidR="00033E48" w:rsidRPr="005301B0">
        <w:rPr>
          <w:rFonts w:ascii="Times New Roman" w:hAnsi="Times New Roman" w:cs="Times New Roman"/>
          <w:sz w:val="26"/>
          <w:szCs w:val="26"/>
        </w:rPr>
        <w:t>и</w:t>
      </w:r>
      <w:r w:rsidRPr="005301B0">
        <w:rPr>
          <w:rFonts w:ascii="Times New Roman" w:hAnsi="Times New Roman" w:cs="Times New Roman"/>
          <w:sz w:val="26"/>
          <w:szCs w:val="26"/>
        </w:rPr>
        <w:t xml:space="preserve"> документов о предоставлении субсидии, должны соответствовать следующим требованиям (далее</w:t>
      </w:r>
      <w:r w:rsidR="00E936F6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-</w:t>
      </w:r>
      <w:r w:rsidR="00E936F6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Требования):»;</w:t>
      </w:r>
    </w:p>
    <w:p w14:paraId="5E305110" w14:textId="41365B78" w:rsidR="002B5457" w:rsidRPr="005301B0" w:rsidRDefault="008B57CD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1.6.2.1.2. </w:t>
      </w:r>
      <w:r w:rsidR="002B5457" w:rsidRPr="005301B0">
        <w:rPr>
          <w:rFonts w:ascii="Times New Roman" w:hAnsi="Times New Roman" w:cs="Times New Roman"/>
          <w:sz w:val="26"/>
          <w:szCs w:val="26"/>
        </w:rPr>
        <w:t>абзац шестой изложить в следующей редакции:</w:t>
      </w:r>
    </w:p>
    <w:p w14:paraId="2F13724C" w14:textId="5D498696" w:rsidR="002B5457" w:rsidRPr="005301B0" w:rsidRDefault="002B5457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«Получатели не являются иностранными юридическими лицами, в том числе местом регистрации которых является государство или территория, включенные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Российской Федерации, а также косвенное участие таких офшорных компаний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в капитале других российских юридических лиц, реализованное через участие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в капитале указанных публичных акционерных обществ;»</w:t>
      </w:r>
      <w:r w:rsidR="003D4DD6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1168DF55" w14:textId="6C512395" w:rsidR="003D4DD6" w:rsidRPr="005301B0" w:rsidRDefault="003D4DD6" w:rsidP="002B5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1.6.2.1.3. дополнить абзацем тринадцатым следующего содержания:</w:t>
      </w:r>
    </w:p>
    <w:p w14:paraId="14A7FB86" w14:textId="679150FA" w:rsidR="003D4DD6" w:rsidRPr="005301B0" w:rsidRDefault="003D4DD6" w:rsidP="004B3C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E936F6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родукция глубокой переработки дикоросов имеет действующую декларацию о соответствии (сертификат соответствия), если требования об обязательной сертификации (декларированию) такой продукции установлены законодательством</w:t>
      </w:r>
      <w:r w:rsidR="00FA73BE" w:rsidRPr="005301B0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Pr="005301B0">
        <w:rPr>
          <w:rFonts w:ascii="Times New Roman" w:hAnsi="Times New Roman" w:cs="Times New Roman"/>
          <w:sz w:val="26"/>
          <w:szCs w:val="26"/>
        </w:rPr>
        <w:t>(по направлению установленным абзацем третьим пункта 1.5 раздела I настоящего Порядка).»</w:t>
      </w:r>
      <w:r w:rsidR="00925158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566F2FBA" w14:textId="1BF4C1C0" w:rsidR="003D4DD6" w:rsidRPr="005301B0" w:rsidRDefault="003D4DD6" w:rsidP="004B3C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1.6.2.2. в пункте 2.2:</w:t>
      </w:r>
    </w:p>
    <w:p w14:paraId="17B99362" w14:textId="7AEFDF2B" w:rsidR="003D4DD6" w:rsidRPr="005301B0" w:rsidRDefault="003D4DD6" w:rsidP="004B3C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1.6.2.2.1 абзац шестой подпункта 2.2.1 признать утратившим силу;</w:t>
      </w:r>
    </w:p>
    <w:p w14:paraId="5F517126" w14:textId="12DDA00F" w:rsidR="003D4DD6" w:rsidRPr="005301B0" w:rsidRDefault="003D4DD6" w:rsidP="004B3C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1.6.2.2.2. в подпункте 2.2.2:</w:t>
      </w:r>
    </w:p>
    <w:p w14:paraId="5B522C19" w14:textId="652D5B1E" w:rsidR="003D4DD6" w:rsidRPr="005301B0" w:rsidRDefault="003D4DD6" w:rsidP="004B3C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1.6.2.2.2.1. абзац четвертый признать утратившим силу;</w:t>
      </w:r>
    </w:p>
    <w:p w14:paraId="180D7215" w14:textId="7886B5A3" w:rsidR="003D4DD6" w:rsidRPr="005301B0" w:rsidRDefault="003D4DD6" w:rsidP="004B3C8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1.6.2.2.2.2. дополнить абзацем девятым следующего содержания:</w:t>
      </w:r>
    </w:p>
    <w:p w14:paraId="5CEB1585" w14:textId="68BD015B" w:rsidR="005152E0" w:rsidRPr="005301B0" w:rsidRDefault="003D4DD6" w:rsidP="0092515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2B1F80" w:rsidRPr="005301B0">
        <w:rPr>
          <w:rFonts w:ascii="Times New Roman" w:hAnsi="Times New Roman" w:cs="Times New Roman"/>
          <w:sz w:val="26"/>
          <w:szCs w:val="26"/>
        </w:rPr>
        <w:t xml:space="preserve">8) </w:t>
      </w:r>
      <w:r w:rsidRPr="005301B0">
        <w:rPr>
          <w:rFonts w:ascii="Times New Roman" w:hAnsi="Times New Roman" w:cs="Times New Roman"/>
          <w:sz w:val="26"/>
          <w:szCs w:val="26"/>
        </w:rPr>
        <w:t>копию документа, подтверждающего наличие на праве</w:t>
      </w:r>
      <w:r w:rsidR="002F4A9B" w:rsidRPr="005301B0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="002F4A9B" w:rsidRPr="005301B0">
        <w:rPr>
          <w:rFonts w:ascii="Times New Roman" w:hAnsi="Times New Roman" w:cs="Times New Roman"/>
          <w:sz w:val="26"/>
          <w:szCs w:val="26"/>
        </w:rPr>
        <w:t>или аренды</w:t>
      </w:r>
      <w:r w:rsidRPr="005301B0">
        <w:rPr>
          <w:rFonts w:ascii="Times New Roman" w:hAnsi="Times New Roman" w:cs="Times New Roman"/>
          <w:sz w:val="26"/>
          <w:szCs w:val="26"/>
        </w:rPr>
        <w:t xml:space="preserve"> объекта (объектов) для производства определенных видов продукции переработки дикоросов</w:t>
      </w:r>
      <w:r w:rsidR="005152E0" w:rsidRPr="005301B0">
        <w:rPr>
          <w:rFonts w:ascii="Times New Roman" w:hAnsi="Times New Roman" w:cs="Times New Roman"/>
          <w:sz w:val="26"/>
          <w:szCs w:val="26"/>
        </w:rPr>
        <w:t xml:space="preserve"> (в случае если права на объект не зарегистрированы в Едином государственном реестре недвижимости);»;</w:t>
      </w:r>
      <w:r w:rsidR="00E936F6" w:rsidRPr="005301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A43988" w14:textId="249C92EA" w:rsidR="00101410" w:rsidRPr="005301B0" w:rsidRDefault="00101410" w:rsidP="0010141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1.6.2.3. абзац второй пункта 2.3 изложить в следующей редакции:</w:t>
      </w:r>
    </w:p>
    <w:p w14:paraId="52156EA4" w14:textId="35E9EA3C" w:rsidR="00101410" w:rsidRPr="005301B0" w:rsidRDefault="00101410" w:rsidP="0092515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«на бумажном носителе - сформированными в прошнурованный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и пронумерованный комплект непосредственно в Отдел, либо почтовым отправлением по адресу: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ул.Мира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, строение 2А.,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>, Ханты-Мансийский автономный округ – Югра, Тюменская область, 628301. Наименования, номера и даты представленных документов, количество листов в них вносятся в опись, составляемую в 2-х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документам);»;</w:t>
      </w:r>
    </w:p>
    <w:p w14:paraId="6788883D" w14:textId="5C125B5F" w:rsidR="00641803" w:rsidRPr="005301B0" w:rsidRDefault="004B3C8E" w:rsidP="0092515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1.6.2.</w:t>
      </w:r>
      <w:r w:rsidR="00101410" w:rsidRPr="005301B0">
        <w:rPr>
          <w:rFonts w:ascii="Times New Roman" w:hAnsi="Times New Roman" w:cs="Times New Roman"/>
          <w:sz w:val="26"/>
          <w:szCs w:val="26"/>
        </w:rPr>
        <w:t>4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5158" w:rsidRPr="005301B0">
        <w:rPr>
          <w:rFonts w:ascii="Times New Roman" w:hAnsi="Times New Roman" w:cs="Times New Roman"/>
          <w:sz w:val="26"/>
          <w:szCs w:val="26"/>
        </w:rPr>
        <w:t>пункт</w:t>
      </w:r>
      <w:r w:rsidR="00641803" w:rsidRPr="005301B0">
        <w:rPr>
          <w:rFonts w:ascii="Times New Roman" w:hAnsi="Times New Roman" w:cs="Times New Roman"/>
          <w:sz w:val="26"/>
          <w:szCs w:val="26"/>
        </w:rPr>
        <w:t xml:space="preserve"> 2.4</w:t>
      </w:r>
      <w:r w:rsidR="00925158" w:rsidRPr="005301B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641803" w:rsidRPr="005301B0">
        <w:rPr>
          <w:rFonts w:ascii="Times New Roman" w:hAnsi="Times New Roman" w:cs="Times New Roman"/>
          <w:sz w:val="26"/>
          <w:szCs w:val="26"/>
        </w:rPr>
        <w:t>:</w:t>
      </w:r>
    </w:p>
    <w:p w14:paraId="6EF2AA8C" w14:textId="69CBC208" w:rsidR="00925158" w:rsidRPr="005301B0" w:rsidRDefault="00925158" w:rsidP="00925158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«2.4. Отдел в течение семи рабочих дней после регистрации документов, установленных пунктом 2.2 настоящего раздела, запрашивает следующие сведения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и документы:</w:t>
      </w:r>
    </w:p>
    <w:p w14:paraId="6E85B44B" w14:textId="48DF9CA0" w:rsidR="00925158" w:rsidRPr="005301B0" w:rsidRDefault="00925158" w:rsidP="0092515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налогах и сборах (в Федеральной налоговой службе Российской Федерации, Фонде пенсионного и социального страхования Российской Федерации);</w:t>
      </w:r>
    </w:p>
    <w:p w14:paraId="4BDA67D8" w14:textId="1A628FC5" w:rsidR="00925158" w:rsidRPr="005301B0" w:rsidRDefault="00925158" w:rsidP="0092515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14:paraId="14CE9AD8" w14:textId="3CDDD161" w:rsidR="00925158" w:rsidRPr="005301B0" w:rsidRDefault="00925158" w:rsidP="0092515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 об отсутствии в реестре дисквалифицированных лиц сведений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или главном бухгалтере Получателя, являющегося юридическим лицом,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 xml:space="preserve">об индивидуальном предпринимателе-производителе товаров, работ, услуг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(в Федеральной налоговой службе Российской Федерации);</w:t>
      </w:r>
    </w:p>
    <w:p w14:paraId="55170DFC" w14:textId="24B64883" w:rsidR="00925158" w:rsidRPr="005301B0" w:rsidRDefault="00925158" w:rsidP="0092515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цели, указанные в пункте 1.3 раздела I настоящего Порядка (в муниципальных образованиях автономного округа)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за отчетный период, представленный в заявлении о предоставлении субсидии;</w:t>
      </w:r>
    </w:p>
    <w:p w14:paraId="70805B41" w14:textId="77777777" w:rsidR="00925158" w:rsidRPr="005301B0" w:rsidRDefault="00925158" w:rsidP="0092515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сведения о наличии договоров аренды лесных участков, заключенных в целях заготовки пищевых лесных ресурсов и сбора лекарственных растений (в Департамент недропользования и природных ресурсов автономного округа) (по направлению, установленному абзацем вторым пункта 1.5 раздела I настоящего Порядка);</w:t>
      </w:r>
    </w:p>
    <w:p w14:paraId="006A8D8B" w14:textId="0620AB65" w:rsidR="00D952C4" w:rsidRPr="005301B0" w:rsidRDefault="00D952C4" w:rsidP="00D952C4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сведения, подтверждающие наличие на праве собственности или аренды объектов (объекта) для производства определенных видов продукции переработки дикоросов (</w:t>
      </w:r>
      <w:r w:rsidR="00AE07E8" w:rsidRPr="005301B0">
        <w:rPr>
          <w:rFonts w:ascii="Times New Roman" w:hAnsi="Times New Roman" w:cs="Times New Roman"/>
          <w:sz w:val="26"/>
          <w:szCs w:val="26"/>
        </w:rPr>
        <w:t>по направлению, установленному абзацем третьим пункта 1.5 раздела I настоящего Порядка</w:t>
      </w:r>
      <w:r w:rsidRPr="005301B0">
        <w:rPr>
          <w:rFonts w:ascii="Times New Roman" w:hAnsi="Times New Roman" w:cs="Times New Roman"/>
          <w:sz w:val="26"/>
          <w:szCs w:val="26"/>
        </w:rPr>
        <w:t xml:space="preserve">) (в Федеральной службе государственной регистрации, кадастра и картографии); </w:t>
      </w:r>
    </w:p>
    <w:p w14:paraId="60FE1F16" w14:textId="00088E01" w:rsidR="00925158" w:rsidRPr="005301B0" w:rsidRDefault="00925158" w:rsidP="0092515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сведения, подтверждающие наличие действующей декларации о соответствии (сертификата соответствия) соответствующих видов продукции переработки дикоросов, если требования об обязательной сертификации (декларированию) такой продукции установлены законодательством </w:t>
      </w:r>
      <w:r w:rsidR="00FA73BE" w:rsidRPr="005301B0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5301B0">
        <w:rPr>
          <w:rFonts w:ascii="Times New Roman" w:hAnsi="Times New Roman" w:cs="Times New Roman"/>
          <w:sz w:val="26"/>
          <w:szCs w:val="26"/>
        </w:rPr>
        <w:t xml:space="preserve">(в едином реестре сертификатов соответствия и деклараций о соответствии Федеральной службы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Pr="005301B0">
        <w:rPr>
          <w:rFonts w:ascii="Times New Roman" w:hAnsi="Times New Roman" w:cs="Times New Roman"/>
          <w:sz w:val="26"/>
          <w:szCs w:val="26"/>
        </w:rPr>
        <w:t>по аккредитации);</w:t>
      </w:r>
    </w:p>
    <w:p w14:paraId="4D1D5A92" w14:textId="77777777" w:rsidR="00925158" w:rsidRPr="005301B0" w:rsidRDefault="00925158" w:rsidP="0092515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Также Отдел запрашивает у структурных подразделений администрации Нефтеюганского района, являющихся уполномоченными органами по предоставлению субсидий для сельскохозяйственных товаропроизводителей:</w:t>
      </w:r>
    </w:p>
    <w:p w14:paraId="7A288095" w14:textId="77777777" w:rsidR="00925158" w:rsidRPr="005301B0" w:rsidRDefault="00925158" w:rsidP="0092515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сведения об отсутствии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Нефтеюганского района;</w:t>
      </w:r>
    </w:p>
    <w:p w14:paraId="64EF911E" w14:textId="7ED9C365" w:rsidR="00925158" w:rsidRPr="005301B0" w:rsidRDefault="00925158" w:rsidP="0092515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сведения, подтверждающие отсутствие выплат из средств бюджета Нефтеюганского района на основании иных нормативных правовых актов или муниципальных правовых актов на цели, указанные в пункте 1.3 раздела I настоящего Порядка;</w:t>
      </w:r>
    </w:p>
    <w:p w14:paraId="670756D6" w14:textId="6A12929A" w:rsidR="00456E9A" w:rsidRPr="005301B0" w:rsidRDefault="00456E9A" w:rsidP="00456E9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Получатель вправе самостоятельно представить документы, установленные настоящим пунктом в срок не позднее седьмого рабочего дня после регистрации документов, установленных пунктом 2.2 настоящего раздела.»</w:t>
      </w:r>
      <w:r w:rsidR="00925158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63F802B4" w14:textId="36ADF548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</w:t>
      </w:r>
      <w:r w:rsidR="001B085B" w:rsidRPr="005301B0">
        <w:rPr>
          <w:rFonts w:ascii="Times New Roman" w:hAnsi="Times New Roman" w:cs="Times New Roman"/>
          <w:sz w:val="26"/>
          <w:szCs w:val="26"/>
        </w:rPr>
        <w:t>6</w:t>
      </w:r>
      <w:r w:rsidRPr="005301B0">
        <w:rPr>
          <w:rFonts w:ascii="Times New Roman" w:hAnsi="Times New Roman" w:cs="Times New Roman"/>
          <w:sz w:val="26"/>
          <w:szCs w:val="26"/>
        </w:rPr>
        <w:t>.2.</w:t>
      </w:r>
      <w:r w:rsidR="00101410" w:rsidRPr="005301B0">
        <w:rPr>
          <w:rFonts w:ascii="Times New Roman" w:hAnsi="Times New Roman" w:cs="Times New Roman"/>
          <w:sz w:val="26"/>
          <w:szCs w:val="26"/>
        </w:rPr>
        <w:t>5</w:t>
      </w:r>
      <w:r w:rsidR="002954BA" w:rsidRPr="005301B0">
        <w:rPr>
          <w:rFonts w:ascii="Times New Roman" w:hAnsi="Times New Roman" w:cs="Times New Roman"/>
          <w:sz w:val="26"/>
          <w:szCs w:val="26"/>
        </w:rPr>
        <w:t>.</w:t>
      </w:r>
      <w:r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пункте 2.1</w:t>
      </w:r>
      <w:r w:rsidR="001B085B" w:rsidRPr="005301B0">
        <w:rPr>
          <w:rFonts w:ascii="Times New Roman" w:hAnsi="Times New Roman" w:cs="Times New Roman"/>
          <w:sz w:val="26"/>
          <w:szCs w:val="26"/>
        </w:rPr>
        <w:t>3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3C8CA85B" w14:textId="1A32B62D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</w:t>
      </w:r>
      <w:r w:rsidR="001B085B" w:rsidRPr="005301B0">
        <w:rPr>
          <w:rFonts w:ascii="Times New Roman" w:hAnsi="Times New Roman" w:cs="Times New Roman"/>
          <w:sz w:val="26"/>
          <w:szCs w:val="26"/>
        </w:rPr>
        <w:t>6</w:t>
      </w:r>
      <w:r w:rsidRPr="005301B0">
        <w:rPr>
          <w:rFonts w:ascii="Times New Roman" w:hAnsi="Times New Roman" w:cs="Times New Roman"/>
          <w:sz w:val="26"/>
          <w:szCs w:val="26"/>
        </w:rPr>
        <w:t>.2.</w:t>
      </w:r>
      <w:r w:rsidR="00101410" w:rsidRPr="005301B0">
        <w:rPr>
          <w:rFonts w:ascii="Times New Roman" w:hAnsi="Times New Roman" w:cs="Times New Roman"/>
          <w:sz w:val="26"/>
          <w:szCs w:val="26"/>
        </w:rPr>
        <w:t>5</w:t>
      </w:r>
      <w:r w:rsidRPr="005301B0">
        <w:rPr>
          <w:rFonts w:ascii="Times New Roman" w:hAnsi="Times New Roman" w:cs="Times New Roman"/>
          <w:sz w:val="26"/>
          <w:szCs w:val="26"/>
        </w:rPr>
        <w:t>.1. абзац пятый изложить в следующей редакции:</w:t>
      </w:r>
    </w:p>
    <w:p w14:paraId="7B237349" w14:textId="43296E20" w:rsidR="00285CB9" w:rsidRPr="005301B0" w:rsidRDefault="00285CB9" w:rsidP="00285CB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</w:t>
      </w:r>
      <w:r w:rsidR="00925158" w:rsidRPr="005301B0">
        <w:rPr>
          <w:rFonts w:ascii="Times New Roman" w:hAnsi="Times New Roman" w:cs="Times New Roman"/>
          <w:sz w:val="26"/>
          <w:szCs w:val="26"/>
        </w:rPr>
        <w:t>планируемые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925158" w:rsidRPr="005301B0">
        <w:rPr>
          <w:rFonts w:ascii="Times New Roman" w:hAnsi="Times New Roman" w:cs="Times New Roman"/>
          <w:sz w:val="26"/>
          <w:szCs w:val="26"/>
        </w:rPr>
        <w:t>ы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субсидии;»;</w:t>
      </w:r>
    </w:p>
    <w:p w14:paraId="1A0ABB9F" w14:textId="22E90408" w:rsidR="00285CB9" w:rsidRPr="005301B0" w:rsidRDefault="00285CB9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</w:t>
      </w:r>
      <w:r w:rsidR="001B085B" w:rsidRPr="005301B0">
        <w:rPr>
          <w:rFonts w:ascii="Times New Roman" w:hAnsi="Times New Roman" w:cs="Times New Roman"/>
          <w:sz w:val="26"/>
          <w:szCs w:val="26"/>
        </w:rPr>
        <w:t>6</w:t>
      </w:r>
      <w:r w:rsidRPr="005301B0">
        <w:rPr>
          <w:rFonts w:ascii="Times New Roman" w:hAnsi="Times New Roman" w:cs="Times New Roman"/>
          <w:sz w:val="26"/>
          <w:szCs w:val="26"/>
        </w:rPr>
        <w:t>.2.</w:t>
      </w:r>
      <w:r w:rsidR="00101410" w:rsidRPr="005301B0">
        <w:rPr>
          <w:rFonts w:ascii="Times New Roman" w:hAnsi="Times New Roman" w:cs="Times New Roman"/>
          <w:sz w:val="26"/>
          <w:szCs w:val="26"/>
        </w:rPr>
        <w:t>5</w:t>
      </w:r>
      <w:r w:rsidRPr="005301B0">
        <w:rPr>
          <w:rFonts w:ascii="Times New Roman" w:hAnsi="Times New Roman" w:cs="Times New Roman"/>
          <w:sz w:val="26"/>
          <w:szCs w:val="26"/>
        </w:rPr>
        <w:t>.2. абзац девятый изложить в следующей редакции:</w:t>
      </w:r>
    </w:p>
    <w:p w14:paraId="28CC7F3B" w14:textId="3E0722A8" w:rsidR="00285CB9" w:rsidRPr="005301B0" w:rsidRDefault="00285CB9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«порядок, сроки и состав отчетности Получателя о достижении результатов предоставления субсидии;»;</w:t>
      </w:r>
    </w:p>
    <w:p w14:paraId="1297119A" w14:textId="6C28B3CA" w:rsidR="001B085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1.6.2.</w:t>
      </w:r>
      <w:r w:rsidR="00101410" w:rsidRPr="005301B0">
        <w:rPr>
          <w:rFonts w:ascii="Times New Roman" w:hAnsi="Times New Roman" w:cs="Times New Roman"/>
          <w:sz w:val="26"/>
          <w:szCs w:val="26"/>
        </w:rPr>
        <w:t>6</w:t>
      </w:r>
      <w:r w:rsidRPr="005301B0">
        <w:rPr>
          <w:rFonts w:ascii="Times New Roman" w:hAnsi="Times New Roman" w:cs="Times New Roman"/>
          <w:sz w:val="26"/>
          <w:szCs w:val="26"/>
        </w:rPr>
        <w:t xml:space="preserve">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2.14 изложить в следующей редакции:</w:t>
      </w:r>
    </w:p>
    <w:p w14:paraId="00E0EAA3" w14:textId="5339E8BD" w:rsidR="001B085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«2.14. </w:t>
      </w:r>
      <w:r w:rsidR="00087B82" w:rsidRPr="005301B0">
        <w:rPr>
          <w:rFonts w:ascii="Times New Roman" w:hAnsi="Times New Roman" w:cs="Times New Roman"/>
          <w:sz w:val="26"/>
          <w:szCs w:val="26"/>
        </w:rPr>
        <w:t>Планируемыми р</w:t>
      </w:r>
      <w:r w:rsidRPr="005301B0">
        <w:rPr>
          <w:rFonts w:ascii="Times New Roman" w:hAnsi="Times New Roman" w:cs="Times New Roman"/>
          <w:sz w:val="26"/>
          <w:szCs w:val="26"/>
        </w:rPr>
        <w:t>езультатами предоставления Субсидии являются:</w:t>
      </w:r>
    </w:p>
    <w:p w14:paraId="1701979E" w14:textId="2E33FDBC" w:rsidR="001B085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- ежегодное увеличение объемов собственного производства (сбора) продукции дикоросов (</w:t>
      </w:r>
      <w:r w:rsidR="00D676B9" w:rsidRPr="005301B0">
        <w:rPr>
          <w:rFonts w:ascii="Times New Roman" w:hAnsi="Times New Roman" w:cs="Times New Roman"/>
          <w:sz w:val="26"/>
          <w:szCs w:val="26"/>
        </w:rPr>
        <w:t>за исключением Переработчиков</w:t>
      </w:r>
      <w:r w:rsidRPr="005301B0">
        <w:rPr>
          <w:rFonts w:ascii="Times New Roman" w:hAnsi="Times New Roman" w:cs="Times New Roman"/>
          <w:sz w:val="26"/>
          <w:szCs w:val="26"/>
        </w:rPr>
        <w:t>);</w:t>
      </w:r>
    </w:p>
    <w:p w14:paraId="332234E8" w14:textId="13D51BAB" w:rsidR="001B085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- ежегодное увеличение объемов собственного производства (переработки) продукции дикоросов (</w:t>
      </w:r>
      <w:r w:rsidR="00D676B9" w:rsidRPr="005301B0">
        <w:rPr>
          <w:rFonts w:ascii="Times New Roman" w:hAnsi="Times New Roman" w:cs="Times New Roman"/>
          <w:sz w:val="26"/>
          <w:szCs w:val="26"/>
        </w:rPr>
        <w:t>в отношении Переработчиков</w:t>
      </w:r>
      <w:r w:rsidRPr="005301B0">
        <w:rPr>
          <w:rFonts w:ascii="Times New Roman" w:hAnsi="Times New Roman" w:cs="Times New Roman"/>
          <w:sz w:val="26"/>
          <w:szCs w:val="26"/>
        </w:rPr>
        <w:t>).</w:t>
      </w:r>
    </w:p>
    <w:p w14:paraId="75A29D48" w14:textId="60780186" w:rsidR="00D851B2" w:rsidRPr="005301B0" w:rsidRDefault="00FA73BE" w:rsidP="00FA73B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Значения результата представления Субсидии устанавливаются Администрацией в Соглашении.</w:t>
      </w:r>
    </w:p>
    <w:p w14:paraId="20A7FD83" w14:textId="19D0BABF" w:rsidR="001B085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Для Получателей субсидии, не осуществляющих производственную деятельность в отчетном финансовом году, </w:t>
      </w:r>
      <w:r w:rsidR="00087B82" w:rsidRPr="005301B0">
        <w:rPr>
          <w:rFonts w:ascii="Times New Roman" w:hAnsi="Times New Roman" w:cs="Times New Roman"/>
          <w:sz w:val="26"/>
          <w:szCs w:val="26"/>
        </w:rPr>
        <w:t>планируемые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087B82" w:rsidRPr="005301B0">
        <w:rPr>
          <w:rFonts w:ascii="Times New Roman" w:hAnsi="Times New Roman" w:cs="Times New Roman"/>
          <w:sz w:val="26"/>
          <w:szCs w:val="26"/>
        </w:rPr>
        <w:t>ы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предоставления субсидии доводятся в следующем финансовом году с учетом фактически достигнутых значений результатов предоставления субсидии по итогам текущего финансового года.»</w:t>
      </w:r>
      <w:r w:rsidR="00087B82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20D6F212" w14:textId="09F50CE7" w:rsidR="001B085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1.6.3.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 xml:space="preserve">ункт 3.1 раздела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301B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711163A5" w14:textId="315E4C0C" w:rsidR="001B085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«3.1. Получатель представляет в Администрацию отчет о достижении значений результатов предоставления субсидии, указанных в пункте 2.</w:t>
      </w:r>
      <w:r w:rsidR="00641803" w:rsidRPr="005301B0">
        <w:rPr>
          <w:rFonts w:ascii="Times New Roman" w:hAnsi="Times New Roman" w:cs="Times New Roman"/>
          <w:sz w:val="26"/>
          <w:szCs w:val="26"/>
        </w:rPr>
        <w:t>14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раздела II настоящего Порядка по</w:t>
      </w:r>
      <w:r w:rsidR="002954BA" w:rsidRPr="005301B0">
        <w:rPr>
          <w:rFonts w:ascii="Times New Roman" w:hAnsi="Times New Roman" w:cs="Times New Roman"/>
          <w:sz w:val="26"/>
          <w:szCs w:val="26"/>
        </w:rPr>
        <w:t xml:space="preserve"> форме, определенной типовыми формами соглашений, установленными Департаментом финансов Нефтеюганского района </w:t>
      </w:r>
      <w:r w:rsidRPr="005301B0">
        <w:rPr>
          <w:rFonts w:ascii="Times New Roman" w:hAnsi="Times New Roman" w:cs="Times New Roman"/>
          <w:sz w:val="26"/>
          <w:szCs w:val="26"/>
        </w:rPr>
        <w:t>-</w:t>
      </w:r>
      <w:r w:rsidR="004028DC"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Pr="005301B0">
        <w:rPr>
          <w:rFonts w:ascii="Times New Roman" w:hAnsi="Times New Roman" w:cs="Times New Roman"/>
          <w:sz w:val="26"/>
          <w:szCs w:val="26"/>
        </w:rPr>
        <w:t>не позднее 01 февраля, следующего за отчетным финансовым годом.»</w:t>
      </w:r>
      <w:r w:rsidR="00087B82" w:rsidRPr="005301B0">
        <w:rPr>
          <w:rFonts w:ascii="Times New Roman" w:hAnsi="Times New Roman" w:cs="Times New Roman"/>
          <w:sz w:val="26"/>
          <w:szCs w:val="26"/>
        </w:rPr>
        <w:t>;</w:t>
      </w:r>
    </w:p>
    <w:p w14:paraId="4328993E" w14:textId="2FABF7D7" w:rsidR="001B085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1.6.4. </w:t>
      </w:r>
      <w:r w:rsidR="009262D4" w:rsidRPr="005301B0">
        <w:rPr>
          <w:rFonts w:ascii="Times New Roman" w:hAnsi="Times New Roman" w:cs="Times New Roman"/>
          <w:sz w:val="26"/>
          <w:szCs w:val="26"/>
        </w:rPr>
        <w:t>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Pr="005301B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301B0">
        <w:rPr>
          <w:rFonts w:ascii="Times New Roman" w:hAnsi="Times New Roman" w:cs="Times New Roman"/>
          <w:sz w:val="26"/>
          <w:szCs w:val="26"/>
        </w:rPr>
        <w:t>:</w:t>
      </w:r>
    </w:p>
    <w:p w14:paraId="078BB35F" w14:textId="55AD2626" w:rsidR="001B085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1.6.4.1.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одпункт «б» пункта 4.2 изложить в следующей редакции:</w:t>
      </w:r>
    </w:p>
    <w:p w14:paraId="156D00CE" w14:textId="3FD26E9D" w:rsidR="001B085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«б) недостижения результатов предоставления субсидии, установленных пунктом 2.1</w:t>
      </w:r>
      <w:r w:rsidR="004C6CF6" w:rsidRPr="005301B0">
        <w:rPr>
          <w:rFonts w:ascii="Times New Roman" w:hAnsi="Times New Roman" w:cs="Times New Roman"/>
          <w:sz w:val="26"/>
          <w:szCs w:val="26"/>
        </w:rPr>
        <w:t>4</w:t>
      </w:r>
      <w:r w:rsidRPr="005301B0">
        <w:rPr>
          <w:rFonts w:ascii="Times New Roman" w:hAnsi="Times New Roman" w:cs="Times New Roman"/>
          <w:sz w:val="26"/>
          <w:szCs w:val="26"/>
        </w:rPr>
        <w:t xml:space="preserve"> раздела II настоящего Порядка.»;</w:t>
      </w:r>
    </w:p>
    <w:p w14:paraId="11C4A8A5" w14:textId="25EC5BF6" w:rsidR="001B085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1.6.4.2. </w:t>
      </w:r>
      <w:r w:rsidR="009262D4" w:rsidRPr="005301B0">
        <w:rPr>
          <w:rFonts w:ascii="Times New Roman" w:hAnsi="Times New Roman" w:cs="Times New Roman"/>
          <w:sz w:val="26"/>
          <w:szCs w:val="26"/>
        </w:rPr>
        <w:t>п</w:t>
      </w:r>
      <w:r w:rsidRPr="005301B0">
        <w:rPr>
          <w:rFonts w:ascii="Times New Roman" w:hAnsi="Times New Roman" w:cs="Times New Roman"/>
          <w:sz w:val="26"/>
          <w:szCs w:val="26"/>
        </w:rPr>
        <w:t>ункт 4.3 изложить в следующей редакции:</w:t>
      </w:r>
    </w:p>
    <w:p w14:paraId="5AEBD750" w14:textId="4888BA0C" w:rsidR="0042383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«4.3. Ответственность за достоверность значений результатов предоставления субсидии, сведений в представленных документах и целевое использование бюджетных средств несет Получатель в установленном законодательством порядке.».</w:t>
      </w:r>
    </w:p>
    <w:p w14:paraId="40562E62" w14:textId="7FC69E17" w:rsidR="00AB7D99" w:rsidRPr="005301B0" w:rsidRDefault="00AB7D99" w:rsidP="001B085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1.7. Приложение № 6 изложить в редакции согласно приложению к настоящему постановлению.</w:t>
      </w:r>
    </w:p>
    <w:p w14:paraId="12250089" w14:textId="03997BAE" w:rsidR="0039462D" w:rsidRPr="005301B0" w:rsidRDefault="0039462D" w:rsidP="001B39E2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E79EDF5" w14:textId="633C699E" w:rsidR="001B39E2" w:rsidRPr="005301B0" w:rsidRDefault="001B39E2" w:rsidP="009E67D6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опубликования, за исключением </w:t>
      </w:r>
      <w:r w:rsidR="009E67D6" w:rsidRPr="005301B0">
        <w:rPr>
          <w:rFonts w:ascii="Times New Roman" w:hAnsi="Times New Roman" w:cs="Times New Roman"/>
          <w:sz w:val="26"/>
          <w:szCs w:val="26"/>
        </w:rPr>
        <w:t>под</w:t>
      </w:r>
      <w:r w:rsidRPr="005301B0">
        <w:rPr>
          <w:rFonts w:ascii="Times New Roman" w:hAnsi="Times New Roman" w:cs="Times New Roman"/>
          <w:sz w:val="26"/>
          <w:szCs w:val="26"/>
        </w:rPr>
        <w:t>пунктов 1.2.2.1.1</w:t>
      </w:r>
      <w:r w:rsidR="009E67D6" w:rsidRPr="005301B0">
        <w:rPr>
          <w:rFonts w:ascii="Times New Roman" w:hAnsi="Times New Roman" w:cs="Times New Roman"/>
          <w:sz w:val="26"/>
          <w:szCs w:val="26"/>
        </w:rPr>
        <w:t>,</w:t>
      </w:r>
      <w:r w:rsidRPr="005301B0">
        <w:rPr>
          <w:rFonts w:ascii="Times New Roman" w:hAnsi="Times New Roman" w:cs="Times New Roman"/>
          <w:sz w:val="26"/>
          <w:szCs w:val="26"/>
        </w:rPr>
        <w:t xml:space="preserve"> 1.2.2.</w:t>
      </w:r>
      <w:r w:rsidR="005301B0" w:rsidRPr="005301B0">
        <w:rPr>
          <w:rFonts w:ascii="Times New Roman" w:hAnsi="Times New Roman" w:cs="Times New Roman"/>
          <w:sz w:val="26"/>
          <w:szCs w:val="26"/>
        </w:rPr>
        <w:t>4</w:t>
      </w:r>
      <w:r w:rsidR="009E67D6" w:rsidRPr="005301B0">
        <w:rPr>
          <w:rFonts w:ascii="Times New Roman" w:hAnsi="Times New Roman" w:cs="Times New Roman"/>
          <w:sz w:val="26"/>
          <w:szCs w:val="26"/>
        </w:rPr>
        <w:t xml:space="preserve"> пункта 1.2.2,</w:t>
      </w:r>
      <w:r w:rsidRPr="005301B0">
        <w:rPr>
          <w:rFonts w:ascii="Times New Roman" w:hAnsi="Times New Roman" w:cs="Times New Roman"/>
          <w:sz w:val="26"/>
          <w:szCs w:val="26"/>
        </w:rPr>
        <w:t xml:space="preserve"> подпункт</w:t>
      </w:r>
      <w:r w:rsidR="009E67D6" w:rsidRPr="005301B0">
        <w:rPr>
          <w:rFonts w:ascii="Times New Roman" w:hAnsi="Times New Roman" w:cs="Times New Roman"/>
          <w:sz w:val="26"/>
          <w:szCs w:val="26"/>
        </w:rPr>
        <w:t>ов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1.3.2.1.1.1</w:t>
      </w:r>
      <w:r w:rsidR="009E67D6" w:rsidRPr="005301B0">
        <w:rPr>
          <w:rFonts w:ascii="Times New Roman" w:hAnsi="Times New Roman" w:cs="Times New Roman"/>
          <w:sz w:val="26"/>
          <w:szCs w:val="26"/>
        </w:rPr>
        <w:t>,</w:t>
      </w:r>
      <w:r w:rsidRPr="005301B0">
        <w:rPr>
          <w:rFonts w:ascii="Times New Roman" w:hAnsi="Times New Roman" w:cs="Times New Roman"/>
          <w:sz w:val="26"/>
          <w:szCs w:val="26"/>
        </w:rPr>
        <w:t xml:space="preserve"> 1.3.2.1.2.1</w:t>
      </w:r>
      <w:r w:rsidR="009E67D6" w:rsidRPr="005301B0">
        <w:rPr>
          <w:rFonts w:ascii="Times New Roman" w:hAnsi="Times New Roman" w:cs="Times New Roman"/>
          <w:sz w:val="26"/>
          <w:szCs w:val="26"/>
        </w:rPr>
        <w:t>,</w:t>
      </w:r>
      <w:r w:rsidRPr="005301B0">
        <w:rPr>
          <w:rFonts w:ascii="Times New Roman" w:hAnsi="Times New Roman" w:cs="Times New Roman"/>
          <w:sz w:val="26"/>
          <w:szCs w:val="26"/>
        </w:rPr>
        <w:t xml:space="preserve"> 1.3.2.1.3.1</w:t>
      </w:r>
      <w:r w:rsidR="009E67D6" w:rsidRPr="005301B0">
        <w:rPr>
          <w:rFonts w:ascii="Times New Roman" w:hAnsi="Times New Roman" w:cs="Times New Roman"/>
          <w:sz w:val="26"/>
          <w:szCs w:val="26"/>
        </w:rPr>
        <w:t>,</w:t>
      </w:r>
      <w:r w:rsidRPr="005301B0">
        <w:rPr>
          <w:rFonts w:ascii="Times New Roman" w:hAnsi="Times New Roman" w:cs="Times New Roman"/>
          <w:sz w:val="26"/>
          <w:szCs w:val="26"/>
        </w:rPr>
        <w:t xml:space="preserve"> 1.3.2.</w:t>
      </w:r>
      <w:r w:rsidR="005301B0" w:rsidRPr="005301B0">
        <w:rPr>
          <w:rFonts w:ascii="Times New Roman" w:hAnsi="Times New Roman" w:cs="Times New Roman"/>
          <w:sz w:val="26"/>
          <w:szCs w:val="26"/>
        </w:rPr>
        <w:t>4</w:t>
      </w:r>
      <w:r w:rsidR="009E67D6" w:rsidRPr="005301B0">
        <w:rPr>
          <w:rFonts w:ascii="Times New Roman" w:hAnsi="Times New Roman" w:cs="Times New Roman"/>
          <w:sz w:val="26"/>
          <w:szCs w:val="26"/>
        </w:rPr>
        <w:t xml:space="preserve"> пункта 1.3.2, подпунктов </w:t>
      </w:r>
      <w:r w:rsidRPr="005301B0">
        <w:rPr>
          <w:rFonts w:ascii="Times New Roman" w:hAnsi="Times New Roman" w:cs="Times New Roman"/>
          <w:sz w:val="26"/>
          <w:szCs w:val="26"/>
        </w:rPr>
        <w:t>1.4.2.1.1, 1.4.2.</w:t>
      </w:r>
      <w:r w:rsidR="005301B0" w:rsidRPr="005301B0">
        <w:rPr>
          <w:rFonts w:ascii="Times New Roman" w:hAnsi="Times New Roman" w:cs="Times New Roman"/>
          <w:sz w:val="26"/>
          <w:szCs w:val="26"/>
        </w:rPr>
        <w:t>4</w:t>
      </w:r>
      <w:r w:rsidR="00266047" w:rsidRPr="005301B0">
        <w:rPr>
          <w:rFonts w:ascii="Times New Roman" w:hAnsi="Times New Roman" w:cs="Times New Roman"/>
          <w:sz w:val="26"/>
          <w:szCs w:val="26"/>
        </w:rPr>
        <w:t xml:space="preserve"> пункта 1.4.2, подпунктов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1.5.2.1.1, 1.5.2.</w:t>
      </w:r>
      <w:r w:rsidR="005301B0" w:rsidRPr="005301B0">
        <w:rPr>
          <w:rFonts w:ascii="Times New Roman" w:hAnsi="Times New Roman" w:cs="Times New Roman"/>
          <w:sz w:val="26"/>
          <w:szCs w:val="26"/>
        </w:rPr>
        <w:t>4</w:t>
      </w:r>
      <w:r w:rsidR="00266047" w:rsidRPr="005301B0">
        <w:rPr>
          <w:rFonts w:ascii="Times New Roman" w:hAnsi="Times New Roman" w:cs="Times New Roman"/>
          <w:sz w:val="26"/>
          <w:szCs w:val="26"/>
        </w:rPr>
        <w:t xml:space="preserve"> пункта 1.5.2, подпунктов</w:t>
      </w:r>
      <w:r w:rsidRPr="005301B0">
        <w:rPr>
          <w:rFonts w:ascii="Times New Roman" w:hAnsi="Times New Roman" w:cs="Times New Roman"/>
          <w:sz w:val="26"/>
          <w:szCs w:val="26"/>
        </w:rPr>
        <w:t xml:space="preserve"> 1.6.2.1.1, 1.6.2.</w:t>
      </w:r>
      <w:r w:rsidR="005301B0" w:rsidRPr="005301B0">
        <w:rPr>
          <w:rFonts w:ascii="Times New Roman" w:hAnsi="Times New Roman" w:cs="Times New Roman"/>
          <w:sz w:val="26"/>
          <w:szCs w:val="26"/>
        </w:rPr>
        <w:t>4</w:t>
      </w:r>
      <w:r w:rsidRPr="005301B0">
        <w:rPr>
          <w:rFonts w:ascii="Times New Roman" w:hAnsi="Times New Roman" w:cs="Times New Roman"/>
          <w:sz w:val="26"/>
          <w:szCs w:val="26"/>
        </w:rPr>
        <w:t xml:space="preserve"> </w:t>
      </w:r>
      <w:r w:rsidR="00266047" w:rsidRPr="005301B0">
        <w:rPr>
          <w:rFonts w:ascii="Times New Roman" w:hAnsi="Times New Roman" w:cs="Times New Roman"/>
          <w:sz w:val="26"/>
          <w:szCs w:val="26"/>
        </w:rPr>
        <w:t xml:space="preserve">пункта 1.6.2 </w:t>
      </w:r>
      <w:r w:rsidRPr="005301B0">
        <w:rPr>
          <w:rFonts w:ascii="Times New Roman" w:hAnsi="Times New Roman" w:cs="Times New Roman"/>
          <w:sz w:val="26"/>
          <w:szCs w:val="26"/>
        </w:rPr>
        <w:t xml:space="preserve">настоящего постановления, которые </w:t>
      </w:r>
      <w:r w:rsidR="009E67D6" w:rsidRPr="005301B0">
        <w:rPr>
          <w:rFonts w:ascii="Times New Roman" w:hAnsi="Times New Roman" w:cs="Times New Roman"/>
          <w:sz w:val="26"/>
          <w:szCs w:val="26"/>
        </w:rPr>
        <w:t xml:space="preserve">распространяют свое действие </w:t>
      </w:r>
      <w:r w:rsidR="002E4365">
        <w:rPr>
          <w:rFonts w:ascii="Times New Roman" w:hAnsi="Times New Roman" w:cs="Times New Roman"/>
          <w:sz w:val="26"/>
          <w:szCs w:val="26"/>
        </w:rPr>
        <w:br/>
      </w:r>
      <w:r w:rsidR="003967DD" w:rsidRPr="005301B0">
        <w:rPr>
          <w:rFonts w:ascii="Times New Roman" w:hAnsi="Times New Roman" w:cs="Times New Roman"/>
          <w:sz w:val="26"/>
          <w:szCs w:val="26"/>
        </w:rPr>
        <w:t>на правоотношения,</w:t>
      </w:r>
      <w:r w:rsidR="009E67D6" w:rsidRPr="005301B0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Pr="005301B0">
        <w:rPr>
          <w:rFonts w:ascii="Times New Roman" w:hAnsi="Times New Roman" w:cs="Times New Roman"/>
          <w:sz w:val="26"/>
          <w:szCs w:val="26"/>
        </w:rPr>
        <w:t>01.03.2023.</w:t>
      </w:r>
    </w:p>
    <w:p w14:paraId="24C6727E" w14:textId="11FD5386" w:rsidR="00E8574B" w:rsidRPr="005301B0" w:rsidRDefault="0039462D" w:rsidP="001B39E2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Pr="005301B0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Pr="005301B0">
        <w:rPr>
          <w:rFonts w:ascii="Times New Roman" w:hAnsi="Times New Roman" w:cs="Times New Roman"/>
          <w:sz w:val="26"/>
          <w:szCs w:val="26"/>
        </w:rPr>
        <w:t xml:space="preserve"> Л.И</w:t>
      </w:r>
      <w:r w:rsidR="00AE6A6F" w:rsidRPr="005301B0">
        <w:rPr>
          <w:rFonts w:ascii="Times New Roman" w:hAnsi="Times New Roman" w:cs="Times New Roman"/>
          <w:sz w:val="26"/>
          <w:szCs w:val="26"/>
        </w:rPr>
        <w:t>.</w:t>
      </w:r>
    </w:p>
    <w:p w14:paraId="500B1823" w14:textId="77777777" w:rsidR="001B085B" w:rsidRPr="005301B0" w:rsidRDefault="001B085B" w:rsidP="001B085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BF6367A" w14:textId="77777777" w:rsidR="00F411C8" w:rsidRPr="005301B0" w:rsidRDefault="00F411C8" w:rsidP="003946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23168D" w14:textId="77777777" w:rsidR="00E8574B" w:rsidRPr="005301B0" w:rsidRDefault="00E8574B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1977FE" w14:textId="152F3AC5" w:rsidR="00D92970" w:rsidRPr="005301B0" w:rsidRDefault="00E8574B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1B0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 </w:t>
      </w:r>
      <w:proofErr w:type="spellStart"/>
      <w:r w:rsidR="0039462D" w:rsidRPr="005301B0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p w14:paraId="4FEE5AA0" w14:textId="06179BC6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BFA0C5" w14:textId="1C8774FE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9FFC6F" w14:textId="7BA3DEB9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A46C72" w14:textId="36E13A64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89D428" w14:textId="379D0DD3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2824E8" w14:textId="621C962C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B9F12B" w14:textId="616600FF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411293" w14:textId="5872665F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CE239A" w14:textId="7A38A3A8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EB66A1" w14:textId="06CD1F69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3AA85C" w14:textId="13598127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BC83B1" w14:textId="3A1504ED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6ADA07" w14:textId="453B27E4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763E82" w14:textId="1848AB30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DC1F7D" w14:textId="35B0CA17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45995D" w14:textId="3B1969CA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FC3E87" w14:textId="5FF79A35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E3C2F0" w14:textId="14BA494E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9B0030" w14:textId="5A631CE2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57F613" w14:textId="748806EC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7E8BA4" w14:textId="0EBFC874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79D49E" w14:textId="52DEA05E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BB1070" w14:textId="69C13844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8731A" w14:textId="57848396" w:rsidR="003967DD" w:rsidRPr="005301B0" w:rsidRDefault="003967DD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B8F4DA" w14:textId="7F95FD1F" w:rsidR="003967DD" w:rsidRPr="005301B0" w:rsidRDefault="003967DD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1C9BBA" w14:textId="3C8F0603" w:rsidR="003967DD" w:rsidRPr="005301B0" w:rsidRDefault="003967DD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679F4" w14:textId="05E16FD1" w:rsidR="003967DD" w:rsidRPr="005301B0" w:rsidRDefault="003967DD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8B672A" w14:textId="63017F9C" w:rsidR="003967DD" w:rsidRPr="005301B0" w:rsidRDefault="003967DD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97D35" w14:textId="77777777" w:rsidR="003967DD" w:rsidRPr="005301B0" w:rsidRDefault="003967DD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EB5EDE" w14:textId="60A314C2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603376" w14:textId="64A32B21" w:rsidR="005152E0" w:rsidRPr="005301B0" w:rsidRDefault="005152E0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868FF6" w14:textId="77777777" w:rsidR="002E4365" w:rsidRPr="002E4365" w:rsidRDefault="002E4365" w:rsidP="002E4365">
      <w:pPr>
        <w:tabs>
          <w:tab w:val="left" w:pos="567"/>
        </w:tabs>
        <w:spacing w:after="0" w:line="240" w:lineRule="auto"/>
        <w:ind w:right="1558" w:firstLine="5670"/>
        <w:rPr>
          <w:rFonts w:ascii="Times New Roman" w:hAnsi="Times New Roman" w:cs="Times New Roman"/>
          <w:sz w:val="26"/>
        </w:rPr>
      </w:pPr>
      <w:r w:rsidRPr="002E4365">
        <w:rPr>
          <w:rFonts w:ascii="Times New Roman" w:hAnsi="Times New Roman" w:cs="Times New Roman"/>
          <w:sz w:val="26"/>
        </w:rPr>
        <w:t>Приложение</w:t>
      </w:r>
    </w:p>
    <w:p w14:paraId="374D833F" w14:textId="77777777" w:rsidR="002E4365" w:rsidRPr="002E4365" w:rsidRDefault="002E4365" w:rsidP="002E4365">
      <w:pPr>
        <w:tabs>
          <w:tab w:val="left" w:pos="567"/>
          <w:tab w:val="left" w:pos="9639"/>
        </w:tabs>
        <w:spacing w:after="0" w:line="240" w:lineRule="auto"/>
        <w:ind w:firstLine="5670"/>
        <w:rPr>
          <w:rFonts w:ascii="Times New Roman" w:hAnsi="Times New Roman" w:cs="Times New Roman"/>
          <w:bCs/>
          <w:noProof/>
          <w:sz w:val="26"/>
        </w:rPr>
      </w:pPr>
      <w:r w:rsidRPr="002E4365">
        <w:rPr>
          <w:rFonts w:ascii="Times New Roman" w:hAnsi="Times New Roman" w:cs="Times New Roman"/>
          <w:bCs/>
          <w:noProof/>
          <w:sz w:val="26"/>
        </w:rPr>
        <w:t>к постановлению администрации</w:t>
      </w:r>
    </w:p>
    <w:p w14:paraId="33B0C82D" w14:textId="77777777" w:rsidR="002E4365" w:rsidRPr="002E4365" w:rsidRDefault="002E4365" w:rsidP="002E4365">
      <w:pPr>
        <w:tabs>
          <w:tab w:val="left" w:pos="567"/>
        </w:tabs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2E4365">
        <w:rPr>
          <w:rFonts w:ascii="Times New Roman" w:hAnsi="Times New Roman" w:cs="Times New Roman"/>
          <w:bCs/>
          <w:noProof/>
          <w:sz w:val="26"/>
        </w:rPr>
        <w:t>Нефтеюганского района</w:t>
      </w:r>
    </w:p>
    <w:p w14:paraId="1FFC3A58" w14:textId="3E8D6C68" w:rsidR="002E4365" w:rsidRPr="00961D84" w:rsidRDefault="002E4365" w:rsidP="002E4365">
      <w:pPr>
        <w:tabs>
          <w:tab w:val="left" w:pos="567"/>
        </w:tabs>
        <w:spacing w:after="0" w:line="240" w:lineRule="auto"/>
        <w:ind w:firstLine="5656"/>
        <w:rPr>
          <w:sz w:val="26"/>
        </w:rPr>
      </w:pPr>
      <w:r w:rsidRPr="002E4365">
        <w:rPr>
          <w:rFonts w:ascii="Times New Roman" w:hAnsi="Times New Roman" w:cs="Times New Roman"/>
          <w:sz w:val="26"/>
        </w:rPr>
        <w:t xml:space="preserve">от </w:t>
      </w:r>
      <w:r w:rsidR="00FD3B5F">
        <w:rPr>
          <w:rFonts w:ascii="Times New Roman" w:hAnsi="Times New Roman" w:cs="Times New Roman"/>
          <w:sz w:val="26"/>
        </w:rPr>
        <w:t>31.07.2023</w:t>
      </w:r>
      <w:r w:rsidRPr="002E4365">
        <w:rPr>
          <w:rFonts w:ascii="Times New Roman" w:hAnsi="Times New Roman" w:cs="Times New Roman"/>
          <w:sz w:val="26"/>
        </w:rPr>
        <w:t xml:space="preserve"> №</w:t>
      </w:r>
      <w:r w:rsidR="00FD3B5F">
        <w:rPr>
          <w:rFonts w:ascii="Times New Roman" w:hAnsi="Times New Roman" w:cs="Times New Roman"/>
          <w:sz w:val="26"/>
        </w:rPr>
        <w:t xml:space="preserve"> 1096-па-нпа</w:t>
      </w:r>
    </w:p>
    <w:p w14:paraId="02F8BF2B" w14:textId="029CB34C" w:rsidR="00AB7D99" w:rsidRPr="005301B0" w:rsidRDefault="00AB7D99" w:rsidP="002E4365">
      <w:pPr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6"/>
          <w:szCs w:val="26"/>
        </w:rPr>
      </w:pPr>
    </w:p>
    <w:p w14:paraId="0AA87470" w14:textId="56CC7440" w:rsidR="002E4365" w:rsidRPr="002E4365" w:rsidRDefault="002E4365" w:rsidP="002E4365">
      <w:pPr>
        <w:tabs>
          <w:tab w:val="left" w:pos="567"/>
        </w:tabs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lang w:eastAsia="ru-RU"/>
        </w:rPr>
      </w:pPr>
      <w:r w:rsidRPr="002E4365">
        <w:rPr>
          <w:rFonts w:ascii="Times New Roman" w:eastAsia="Times New Roman" w:hAnsi="Times New Roman" w:cs="Times New Roman"/>
          <w:sz w:val="26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sz w:val="26"/>
          <w:lang w:eastAsia="ru-RU"/>
        </w:rPr>
        <w:t>6</w:t>
      </w:r>
    </w:p>
    <w:p w14:paraId="7B87AEEC" w14:textId="77777777" w:rsidR="002E4365" w:rsidRPr="002E4365" w:rsidRDefault="002E4365" w:rsidP="002E4365">
      <w:pPr>
        <w:tabs>
          <w:tab w:val="left" w:pos="567"/>
        </w:tabs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lang w:eastAsia="ru-RU"/>
        </w:rPr>
      </w:pPr>
      <w:r w:rsidRPr="002E4365">
        <w:rPr>
          <w:rFonts w:ascii="Times New Roman" w:eastAsia="Times New Roman" w:hAnsi="Times New Roman" w:cs="Times New Roman"/>
          <w:sz w:val="26"/>
          <w:lang w:eastAsia="ru-RU"/>
        </w:rPr>
        <w:t>к постановлению администрации</w:t>
      </w:r>
    </w:p>
    <w:p w14:paraId="1F4E8374" w14:textId="77777777" w:rsidR="002E4365" w:rsidRPr="002E4365" w:rsidRDefault="002E4365" w:rsidP="002E4365">
      <w:pPr>
        <w:tabs>
          <w:tab w:val="left" w:pos="567"/>
        </w:tabs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lang w:eastAsia="ru-RU"/>
        </w:rPr>
      </w:pPr>
      <w:r w:rsidRPr="002E4365">
        <w:rPr>
          <w:rFonts w:ascii="Times New Roman" w:eastAsia="Times New Roman" w:hAnsi="Times New Roman" w:cs="Times New Roman"/>
          <w:sz w:val="26"/>
          <w:lang w:eastAsia="ru-RU"/>
        </w:rPr>
        <w:t>Нефтеюганского района</w:t>
      </w:r>
    </w:p>
    <w:p w14:paraId="6C283984" w14:textId="1397A73F" w:rsidR="002E4365" w:rsidRPr="005301B0" w:rsidRDefault="002E4365" w:rsidP="002E4365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               </w:t>
      </w:r>
      <w:r w:rsidRPr="005301B0">
        <w:rPr>
          <w:rFonts w:ascii="Times New Roman" w:hAnsi="Times New Roman" w:cs="Times New Roman"/>
          <w:iCs/>
          <w:sz w:val="26"/>
          <w:szCs w:val="26"/>
        </w:rPr>
        <w:t>от 09.03.2021 № 337-па-нпа</w:t>
      </w:r>
    </w:p>
    <w:p w14:paraId="2E9EE671" w14:textId="77777777" w:rsidR="00AB7D99" w:rsidRPr="005301B0" w:rsidRDefault="00AB7D99" w:rsidP="00AB7D99">
      <w:pPr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6"/>
          <w:szCs w:val="26"/>
        </w:rPr>
      </w:pPr>
    </w:p>
    <w:p w14:paraId="618A842A" w14:textId="77777777" w:rsidR="00AB7D99" w:rsidRPr="005301B0" w:rsidRDefault="00AB7D99" w:rsidP="00AB7D99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6"/>
          <w:szCs w:val="26"/>
        </w:rPr>
      </w:pPr>
    </w:p>
    <w:p w14:paraId="4F09A04F" w14:textId="6BA8E8D5" w:rsidR="00AB7D99" w:rsidRPr="005301B0" w:rsidRDefault="00AB7D99" w:rsidP="00AB7D99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5301B0">
        <w:rPr>
          <w:rFonts w:ascii="Times New Roman" w:hAnsi="Times New Roman" w:cs="Times New Roman"/>
          <w:iCs/>
          <w:sz w:val="26"/>
          <w:szCs w:val="26"/>
        </w:rPr>
        <w:t>Расчет объема субсидии, подлежащ</w:t>
      </w:r>
      <w:r w:rsidR="001838F5" w:rsidRPr="005301B0">
        <w:rPr>
          <w:rFonts w:ascii="Times New Roman" w:hAnsi="Times New Roman" w:cs="Times New Roman"/>
          <w:iCs/>
          <w:sz w:val="26"/>
          <w:szCs w:val="26"/>
        </w:rPr>
        <w:t>е</w:t>
      </w:r>
      <w:r w:rsidRPr="005301B0">
        <w:rPr>
          <w:rFonts w:ascii="Times New Roman" w:hAnsi="Times New Roman" w:cs="Times New Roman"/>
          <w:iCs/>
          <w:sz w:val="26"/>
          <w:szCs w:val="26"/>
        </w:rPr>
        <w:t>й возврату Получателем в бюджет Нефтеюганского района</w:t>
      </w:r>
    </w:p>
    <w:p w14:paraId="3F57D1F6" w14:textId="77777777" w:rsidR="00AB7D99" w:rsidRPr="005301B0" w:rsidRDefault="00AB7D99" w:rsidP="00AB7D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1EAD59" w14:textId="77777777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5301B0">
        <w:rPr>
          <w:rFonts w:ascii="Times New Roman" w:eastAsia="Calibri" w:hAnsi="Times New Roman" w:cs="Times New Roman"/>
          <w:sz w:val="26"/>
          <w:szCs w:val="26"/>
          <w:vertAlign w:val="superscript"/>
        </w:rPr>
        <w:t>возврат субсидии</w:t>
      </w:r>
      <w:r w:rsidRPr="005301B0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r w:rsidRPr="005301B0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5301B0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субсидии </w:t>
      </w:r>
      <w:r w:rsidRPr="005301B0">
        <w:rPr>
          <w:rFonts w:ascii="Times New Roman" w:eastAsia="Calibri" w:hAnsi="Times New Roman" w:cs="Times New Roman"/>
          <w:sz w:val="26"/>
          <w:szCs w:val="26"/>
        </w:rPr>
        <w:t xml:space="preserve">х </w:t>
      </w:r>
      <w:r w:rsidRPr="005301B0">
        <w:rPr>
          <w:rFonts w:ascii="Times New Roman" w:eastAsia="Calibri" w:hAnsi="Times New Roman" w:cs="Times New Roman"/>
          <w:sz w:val="26"/>
          <w:szCs w:val="26"/>
          <w:lang w:val="en-US"/>
        </w:rPr>
        <w:t>k</w:t>
      </w:r>
      <w:r w:rsidRPr="005301B0">
        <w:rPr>
          <w:rFonts w:ascii="Times New Roman" w:eastAsia="Calibri" w:hAnsi="Times New Roman" w:cs="Times New Roman"/>
          <w:sz w:val="26"/>
          <w:szCs w:val="26"/>
        </w:rPr>
        <w:t xml:space="preserve"> х </w:t>
      </w:r>
      <w:r w:rsidRPr="005301B0">
        <w:rPr>
          <w:rFonts w:ascii="Times New Roman" w:eastAsia="Calibri" w:hAnsi="Times New Roman" w:cs="Times New Roman"/>
          <w:sz w:val="26"/>
          <w:szCs w:val="26"/>
          <w:lang w:val="en-US"/>
        </w:rPr>
        <w:t>m</w:t>
      </w:r>
      <w:r w:rsidRPr="005301B0">
        <w:rPr>
          <w:rFonts w:ascii="Times New Roman" w:eastAsia="Calibri" w:hAnsi="Times New Roman" w:cs="Times New Roman"/>
          <w:sz w:val="26"/>
          <w:szCs w:val="26"/>
        </w:rPr>
        <w:t>/</w:t>
      </w:r>
      <w:r w:rsidRPr="005301B0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Pr="005301B0">
        <w:rPr>
          <w:rFonts w:ascii="Times New Roman" w:eastAsia="Calibri" w:hAnsi="Times New Roman" w:cs="Times New Roman"/>
          <w:sz w:val="26"/>
          <w:szCs w:val="26"/>
        </w:rPr>
        <w:t>) х 0,1</w:t>
      </w:r>
    </w:p>
    <w:p w14:paraId="5EED0725" w14:textId="77777777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46381226" w14:textId="77777777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208185AF" w14:textId="3BF7D25C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5301B0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возврат субсидии </w:t>
      </w:r>
      <w:r w:rsidRPr="005301B0">
        <w:rPr>
          <w:rFonts w:ascii="Times New Roman" w:eastAsia="Calibri" w:hAnsi="Times New Roman" w:cs="Times New Roman"/>
          <w:sz w:val="26"/>
          <w:szCs w:val="26"/>
        </w:rPr>
        <w:t>- объем субсидии, подлежащ</w:t>
      </w:r>
      <w:r w:rsidR="001838F5" w:rsidRPr="005301B0">
        <w:rPr>
          <w:rFonts w:ascii="Times New Roman" w:eastAsia="Calibri" w:hAnsi="Times New Roman" w:cs="Times New Roman"/>
          <w:sz w:val="26"/>
          <w:szCs w:val="26"/>
        </w:rPr>
        <w:t>е</w:t>
      </w:r>
      <w:r w:rsidRPr="005301B0">
        <w:rPr>
          <w:rFonts w:ascii="Times New Roman" w:eastAsia="Calibri" w:hAnsi="Times New Roman" w:cs="Times New Roman"/>
          <w:sz w:val="26"/>
          <w:szCs w:val="26"/>
        </w:rPr>
        <w:t>й возврату Получателем в бюджет Нефтеюганского района;</w:t>
      </w:r>
    </w:p>
    <w:p w14:paraId="263053FD" w14:textId="7B0A91AF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B8CF1B8" wp14:editId="35B4FAE9">
            <wp:extent cx="542925" cy="276225"/>
            <wp:effectExtent l="0" t="0" r="9525" b="9525"/>
            <wp:docPr id="6" name="Рисунок 6" descr="Описание: Описание: Описание: base_1_22013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base_1_220138_1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1B0">
        <w:rPr>
          <w:rFonts w:ascii="Times New Roman" w:eastAsia="Calibri" w:hAnsi="Times New Roman" w:cs="Times New Roman"/>
          <w:sz w:val="26"/>
          <w:szCs w:val="26"/>
        </w:rPr>
        <w:t>- объем субсидии, предоставленный Получателю по видам деятельности в отчетном финансовом году;</w:t>
      </w:r>
    </w:p>
    <w:p w14:paraId="2712C8BC" w14:textId="7A7B0A36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sz w:val="26"/>
          <w:szCs w:val="26"/>
          <w:lang w:val="en-US"/>
        </w:rPr>
        <w:t>m</w:t>
      </w:r>
      <w:r w:rsidRPr="005301B0">
        <w:rPr>
          <w:rFonts w:ascii="Times New Roman" w:eastAsia="Calibri" w:hAnsi="Times New Roman" w:cs="Times New Roman"/>
          <w:sz w:val="26"/>
          <w:szCs w:val="26"/>
        </w:rPr>
        <w:t xml:space="preserve"> - количество значений результатов предоставления субсидий по конкретному виду деятельности предоставления субсидии, по которым индекс, отражающий уровень недостижения i-го значения результата предоставления субсидии, имеет положительное значение;</w:t>
      </w:r>
    </w:p>
    <w:p w14:paraId="16AB9423" w14:textId="756EF2AB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sz w:val="26"/>
          <w:szCs w:val="26"/>
        </w:rPr>
        <w:t>n-общее количество значений результатов предоставления субсидии в отчетном финансовом году;</w:t>
      </w:r>
    </w:p>
    <w:p w14:paraId="4F5ED343" w14:textId="77777777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sz w:val="26"/>
          <w:szCs w:val="26"/>
        </w:rPr>
        <w:t>k-коэффициент объема возврата субсидии.</w:t>
      </w:r>
    </w:p>
    <w:p w14:paraId="03DB954C" w14:textId="77777777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19FB43ED" w14:textId="77777777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sz w:val="26"/>
          <w:szCs w:val="26"/>
        </w:rPr>
        <w:t>Коэффициент объема возврата субсидии рассчитывается по формуле:</w:t>
      </w:r>
    </w:p>
    <w:p w14:paraId="5769A13B" w14:textId="77777777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0A5B2EE0" w14:textId="315D5506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922200C" wp14:editId="78640D40">
            <wp:extent cx="1162050" cy="247650"/>
            <wp:effectExtent l="0" t="0" r="0" b="0"/>
            <wp:docPr id="5" name="Рисунок 5" descr="Описание: Описание: Описание: base_1_220138_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ase_1_220138_18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1B0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67220411" w14:textId="77777777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1F02DEF6" w14:textId="306B3F7D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343E1B" wp14:editId="11AE36B2">
            <wp:extent cx="219075" cy="247650"/>
            <wp:effectExtent l="0" t="0" r="9525" b="0"/>
            <wp:docPr id="4" name="Рисунок 4" descr="Описание: Описание: Описание: base_1_220138_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base_1_220138_19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1B0">
        <w:rPr>
          <w:rFonts w:ascii="Times New Roman" w:eastAsia="Calibri" w:hAnsi="Times New Roman" w:cs="Times New Roman"/>
          <w:sz w:val="26"/>
          <w:szCs w:val="26"/>
        </w:rPr>
        <w:t>- индекс, отражающий уровень недостижения i-го значения результата предоставления субсидии, который имеет положительное значение;</w:t>
      </w:r>
    </w:p>
    <w:p w14:paraId="4C305497" w14:textId="77777777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7529FACC" w14:textId="5D6A162C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sz w:val="26"/>
          <w:szCs w:val="26"/>
        </w:rPr>
        <w:t>Индекс, отражающий уровень недостижения i-го значения результата предоставления субсидии, определяется по формуле:</w:t>
      </w:r>
    </w:p>
    <w:p w14:paraId="66874B0F" w14:textId="77777777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position w:val="-12"/>
          <w:sz w:val="26"/>
          <w:szCs w:val="26"/>
        </w:rPr>
      </w:pPr>
    </w:p>
    <w:p w14:paraId="6F576E77" w14:textId="3172A01E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83F722A" wp14:editId="1271C3D6">
            <wp:extent cx="1038225" cy="247650"/>
            <wp:effectExtent l="0" t="0" r="9525" b="0"/>
            <wp:docPr id="3" name="Рисунок 3" descr="Описание: Описание: Описание: base_1_220138_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base_1_220138_2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1B0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0835BA47" w14:textId="77777777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1037F0C4" w14:textId="19D8F968" w:rsidR="00AB7D99" w:rsidRPr="005301B0" w:rsidRDefault="00AB7D99" w:rsidP="00AB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0BA5B9" wp14:editId="6BE728B2">
            <wp:extent cx="171450" cy="247650"/>
            <wp:effectExtent l="0" t="0" r="0" b="0"/>
            <wp:docPr id="2" name="Рисунок 2" descr="Описание: Описание: Описание: base_1_220138_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base_1_220138_2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1B0">
        <w:rPr>
          <w:rFonts w:ascii="Times New Roman" w:eastAsia="Calibri" w:hAnsi="Times New Roman" w:cs="Times New Roman"/>
          <w:sz w:val="26"/>
          <w:szCs w:val="26"/>
        </w:rPr>
        <w:t>- фактически достигнутое значение i-го результата предоставления субсидии за отчетный финансовый год (или на иную отчетную дату);</w:t>
      </w:r>
    </w:p>
    <w:p w14:paraId="5BB28B0A" w14:textId="3D951BB0" w:rsidR="00AB7D99" w:rsidRPr="005301B0" w:rsidRDefault="00AB7D99" w:rsidP="00F95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1B0">
        <w:rPr>
          <w:rFonts w:ascii="Times New Roman" w:eastAsia="Calibri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AE19CB3" wp14:editId="464D749A">
            <wp:extent cx="171450" cy="247650"/>
            <wp:effectExtent l="0" t="0" r="0" b="0"/>
            <wp:docPr id="1" name="Рисунок 1" descr="Описание: Описание: Описание: base_1_220138_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base_1_220138_22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1B0">
        <w:rPr>
          <w:rFonts w:ascii="Times New Roman" w:eastAsia="Calibri" w:hAnsi="Times New Roman" w:cs="Times New Roman"/>
          <w:sz w:val="26"/>
          <w:szCs w:val="26"/>
        </w:rPr>
        <w:t>- план</w:t>
      </w:r>
      <w:r w:rsidR="00087B82" w:rsidRPr="005301B0">
        <w:rPr>
          <w:rFonts w:ascii="Times New Roman" w:eastAsia="Calibri" w:hAnsi="Times New Roman" w:cs="Times New Roman"/>
          <w:sz w:val="26"/>
          <w:szCs w:val="26"/>
        </w:rPr>
        <w:t>ируемое</w:t>
      </w:r>
      <w:r w:rsidRPr="005301B0">
        <w:rPr>
          <w:rFonts w:ascii="Times New Roman" w:eastAsia="Calibri" w:hAnsi="Times New Roman" w:cs="Times New Roman"/>
          <w:sz w:val="26"/>
          <w:szCs w:val="26"/>
        </w:rPr>
        <w:t xml:space="preserve"> значение i-го результата предоставления субсидии, установленное Соглашением.».</w:t>
      </w:r>
    </w:p>
    <w:sectPr w:rsidR="00AB7D99" w:rsidRPr="005301B0" w:rsidSect="00744CF3">
      <w:headerReference w:type="default" r:id="rId14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5A03" w14:textId="77777777" w:rsidR="00A000B0" w:rsidRDefault="00A000B0" w:rsidP="006D2A2B">
      <w:pPr>
        <w:spacing w:after="0" w:line="240" w:lineRule="auto"/>
      </w:pPr>
      <w:r>
        <w:separator/>
      </w:r>
    </w:p>
  </w:endnote>
  <w:endnote w:type="continuationSeparator" w:id="0">
    <w:p w14:paraId="5B26F8E9" w14:textId="77777777" w:rsidR="00A000B0" w:rsidRDefault="00A000B0" w:rsidP="006D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9639" w14:textId="77777777" w:rsidR="00A000B0" w:rsidRDefault="00A000B0" w:rsidP="006D2A2B">
      <w:pPr>
        <w:spacing w:after="0" w:line="240" w:lineRule="auto"/>
      </w:pPr>
      <w:r>
        <w:separator/>
      </w:r>
    </w:p>
  </w:footnote>
  <w:footnote w:type="continuationSeparator" w:id="0">
    <w:p w14:paraId="5D3F1738" w14:textId="77777777" w:rsidR="00A000B0" w:rsidRDefault="00A000B0" w:rsidP="006D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728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C48A64" w14:textId="70BF339B" w:rsidR="006D2A2B" w:rsidRPr="006D2A2B" w:rsidRDefault="006D2A2B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A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A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A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677B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6D2A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408851" w14:textId="77777777" w:rsidR="006D2A2B" w:rsidRDefault="006D2A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744C"/>
    <w:multiLevelType w:val="hybridMultilevel"/>
    <w:tmpl w:val="D7B60862"/>
    <w:lvl w:ilvl="0" w:tplc="28E08158">
      <w:start w:val="1"/>
      <w:numFmt w:val="decimal"/>
      <w:lvlText w:val="2.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2A20D7"/>
    <w:multiLevelType w:val="hybridMultilevel"/>
    <w:tmpl w:val="B0309804"/>
    <w:lvl w:ilvl="0" w:tplc="5D8A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424E76"/>
    <w:multiLevelType w:val="multilevel"/>
    <w:tmpl w:val="D772D5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8D"/>
    <w:rsid w:val="0001124E"/>
    <w:rsid w:val="00016227"/>
    <w:rsid w:val="00022384"/>
    <w:rsid w:val="000279B5"/>
    <w:rsid w:val="00033E48"/>
    <w:rsid w:val="00043A1D"/>
    <w:rsid w:val="00044A13"/>
    <w:rsid w:val="00054BD5"/>
    <w:rsid w:val="00054C80"/>
    <w:rsid w:val="00055C38"/>
    <w:rsid w:val="000746F1"/>
    <w:rsid w:val="0008370A"/>
    <w:rsid w:val="00084EBC"/>
    <w:rsid w:val="0008586C"/>
    <w:rsid w:val="00087B82"/>
    <w:rsid w:val="000927DE"/>
    <w:rsid w:val="00096F76"/>
    <w:rsid w:val="000A5CBA"/>
    <w:rsid w:val="000E57A4"/>
    <w:rsid w:val="000E6D3D"/>
    <w:rsid w:val="000F0DFE"/>
    <w:rsid w:val="001008E1"/>
    <w:rsid w:val="00101410"/>
    <w:rsid w:val="00116984"/>
    <w:rsid w:val="00116C3B"/>
    <w:rsid w:val="0012204B"/>
    <w:rsid w:val="00122684"/>
    <w:rsid w:val="00126701"/>
    <w:rsid w:val="00134D9A"/>
    <w:rsid w:val="001360CE"/>
    <w:rsid w:val="00144FFB"/>
    <w:rsid w:val="00145F14"/>
    <w:rsid w:val="00152DE8"/>
    <w:rsid w:val="001673CD"/>
    <w:rsid w:val="0016744C"/>
    <w:rsid w:val="00170BF9"/>
    <w:rsid w:val="00176154"/>
    <w:rsid w:val="001838F5"/>
    <w:rsid w:val="00186951"/>
    <w:rsid w:val="001A3AF2"/>
    <w:rsid w:val="001A3FD2"/>
    <w:rsid w:val="001A58B5"/>
    <w:rsid w:val="001A7BEA"/>
    <w:rsid w:val="001B085B"/>
    <w:rsid w:val="001B39E2"/>
    <w:rsid w:val="001B6FB1"/>
    <w:rsid w:val="001C0175"/>
    <w:rsid w:val="001C17D0"/>
    <w:rsid w:val="001C6A2E"/>
    <w:rsid w:val="001C7159"/>
    <w:rsid w:val="001C7EEA"/>
    <w:rsid w:val="001D3DF1"/>
    <w:rsid w:val="001D7B1D"/>
    <w:rsid w:val="001E16FB"/>
    <w:rsid w:val="001E20CC"/>
    <w:rsid w:val="001E39EC"/>
    <w:rsid w:val="001E3D50"/>
    <w:rsid w:val="001F0642"/>
    <w:rsid w:val="001F14CF"/>
    <w:rsid w:val="001F6641"/>
    <w:rsid w:val="002026D1"/>
    <w:rsid w:val="0020707A"/>
    <w:rsid w:val="00214833"/>
    <w:rsid w:val="002166EC"/>
    <w:rsid w:val="00225062"/>
    <w:rsid w:val="00242232"/>
    <w:rsid w:val="00243C31"/>
    <w:rsid w:val="00256710"/>
    <w:rsid w:val="00260185"/>
    <w:rsid w:val="00263C47"/>
    <w:rsid w:val="00266047"/>
    <w:rsid w:val="00277F9F"/>
    <w:rsid w:val="00285CB9"/>
    <w:rsid w:val="002954BA"/>
    <w:rsid w:val="002B1F80"/>
    <w:rsid w:val="002B3AD0"/>
    <w:rsid w:val="002B5457"/>
    <w:rsid w:val="002C1A4B"/>
    <w:rsid w:val="002C34F5"/>
    <w:rsid w:val="002C3A3B"/>
    <w:rsid w:val="002D2C32"/>
    <w:rsid w:val="002D7811"/>
    <w:rsid w:val="002E4365"/>
    <w:rsid w:val="002F4A9B"/>
    <w:rsid w:val="003005B9"/>
    <w:rsid w:val="003026A8"/>
    <w:rsid w:val="00302A40"/>
    <w:rsid w:val="003055E9"/>
    <w:rsid w:val="0030750D"/>
    <w:rsid w:val="00312EA1"/>
    <w:rsid w:val="00312F87"/>
    <w:rsid w:val="00315F05"/>
    <w:rsid w:val="0031705F"/>
    <w:rsid w:val="00317638"/>
    <w:rsid w:val="00325522"/>
    <w:rsid w:val="00335B88"/>
    <w:rsid w:val="00337AF7"/>
    <w:rsid w:val="003447DE"/>
    <w:rsid w:val="00351814"/>
    <w:rsid w:val="00352750"/>
    <w:rsid w:val="00360090"/>
    <w:rsid w:val="00382902"/>
    <w:rsid w:val="0039462D"/>
    <w:rsid w:val="003967DD"/>
    <w:rsid w:val="003A20DE"/>
    <w:rsid w:val="003A4B39"/>
    <w:rsid w:val="003A729C"/>
    <w:rsid w:val="003B4B09"/>
    <w:rsid w:val="003C5D98"/>
    <w:rsid w:val="003D1A70"/>
    <w:rsid w:val="003D4082"/>
    <w:rsid w:val="003D4DD6"/>
    <w:rsid w:val="003D6EA1"/>
    <w:rsid w:val="003F04CA"/>
    <w:rsid w:val="004028DC"/>
    <w:rsid w:val="00404741"/>
    <w:rsid w:val="00405E06"/>
    <w:rsid w:val="0040719D"/>
    <w:rsid w:val="00407703"/>
    <w:rsid w:val="00416905"/>
    <w:rsid w:val="00416CC0"/>
    <w:rsid w:val="0041788D"/>
    <w:rsid w:val="0042383B"/>
    <w:rsid w:val="00424DB1"/>
    <w:rsid w:val="00426EBA"/>
    <w:rsid w:val="004271C6"/>
    <w:rsid w:val="0043170F"/>
    <w:rsid w:val="0043338E"/>
    <w:rsid w:val="00435855"/>
    <w:rsid w:val="0044634C"/>
    <w:rsid w:val="00456E9A"/>
    <w:rsid w:val="0046051D"/>
    <w:rsid w:val="00462BE2"/>
    <w:rsid w:val="00482DD1"/>
    <w:rsid w:val="00491608"/>
    <w:rsid w:val="00491BC7"/>
    <w:rsid w:val="00494B82"/>
    <w:rsid w:val="00496989"/>
    <w:rsid w:val="004979AB"/>
    <w:rsid w:val="004B3A49"/>
    <w:rsid w:val="004B3C8E"/>
    <w:rsid w:val="004C65D8"/>
    <w:rsid w:val="004C6CF6"/>
    <w:rsid w:val="004C753F"/>
    <w:rsid w:val="004C7F1F"/>
    <w:rsid w:val="004E615A"/>
    <w:rsid w:val="004E7216"/>
    <w:rsid w:val="004F548B"/>
    <w:rsid w:val="00503C62"/>
    <w:rsid w:val="0050643A"/>
    <w:rsid w:val="005152E0"/>
    <w:rsid w:val="0051700E"/>
    <w:rsid w:val="005203DA"/>
    <w:rsid w:val="005301B0"/>
    <w:rsid w:val="00534CB3"/>
    <w:rsid w:val="00544D3A"/>
    <w:rsid w:val="00552552"/>
    <w:rsid w:val="00552DAD"/>
    <w:rsid w:val="00555A76"/>
    <w:rsid w:val="005606C0"/>
    <w:rsid w:val="00573401"/>
    <w:rsid w:val="00575DA7"/>
    <w:rsid w:val="00585BD0"/>
    <w:rsid w:val="00586513"/>
    <w:rsid w:val="0059529A"/>
    <w:rsid w:val="00595962"/>
    <w:rsid w:val="005A0939"/>
    <w:rsid w:val="005A0FC4"/>
    <w:rsid w:val="005A5BE3"/>
    <w:rsid w:val="005A62B7"/>
    <w:rsid w:val="005B50B2"/>
    <w:rsid w:val="005B5F7B"/>
    <w:rsid w:val="005C3C69"/>
    <w:rsid w:val="005C5CF3"/>
    <w:rsid w:val="005D6EB8"/>
    <w:rsid w:val="005E0E94"/>
    <w:rsid w:val="005E3F53"/>
    <w:rsid w:val="005E6F10"/>
    <w:rsid w:val="005F0FAE"/>
    <w:rsid w:val="0060131B"/>
    <w:rsid w:val="00602BC8"/>
    <w:rsid w:val="006148E5"/>
    <w:rsid w:val="00614F1A"/>
    <w:rsid w:val="006164BD"/>
    <w:rsid w:val="006200DF"/>
    <w:rsid w:val="00631747"/>
    <w:rsid w:val="006378EE"/>
    <w:rsid w:val="00637E0B"/>
    <w:rsid w:val="006404A8"/>
    <w:rsid w:val="00641803"/>
    <w:rsid w:val="00645F4A"/>
    <w:rsid w:val="00647883"/>
    <w:rsid w:val="00651C61"/>
    <w:rsid w:val="0066146C"/>
    <w:rsid w:val="0068409D"/>
    <w:rsid w:val="0068409E"/>
    <w:rsid w:val="00684EC0"/>
    <w:rsid w:val="00692863"/>
    <w:rsid w:val="00695942"/>
    <w:rsid w:val="006A146F"/>
    <w:rsid w:val="006A23C5"/>
    <w:rsid w:val="006A43DD"/>
    <w:rsid w:val="006A4773"/>
    <w:rsid w:val="006B7CC6"/>
    <w:rsid w:val="006C0131"/>
    <w:rsid w:val="006C0617"/>
    <w:rsid w:val="006D2A2B"/>
    <w:rsid w:val="006E2AAB"/>
    <w:rsid w:val="006E7A95"/>
    <w:rsid w:val="006F2268"/>
    <w:rsid w:val="007027AB"/>
    <w:rsid w:val="00706390"/>
    <w:rsid w:val="0073322F"/>
    <w:rsid w:val="00740B00"/>
    <w:rsid w:val="00742CFD"/>
    <w:rsid w:val="00744634"/>
    <w:rsid w:val="00744CF3"/>
    <w:rsid w:val="00750E55"/>
    <w:rsid w:val="00751939"/>
    <w:rsid w:val="00763198"/>
    <w:rsid w:val="00763CE4"/>
    <w:rsid w:val="007801F1"/>
    <w:rsid w:val="007A609B"/>
    <w:rsid w:val="007B1469"/>
    <w:rsid w:val="007B2F40"/>
    <w:rsid w:val="007B348F"/>
    <w:rsid w:val="007B675E"/>
    <w:rsid w:val="007C395B"/>
    <w:rsid w:val="007C5192"/>
    <w:rsid w:val="007C6DAA"/>
    <w:rsid w:val="007D4BA8"/>
    <w:rsid w:val="007E686A"/>
    <w:rsid w:val="007E698C"/>
    <w:rsid w:val="007E70E9"/>
    <w:rsid w:val="007F1651"/>
    <w:rsid w:val="007F7F68"/>
    <w:rsid w:val="00803718"/>
    <w:rsid w:val="00811140"/>
    <w:rsid w:val="0081138F"/>
    <w:rsid w:val="0081430C"/>
    <w:rsid w:val="00820310"/>
    <w:rsid w:val="00820572"/>
    <w:rsid w:val="008374DA"/>
    <w:rsid w:val="00837E93"/>
    <w:rsid w:val="00844C5E"/>
    <w:rsid w:val="00852395"/>
    <w:rsid w:val="00855DBC"/>
    <w:rsid w:val="008627AE"/>
    <w:rsid w:val="008770B1"/>
    <w:rsid w:val="008775E6"/>
    <w:rsid w:val="00882348"/>
    <w:rsid w:val="008917FD"/>
    <w:rsid w:val="00896491"/>
    <w:rsid w:val="008B093B"/>
    <w:rsid w:val="008B4BBB"/>
    <w:rsid w:val="008B57CD"/>
    <w:rsid w:val="008B7558"/>
    <w:rsid w:val="008C656A"/>
    <w:rsid w:val="008D13AF"/>
    <w:rsid w:val="008D3F0B"/>
    <w:rsid w:val="008E3F07"/>
    <w:rsid w:val="008E4B3A"/>
    <w:rsid w:val="008F0F16"/>
    <w:rsid w:val="00906107"/>
    <w:rsid w:val="00911D0F"/>
    <w:rsid w:val="009203C6"/>
    <w:rsid w:val="009247EC"/>
    <w:rsid w:val="00925158"/>
    <w:rsid w:val="00925692"/>
    <w:rsid w:val="009262D4"/>
    <w:rsid w:val="0092635A"/>
    <w:rsid w:val="00942B02"/>
    <w:rsid w:val="0094315E"/>
    <w:rsid w:val="0095046D"/>
    <w:rsid w:val="009505F1"/>
    <w:rsid w:val="00952C8E"/>
    <w:rsid w:val="00955A8B"/>
    <w:rsid w:val="00960097"/>
    <w:rsid w:val="00963006"/>
    <w:rsid w:val="00970F84"/>
    <w:rsid w:val="00971974"/>
    <w:rsid w:val="00983583"/>
    <w:rsid w:val="00985752"/>
    <w:rsid w:val="00986B78"/>
    <w:rsid w:val="009964B4"/>
    <w:rsid w:val="009B30D6"/>
    <w:rsid w:val="009B4ABA"/>
    <w:rsid w:val="009B7551"/>
    <w:rsid w:val="009D260D"/>
    <w:rsid w:val="009E2CF6"/>
    <w:rsid w:val="009E4870"/>
    <w:rsid w:val="009E67D6"/>
    <w:rsid w:val="009F01C1"/>
    <w:rsid w:val="009F10EE"/>
    <w:rsid w:val="009F128A"/>
    <w:rsid w:val="009F76AF"/>
    <w:rsid w:val="00A000B0"/>
    <w:rsid w:val="00A215E9"/>
    <w:rsid w:val="00A2265D"/>
    <w:rsid w:val="00A24869"/>
    <w:rsid w:val="00A24E89"/>
    <w:rsid w:val="00A26014"/>
    <w:rsid w:val="00A429B0"/>
    <w:rsid w:val="00A42D90"/>
    <w:rsid w:val="00A436E1"/>
    <w:rsid w:val="00A44D04"/>
    <w:rsid w:val="00A4740C"/>
    <w:rsid w:val="00A5044E"/>
    <w:rsid w:val="00A626FE"/>
    <w:rsid w:val="00A72A49"/>
    <w:rsid w:val="00A74FBA"/>
    <w:rsid w:val="00A832E0"/>
    <w:rsid w:val="00A833B3"/>
    <w:rsid w:val="00A86249"/>
    <w:rsid w:val="00A95C00"/>
    <w:rsid w:val="00AA0C89"/>
    <w:rsid w:val="00AB3D33"/>
    <w:rsid w:val="00AB4204"/>
    <w:rsid w:val="00AB7D99"/>
    <w:rsid w:val="00AC144B"/>
    <w:rsid w:val="00AC5326"/>
    <w:rsid w:val="00AD428C"/>
    <w:rsid w:val="00AE07E8"/>
    <w:rsid w:val="00AE254B"/>
    <w:rsid w:val="00AE4447"/>
    <w:rsid w:val="00AE4717"/>
    <w:rsid w:val="00AE4828"/>
    <w:rsid w:val="00AE6A6F"/>
    <w:rsid w:val="00AF4A14"/>
    <w:rsid w:val="00AF6E3B"/>
    <w:rsid w:val="00B256A8"/>
    <w:rsid w:val="00B262B0"/>
    <w:rsid w:val="00B36E0A"/>
    <w:rsid w:val="00B429BB"/>
    <w:rsid w:val="00B4744F"/>
    <w:rsid w:val="00B522DF"/>
    <w:rsid w:val="00B6559A"/>
    <w:rsid w:val="00B665C1"/>
    <w:rsid w:val="00B71682"/>
    <w:rsid w:val="00B7677B"/>
    <w:rsid w:val="00B771FE"/>
    <w:rsid w:val="00B81BE2"/>
    <w:rsid w:val="00B86BB3"/>
    <w:rsid w:val="00B917A1"/>
    <w:rsid w:val="00B95538"/>
    <w:rsid w:val="00B96623"/>
    <w:rsid w:val="00BB0398"/>
    <w:rsid w:val="00BB5D53"/>
    <w:rsid w:val="00BB6D92"/>
    <w:rsid w:val="00BB77E4"/>
    <w:rsid w:val="00BC4067"/>
    <w:rsid w:val="00BC7923"/>
    <w:rsid w:val="00BD6743"/>
    <w:rsid w:val="00BE4A76"/>
    <w:rsid w:val="00BF072C"/>
    <w:rsid w:val="00BF4750"/>
    <w:rsid w:val="00C06F55"/>
    <w:rsid w:val="00C14B88"/>
    <w:rsid w:val="00C23052"/>
    <w:rsid w:val="00C23B2A"/>
    <w:rsid w:val="00C33295"/>
    <w:rsid w:val="00C45421"/>
    <w:rsid w:val="00C6270F"/>
    <w:rsid w:val="00C6628F"/>
    <w:rsid w:val="00C811EE"/>
    <w:rsid w:val="00C82480"/>
    <w:rsid w:val="00C8287B"/>
    <w:rsid w:val="00C929FC"/>
    <w:rsid w:val="00CA73E5"/>
    <w:rsid w:val="00CB78DC"/>
    <w:rsid w:val="00CB7F0F"/>
    <w:rsid w:val="00CC159E"/>
    <w:rsid w:val="00CD3A34"/>
    <w:rsid w:val="00CE7744"/>
    <w:rsid w:val="00CF750F"/>
    <w:rsid w:val="00D005D8"/>
    <w:rsid w:val="00D00F3A"/>
    <w:rsid w:val="00D02061"/>
    <w:rsid w:val="00D03312"/>
    <w:rsid w:val="00D1457F"/>
    <w:rsid w:val="00D2719D"/>
    <w:rsid w:val="00D32A25"/>
    <w:rsid w:val="00D358F4"/>
    <w:rsid w:val="00D35A9A"/>
    <w:rsid w:val="00D37BE5"/>
    <w:rsid w:val="00D43DBD"/>
    <w:rsid w:val="00D4576F"/>
    <w:rsid w:val="00D60A25"/>
    <w:rsid w:val="00D63733"/>
    <w:rsid w:val="00D644A4"/>
    <w:rsid w:val="00D66164"/>
    <w:rsid w:val="00D676B9"/>
    <w:rsid w:val="00D713C5"/>
    <w:rsid w:val="00D82646"/>
    <w:rsid w:val="00D851B2"/>
    <w:rsid w:val="00D86780"/>
    <w:rsid w:val="00D870D9"/>
    <w:rsid w:val="00D87F85"/>
    <w:rsid w:val="00D92970"/>
    <w:rsid w:val="00D92AED"/>
    <w:rsid w:val="00D952C4"/>
    <w:rsid w:val="00DA163E"/>
    <w:rsid w:val="00DA2DCD"/>
    <w:rsid w:val="00DB0D94"/>
    <w:rsid w:val="00DB3045"/>
    <w:rsid w:val="00DC429F"/>
    <w:rsid w:val="00DC455B"/>
    <w:rsid w:val="00DC7CF4"/>
    <w:rsid w:val="00DD136B"/>
    <w:rsid w:val="00DD76BF"/>
    <w:rsid w:val="00DE0FFD"/>
    <w:rsid w:val="00DE421B"/>
    <w:rsid w:val="00DE551B"/>
    <w:rsid w:val="00DF2DCF"/>
    <w:rsid w:val="00E041CB"/>
    <w:rsid w:val="00E16BAF"/>
    <w:rsid w:val="00E16F72"/>
    <w:rsid w:val="00E17A4C"/>
    <w:rsid w:val="00E20B28"/>
    <w:rsid w:val="00E36680"/>
    <w:rsid w:val="00E46824"/>
    <w:rsid w:val="00E51E4D"/>
    <w:rsid w:val="00E52D04"/>
    <w:rsid w:val="00E53B5E"/>
    <w:rsid w:val="00E55737"/>
    <w:rsid w:val="00E73C4B"/>
    <w:rsid w:val="00E76FCD"/>
    <w:rsid w:val="00E8574B"/>
    <w:rsid w:val="00E90ABE"/>
    <w:rsid w:val="00E91BC4"/>
    <w:rsid w:val="00E936F6"/>
    <w:rsid w:val="00E956CD"/>
    <w:rsid w:val="00EA5753"/>
    <w:rsid w:val="00EA5E23"/>
    <w:rsid w:val="00EC1082"/>
    <w:rsid w:val="00EC39AE"/>
    <w:rsid w:val="00EC4739"/>
    <w:rsid w:val="00ED555D"/>
    <w:rsid w:val="00ED7199"/>
    <w:rsid w:val="00EE3104"/>
    <w:rsid w:val="00EE60B1"/>
    <w:rsid w:val="00F02FF0"/>
    <w:rsid w:val="00F22F44"/>
    <w:rsid w:val="00F2507B"/>
    <w:rsid w:val="00F27DAE"/>
    <w:rsid w:val="00F312E0"/>
    <w:rsid w:val="00F32715"/>
    <w:rsid w:val="00F36481"/>
    <w:rsid w:val="00F364D2"/>
    <w:rsid w:val="00F411C8"/>
    <w:rsid w:val="00F44373"/>
    <w:rsid w:val="00F47494"/>
    <w:rsid w:val="00F636B6"/>
    <w:rsid w:val="00F65A88"/>
    <w:rsid w:val="00F72333"/>
    <w:rsid w:val="00F87E45"/>
    <w:rsid w:val="00F951A4"/>
    <w:rsid w:val="00F978D1"/>
    <w:rsid w:val="00FA2493"/>
    <w:rsid w:val="00FA2F1E"/>
    <w:rsid w:val="00FA6FD5"/>
    <w:rsid w:val="00FA73BE"/>
    <w:rsid w:val="00FC3846"/>
    <w:rsid w:val="00FC3A7B"/>
    <w:rsid w:val="00FC6687"/>
    <w:rsid w:val="00FD241E"/>
    <w:rsid w:val="00FD2AB4"/>
    <w:rsid w:val="00FD3B5F"/>
    <w:rsid w:val="00FD436E"/>
    <w:rsid w:val="00FD623A"/>
    <w:rsid w:val="00FD7B34"/>
    <w:rsid w:val="00FE1F0E"/>
    <w:rsid w:val="00FE687A"/>
    <w:rsid w:val="00FF0466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86C8"/>
  <w15:docId w15:val="{3EA16C34-C649-4359-BC01-72AE8956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D5"/>
    <w:pPr>
      <w:ind w:left="720"/>
      <w:contextualSpacing/>
    </w:pPr>
  </w:style>
  <w:style w:type="paragraph" w:customStyle="1" w:styleId="ConsPlusNormal">
    <w:name w:val="ConsPlusNormal"/>
    <w:qFormat/>
    <w:rsid w:val="009D260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37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62B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2BE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2BE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2B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2BE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D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2A2B"/>
  </w:style>
  <w:style w:type="paragraph" w:styleId="ad">
    <w:name w:val="footer"/>
    <w:basedOn w:val="a"/>
    <w:link w:val="ae"/>
    <w:uiPriority w:val="99"/>
    <w:unhideWhenUsed/>
    <w:rsid w:val="006D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2A2B"/>
  </w:style>
  <w:style w:type="paragraph" w:customStyle="1" w:styleId="1">
    <w:name w:val="Знак Знак1 Знак Знак"/>
    <w:basedOn w:val="a"/>
    <w:rsid w:val="002E436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10766</Words>
  <Characters>61372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Киньзябузова</dc:creator>
  <cp:lastModifiedBy>Аманалиева Акмоор Айбековна</cp:lastModifiedBy>
  <cp:revision>5</cp:revision>
  <cp:lastPrinted>2023-06-16T12:08:00Z</cp:lastPrinted>
  <dcterms:created xsi:type="dcterms:W3CDTF">2023-07-31T11:37:00Z</dcterms:created>
  <dcterms:modified xsi:type="dcterms:W3CDTF">2023-07-31T11:39:00Z</dcterms:modified>
</cp:coreProperties>
</file>