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1FE98" w14:textId="2EC38EFD" w:rsidR="00CC6C01" w:rsidRPr="00CC6C01" w:rsidRDefault="00CC6C01" w:rsidP="00CC6C01">
      <w:pPr>
        <w:tabs>
          <w:tab w:val="left" w:pos="9639"/>
        </w:tabs>
        <w:spacing w:before="240" w:after="60" w:line="240" w:lineRule="auto"/>
        <w:jc w:val="center"/>
        <w:outlineLvl w:val="5"/>
        <w:rPr>
          <w:rFonts w:ascii="Times New Roman" w:eastAsia="Times New Roman" w:hAnsi="Times New Roman" w:cs="Times New Roman"/>
          <w:b/>
          <w:bCs/>
          <w:lang w:eastAsia="ru-RU"/>
        </w:rPr>
      </w:pPr>
      <w:r w:rsidRPr="00CC6C01">
        <w:rPr>
          <w:rFonts w:ascii="Times New Roman" w:eastAsia="Times New Roman" w:hAnsi="Times New Roman" w:cs="Times New Roman"/>
          <w:b/>
          <w:bCs/>
          <w:noProof/>
          <w:lang w:eastAsia="ru-RU"/>
        </w:rPr>
        <w:drawing>
          <wp:inline distT="0" distB="0" distL="0" distR="0" wp14:anchorId="7B5D6E00" wp14:editId="115CC378">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7"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6A0EC27" w14:textId="77777777" w:rsidR="00CC6C01" w:rsidRPr="00CC6C01" w:rsidRDefault="00CC6C01" w:rsidP="00CC6C01">
      <w:pPr>
        <w:spacing w:after="0" w:line="240" w:lineRule="auto"/>
        <w:ind w:right="-1"/>
        <w:jc w:val="center"/>
        <w:rPr>
          <w:rFonts w:ascii="Times New Roman" w:eastAsia="Times New Roman" w:hAnsi="Times New Roman" w:cs="Times New Roman"/>
          <w:b/>
          <w:sz w:val="10"/>
          <w:szCs w:val="10"/>
          <w:lang w:eastAsia="ru-RU"/>
        </w:rPr>
      </w:pPr>
    </w:p>
    <w:p w14:paraId="26907354" w14:textId="77777777" w:rsidR="00CC6C01" w:rsidRPr="00CC6C01" w:rsidRDefault="00CC6C01" w:rsidP="00CC6C01">
      <w:pPr>
        <w:spacing w:after="0" w:line="240" w:lineRule="auto"/>
        <w:jc w:val="center"/>
        <w:rPr>
          <w:rFonts w:ascii="Times New Roman" w:eastAsia="Times New Roman" w:hAnsi="Times New Roman" w:cs="Times New Roman"/>
          <w:b/>
          <w:sz w:val="20"/>
          <w:szCs w:val="20"/>
          <w:lang w:eastAsia="ru-RU"/>
        </w:rPr>
      </w:pPr>
      <w:r w:rsidRPr="00CC6C01">
        <w:rPr>
          <w:rFonts w:ascii="Times New Roman" w:eastAsia="Times New Roman" w:hAnsi="Times New Roman" w:cs="Times New Roman"/>
          <w:b/>
          <w:sz w:val="20"/>
          <w:szCs w:val="20"/>
          <w:lang w:eastAsia="ru-RU"/>
        </w:rPr>
        <w:t>Муниципальное образование Нефтеюганский район</w:t>
      </w:r>
      <w:r w:rsidRPr="00CC6C01">
        <w:rPr>
          <w:rFonts w:ascii="Times New Roman" w:eastAsia="Times New Roman" w:hAnsi="Times New Roman" w:cs="Times New Roman"/>
          <w:b/>
          <w:sz w:val="20"/>
          <w:szCs w:val="20"/>
          <w:lang w:eastAsia="ru-RU"/>
        </w:rPr>
        <w:br/>
        <w:t>(Ханты-Мансийский автономный округ – Югра)</w:t>
      </w:r>
    </w:p>
    <w:p w14:paraId="0EA52B38" w14:textId="77777777" w:rsidR="00CC6C01" w:rsidRPr="00CC6C01" w:rsidRDefault="00CC6C01" w:rsidP="00CC6C01">
      <w:pPr>
        <w:spacing w:after="0" w:line="240" w:lineRule="auto"/>
        <w:ind w:right="-1"/>
        <w:jc w:val="center"/>
        <w:rPr>
          <w:rFonts w:ascii="Times New Roman" w:eastAsia="Times New Roman" w:hAnsi="Times New Roman" w:cs="Times New Roman"/>
          <w:b/>
          <w:sz w:val="20"/>
          <w:szCs w:val="20"/>
          <w:lang w:eastAsia="ru-RU"/>
        </w:rPr>
      </w:pPr>
    </w:p>
    <w:p w14:paraId="7177C4AE" w14:textId="77777777" w:rsidR="00CC6C01" w:rsidRPr="00CC6C01" w:rsidRDefault="00CC6C01" w:rsidP="00CC6C01">
      <w:pPr>
        <w:spacing w:after="0" w:line="240" w:lineRule="auto"/>
        <w:jc w:val="center"/>
        <w:rPr>
          <w:rFonts w:ascii="Times New Roman" w:eastAsia="Times New Roman" w:hAnsi="Times New Roman" w:cs="Times New Roman"/>
          <w:b/>
          <w:caps/>
          <w:sz w:val="19"/>
          <w:szCs w:val="42"/>
          <w:lang w:eastAsia="ru-RU"/>
        </w:rPr>
      </w:pPr>
      <w:r w:rsidRPr="00CC6C01">
        <w:rPr>
          <w:rFonts w:ascii="Times New Roman" w:eastAsia="Times New Roman" w:hAnsi="Times New Roman" w:cs="Times New Roman"/>
          <w:b/>
          <w:caps/>
          <w:sz w:val="42"/>
          <w:szCs w:val="42"/>
          <w:lang w:eastAsia="ru-RU"/>
        </w:rPr>
        <w:t xml:space="preserve">дума  Нефтеюганского  района  </w:t>
      </w:r>
    </w:p>
    <w:p w14:paraId="1AC1300A" w14:textId="77777777" w:rsidR="00CC6C01" w:rsidRPr="00CC6C01" w:rsidRDefault="00CC6C01" w:rsidP="00CC6C01">
      <w:pPr>
        <w:spacing w:after="0" w:line="240" w:lineRule="auto"/>
        <w:jc w:val="center"/>
        <w:rPr>
          <w:rFonts w:ascii="Times New Roman" w:eastAsia="Times New Roman" w:hAnsi="Times New Roman" w:cs="Times New Roman"/>
          <w:b/>
          <w:sz w:val="32"/>
          <w:szCs w:val="20"/>
          <w:lang w:eastAsia="ru-RU"/>
        </w:rPr>
      </w:pPr>
    </w:p>
    <w:p w14:paraId="005CA79C" w14:textId="77777777" w:rsidR="00CC6C01" w:rsidRPr="00CC6C01" w:rsidRDefault="00CC6C01" w:rsidP="00CC6C01">
      <w:pPr>
        <w:spacing w:after="0" w:line="240" w:lineRule="auto"/>
        <w:jc w:val="center"/>
        <w:rPr>
          <w:rFonts w:ascii="Times New Roman" w:eastAsia="Times New Roman" w:hAnsi="Times New Roman" w:cs="Times New Roman"/>
          <w:b/>
          <w:caps/>
          <w:sz w:val="36"/>
          <w:szCs w:val="38"/>
          <w:lang w:eastAsia="ru-RU"/>
        </w:rPr>
      </w:pPr>
      <w:r w:rsidRPr="00CC6C01">
        <w:rPr>
          <w:rFonts w:ascii="Times New Roman" w:eastAsia="Times New Roman" w:hAnsi="Times New Roman" w:cs="Times New Roman"/>
          <w:b/>
          <w:caps/>
          <w:sz w:val="36"/>
          <w:szCs w:val="38"/>
          <w:lang w:eastAsia="ru-RU"/>
        </w:rPr>
        <w:t>решение</w:t>
      </w:r>
    </w:p>
    <w:p w14:paraId="7D96B315"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CC6C01" w:rsidRPr="00CC6C01" w14:paraId="52F2FDBC" w14:textId="77777777" w:rsidTr="00CC6C01">
        <w:trPr>
          <w:cantSplit/>
          <w:trHeight w:val="232"/>
        </w:trPr>
        <w:tc>
          <w:tcPr>
            <w:tcW w:w="1418" w:type="dxa"/>
            <w:tcBorders>
              <w:bottom w:val="single" w:sz="4" w:space="0" w:color="auto"/>
            </w:tcBorders>
          </w:tcPr>
          <w:p w14:paraId="19611B4D" w14:textId="1CA90ABD" w:rsidR="00CC6C01" w:rsidRPr="00CC6C01" w:rsidRDefault="00F4418E" w:rsidP="00CC6C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28.07.2021</w:t>
            </w:r>
          </w:p>
        </w:tc>
        <w:tc>
          <w:tcPr>
            <w:tcW w:w="7938" w:type="dxa"/>
            <w:vMerge w:val="restart"/>
          </w:tcPr>
          <w:p w14:paraId="3D6125C6" w14:textId="52E073DC" w:rsidR="00CC6C01" w:rsidRPr="00CC6C01" w:rsidRDefault="00CC6C01" w:rsidP="00CC6C01">
            <w:pPr>
              <w:spacing w:after="0" w:line="240" w:lineRule="auto"/>
              <w:jc w:val="right"/>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w:t>
            </w:r>
            <w:r w:rsidRPr="00CC6C01">
              <w:rPr>
                <w:rFonts w:ascii="Times New Roman" w:eastAsia="Times New Roman" w:hAnsi="Times New Roman" w:cs="Times New Roman"/>
                <w:sz w:val="24"/>
                <w:szCs w:val="24"/>
                <w:u w:val="single"/>
                <w:lang w:eastAsia="ru-RU"/>
              </w:rPr>
              <w:t xml:space="preserve"> </w:t>
            </w:r>
            <w:r w:rsidR="00F4418E">
              <w:rPr>
                <w:rFonts w:ascii="Times New Roman" w:eastAsia="Times New Roman" w:hAnsi="Times New Roman" w:cs="Times New Roman"/>
                <w:sz w:val="24"/>
                <w:szCs w:val="24"/>
                <w:u w:val="single"/>
                <w:lang w:eastAsia="ru-RU"/>
              </w:rPr>
              <w:t>640</w:t>
            </w:r>
            <w:r w:rsidRPr="00CC6C01">
              <w:rPr>
                <w:rFonts w:ascii="Times New Roman" w:eastAsia="Times New Roman" w:hAnsi="Times New Roman" w:cs="Times New Roman"/>
                <w:sz w:val="24"/>
                <w:szCs w:val="24"/>
                <w:u w:val="single"/>
                <w:lang w:eastAsia="ru-RU"/>
              </w:rPr>
              <w:t xml:space="preserve"> </w:t>
            </w:r>
            <w:r w:rsidRPr="00CC6C01">
              <w:rPr>
                <w:rFonts w:ascii="Times New Roman" w:eastAsia="Times New Roman" w:hAnsi="Times New Roman" w:cs="Times New Roman"/>
                <w:color w:val="FFFFFF"/>
                <w:sz w:val="24"/>
                <w:szCs w:val="24"/>
                <w:u w:val="single"/>
                <w:lang w:eastAsia="ru-RU"/>
              </w:rPr>
              <w:t>.</w:t>
            </w:r>
            <w:r w:rsidRPr="00CC6C01">
              <w:rPr>
                <w:rFonts w:ascii="Times New Roman" w:eastAsia="Times New Roman" w:hAnsi="Times New Roman" w:cs="Times New Roman"/>
                <w:sz w:val="24"/>
                <w:szCs w:val="24"/>
                <w:u w:val="single"/>
                <w:lang w:eastAsia="ru-RU"/>
              </w:rPr>
              <w:t xml:space="preserve"> </w:t>
            </w:r>
          </w:p>
        </w:tc>
      </w:tr>
      <w:tr w:rsidR="00CC6C01" w:rsidRPr="00CC6C01" w14:paraId="18CE184F" w14:textId="77777777" w:rsidTr="00CC6C01">
        <w:trPr>
          <w:cantSplit/>
          <w:trHeight w:val="232"/>
        </w:trPr>
        <w:tc>
          <w:tcPr>
            <w:tcW w:w="1418" w:type="dxa"/>
          </w:tcPr>
          <w:p w14:paraId="4EFD0936"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p>
        </w:tc>
        <w:tc>
          <w:tcPr>
            <w:tcW w:w="7938" w:type="dxa"/>
            <w:vMerge/>
          </w:tcPr>
          <w:p w14:paraId="5C573661" w14:textId="77777777" w:rsidR="00CC6C01" w:rsidRPr="00CC6C01" w:rsidRDefault="00CC6C01" w:rsidP="00CC6C01">
            <w:pPr>
              <w:spacing w:after="0" w:line="240" w:lineRule="auto"/>
              <w:jc w:val="right"/>
              <w:rPr>
                <w:rFonts w:ascii="Times New Roman" w:eastAsia="Times New Roman" w:hAnsi="Times New Roman" w:cs="Times New Roman"/>
                <w:sz w:val="20"/>
                <w:szCs w:val="20"/>
                <w:lang w:eastAsia="ru-RU"/>
              </w:rPr>
            </w:pPr>
          </w:p>
        </w:tc>
      </w:tr>
    </w:tbl>
    <w:p w14:paraId="358745D9"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г.Нефтеюганск</w:t>
      </w:r>
    </w:p>
    <w:p w14:paraId="218F63AF"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8"/>
          <w:szCs w:val="28"/>
          <w:lang w:eastAsia="ru-RU"/>
        </w:rPr>
      </w:pPr>
    </w:p>
    <w:p w14:paraId="14EFFFDA" w14:textId="585C2F89" w:rsidR="00CC6C01" w:rsidRPr="00CC6C01" w:rsidRDefault="00CC6C01" w:rsidP="00CC6C01">
      <w:pPr>
        <w:tabs>
          <w:tab w:val="left" w:pos="993"/>
          <w:tab w:val="left" w:pos="6096"/>
        </w:tabs>
        <w:autoSpaceDE w:val="0"/>
        <w:autoSpaceDN w:val="0"/>
        <w:adjustRightInd w:val="0"/>
        <w:spacing w:after="0" w:line="240" w:lineRule="auto"/>
        <w:ind w:right="5103"/>
        <w:jc w:val="both"/>
        <w:rPr>
          <w:rFonts w:ascii="Times New Roman" w:eastAsia="Times New Roman" w:hAnsi="Times New Roman" w:cs="Times New Roman"/>
          <w:bCs/>
          <w:sz w:val="26"/>
          <w:szCs w:val="26"/>
          <w:lang w:eastAsia="ru-RU"/>
        </w:rPr>
      </w:pPr>
      <w:r w:rsidRPr="00CC6C01">
        <w:rPr>
          <w:rFonts w:ascii="Times New Roman" w:eastAsia="Times New Roman" w:hAnsi="Times New Roman" w:cs="Times New Roman"/>
          <w:bCs/>
          <w:sz w:val="26"/>
          <w:szCs w:val="26"/>
          <w:lang w:eastAsia="ru-RU"/>
        </w:rPr>
        <w:t xml:space="preserve">О внесении изменений в решение Думы Нефтеюганского района от 28.12.2020 </w:t>
      </w:r>
      <w:r w:rsidR="00630B98">
        <w:rPr>
          <w:rFonts w:ascii="Times New Roman" w:eastAsia="Times New Roman" w:hAnsi="Times New Roman" w:cs="Times New Roman"/>
          <w:bCs/>
          <w:sz w:val="26"/>
          <w:szCs w:val="26"/>
          <w:lang w:eastAsia="ru-RU"/>
        </w:rPr>
        <w:br/>
      </w:r>
      <w:r w:rsidRPr="00CC6C01">
        <w:rPr>
          <w:rFonts w:ascii="Times New Roman" w:eastAsia="Times New Roman" w:hAnsi="Times New Roman" w:cs="Times New Roman"/>
          <w:bCs/>
          <w:sz w:val="26"/>
          <w:szCs w:val="26"/>
          <w:lang w:eastAsia="ru-RU"/>
        </w:rPr>
        <w:t>№ 563 «О реализации инициативных проектов в Нефтеюганском районе»</w:t>
      </w:r>
    </w:p>
    <w:p w14:paraId="5637086A" w14:textId="77777777" w:rsidR="00CC6C01" w:rsidRPr="00CC6C01" w:rsidRDefault="00CC6C01" w:rsidP="00CC6C01">
      <w:pPr>
        <w:tabs>
          <w:tab w:val="left" w:pos="993"/>
          <w:tab w:val="left" w:pos="6096"/>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14:paraId="184AA985" w14:textId="77777777" w:rsidR="00CC6C01" w:rsidRPr="00CC6C01" w:rsidRDefault="00CC6C01" w:rsidP="00CC6C01">
      <w:pPr>
        <w:tabs>
          <w:tab w:val="left" w:pos="993"/>
          <w:tab w:val="left" w:pos="6096"/>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CC6C01">
        <w:rPr>
          <w:rFonts w:ascii="Times New Roman" w:eastAsia="Times New Roman" w:hAnsi="Times New Roman" w:cs="Times New Roman"/>
          <w:bCs/>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 Югры  </w:t>
      </w:r>
    </w:p>
    <w:p w14:paraId="03561316" w14:textId="77777777" w:rsidR="00CC6C01" w:rsidRPr="00CC6C01" w:rsidRDefault="00CC6C01" w:rsidP="00CC6C01">
      <w:pPr>
        <w:tabs>
          <w:tab w:val="left" w:pos="993"/>
          <w:tab w:val="left" w:pos="609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826D636" w14:textId="77777777" w:rsidR="00CC6C01" w:rsidRPr="00CC6C01" w:rsidRDefault="00CC6C01" w:rsidP="00CC6C01">
      <w:pPr>
        <w:tabs>
          <w:tab w:val="left" w:pos="993"/>
          <w:tab w:val="left" w:pos="6096"/>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Дума Нефтеюганского района решила:</w:t>
      </w:r>
    </w:p>
    <w:p w14:paraId="24F49755" w14:textId="77777777" w:rsidR="00CC6C01" w:rsidRPr="00CC6C01" w:rsidRDefault="00CC6C01" w:rsidP="00CC6C01">
      <w:pPr>
        <w:tabs>
          <w:tab w:val="left" w:pos="993"/>
          <w:tab w:val="left" w:pos="6096"/>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565E56D1" w14:textId="77777777" w:rsidR="00CC6C01" w:rsidRPr="00CC6C01" w:rsidRDefault="00CC6C01"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xml:space="preserve">1. Внести в решение Думы Нефтеюганского района от 28.12.2020 № 563 </w:t>
      </w:r>
      <w:r w:rsidRPr="00CC6C01">
        <w:rPr>
          <w:rFonts w:ascii="Times New Roman" w:eastAsia="Times New Roman" w:hAnsi="Times New Roman" w:cs="Times New Roman"/>
          <w:sz w:val="26"/>
          <w:szCs w:val="26"/>
          <w:lang w:eastAsia="ru-RU"/>
        </w:rPr>
        <w:br/>
        <w:t>«О реализации инициативных проектов в Нефтеюганском районе» следующие изменения:</w:t>
      </w:r>
    </w:p>
    <w:p w14:paraId="7C357FF1" w14:textId="0C59B82C" w:rsidR="00CC6C01" w:rsidRPr="00CC6C01" w:rsidRDefault="00CC6C01"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 Приложение 1 изложить в редакции согласно приложению к настоящему решению</w:t>
      </w:r>
      <w:r w:rsidR="00D26D39">
        <w:rPr>
          <w:rFonts w:ascii="Times New Roman" w:eastAsia="Times New Roman" w:hAnsi="Times New Roman" w:cs="Times New Roman"/>
          <w:sz w:val="26"/>
          <w:szCs w:val="26"/>
          <w:lang w:eastAsia="ru-RU"/>
        </w:rPr>
        <w:t>;</w:t>
      </w:r>
      <w:bookmarkStart w:id="0" w:name="_GoBack"/>
      <w:bookmarkEnd w:id="0"/>
    </w:p>
    <w:p w14:paraId="2B7A2F99" w14:textId="77777777" w:rsidR="00CC6C01" w:rsidRPr="00CC6C01" w:rsidRDefault="00CC6C01"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1.2. В разделе 2 приложения 3 пункт 2.7 признать утратившим силу.</w:t>
      </w:r>
    </w:p>
    <w:p w14:paraId="0980BB8E" w14:textId="77777777" w:rsidR="00CC6C01" w:rsidRPr="00CC6C01" w:rsidRDefault="00CC6C01"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xml:space="preserve">2. Настоящее решение вступает в силу после официального опубликования </w:t>
      </w:r>
      <w:r w:rsidRPr="00CC6C01">
        <w:rPr>
          <w:rFonts w:ascii="Times New Roman" w:eastAsia="Times New Roman" w:hAnsi="Times New Roman" w:cs="Times New Roman"/>
          <w:sz w:val="26"/>
          <w:szCs w:val="26"/>
          <w:lang w:eastAsia="ru-RU"/>
        </w:rPr>
        <w:br/>
        <w:t>в газете «Югорское обозрение», за исключением подпункта 4.19 пункта 4 приложения 1 к решению Думы Нефтеюганского района от 28.12.2020 № 563 «О реализации инициативных проектов в Нефтеюганском районе», который распространяет свое действие на правоотношения, возникшие с 01.06.2021.</w:t>
      </w:r>
    </w:p>
    <w:p w14:paraId="2AA7E831" w14:textId="77777777" w:rsidR="00CC6C01" w:rsidRPr="00CC6C01" w:rsidRDefault="00CC6C01"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p>
    <w:p w14:paraId="06835CB9" w14:textId="79DE75B8" w:rsidR="00CC6C01" w:rsidRDefault="00CC6C01"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p>
    <w:p w14:paraId="665708A8" w14:textId="77777777" w:rsidR="00A80CFC" w:rsidRPr="00CC6C01" w:rsidRDefault="00A80CFC" w:rsidP="00CC6C01">
      <w:pPr>
        <w:tabs>
          <w:tab w:val="left" w:pos="993"/>
        </w:tabs>
        <w:spacing w:after="0" w:line="240" w:lineRule="auto"/>
        <w:ind w:firstLine="720"/>
        <w:jc w:val="both"/>
        <w:rPr>
          <w:rFonts w:ascii="Times New Roman" w:eastAsia="Times New Roman" w:hAnsi="Times New Roman" w:cs="Times New Roman"/>
          <w:sz w:val="26"/>
          <w:szCs w:val="26"/>
          <w:lang w:eastAsia="ru-RU"/>
        </w:rPr>
      </w:pPr>
    </w:p>
    <w:tbl>
      <w:tblPr>
        <w:tblW w:w="9781" w:type="dxa"/>
        <w:tblLook w:val="04A0" w:firstRow="1" w:lastRow="0" w:firstColumn="1" w:lastColumn="0" w:noHBand="0" w:noVBand="1"/>
      </w:tblPr>
      <w:tblGrid>
        <w:gridCol w:w="5529"/>
        <w:gridCol w:w="4252"/>
      </w:tblGrid>
      <w:tr w:rsidR="00A80CFC" w:rsidRPr="00A80CFC" w14:paraId="60C6E6A9" w14:textId="77777777" w:rsidTr="00BD758E">
        <w:tc>
          <w:tcPr>
            <w:tcW w:w="5529" w:type="dxa"/>
          </w:tcPr>
          <w:p w14:paraId="644CE99F"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lang w:eastAsia="ru-RU"/>
              </w:rPr>
              <w:t>Исполняющий обязанности</w:t>
            </w:r>
          </w:p>
          <w:p w14:paraId="75AB6089"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lang w:eastAsia="ru-RU"/>
              </w:rPr>
              <w:t>Главы Нефтеюганского района</w:t>
            </w:r>
          </w:p>
          <w:p w14:paraId="4AA35790"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p>
          <w:p w14:paraId="77630973"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u w:val="single"/>
                <w:lang w:eastAsia="ru-RU"/>
              </w:rPr>
              <w:t xml:space="preserve">                           </w:t>
            </w:r>
            <w:r w:rsidRPr="00A80CFC">
              <w:rPr>
                <w:rFonts w:ascii="Times New Roman" w:eastAsia="Times New Roman" w:hAnsi="Times New Roman" w:cs="Times New Roman"/>
                <w:color w:val="FFFFFF"/>
                <w:sz w:val="26"/>
                <w:szCs w:val="26"/>
                <w:u w:val="single"/>
                <w:lang w:eastAsia="ru-RU"/>
              </w:rPr>
              <w:t>.</w:t>
            </w:r>
            <w:r w:rsidRPr="00A80CFC">
              <w:rPr>
                <w:rFonts w:ascii="Times New Roman" w:eastAsia="Times New Roman" w:hAnsi="Times New Roman" w:cs="Times New Roman"/>
                <w:sz w:val="26"/>
                <w:szCs w:val="26"/>
                <w:lang w:eastAsia="ru-RU"/>
              </w:rPr>
              <w:t>С.А.Кудашкин</w:t>
            </w:r>
          </w:p>
          <w:p w14:paraId="2D6E6E53"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p>
          <w:p w14:paraId="008B2F36" w14:textId="5EDD36A8"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lang w:eastAsia="ru-RU"/>
              </w:rPr>
              <w:t>«</w:t>
            </w:r>
            <w:r w:rsidRPr="00A80CFC">
              <w:rPr>
                <w:rFonts w:ascii="Times New Roman" w:eastAsia="Times New Roman" w:hAnsi="Times New Roman" w:cs="Times New Roman"/>
                <w:sz w:val="26"/>
                <w:szCs w:val="26"/>
                <w:u w:val="single"/>
                <w:lang w:eastAsia="ru-RU"/>
              </w:rPr>
              <w:t xml:space="preserve"> </w:t>
            </w:r>
            <w:r w:rsidR="00F4418E">
              <w:rPr>
                <w:rFonts w:ascii="Times New Roman" w:eastAsia="Times New Roman" w:hAnsi="Times New Roman" w:cs="Times New Roman"/>
                <w:sz w:val="26"/>
                <w:szCs w:val="26"/>
                <w:u w:val="single"/>
                <w:lang w:eastAsia="ru-RU"/>
              </w:rPr>
              <w:t>28</w:t>
            </w:r>
            <w:r w:rsidRPr="00A80CFC">
              <w:rPr>
                <w:rFonts w:ascii="Times New Roman" w:eastAsia="Times New Roman" w:hAnsi="Times New Roman" w:cs="Times New Roman"/>
                <w:sz w:val="26"/>
                <w:szCs w:val="26"/>
                <w:u w:val="single"/>
                <w:lang w:eastAsia="ru-RU"/>
              </w:rPr>
              <w:t xml:space="preserve"> </w:t>
            </w:r>
            <w:r w:rsidRPr="00A80CFC">
              <w:rPr>
                <w:rFonts w:ascii="Times New Roman" w:eastAsia="Times New Roman" w:hAnsi="Times New Roman" w:cs="Times New Roman"/>
                <w:sz w:val="26"/>
                <w:szCs w:val="26"/>
                <w:lang w:eastAsia="ru-RU"/>
              </w:rPr>
              <w:t>»</w:t>
            </w:r>
            <w:r w:rsidRPr="00A80CFC">
              <w:rPr>
                <w:rFonts w:ascii="Times New Roman" w:eastAsia="Times New Roman" w:hAnsi="Times New Roman" w:cs="Times New Roman"/>
                <w:sz w:val="26"/>
                <w:szCs w:val="26"/>
                <w:u w:val="single"/>
                <w:lang w:eastAsia="ru-RU"/>
              </w:rPr>
              <w:t xml:space="preserve">   </w:t>
            </w:r>
            <w:r w:rsidR="00F4418E">
              <w:rPr>
                <w:rFonts w:ascii="Times New Roman" w:eastAsia="Times New Roman" w:hAnsi="Times New Roman" w:cs="Times New Roman"/>
                <w:sz w:val="26"/>
                <w:szCs w:val="26"/>
                <w:u w:val="single"/>
                <w:lang w:eastAsia="ru-RU"/>
              </w:rPr>
              <w:t>июля</w:t>
            </w:r>
            <w:r w:rsidRPr="00A80CFC">
              <w:rPr>
                <w:rFonts w:ascii="Times New Roman" w:eastAsia="Times New Roman" w:hAnsi="Times New Roman" w:cs="Times New Roman"/>
                <w:sz w:val="26"/>
                <w:szCs w:val="26"/>
                <w:u w:val="single"/>
                <w:lang w:eastAsia="ru-RU"/>
              </w:rPr>
              <w:t xml:space="preserve">   </w:t>
            </w:r>
            <w:r w:rsidRPr="00A80CFC">
              <w:rPr>
                <w:rFonts w:ascii="Times New Roman" w:eastAsia="Times New Roman" w:hAnsi="Times New Roman" w:cs="Times New Roman"/>
                <w:sz w:val="26"/>
                <w:szCs w:val="26"/>
                <w:lang w:eastAsia="ru-RU"/>
              </w:rPr>
              <w:t xml:space="preserve"> 2021 г.</w:t>
            </w:r>
          </w:p>
        </w:tc>
        <w:tc>
          <w:tcPr>
            <w:tcW w:w="4252" w:type="dxa"/>
          </w:tcPr>
          <w:p w14:paraId="769EE1E9"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lang w:eastAsia="ru-RU"/>
              </w:rPr>
              <w:t xml:space="preserve">Председатель Думы </w:t>
            </w:r>
          </w:p>
          <w:p w14:paraId="484DA9CC"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lang w:eastAsia="ru-RU"/>
              </w:rPr>
              <w:t>Нефтеюганского района</w:t>
            </w:r>
          </w:p>
          <w:p w14:paraId="6677C9C1"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p>
          <w:p w14:paraId="1C83D85E"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u w:val="single"/>
                <w:lang w:eastAsia="ru-RU"/>
              </w:rPr>
              <w:t xml:space="preserve">                           </w:t>
            </w:r>
            <w:r w:rsidRPr="00A80CFC">
              <w:rPr>
                <w:rFonts w:ascii="Times New Roman" w:eastAsia="Times New Roman" w:hAnsi="Times New Roman" w:cs="Times New Roman"/>
                <w:sz w:val="26"/>
                <w:szCs w:val="26"/>
                <w:lang w:eastAsia="ru-RU"/>
              </w:rPr>
              <w:t>Т.Г.Котова</w:t>
            </w:r>
          </w:p>
          <w:p w14:paraId="09104D2B" w14:textId="77777777" w:rsidR="00A80CFC" w:rsidRPr="00A80CFC" w:rsidRDefault="00A80CFC" w:rsidP="00A80CFC">
            <w:pPr>
              <w:spacing w:after="0" w:line="240" w:lineRule="auto"/>
              <w:jc w:val="both"/>
              <w:rPr>
                <w:rFonts w:ascii="Times New Roman" w:eastAsia="Times New Roman" w:hAnsi="Times New Roman" w:cs="Times New Roman"/>
                <w:sz w:val="26"/>
                <w:szCs w:val="26"/>
                <w:lang w:eastAsia="ru-RU"/>
              </w:rPr>
            </w:pPr>
          </w:p>
          <w:p w14:paraId="516D14E1" w14:textId="379BB0AD" w:rsidR="00A80CFC" w:rsidRPr="00A80CFC" w:rsidRDefault="00F4418E" w:rsidP="00A80CFC">
            <w:pPr>
              <w:spacing w:after="0" w:line="240" w:lineRule="auto"/>
              <w:jc w:val="both"/>
              <w:rPr>
                <w:rFonts w:ascii="Times New Roman" w:eastAsia="Times New Roman" w:hAnsi="Times New Roman" w:cs="Times New Roman"/>
                <w:sz w:val="26"/>
                <w:szCs w:val="26"/>
                <w:lang w:eastAsia="ru-RU"/>
              </w:rPr>
            </w:pPr>
            <w:r w:rsidRPr="00A80CFC">
              <w:rPr>
                <w:rFonts w:ascii="Times New Roman" w:eastAsia="Times New Roman" w:hAnsi="Times New Roman" w:cs="Times New Roman"/>
                <w:sz w:val="26"/>
                <w:szCs w:val="26"/>
                <w:lang w:eastAsia="ru-RU"/>
              </w:rPr>
              <w:t>«</w:t>
            </w:r>
            <w:r w:rsidRPr="00A80CFC">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28</w:t>
            </w:r>
            <w:r w:rsidRPr="00A80CFC">
              <w:rPr>
                <w:rFonts w:ascii="Times New Roman" w:eastAsia="Times New Roman" w:hAnsi="Times New Roman" w:cs="Times New Roman"/>
                <w:sz w:val="26"/>
                <w:szCs w:val="26"/>
                <w:u w:val="single"/>
                <w:lang w:eastAsia="ru-RU"/>
              </w:rPr>
              <w:t xml:space="preserve"> </w:t>
            </w:r>
            <w:r w:rsidRPr="00A80CFC">
              <w:rPr>
                <w:rFonts w:ascii="Times New Roman" w:eastAsia="Times New Roman" w:hAnsi="Times New Roman" w:cs="Times New Roman"/>
                <w:sz w:val="26"/>
                <w:szCs w:val="26"/>
                <w:lang w:eastAsia="ru-RU"/>
              </w:rPr>
              <w:t>»</w:t>
            </w:r>
            <w:r w:rsidRPr="00A80CFC">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июля</w:t>
            </w:r>
            <w:r w:rsidRPr="00A80CFC">
              <w:rPr>
                <w:rFonts w:ascii="Times New Roman" w:eastAsia="Times New Roman" w:hAnsi="Times New Roman" w:cs="Times New Roman"/>
                <w:sz w:val="26"/>
                <w:szCs w:val="26"/>
                <w:u w:val="single"/>
                <w:lang w:eastAsia="ru-RU"/>
              </w:rPr>
              <w:t xml:space="preserve">   </w:t>
            </w:r>
            <w:r w:rsidRPr="00A80CFC">
              <w:rPr>
                <w:rFonts w:ascii="Times New Roman" w:eastAsia="Times New Roman" w:hAnsi="Times New Roman" w:cs="Times New Roman"/>
                <w:sz w:val="26"/>
                <w:szCs w:val="26"/>
                <w:lang w:eastAsia="ru-RU"/>
              </w:rPr>
              <w:t xml:space="preserve"> 2021 г.</w:t>
            </w:r>
          </w:p>
        </w:tc>
      </w:tr>
    </w:tbl>
    <w:p w14:paraId="7888CC2B" w14:textId="77777777" w:rsidR="00CC6C01" w:rsidRPr="00CC6C01" w:rsidRDefault="00CC6C01" w:rsidP="00CC6C01">
      <w:pPr>
        <w:tabs>
          <w:tab w:val="left" w:pos="993"/>
        </w:tabs>
        <w:spacing w:after="0" w:line="240" w:lineRule="auto"/>
        <w:ind w:firstLine="720"/>
        <w:jc w:val="both"/>
        <w:rPr>
          <w:rFonts w:ascii="Times New Roman" w:eastAsia="Times New Roman" w:hAnsi="Times New Roman" w:cs="Times New Roman"/>
          <w:sz w:val="20"/>
          <w:szCs w:val="20"/>
          <w:lang w:eastAsia="ru-RU"/>
        </w:rPr>
      </w:pPr>
    </w:p>
    <w:p w14:paraId="4C265C43" w14:textId="44F49BC3" w:rsidR="00CC6C01" w:rsidRPr="00CC6C01" w:rsidRDefault="00CC6C01" w:rsidP="00CC6C01">
      <w:pPr>
        <w:spacing w:after="0" w:line="240" w:lineRule="auto"/>
        <w:ind w:left="5387"/>
        <w:jc w:val="center"/>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0"/>
          <w:szCs w:val="20"/>
          <w:lang w:eastAsia="ru-RU"/>
        </w:rPr>
        <w:br w:type="page"/>
      </w:r>
      <w:r w:rsidRPr="00CC6C01">
        <w:rPr>
          <w:rFonts w:ascii="Times New Roman" w:eastAsia="Times New Roman" w:hAnsi="Times New Roman" w:cs="Times New Roman"/>
          <w:sz w:val="24"/>
          <w:szCs w:val="24"/>
          <w:lang w:eastAsia="ru-RU"/>
        </w:rPr>
        <w:lastRenderedPageBreak/>
        <w:t xml:space="preserve">Приложение к решению </w:t>
      </w:r>
      <w:r w:rsidRPr="00CC6C01">
        <w:rPr>
          <w:rFonts w:ascii="Times New Roman" w:eastAsia="Times New Roman" w:hAnsi="Times New Roman" w:cs="Times New Roman"/>
          <w:sz w:val="24"/>
          <w:szCs w:val="24"/>
          <w:lang w:eastAsia="ru-RU"/>
        </w:rPr>
        <w:br/>
        <w:t xml:space="preserve">Думы Нефтеюганского района </w:t>
      </w:r>
      <w:r w:rsidRPr="00CC6C01">
        <w:rPr>
          <w:rFonts w:ascii="Times New Roman" w:eastAsia="Times New Roman" w:hAnsi="Times New Roman" w:cs="Times New Roman"/>
          <w:sz w:val="24"/>
          <w:szCs w:val="24"/>
          <w:lang w:eastAsia="ru-RU"/>
        </w:rPr>
        <w:br/>
        <w:t>от «</w:t>
      </w:r>
      <w:r w:rsidRPr="00CC6C01">
        <w:rPr>
          <w:rFonts w:ascii="Times New Roman" w:eastAsia="Times New Roman" w:hAnsi="Times New Roman" w:cs="Times New Roman"/>
          <w:sz w:val="24"/>
          <w:szCs w:val="24"/>
          <w:u w:val="single"/>
          <w:lang w:eastAsia="ru-RU"/>
        </w:rPr>
        <w:t xml:space="preserve"> </w:t>
      </w:r>
      <w:r w:rsidR="00F4418E">
        <w:rPr>
          <w:rFonts w:ascii="Times New Roman" w:eastAsia="Times New Roman" w:hAnsi="Times New Roman" w:cs="Times New Roman"/>
          <w:sz w:val="24"/>
          <w:szCs w:val="24"/>
          <w:u w:val="single"/>
          <w:lang w:eastAsia="ru-RU"/>
        </w:rPr>
        <w:t>28</w:t>
      </w:r>
      <w:r w:rsidRPr="00CC6C01">
        <w:rPr>
          <w:rFonts w:ascii="Times New Roman" w:eastAsia="Times New Roman" w:hAnsi="Times New Roman" w:cs="Times New Roman"/>
          <w:sz w:val="24"/>
          <w:szCs w:val="24"/>
          <w:u w:val="single"/>
          <w:lang w:eastAsia="ru-RU"/>
        </w:rPr>
        <w:t xml:space="preserve"> </w:t>
      </w:r>
      <w:r w:rsidRPr="00CC6C01">
        <w:rPr>
          <w:rFonts w:ascii="Times New Roman" w:eastAsia="Times New Roman" w:hAnsi="Times New Roman" w:cs="Times New Roman"/>
          <w:sz w:val="24"/>
          <w:szCs w:val="24"/>
          <w:lang w:eastAsia="ru-RU"/>
        </w:rPr>
        <w:t xml:space="preserve">» </w:t>
      </w:r>
      <w:r w:rsidRPr="00CC6C01">
        <w:rPr>
          <w:rFonts w:ascii="Times New Roman" w:eastAsia="Times New Roman" w:hAnsi="Times New Roman" w:cs="Times New Roman"/>
          <w:sz w:val="24"/>
          <w:szCs w:val="24"/>
          <w:u w:val="single"/>
          <w:lang w:eastAsia="ru-RU"/>
        </w:rPr>
        <w:t xml:space="preserve">  </w:t>
      </w:r>
      <w:r w:rsidR="00F4418E">
        <w:rPr>
          <w:rFonts w:ascii="Times New Roman" w:eastAsia="Times New Roman" w:hAnsi="Times New Roman" w:cs="Times New Roman"/>
          <w:sz w:val="24"/>
          <w:szCs w:val="24"/>
          <w:u w:val="single"/>
          <w:lang w:eastAsia="ru-RU"/>
        </w:rPr>
        <w:t>июля</w:t>
      </w:r>
      <w:r w:rsidRPr="00CC6C01">
        <w:rPr>
          <w:rFonts w:ascii="Times New Roman" w:eastAsia="Times New Roman" w:hAnsi="Times New Roman" w:cs="Times New Roman"/>
          <w:sz w:val="24"/>
          <w:szCs w:val="24"/>
          <w:u w:val="single"/>
          <w:lang w:eastAsia="ru-RU"/>
        </w:rPr>
        <w:t xml:space="preserve">  </w:t>
      </w:r>
      <w:r w:rsidRPr="00CC6C01">
        <w:rPr>
          <w:rFonts w:ascii="Times New Roman" w:eastAsia="Times New Roman" w:hAnsi="Times New Roman" w:cs="Times New Roman"/>
          <w:sz w:val="24"/>
          <w:szCs w:val="24"/>
          <w:lang w:eastAsia="ru-RU"/>
        </w:rPr>
        <w:t xml:space="preserve"> 2021 года </w:t>
      </w:r>
    </w:p>
    <w:p w14:paraId="76AE50ED" w14:textId="00E6BD1C" w:rsidR="00CC6C01" w:rsidRPr="00CC6C01" w:rsidRDefault="00CC6C01" w:rsidP="00CC6C01">
      <w:pPr>
        <w:spacing w:after="0" w:line="240" w:lineRule="auto"/>
        <w:ind w:left="5387"/>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4"/>
          <w:szCs w:val="24"/>
          <w:lang w:eastAsia="ru-RU"/>
        </w:rPr>
        <w:t>№</w:t>
      </w:r>
      <w:r w:rsidRPr="00CC6C01">
        <w:rPr>
          <w:rFonts w:ascii="Times New Roman" w:eastAsia="Times New Roman" w:hAnsi="Times New Roman" w:cs="Times New Roman"/>
          <w:sz w:val="24"/>
          <w:szCs w:val="24"/>
          <w:u w:val="single"/>
          <w:lang w:eastAsia="ru-RU"/>
        </w:rPr>
        <w:t xml:space="preserve"> </w:t>
      </w:r>
      <w:r w:rsidR="00F4418E">
        <w:rPr>
          <w:rFonts w:ascii="Times New Roman" w:eastAsia="Times New Roman" w:hAnsi="Times New Roman" w:cs="Times New Roman"/>
          <w:sz w:val="24"/>
          <w:szCs w:val="24"/>
          <w:u w:val="single"/>
          <w:lang w:eastAsia="ru-RU"/>
        </w:rPr>
        <w:t>640</w:t>
      </w:r>
      <w:r w:rsidRPr="00CC6C01">
        <w:rPr>
          <w:rFonts w:ascii="Times New Roman" w:eastAsia="Times New Roman" w:hAnsi="Times New Roman" w:cs="Times New Roman"/>
          <w:sz w:val="20"/>
          <w:szCs w:val="20"/>
          <w:u w:val="single"/>
          <w:lang w:eastAsia="ru-RU"/>
        </w:rPr>
        <w:t xml:space="preserve">  </w:t>
      </w:r>
      <w:r w:rsidRPr="00CC6C01">
        <w:rPr>
          <w:rFonts w:ascii="Times New Roman" w:eastAsia="Times New Roman" w:hAnsi="Times New Roman" w:cs="Times New Roman"/>
          <w:color w:val="FFFFFF"/>
          <w:sz w:val="20"/>
          <w:szCs w:val="20"/>
          <w:u w:val="single"/>
          <w:lang w:eastAsia="ru-RU"/>
        </w:rPr>
        <w:t>.</w:t>
      </w:r>
    </w:p>
    <w:p w14:paraId="1863908E" w14:textId="77777777" w:rsidR="00CC6C01" w:rsidRPr="00CC6C01" w:rsidRDefault="00CC6C01" w:rsidP="00CC6C01">
      <w:pPr>
        <w:spacing w:after="0" w:line="240" w:lineRule="auto"/>
        <w:ind w:firstLine="709"/>
        <w:jc w:val="right"/>
        <w:outlineLvl w:val="1"/>
        <w:rPr>
          <w:rFonts w:ascii="Times New Roman" w:eastAsia="Times New Roman" w:hAnsi="Times New Roman" w:cs="Times New Roman"/>
          <w:bCs/>
          <w:iCs/>
          <w:sz w:val="26"/>
          <w:szCs w:val="26"/>
          <w:lang w:eastAsia="ru-RU"/>
        </w:rPr>
      </w:pPr>
    </w:p>
    <w:p w14:paraId="3EAD6630" w14:textId="77777777" w:rsidR="00CC6C01" w:rsidRPr="00CC6C01" w:rsidRDefault="00CC6C01" w:rsidP="00CC6C01">
      <w:pPr>
        <w:spacing w:after="0" w:line="240" w:lineRule="auto"/>
        <w:ind w:left="5529"/>
        <w:jc w:val="center"/>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«Приложение 1 к решению</w:t>
      </w:r>
    </w:p>
    <w:p w14:paraId="1D3607AC" w14:textId="77777777" w:rsidR="00CC6C01" w:rsidRPr="00CC6C01" w:rsidRDefault="00CC6C01" w:rsidP="00CC6C01">
      <w:pPr>
        <w:spacing w:after="0" w:line="240" w:lineRule="auto"/>
        <w:ind w:left="5529"/>
        <w:jc w:val="center"/>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Думы Нефтеюганского района</w:t>
      </w:r>
    </w:p>
    <w:p w14:paraId="3CD108DB" w14:textId="77777777" w:rsidR="00CC6C01" w:rsidRPr="00CC6C01" w:rsidRDefault="00CC6C01" w:rsidP="00CC6C01">
      <w:pPr>
        <w:keepNext/>
        <w:keepLines/>
        <w:spacing w:after="0" w:line="240" w:lineRule="auto"/>
        <w:ind w:left="5529"/>
        <w:jc w:val="center"/>
        <w:outlineLvl w:val="0"/>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от «</w:t>
      </w:r>
      <w:r w:rsidRPr="00CC6C01">
        <w:rPr>
          <w:rFonts w:ascii="Times New Roman" w:eastAsia="Times New Roman" w:hAnsi="Times New Roman" w:cs="Times New Roman"/>
          <w:sz w:val="24"/>
          <w:szCs w:val="24"/>
          <w:u w:val="single"/>
          <w:lang w:eastAsia="ru-RU"/>
        </w:rPr>
        <w:t xml:space="preserve"> 28 </w:t>
      </w:r>
      <w:r w:rsidRPr="00CC6C01">
        <w:rPr>
          <w:rFonts w:ascii="Times New Roman" w:eastAsia="Times New Roman" w:hAnsi="Times New Roman" w:cs="Times New Roman"/>
          <w:sz w:val="24"/>
          <w:szCs w:val="24"/>
          <w:lang w:eastAsia="ru-RU"/>
        </w:rPr>
        <w:t xml:space="preserve">» </w:t>
      </w:r>
      <w:r w:rsidRPr="00CC6C01">
        <w:rPr>
          <w:rFonts w:ascii="Times New Roman" w:eastAsia="Times New Roman" w:hAnsi="Times New Roman" w:cs="Times New Roman"/>
          <w:sz w:val="24"/>
          <w:szCs w:val="24"/>
          <w:u w:val="single"/>
          <w:lang w:eastAsia="ru-RU"/>
        </w:rPr>
        <w:t xml:space="preserve">    декабря    </w:t>
      </w:r>
      <w:r w:rsidRPr="00CC6C01">
        <w:rPr>
          <w:rFonts w:ascii="Times New Roman" w:eastAsia="Times New Roman" w:hAnsi="Times New Roman" w:cs="Times New Roman"/>
          <w:sz w:val="24"/>
          <w:szCs w:val="24"/>
          <w:lang w:eastAsia="ru-RU"/>
        </w:rPr>
        <w:t>2020 года</w:t>
      </w:r>
    </w:p>
    <w:p w14:paraId="3A4D9C51" w14:textId="77777777" w:rsidR="00CC6C01" w:rsidRPr="00CC6C01" w:rsidRDefault="00CC6C01" w:rsidP="00CC6C01">
      <w:pPr>
        <w:keepNext/>
        <w:keepLines/>
        <w:spacing w:after="0" w:line="240" w:lineRule="auto"/>
        <w:ind w:left="5529"/>
        <w:jc w:val="center"/>
        <w:outlineLvl w:val="0"/>
        <w:rPr>
          <w:rFonts w:ascii="Times New Roman" w:eastAsia="Times New Roman" w:hAnsi="Times New Roman" w:cs="Times New Roman"/>
          <w:sz w:val="26"/>
          <w:szCs w:val="26"/>
          <w:lang w:val="ru" w:eastAsia="ru-RU"/>
        </w:rPr>
      </w:pPr>
      <w:r w:rsidRPr="00CC6C01">
        <w:rPr>
          <w:rFonts w:ascii="Times New Roman" w:eastAsia="Times New Roman" w:hAnsi="Times New Roman" w:cs="Times New Roman"/>
          <w:sz w:val="24"/>
          <w:szCs w:val="24"/>
          <w:lang w:eastAsia="ru-RU"/>
        </w:rPr>
        <w:t xml:space="preserve"> № </w:t>
      </w:r>
      <w:r w:rsidRPr="00CC6C01">
        <w:rPr>
          <w:rFonts w:ascii="Times New Roman" w:eastAsia="Times New Roman" w:hAnsi="Times New Roman" w:cs="Times New Roman"/>
          <w:sz w:val="24"/>
          <w:szCs w:val="24"/>
          <w:u w:val="single"/>
          <w:lang w:eastAsia="ru-RU"/>
        </w:rPr>
        <w:t xml:space="preserve"> 563 </w:t>
      </w:r>
      <w:r w:rsidRPr="00CC6C01">
        <w:rPr>
          <w:rFonts w:ascii="Times New Roman" w:eastAsia="Times New Roman" w:hAnsi="Times New Roman" w:cs="Times New Roman"/>
          <w:color w:val="FFFFFF"/>
          <w:sz w:val="24"/>
          <w:szCs w:val="24"/>
          <w:lang w:eastAsia="ru-RU"/>
        </w:rPr>
        <w:t>_</w:t>
      </w:r>
    </w:p>
    <w:p w14:paraId="4E729256" w14:textId="77777777" w:rsidR="00CC6C01" w:rsidRPr="00CC6C01" w:rsidRDefault="00CC6C01" w:rsidP="00CC6C01">
      <w:pPr>
        <w:keepNext/>
        <w:keepLines/>
        <w:spacing w:after="0" w:line="240" w:lineRule="auto"/>
        <w:jc w:val="center"/>
        <w:outlineLvl w:val="0"/>
        <w:rPr>
          <w:rFonts w:ascii="Times New Roman" w:eastAsia="Times New Roman" w:hAnsi="Times New Roman" w:cs="Times New Roman"/>
          <w:sz w:val="26"/>
          <w:szCs w:val="26"/>
          <w:lang w:val="ru" w:eastAsia="ru-RU"/>
        </w:rPr>
      </w:pPr>
    </w:p>
    <w:p w14:paraId="1C64CEF4" w14:textId="77777777" w:rsidR="00CC6C01" w:rsidRPr="00CC6C01" w:rsidRDefault="00CC6C01" w:rsidP="00CC6C01">
      <w:pPr>
        <w:keepNext/>
        <w:keepLines/>
        <w:spacing w:after="0" w:line="240" w:lineRule="auto"/>
        <w:jc w:val="center"/>
        <w:outlineLvl w:val="0"/>
        <w:rPr>
          <w:rFonts w:ascii="Times New Roman" w:eastAsia="Times New Roman" w:hAnsi="Times New Roman" w:cs="Times New Roman"/>
          <w:sz w:val="26"/>
          <w:szCs w:val="26"/>
          <w:lang w:val="ru" w:eastAsia="ru-RU"/>
        </w:rPr>
      </w:pPr>
    </w:p>
    <w:p w14:paraId="626414B8" w14:textId="77777777" w:rsidR="00CC6C01" w:rsidRPr="00CC6C01" w:rsidRDefault="00CC6C01" w:rsidP="00CC6C01">
      <w:pPr>
        <w:keepNext/>
        <w:keepLines/>
        <w:spacing w:after="0" w:line="240" w:lineRule="auto"/>
        <w:jc w:val="center"/>
        <w:outlineLvl w:val="0"/>
        <w:rPr>
          <w:rFonts w:ascii="Times New Roman" w:eastAsia="Times New Roman" w:hAnsi="Times New Roman" w:cs="Times New Roman"/>
          <w:sz w:val="26"/>
          <w:szCs w:val="26"/>
          <w:lang w:val="ru" w:eastAsia="ru-RU"/>
        </w:rPr>
      </w:pPr>
    </w:p>
    <w:p w14:paraId="347BCBE2" w14:textId="77777777" w:rsidR="00CC6C01" w:rsidRPr="00CC6C01" w:rsidRDefault="00CC6C01" w:rsidP="00CC6C01">
      <w:pPr>
        <w:keepNext/>
        <w:keepLines/>
        <w:spacing w:after="0" w:line="240" w:lineRule="auto"/>
        <w:jc w:val="center"/>
        <w:outlineLvl w:val="0"/>
        <w:rPr>
          <w:rFonts w:ascii="Times New Roman" w:eastAsia="Times New Roman" w:hAnsi="Times New Roman" w:cs="Times New Roman"/>
          <w:sz w:val="26"/>
          <w:szCs w:val="26"/>
          <w:lang w:val="ru" w:eastAsia="ru-RU"/>
        </w:rPr>
      </w:pPr>
      <w:r w:rsidRPr="00CC6C01">
        <w:rPr>
          <w:rFonts w:ascii="Times New Roman" w:eastAsia="Times New Roman" w:hAnsi="Times New Roman" w:cs="Times New Roman"/>
          <w:sz w:val="26"/>
          <w:szCs w:val="26"/>
          <w:lang w:val="ru" w:eastAsia="ru-RU"/>
        </w:rPr>
        <w:t>ПОРЯДОК</w:t>
      </w:r>
    </w:p>
    <w:p w14:paraId="0C496C4E" w14:textId="77777777" w:rsidR="00CC6C01" w:rsidRPr="00CC6C01" w:rsidRDefault="00CC6C01" w:rsidP="00CC6C01">
      <w:pPr>
        <w:spacing w:after="0" w:line="240" w:lineRule="auto"/>
        <w:ind w:right="40"/>
        <w:jc w:val="center"/>
        <w:rPr>
          <w:rFonts w:ascii="Times New Roman" w:eastAsia="Times New Roman" w:hAnsi="Times New Roman" w:cs="Times New Roman"/>
          <w:color w:val="000000"/>
          <w:sz w:val="26"/>
          <w:szCs w:val="26"/>
          <w:lang w:val="ru" w:eastAsia="ru-RU"/>
        </w:rPr>
      </w:pPr>
      <w:r w:rsidRPr="00CC6C01">
        <w:rPr>
          <w:rFonts w:ascii="Times New Roman" w:eastAsia="Times New Roman" w:hAnsi="Times New Roman" w:cs="Times New Roman"/>
          <w:color w:val="000000"/>
          <w:sz w:val="26"/>
          <w:szCs w:val="26"/>
          <w:lang w:val="ru" w:eastAsia="ru-RU"/>
        </w:rPr>
        <w:t xml:space="preserve">выдвижения, внесения, обсуждения, рассмотрения инициативных проектов, </w:t>
      </w:r>
    </w:p>
    <w:p w14:paraId="77CC9F95" w14:textId="77777777" w:rsidR="00CC6C01" w:rsidRPr="00CC6C01" w:rsidRDefault="00CC6C01" w:rsidP="00CC6C01">
      <w:pPr>
        <w:spacing w:after="0" w:line="240" w:lineRule="auto"/>
        <w:ind w:right="40"/>
        <w:jc w:val="center"/>
        <w:rPr>
          <w:rFonts w:ascii="Times New Roman" w:eastAsia="Times New Roman" w:hAnsi="Times New Roman" w:cs="Times New Roman"/>
          <w:sz w:val="26"/>
          <w:szCs w:val="26"/>
          <w:lang w:eastAsia="ru-RU"/>
        </w:rPr>
      </w:pPr>
      <w:r w:rsidRPr="00CC6C01">
        <w:rPr>
          <w:rFonts w:ascii="Times New Roman" w:eastAsia="Times New Roman" w:hAnsi="Times New Roman" w:cs="Times New Roman"/>
          <w:color w:val="000000"/>
          <w:sz w:val="26"/>
          <w:szCs w:val="26"/>
          <w:lang w:val="ru" w:eastAsia="ru-RU"/>
        </w:rPr>
        <w:t xml:space="preserve">а также проведения их конкурсного отбора </w:t>
      </w:r>
      <w:r w:rsidRPr="00CC6C01">
        <w:rPr>
          <w:rFonts w:ascii="Times New Roman" w:eastAsia="Times New Roman" w:hAnsi="Times New Roman" w:cs="Times New Roman"/>
          <w:sz w:val="26"/>
          <w:szCs w:val="26"/>
          <w:lang w:eastAsia="ru-RU"/>
        </w:rPr>
        <w:t>(далее – Порядок)</w:t>
      </w:r>
    </w:p>
    <w:p w14:paraId="001320A0" w14:textId="77777777" w:rsidR="00CC6C01" w:rsidRPr="00CC6C01" w:rsidRDefault="00CC6C01" w:rsidP="00CC6C01">
      <w:pPr>
        <w:spacing w:after="0" w:line="240" w:lineRule="auto"/>
        <w:ind w:left="3500"/>
        <w:rPr>
          <w:rFonts w:ascii="Times New Roman" w:eastAsia="Times New Roman" w:hAnsi="Times New Roman" w:cs="Times New Roman"/>
          <w:sz w:val="26"/>
          <w:szCs w:val="26"/>
          <w:lang w:eastAsia="ru-RU"/>
        </w:rPr>
      </w:pPr>
    </w:p>
    <w:p w14:paraId="78D75996" w14:textId="5C76CA42" w:rsidR="00CC6C01" w:rsidRPr="00645768" w:rsidRDefault="00CC6C01" w:rsidP="00645768">
      <w:pPr>
        <w:pStyle w:val="afa"/>
        <w:numPr>
          <w:ilvl w:val="0"/>
          <w:numId w:val="2"/>
        </w:numPr>
        <w:tabs>
          <w:tab w:val="left" w:pos="426"/>
        </w:tabs>
        <w:rPr>
          <w:rFonts w:eastAsia="Times New Roman"/>
          <w:sz w:val="26"/>
          <w:szCs w:val="26"/>
          <w:lang w:val="ru" w:eastAsia="ru-RU"/>
        </w:rPr>
      </w:pPr>
      <w:r w:rsidRPr="00645768">
        <w:rPr>
          <w:rFonts w:eastAsia="Times New Roman"/>
          <w:sz w:val="26"/>
          <w:szCs w:val="26"/>
          <w:lang w:val="ru" w:eastAsia="ru-RU"/>
        </w:rPr>
        <w:t>Общие положения</w:t>
      </w:r>
    </w:p>
    <w:p w14:paraId="7894C9EC" w14:textId="77777777" w:rsidR="00CC6C01" w:rsidRPr="00CC6C01" w:rsidRDefault="00CC6C01" w:rsidP="00CC6C01">
      <w:pPr>
        <w:spacing w:after="0" w:line="240" w:lineRule="auto"/>
        <w:ind w:firstLine="709"/>
        <w:contextualSpacing/>
        <w:rPr>
          <w:rFonts w:ascii="Times New Roman" w:eastAsia="Times New Roman" w:hAnsi="Times New Roman" w:cs="Times New Roman"/>
          <w:b/>
          <w:sz w:val="26"/>
          <w:szCs w:val="26"/>
          <w:lang w:val="ru" w:eastAsia="ru-RU"/>
        </w:rPr>
      </w:pPr>
    </w:p>
    <w:p w14:paraId="7F136914" w14:textId="77777777" w:rsidR="00CC6C01" w:rsidRPr="00CC6C01" w:rsidRDefault="00CC6C01" w:rsidP="00CC6C01">
      <w:pPr>
        <w:numPr>
          <w:ilvl w:val="1"/>
          <w:numId w:val="2"/>
        </w:numPr>
        <w:tabs>
          <w:tab w:val="left" w:pos="1344"/>
        </w:tabs>
        <w:spacing w:after="0" w:line="240" w:lineRule="auto"/>
        <w:ind w:left="0"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Н</w:t>
      </w:r>
      <w:r w:rsidRPr="00CC6C01">
        <w:rPr>
          <w:rFonts w:ascii="Times New Roman" w:eastAsia="Arial Unicode MS" w:hAnsi="Times New Roman" w:cs="Times New Roman"/>
          <w:iCs/>
          <w:sz w:val="26"/>
          <w:szCs w:val="26"/>
          <w:lang w:eastAsia="ru-RU"/>
        </w:rPr>
        <w:t>астоящий</w:t>
      </w:r>
      <w:r w:rsidRPr="00CC6C01">
        <w:rPr>
          <w:rFonts w:ascii="Times New Roman" w:eastAsia="Times New Roman" w:hAnsi="Times New Roman" w:cs="Times New Roman"/>
          <w:iCs/>
          <w:sz w:val="26"/>
          <w:szCs w:val="26"/>
          <w:lang w:val="ru" w:eastAsia="ru-RU"/>
        </w:rPr>
        <w:t xml:space="preserve"> Порядок устанавливает процедур</w:t>
      </w:r>
      <w:r w:rsidRPr="00CC6C01">
        <w:rPr>
          <w:rFonts w:ascii="Times New Roman" w:eastAsia="Times New Roman" w:hAnsi="Times New Roman" w:cs="Times New Roman"/>
          <w:iCs/>
          <w:sz w:val="26"/>
          <w:szCs w:val="26"/>
          <w:lang w:eastAsia="ru-RU"/>
        </w:rPr>
        <w:t>у</w:t>
      </w:r>
      <w:r w:rsidRPr="00CC6C01">
        <w:rPr>
          <w:rFonts w:ascii="Times New Roman" w:eastAsia="Times New Roman" w:hAnsi="Times New Roman" w:cs="Times New Roman"/>
          <w:iCs/>
          <w:sz w:val="26"/>
          <w:szCs w:val="26"/>
          <w:lang w:val="ru" w:eastAsia="ru-RU"/>
        </w:rPr>
        <w:t xml:space="preserve"> </w:t>
      </w:r>
      <w:r w:rsidRPr="00CC6C01">
        <w:rPr>
          <w:rFonts w:ascii="Times New Roman" w:eastAsia="Times New Roman" w:hAnsi="Times New Roman" w:cs="Times New Roman"/>
          <w:color w:val="000000"/>
          <w:sz w:val="26"/>
          <w:szCs w:val="26"/>
          <w:lang w:val="ru" w:eastAsia="ru-RU"/>
        </w:rPr>
        <w:t>выдвижения, внесения, обсуждения, рассмотрения инициативных проектов, а также проведения их конкурсного отбора.</w:t>
      </w:r>
    </w:p>
    <w:p w14:paraId="26B31855" w14:textId="77777777" w:rsidR="00CC6C01" w:rsidRPr="00CC6C01" w:rsidRDefault="00CC6C01" w:rsidP="00CC6C01">
      <w:pPr>
        <w:numPr>
          <w:ilvl w:val="1"/>
          <w:numId w:val="2"/>
        </w:numPr>
        <w:tabs>
          <w:tab w:val="left" w:pos="1344"/>
        </w:tabs>
        <w:spacing w:after="0" w:line="240" w:lineRule="auto"/>
        <w:ind w:left="0"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sz w:val="26"/>
          <w:szCs w:val="26"/>
          <w:lang w:eastAsia="ru-RU"/>
        </w:rPr>
        <w:t xml:space="preserve">Реализация </w:t>
      </w:r>
      <w:r w:rsidRPr="00CC6C01">
        <w:rPr>
          <w:rFonts w:ascii="Times New Roman" w:eastAsia="Times New Roman" w:hAnsi="Times New Roman" w:cs="Times New Roman"/>
          <w:color w:val="000000"/>
          <w:sz w:val="26"/>
          <w:szCs w:val="26"/>
          <w:lang w:eastAsia="ru-RU"/>
        </w:rPr>
        <w:t xml:space="preserve">инициативных </w:t>
      </w:r>
      <w:r w:rsidRPr="00CC6C01">
        <w:rPr>
          <w:rFonts w:ascii="Times New Roman" w:eastAsia="Times New Roman" w:hAnsi="Times New Roman" w:cs="Times New Roman"/>
          <w:sz w:val="26"/>
          <w:szCs w:val="26"/>
          <w:lang w:eastAsia="ru-RU"/>
        </w:rPr>
        <w:t>проектов в Нефтеюганском районе направлена на определение и реализацию социально значимых проектов на территориях муниципальных образований Нефтеюганского района с привлечением граждан и организаций к деятельности органов местного самоуправления в решении проблем местного значения.</w:t>
      </w:r>
    </w:p>
    <w:p w14:paraId="3FB9364B" w14:textId="77777777" w:rsidR="00CC6C01" w:rsidRPr="00CC6C01" w:rsidRDefault="00CC6C01" w:rsidP="00CC6C01">
      <w:pPr>
        <w:numPr>
          <w:ilvl w:val="1"/>
          <w:numId w:val="2"/>
        </w:numPr>
        <w:tabs>
          <w:tab w:val="left" w:pos="1344"/>
        </w:tabs>
        <w:spacing w:after="0" w:line="240" w:lineRule="auto"/>
        <w:ind w:left="0"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sz w:val="26"/>
          <w:szCs w:val="26"/>
          <w:lang w:eastAsia="ru-RU"/>
        </w:rPr>
        <w:t xml:space="preserve">Цели </w:t>
      </w:r>
      <w:r w:rsidRPr="00CC6C01">
        <w:rPr>
          <w:rFonts w:ascii="Times New Roman" w:eastAsia="SimSun" w:hAnsi="Times New Roman" w:cs="Times New Roman"/>
          <w:sz w:val="26"/>
          <w:szCs w:val="26"/>
          <w:lang w:eastAsia="zh-CN"/>
        </w:rPr>
        <w:t>реализации инициативных проектов</w:t>
      </w:r>
      <w:r w:rsidRPr="00CC6C01">
        <w:rPr>
          <w:rFonts w:ascii="Times New Roman" w:eastAsia="Times New Roman" w:hAnsi="Times New Roman" w:cs="Times New Roman"/>
          <w:sz w:val="26"/>
          <w:szCs w:val="26"/>
          <w:lang w:eastAsia="ru-RU"/>
        </w:rPr>
        <w:t>:</w:t>
      </w:r>
    </w:p>
    <w:p w14:paraId="3F64A4AD"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xml:space="preserve"> активизация участия населения Нефтеюганского района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14:paraId="130E5AFD"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SimSun" w:hAnsi="Times New Roman" w:cs="Times New Roman"/>
          <w:sz w:val="26"/>
          <w:szCs w:val="26"/>
          <w:lang w:eastAsia="zh-CN"/>
        </w:rPr>
        <w:t>поддержка инициатив жителей Нефтеюганского района в решении вопросов местного значения;</w:t>
      </w:r>
    </w:p>
    <w:p w14:paraId="28C56318"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реализация мероприятий, имеющих приоритетное значение для жителей Нефтеюганского района по решению вопросов местного значения.</w:t>
      </w:r>
    </w:p>
    <w:p w14:paraId="377758A0" w14:textId="77777777" w:rsidR="00CC6C01" w:rsidRPr="00CC6C01" w:rsidRDefault="00CC6C01" w:rsidP="00CC6C01">
      <w:pPr>
        <w:tabs>
          <w:tab w:val="left" w:pos="1120"/>
        </w:tabs>
        <w:spacing w:after="0" w:line="240" w:lineRule="auto"/>
        <w:ind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1.4. Задачами реализации инициативных проектов являются:</w:t>
      </w:r>
    </w:p>
    <w:p w14:paraId="788FC1D8"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повышение открытости деятельности органов местного самоуправления;</w:t>
      </w:r>
    </w:p>
    <w:p w14:paraId="3E0C85DD"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w:t>
      </w:r>
    </w:p>
    <w:p w14:paraId="017835A6"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развитие взаимодействия органов местного самоуправления и населения муниципальных образований Нефтеюганского района.</w:t>
      </w:r>
    </w:p>
    <w:p w14:paraId="7BAEC3EB" w14:textId="77777777" w:rsidR="00CC6C01" w:rsidRPr="00CC6C01" w:rsidRDefault="00CC6C01" w:rsidP="00CC6C01">
      <w:pPr>
        <w:tabs>
          <w:tab w:val="left" w:pos="1120"/>
        </w:tabs>
        <w:spacing w:after="0" w:line="240" w:lineRule="auto"/>
        <w:ind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1.5. Инициативные проекты должны быть направлены на решение вопросов местного значения муниципального образования Нефтеюганский муниципальный район Ханты-Мансийского автономного округа - Югры в соответствии с Федеральным законом от 06.10.2003 № 131-ФЗ «Об общих принципах организации местного самоуправления в Российской Федерации».</w:t>
      </w:r>
    </w:p>
    <w:p w14:paraId="7A9F0B6D" w14:textId="77777777" w:rsidR="00CC6C01" w:rsidRPr="00CC6C01" w:rsidRDefault="00CC6C01" w:rsidP="00CC6C01">
      <w:pPr>
        <w:tabs>
          <w:tab w:val="left" w:pos="1120"/>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sz w:val="26"/>
          <w:szCs w:val="26"/>
          <w:lang w:eastAsia="ru-RU"/>
        </w:rPr>
        <w:t xml:space="preserve">1.6. </w:t>
      </w:r>
      <w:r w:rsidRPr="00CC6C01">
        <w:rPr>
          <w:rFonts w:ascii="Times New Roman" w:eastAsia="Times New Roman" w:hAnsi="Times New Roman" w:cs="Times New Roman"/>
          <w:iCs/>
          <w:sz w:val="26"/>
          <w:szCs w:val="26"/>
          <w:lang w:val="ru" w:eastAsia="ru-RU"/>
        </w:rPr>
        <w:t xml:space="preserve">Управление по вопросам местного самоуправления и обращениям граждан администрации Нефтеюганского района (далее – Управление):  </w:t>
      </w:r>
    </w:p>
    <w:p w14:paraId="4286401F"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xml:space="preserve">1.6.1. Обеспечивает прием, учет и хранение поступивших инициативных проектов, а также документов и материалов к ним; </w:t>
      </w:r>
    </w:p>
    <w:p w14:paraId="3356B1EA"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lastRenderedPageBreak/>
        <w:t>1.6.2. Размещает на официальном сайте органов местного самоуправления Нефтеюганского района в информационно-телекоммуникационной сети «Интернет»:</w:t>
      </w:r>
    </w:p>
    <w:p w14:paraId="1FF430E1"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объявление о начале приема заявок о направлении инициативного проекта, о  сроках проведения конкурсного отбора;</w:t>
      </w:r>
    </w:p>
    <w:p w14:paraId="7603FD87"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информацию о внесении инициативного проекта, о возможности граждан представления в администрацию Нефтеюганского района своих замечаний и предложений по инициативному проекту;</w:t>
      </w:r>
    </w:p>
    <w:p w14:paraId="1222236D"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информацию о рассмотрении инициативного проекта администрацией Нефтеюганского района;</w:t>
      </w:r>
    </w:p>
    <w:p w14:paraId="42B5B7FB"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xml:space="preserve">- информацию о ходе реализации инициативного проекта, в том числе об использовании денежных средств; </w:t>
      </w:r>
    </w:p>
    <w:p w14:paraId="505FF88A"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xml:space="preserve">- информацию об имущественном и (или) трудовом участии заинтересованных лиц в реализации инициативного проекта; </w:t>
      </w:r>
    </w:p>
    <w:p w14:paraId="0CCEB69B"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xml:space="preserve">- отчет администрации Нефтеюганского района об итогах реализации инициативного проекта. </w:t>
      </w:r>
    </w:p>
    <w:p w14:paraId="713FFE12"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1.6.3. Организует проведение конкурсного отбора инициативных проектов.</w:t>
      </w:r>
    </w:p>
    <w:p w14:paraId="3F02E75C"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1.6.4. Осуществляет мониторинг мероприятий, реализуемых в рамках инициативного проекта.</w:t>
      </w:r>
    </w:p>
    <w:p w14:paraId="6D7280C5"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1.7. Департамент финансов Нефтеюганского района:</w:t>
      </w:r>
    </w:p>
    <w:p w14:paraId="5CC3094A"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обеспечивает финансирование инициативного проекта из бюджета Нефтеюганского района;</w:t>
      </w:r>
    </w:p>
    <w:p w14:paraId="4148424F"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xml:space="preserve">- осуществляет прием отчетов о завершении инициативных проектов. </w:t>
      </w:r>
    </w:p>
    <w:p w14:paraId="0C24B628"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1.8.</w:t>
      </w:r>
      <w:r w:rsidRPr="00CC6C01">
        <w:rPr>
          <w:rFonts w:ascii="Times New Roman" w:eastAsia="Times New Roman" w:hAnsi="Times New Roman" w:cs="Times New Roman"/>
          <w:iCs/>
          <w:sz w:val="26"/>
          <w:szCs w:val="26"/>
          <w:lang w:val="ru" w:eastAsia="ru-RU"/>
        </w:rPr>
        <w:tab/>
        <w:t xml:space="preserve"> Контрольно-ревизионное управление администрации Нефтеюганского района осуществляют контроль целевого использования средств бюджета Нефтеюганского района.</w:t>
      </w:r>
    </w:p>
    <w:p w14:paraId="776CCDC2"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1.9.</w:t>
      </w:r>
      <w:r w:rsidRPr="00CC6C01">
        <w:rPr>
          <w:rFonts w:ascii="Times New Roman" w:eastAsia="Times New Roman" w:hAnsi="Times New Roman" w:cs="Times New Roman"/>
          <w:iCs/>
          <w:sz w:val="26"/>
          <w:szCs w:val="26"/>
          <w:lang w:val="ru" w:eastAsia="ru-RU"/>
        </w:rPr>
        <w:tab/>
        <w:t xml:space="preserve"> Департамент строительства и жилищно-коммунального комплекса Нефтеюганского района, муниципальное казенное учреждение «Управление капитального строительства и жилищно-коммунального комплекса Нефтеюганского района» оказывают содействие в подготовке и проверке сметной документации.</w:t>
      </w:r>
    </w:p>
    <w:p w14:paraId="241E7248"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1.10.</w:t>
      </w:r>
      <w:r w:rsidRPr="00CC6C01">
        <w:rPr>
          <w:rFonts w:ascii="Times New Roman" w:eastAsia="Times New Roman" w:hAnsi="Times New Roman" w:cs="Times New Roman"/>
          <w:sz w:val="26"/>
          <w:szCs w:val="26"/>
          <w:lang w:eastAsia="ru-RU"/>
        </w:rPr>
        <w:tab/>
        <w:t>Источником финансового обеспечения реализации инициативных проектов являются предусмотренные решением о бюджете Нефтеюганского района бюджетные ассигнования на реализацию инициативных проектов, формируемые, в том числе с учетом объемов инициативных платежей.</w:t>
      </w:r>
    </w:p>
    <w:p w14:paraId="3F12EFBA"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Нефтеюганского района, в целях реализации конкретных инициативных проектов.</w:t>
      </w:r>
    </w:p>
    <w:p w14:paraId="5483758E" w14:textId="77777777" w:rsidR="00CC6C01" w:rsidRPr="00CC6C01" w:rsidRDefault="00CC6C01" w:rsidP="00CC6C01">
      <w:pPr>
        <w:tabs>
          <w:tab w:val="left" w:pos="1418"/>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sz w:val="26"/>
          <w:szCs w:val="26"/>
          <w:lang w:eastAsia="ru-RU"/>
        </w:rPr>
        <w:t>1.11.</w:t>
      </w:r>
      <w:r w:rsidRPr="00CC6C01">
        <w:rPr>
          <w:rFonts w:ascii="Times New Roman" w:eastAsia="Times New Roman" w:hAnsi="Times New Roman" w:cs="Times New Roman"/>
          <w:sz w:val="26"/>
          <w:szCs w:val="26"/>
          <w:lang w:eastAsia="ru-RU"/>
        </w:rPr>
        <w:tab/>
        <w:t>Финансирование инициативных проектов из бюджета Нефтеюганского района осуществляется в рамках муниципальных программ Нефтеюганского района.</w:t>
      </w:r>
    </w:p>
    <w:p w14:paraId="5241B143" w14:textId="77777777" w:rsidR="00CC6C01" w:rsidRPr="00CC6C01" w:rsidRDefault="00CC6C01" w:rsidP="00CC6C01">
      <w:pPr>
        <w:spacing w:after="0" w:line="240" w:lineRule="auto"/>
        <w:ind w:firstLine="708"/>
        <w:jc w:val="both"/>
        <w:rPr>
          <w:rFonts w:ascii="Times New Roman" w:eastAsia="Times New Roman" w:hAnsi="Times New Roman" w:cs="Times New Roman"/>
          <w:color w:val="FF0000"/>
          <w:sz w:val="26"/>
          <w:szCs w:val="26"/>
          <w:lang w:eastAsia="ru-RU"/>
        </w:rPr>
      </w:pPr>
      <w:r w:rsidRPr="00CC6C01">
        <w:rPr>
          <w:rFonts w:ascii="Times New Roman" w:eastAsia="Times New Roman" w:hAnsi="Times New Roman" w:cs="Times New Roman"/>
          <w:sz w:val="26"/>
          <w:szCs w:val="26"/>
          <w:lang w:eastAsia="ru-RU"/>
        </w:rPr>
        <w:t xml:space="preserve">Финансирование инициативных проектов в рамках муниципальных программ  </w:t>
      </w:r>
      <w:r w:rsidRPr="00CC6C01">
        <w:rPr>
          <w:rFonts w:ascii="Times New Roman" w:eastAsia="Times New Roman" w:hAnsi="Times New Roman" w:cs="Times New Roman"/>
          <w:sz w:val="26"/>
          <w:szCs w:val="26"/>
          <w:lang w:eastAsia="ru-RU"/>
        </w:rPr>
        <w:br/>
        <w:t xml:space="preserve">из бюджета Нефтеюганского района также осуществляется на оплату расходов </w:t>
      </w:r>
      <w:r w:rsidRPr="00CC6C01">
        <w:rPr>
          <w:rFonts w:ascii="Times New Roman" w:eastAsia="Times New Roman" w:hAnsi="Times New Roman" w:cs="Times New Roman"/>
          <w:sz w:val="26"/>
          <w:szCs w:val="26"/>
          <w:lang w:eastAsia="ru-RU"/>
        </w:rPr>
        <w:br/>
        <w:t xml:space="preserve">по подготовке проектно-сметной документации по видам объектов и работ </w:t>
      </w:r>
      <w:r w:rsidRPr="00CC6C01">
        <w:rPr>
          <w:rFonts w:ascii="Times New Roman" w:eastAsia="Times New Roman" w:hAnsi="Times New Roman" w:cs="Times New Roman"/>
          <w:sz w:val="26"/>
          <w:szCs w:val="26"/>
          <w:lang w:eastAsia="ru-RU"/>
        </w:rPr>
        <w:br/>
        <w:t xml:space="preserve">по строительству, восстановлению и ремонту, указанных в настоящем пункте. </w:t>
      </w:r>
    </w:p>
    <w:p w14:paraId="3D3A27AA" w14:textId="77777777" w:rsidR="00CC6C01" w:rsidRPr="00CC6C01" w:rsidRDefault="00CC6C01" w:rsidP="00CC6C01">
      <w:pPr>
        <w:spacing w:after="0" w:line="240" w:lineRule="auto"/>
        <w:ind w:firstLine="708"/>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Не допускается выделение средств из бюджета Нефтеюганского района на:</w:t>
      </w:r>
    </w:p>
    <w:p w14:paraId="7B1073CE"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объекты частной коммерческой деятельности;</w:t>
      </w:r>
    </w:p>
    <w:p w14:paraId="413797E1"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xml:space="preserve">объекты, расположенные в садоводческих некоммерческих организациях, </w:t>
      </w:r>
      <w:r w:rsidRPr="00CC6C01">
        <w:rPr>
          <w:rFonts w:ascii="Times New Roman" w:eastAsia="Times New Roman" w:hAnsi="Times New Roman" w:cs="Times New Roman"/>
          <w:sz w:val="26"/>
          <w:szCs w:val="26"/>
          <w:lang w:eastAsia="ru-RU"/>
        </w:rPr>
        <w:br/>
        <w:t>не находящихся в муниципальной собственности;</w:t>
      </w:r>
    </w:p>
    <w:p w14:paraId="0CCA57E7"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ремонт или строительство объектов культового и религиозного назначения;</w:t>
      </w:r>
    </w:p>
    <w:p w14:paraId="499ADF22"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lastRenderedPageBreak/>
        <w:t>проекты, которые служат интересам отдельных этнических групп и создают риск межэтнических конфликтов;</w:t>
      </w:r>
    </w:p>
    <w:p w14:paraId="556EE741"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проекты, которые могут иметь негативное воздействие на окружающую среду;</w:t>
      </w:r>
    </w:p>
    <w:p w14:paraId="1AAA8288"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ремонт или строительство административных зданий, сооружений, являющихся частной собственностью;</w:t>
      </w:r>
    </w:p>
    <w:p w14:paraId="1A5E4DB0" w14:textId="77777777" w:rsidR="00CC6C01" w:rsidRPr="00CC6C01" w:rsidRDefault="00CC6C01" w:rsidP="00CC6C01">
      <w:pPr>
        <w:numPr>
          <w:ilvl w:val="0"/>
          <w:numId w:val="1"/>
        </w:numPr>
        <w:tabs>
          <w:tab w:val="left" w:pos="1120"/>
        </w:tabs>
        <w:spacing w:after="0" w:line="240" w:lineRule="auto"/>
        <w:ind w:left="0" w:firstLine="709"/>
        <w:contextualSpacing/>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xml:space="preserve">закупку транспортных средств. </w:t>
      </w:r>
    </w:p>
    <w:p w14:paraId="2ED707D8"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1.12.</w:t>
      </w:r>
      <w:r w:rsidRPr="00CC6C01">
        <w:rPr>
          <w:rFonts w:ascii="Times New Roman" w:eastAsia="Times New Roman" w:hAnsi="Times New Roman" w:cs="Times New Roman"/>
          <w:sz w:val="26"/>
          <w:szCs w:val="26"/>
          <w:lang w:eastAsia="ru-RU"/>
        </w:rPr>
        <w:tab/>
        <w:t>Стоимость инициативного проекта не ограничена.</w:t>
      </w:r>
    </w:p>
    <w:p w14:paraId="0A54B812"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1.13.</w:t>
      </w:r>
      <w:r w:rsidRPr="00CC6C01">
        <w:rPr>
          <w:rFonts w:ascii="Times New Roman" w:eastAsia="Times New Roman" w:hAnsi="Times New Roman" w:cs="Times New Roman"/>
          <w:sz w:val="20"/>
          <w:szCs w:val="20"/>
          <w:lang w:eastAsia="ru-RU"/>
        </w:rPr>
        <w:tab/>
      </w:r>
      <w:r w:rsidRPr="00CC6C01">
        <w:rPr>
          <w:rFonts w:ascii="Times New Roman" w:eastAsia="Times New Roman" w:hAnsi="Times New Roman" w:cs="Times New Roman"/>
          <w:sz w:val="26"/>
          <w:szCs w:val="26"/>
          <w:lang w:eastAsia="ru-RU"/>
        </w:rPr>
        <w:t>Уровень софинансирования расходных обязательств на реализацию одного инициативного проекта и размер предоставляемых иных межбюджетных трансфертов из бюджета Нефтеюганского района на реализацию инициативного проекта определяется отдельно по каждому инициативному проекту. Сумма бюджетных ассигнований из бюджета Нефтеюганского района для софинанасирования одного инициативного проекта не должна превышать 1,5 млн. рублей.</w:t>
      </w:r>
    </w:p>
    <w:p w14:paraId="6F2652C4" w14:textId="77777777" w:rsidR="00CC6C01" w:rsidRPr="00CC6C01" w:rsidRDefault="00CC6C01" w:rsidP="00CC6C01">
      <w:pPr>
        <w:tabs>
          <w:tab w:val="left" w:pos="1120"/>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1.14.</w:t>
      </w:r>
      <w:r w:rsidRPr="00CC6C01">
        <w:rPr>
          <w:rFonts w:ascii="Times New Roman" w:eastAsia="Times New Roman" w:hAnsi="Times New Roman" w:cs="Times New Roman"/>
          <w:sz w:val="26"/>
          <w:szCs w:val="26"/>
          <w:lang w:eastAsia="ru-RU"/>
        </w:rPr>
        <w:tab/>
        <w:t>При подготовке инициативного проекта необходимо за счет общей стоимости инициативного проекта предусмотреть изготовление и размещение на объекте (или рядом с объектом) логотипа Нефтеюганского района, используя таблички, вспомогательные указатели, баннеры, трафареты, символы, знаки и т.п., помогающие повысить узнаваемость бренда (логотипа) Нефтеюганского района. Размещение логотипа возможно на всех реализованных инициативных проектах.</w:t>
      </w:r>
    </w:p>
    <w:p w14:paraId="2C422D4E" w14:textId="77777777" w:rsidR="00CC6C01" w:rsidRPr="00CC6C01" w:rsidRDefault="00CC6C01" w:rsidP="00CC6C01">
      <w:pPr>
        <w:tabs>
          <w:tab w:val="left" w:pos="0"/>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1.15.</w:t>
      </w:r>
      <w:r w:rsidRPr="00CC6C01">
        <w:rPr>
          <w:rFonts w:ascii="Times New Roman" w:eastAsia="Times New Roman" w:hAnsi="Times New Roman" w:cs="Times New Roman"/>
          <w:sz w:val="26"/>
          <w:szCs w:val="26"/>
          <w:lang w:eastAsia="ru-RU"/>
        </w:rPr>
        <w:tab/>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Нефтеюганского района. </w:t>
      </w:r>
    </w:p>
    <w:p w14:paraId="01D0C5CF"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CC6C01">
        <w:rPr>
          <w:rFonts w:ascii="Times New Roman" w:eastAsia="Times New Roman" w:hAnsi="Times New Roman" w:cs="Times New Roman"/>
          <w:sz w:val="20"/>
          <w:szCs w:val="20"/>
          <w:lang w:eastAsia="ru-RU"/>
        </w:rPr>
        <w:t xml:space="preserve"> </w:t>
      </w:r>
      <w:r w:rsidRPr="00CC6C01">
        <w:rPr>
          <w:rFonts w:ascii="Times New Roman" w:eastAsia="Times New Roman" w:hAnsi="Times New Roman" w:cs="Times New Roman"/>
          <w:sz w:val="26"/>
          <w:szCs w:val="26"/>
          <w:lang w:eastAsia="ru-RU"/>
        </w:rPr>
        <w:t xml:space="preserve">Нефтеюганского района. </w:t>
      </w:r>
    </w:p>
    <w:p w14:paraId="414139B7"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изложен в Приложении № 2 к настоящему решению.</w:t>
      </w:r>
    </w:p>
    <w:p w14:paraId="7E4FFF11"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Финансовые обязательства по исполнению муниципальных контрактов, заключенных в текущем финансовом году, возникающие после 25 декабря текущего финансового года, подлежат оплате за счет остатков бюджетных ассигнований, предусмотренных в очередном финансовом году.</w:t>
      </w:r>
    </w:p>
    <w:p w14:paraId="5DF91AFF"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1.16.</w:t>
      </w:r>
      <w:r w:rsidRPr="00CC6C01">
        <w:rPr>
          <w:rFonts w:ascii="Times New Roman" w:eastAsia="Times New Roman" w:hAnsi="Times New Roman" w:cs="Times New Roman"/>
          <w:sz w:val="26"/>
          <w:szCs w:val="26"/>
          <w:lang w:eastAsia="ru-RU"/>
        </w:rPr>
        <w:tab/>
        <w:t xml:space="preserve">В случае использования инициаторами проекта бюджетных ассигнований не по целевому назначению, соответствующие средства подлежат возврату в доход бюджета Нефтеюганского района в порядке, установленном законодательством Российской Федерации. </w:t>
      </w:r>
    </w:p>
    <w:p w14:paraId="388D912A"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1.17.</w:t>
      </w:r>
      <w:r w:rsidRPr="00CC6C01">
        <w:rPr>
          <w:rFonts w:ascii="Times New Roman" w:eastAsia="Times New Roman" w:hAnsi="Times New Roman" w:cs="Times New Roman"/>
          <w:sz w:val="26"/>
          <w:szCs w:val="26"/>
          <w:lang w:eastAsia="ru-RU"/>
        </w:rPr>
        <w:tab/>
        <w:t>Определение исполнителей реализации инициативного проекта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14:paraId="2A06BAA5"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1.18.</w:t>
      </w:r>
      <w:r w:rsidRPr="00CC6C01">
        <w:rPr>
          <w:rFonts w:ascii="Times New Roman" w:eastAsia="Times New Roman" w:hAnsi="Times New Roman" w:cs="Times New Roman"/>
          <w:sz w:val="26"/>
          <w:szCs w:val="26"/>
          <w:lang w:eastAsia="ru-RU"/>
        </w:rPr>
        <w:tab/>
        <w:t>Заявка о направлении инициативного проекта направляется с 01 июня до 1 июля текущего финансового года по форме согласно приложению № 1 к настоящему Порядку с приложением документов, указанных в подпункте 2.4.9 пункта 2.4 раздела 2 настоящего Порядка одним из следующих способов:</w:t>
      </w:r>
    </w:p>
    <w:p w14:paraId="5F33233B"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в Управление;</w:t>
      </w:r>
    </w:p>
    <w:p w14:paraId="47DB7FBA"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 в информационную систему управления проектами isib.myopenugra.ru.</w:t>
      </w:r>
    </w:p>
    <w:p w14:paraId="4ABFCE9F" w14:textId="77777777" w:rsidR="00CC6C01" w:rsidRPr="00CC6C01" w:rsidRDefault="00CC6C01" w:rsidP="00CC6C01">
      <w:pPr>
        <w:tabs>
          <w:tab w:val="left" w:pos="709"/>
          <w:tab w:val="left" w:pos="993"/>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iCs/>
          <w:sz w:val="26"/>
          <w:szCs w:val="26"/>
          <w:lang w:val="ru" w:eastAsia="ru-RU"/>
        </w:rPr>
        <w:t>1.19.</w:t>
      </w:r>
      <w:r w:rsidRPr="00CC6C01">
        <w:rPr>
          <w:rFonts w:ascii="Times New Roman" w:eastAsia="Times New Roman" w:hAnsi="Times New Roman" w:cs="Times New Roman"/>
          <w:iCs/>
          <w:sz w:val="26"/>
          <w:szCs w:val="26"/>
          <w:lang w:val="ru" w:eastAsia="ru-RU"/>
        </w:rPr>
        <w:tab/>
      </w:r>
      <w:r w:rsidRPr="00CC6C01">
        <w:rPr>
          <w:rFonts w:ascii="Times New Roman" w:eastAsia="Arial Unicode MS" w:hAnsi="Times New Roman" w:cs="Times New Roman"/>
          <w:iCs/>
          <w:sz w:val="26"/>
          <w:szCs w:val="26"/>
          <w:lang w:val="ru" w:eastAsia="ru-RU"/>
        </w:rPr>
        <w:t>Проведение</w:t>
      </w:r>
      <w:r w:rsidRPr="00CC6C01">
        <w:rPr>
          <w:rFonts w:ascii="Times New Roman" w:eastAsia="Times New Roman" w:hAnsi="Times New Roman" w:cs="Times New Roman"/>
          <w:iCs/>
          <w:sz w:val="26"/>
          <w:szCs w:val="26"/>
          <w:lang w:val="ru" w:eastAsia="ru-RU"/>
        </w:rPr>
        <w:t xml:space="preserve"> конкурсного о</w:t>
      </w:r>
      <w:r w:rsidRPr="00CC6C01">
        <w:rPr>
          <w:rFonts w:ascii="Times New Roman" w:eastAsia="Arial Unicode MS" w:hAnsi="Times New Roman" w:cs="Times New Roman"/>
          <w:iCs/>
          <w:sz w:val="26"/>
          <w:szCs w:val="26"/>
          <w:lang w:val="ru" w:eastAsia="ru-RU"/>
        </w:rPr>
        <w:t>т</w:t>
      </w:r>
      <w:r w:rsidRPr="00CC6C01">
        <w:rPr>
          <w:rFonts w:ascii="Times New Roman" w:eastAsia="Times New Roman" w:hAnsi="Times New Roman" w:cs="Times New Roman"/>
          <w:iCs/>
          <w:sz w:val="26"/>
          <w:szCs w:val="26"/>
          <w:lang w:val="ru" w:eastAsia="ru-RU"/>
        </w:rPr>
        <w:t xml:space="preserve">бора инициативных проектов осуществляется коллегиальным органом (комиссией) по проведению конкурсного отбора проектов на </w:t>
      </w:r>
      <w:r w:rsidRPr="00CC6C01">
        <w:rPr>
          <w:rFonts w:ascii="Times New Roman" w:eastAsia="Times New Roman" w:hAnsi="Times New Roman" w:cs="Times New Roman"/>
          <w:iCs/>
          <w:sz w:val="26"/>
          <w:szCs w:val="26"/>
          <w:lang w:val="ru" w:eastAsia="ru-RU"/>
        </w:rPr>
        <w:lastRenderedPageBreak/>
        <w:t xml:space="preserve">уровне </w:t>
      </w:r>
      <w:r w:rsidRPr="00CC6C01">
        <w:rPr>
          <w:rFonts w:ascii="Times New Roman" w:eastAsia="Arial Unicode MS" w:hAnsi="Times New Roman" w:cs="Times New Roman"/>
          <w:iCs/>
          <w:sz w:val="26"/>
          <w:szCs w:val="26"/>
          <w:lang w:val="ru" w:eastAsia="ru-RU"/>
        </w:rPr>
        <w:t xml:space="preserve">Нефтеюганского района </w:t>
      </w:r>
      <w:r w:rsidRPr="00CC6C01">
        <w:rPr>
          <w:rFonts w:ascii="Times New Roman" w:eastAsia="Times New Roman" w:hAnsi="Times New Roman" w:cs="Times New Roman"/>
          <w:iCs/>
          <w:sz w:val="26"/>
          <w:szCs w:val="26"/>
          <w:lang w:val="ru" w:eastAsia="ru-RU"/>
        </w:rPr>
        <w:t>(далее – Комиссия). Порядок формирования и деятельности Комиссии установлен разделом 4 настоящего Порядка.</w:t>
      </w:r>
    </w:p>
    <w:p w14:paraId="3B66919D" w14:textId="77777777" w:rsidR="00CC6C01" w:rsidRPr="00CC6C01" w:rsidRDefault="00CC6C01" w:rsidP="00CC6C01">
      <w:pPr>
        <w:tabs>
          <w:tab w:val="left" w:pos="993"/>
          <w:tab w:val="left" w:pos="1344"/>
        </w:tabs>
        <w:spacing w:after="0" w:line="240" w:lineRule="auto"/>
        <w:ind w:firstLine="709"/>
        <w:contextualSpacing/>
        <w:jc w:val="center"/>
        <w:rPr>
          <w:rFonts w:ascii="Times New Roman" w:eastAsia="Times New Roman" w:hAnsi="Times New Roman" w:cs="Times New Roman"/>
          <w:iCs/>
          <w:sz w:val="26"/>
          <w:szCs w:val="26"/>
          <w:lang w:val="ru" w:eastAsia="ru-RU"/>
        </w:rPr>
      </w:pPr>
    </w:p>
    <w:p w14:paraId="68ED046E" w14:textId="3A64951A" w:rsidR="00CC6C01" w:rsidRPr="00680596" w:rsidRDefault="00CC6C01" w:rsidP="00CC6C01">
      <w:pPr>
        <w:numPr>
          <w:ilvl w:val="0"/>
          <w:numId w:val="2"/>
        </w:numPr>
        <w:tabs>
          <w:tab w:val="left" w:pos="993"/>
        </w:tabs>
        <w:spacing w:after="0" w:line="240" w:lineRule="auto"/>
        <w:ind w:left="0" w:firstLine="709"/>
        <w:contextualSpacing/>
        <w:jc w:val="center"/>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color w:val="000000"/>
          <w:sz w:val="26"/>
          <w:szCs w:val="26"/>
          <w:lang w:val="ru" w:eastAsia="ru-RU"/>
        </w:rPr>
        <w:t>Выдвижение, внесение, обсуждение, и рассмотрение инициативных проектов</w:t>
      </w:r>
    </w:p>
    <w:p w14:paraId="3FB8D4BF" w14:textId="77777777" w:rsidR="00680596" w:rsidRPr="00CC6C01" w:rsidRDefault="00680596" w:rsidP="00680596">
      <w:pPr>
        <w:tabs>
          <w:tab w:val="left" w:pos="993"/>
        </w:tabs>
        <w:spacing w:after="0" w:line="240" w:lineRule="auto"/>
        <w:ind w:left="709"/>
        <w:contextualSpacing/>
        <w:rPr>
          <w:rFonts w:ascii="Times New Roman" w:eastAsia="Times New Roman" w:hAnsi="Times New Roman" w:cs="Times New Roman"/>
          <w:iCs/>
          <w:sz w:val="26"/>
          <w:szCs w:val="26"/>
          <w:lang w:val="ru" w:eastAsia="ru-RU"/>
        </w:rPr>
      </w:pPr>
    </w:p>
    <w:p w14:paraId="67CFEC57" w14:textId="77777777" w:rsidR="00CC6C01" w:rsidRPr="00CC6C01" w:rsidRDefault="00CC6C01" w:rsidP="00CC6C01">
      <w:pPr>
        <w:tabs>
          <w:tab w:val="left" w:pos="993"/>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 С инициативой о внесении инициативного проекта (далее - инициаторы проекта) вправе выступить:</w:t>
      </w:r>
    </w:p>
    <w:p w14:paraId="2EAAB387" w14:textId="77777777" w:rsidR="00CC6C01" w:rsidRPr="00CC6C01" w:rsidRDefault="00CC6C01" w:rsidP="00CC6C01">
      <w:pPr>
        <w:tabs>
          <w:tab w:val="left" w:pos="993"/>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 инициативная группа численностью не менее пяти граждан, достигших шестнадцатилетнего возраста и проживающих на территории Нефтеюганского района;</w:t>
      </w:r>
    </w:p>
    <w:p w14:paraId="65B6076D" w14:textId="77777777" w:rsidR="00CC6C01" w:rsidRPr="00CC6C01" w:rsidRDefault="00CC6C01" w:rsidP="00CC6C01">
      <w:pPr>
        <w:tabs>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2.1.2.</w:t>
      </w:r>
      <w:r w:rsidRPr="00CC6C01">
        <w:rPr>
          <w:rFonts w:ascii="Times New Roman" w:eastAsia="Times New Roman" w:hAnsi="Times New Roman" w:cs="Times New Roman"/>
          <w:sz w:val="26"/>
          <w:szCs w:val="26"/>
          <w:lang w:eastAsia="ru-RU"/>
        </w:rPr>
        <w:tab/>
        <w:t>органы территориального общественного самоуправления, осуществляющие свою деятельность на территории Нефтеюганского района;</w:t>
      </w:r>
    </w:p>
    <w:p w14:paraId="1347C215" w14:textId="77777777" w:rsidR="00CC6C01" w:rsidRPr="00CC6C01" w:rsidRDefault="00CC6C01" w:rsidP="00CC6C01">
      <w:pPr>
        <w:tabs>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2.1.3.</w:t>
      </w:r>
      <w:r w:rsidRPr="00CC6C01">
        <w:rPr>
          <w:rFonts w:ascii="Times New Roman" w:eastAsia="Times New Roman" w:hAnsi="Times New Roman" w:cs="Times New Roman"/>
          <w:sz w:val="26"/>
          <w:szCs w:val="26"/>
          <w:lang w:eastAsia="ru-RU"/>
        </w:rPr>
        <w:tab/>
        <w:t>старосты сельского населенного пункта;</w:t>
      </w:r>
    </w:p>
    <w:p w14:paraId="42ED5F2B" w14:textId="77777777" w:rsidR="00CC6C01" w:rsidRPr="00CC6C01" w:rsidRDefault="00CC6C01" w:rsidP="00CC6C01">
      <w:pPr>
        <w:tabs>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2.1.4.</w:t>
      </w:r>
      <w:r w:rsidRPr="00CC6C01">
        <w:rPr>
          <w:rFonts w:ascii="Times New Roman" w:eastAsia="Times New Roman" w:hAnsi="Times New Roman" w:cs="Times New Roman"/>
          <w:sz w:val="20"/>
          <w:szCs w:val="20"/>
          <w:lang w:eastAsia="ru-RU"/>
        </w:rPr>
        <w:tab/>
      </w:r>
      <w:r w:rsidRPr="00CC6C01">
        <w:rPr>
          <w:rFonts w:ascii="Times New Roman" w:eastAsia="Times New Roman" w:hAnsi="Times New Roman" w:cs="Times New Roman"/>
          <w:sz w:val="26"/>
          <w:szCs w:val="26"/>
          <w:lang w:eastAsia="ru-RU"/>
        </w:rPr>
        <w:t>индивидуальные предприниматели, осуществляющие свою деятельность на территории Нефтеюганского района;</w:t>
      </w:r>
    </w:p>
    <w:p w14:paraId="2768CFA9" w14:textId="77777777" w:rsidR="00CC6C01" w:rsidRPr="00CC6C01" w:rsidRDefault="00CC6C01" w:rsidP="00CC6C01">
      <w:pPr>
        <w:tabs>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2.1.5. юридические лица, осуществляющие свою деятельность на территории Нефтеюганского района, в том числе социально ориентированные некоммерческие организации;</w:t>
      </w:r>
    </w:p>
    <w:p w14:paraId="7AF35477" w14:textId="77777777" w:rsidR="00CC6C01" w:rsidRPr="00CC6C01" w:rsidRDefault="00CC6C01" w:rsidP="00CC6C01">
      <w:pPr>
        <w:tabs>
          <w:tab w:val="left" w:pos="11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2.1.6.</w:t>
      </w:r>
      <w:r w:rsidRPr="00CC6C01">
        <w:rPr>
          <w:rFonts w:ascii="Times New Roman" w:eastAsia="Times New Roman" w:hAnsi="Times New Roman" w:cs="Times New Roman"/>
          <w:sz w:val="26"/>
          <w:szCs w:val="26"/>
          <w:lang w:eastAsia="ru-RU"/>
        </w:rPr>
        <w:tab/>
        <w:t xml:space="preserve">структурные подразделения органов местного самоуправления Нефтеюганского района (далее - инициаторы проекта). </w:t>
      </w:r>
    </w:p>
    <w:p w14:paraId="63FC63C5" w14:textId="77777777" w:rsidR="00CC6C01" w:rsidRPr="00CC6C01" w:rsidRDefault="00CC6C01" w:rsidP="00CC6C01">
      <w:pPr>
        <w:numPr>
          <w:ilvl w:val="1"/>
          <w:numId w:val="3"/>
        </w:numPr>
        <w:tabs>
          <w:tab w:val="left" w:pos="360"/>
          <w:tab w:val="left" w:pos="1276"/>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 xml:space="preserve">Инициативный проект до его внесения в администрацию Нефтеюганского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Нефтеюганского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 </w:t>
      </w:r>
    </w:p>
    <w:p w14:paraId="648C7739" w14:textId="77777777" w:rsidR="00CC6C01" w:rsidRPr="00CC6C01" w:rsidRDefault="00CC6C01" w:rsidP="00CC6C01">
      <w:pPr>
        <w:tabs>
          <w:tab w:val="left" w:pos="360"/>
        </w:tabs>
        <w:autoSpaceDE w:val="0"/>
        <w:autoSpaceDN w:val="0"/>
        <w:adjustRightInd w:val="0"/>
        <w:spacing w:after="0" w:line="240" w:lineRule="auto"/>
        <w:ind w:firstLine="709"/>
        <w:contextualSpacing/>
        <w:jc w:val="both"/>
        <w:rPr>
          <w:rFonts w:ascii="Times New Roman" w:eastAsia="SimSun" w:hAnsi="Times New Roman" w:cs="Times New Roman"/>
          <w:color w:val="FF0000"/>
          <w:sz w:val="26"/>
          <w:szCs w:val="26"/>
          <w:lang w:eastAsia="zh-CN"/>
        </w:rPr>
      </w:pPr>
      <w:r w:rsidRPr="00CC6C01">
        <w:rPr>
          <w:rFonts w:ascii="Times New Roman" w:eastAsia="SimSun" w:hAnsi="Times New Roman" w:cs="Times New Roman"/>
          <w:sz w:val="26"/>
          <w:szCs w:val="26"/>
          <w:lang w:eastAsia="zh-CN"/>
        </w:rPr>
        <w:t>Проведение собрания или конференции граждан, проживающих на территории Нефтеюганского района, осуществляется в соответствии с порядком, установленным решением Думы Нефтеюганского района и Советом депутатов поселения, входящего в состав Нефтеюганского района.</w:t>
      </w:r>
    </w:p>
    <w:p w14:paraId="7BC6ACCE" w14:textId="77777777" w:rsidR="00CC6C01" w:rsidRPr="00CC6C01" w:rsidRDefault="00CC6C01" w:rsidP="00CC6C01">
      <w:pPr>
        <w:tabs>
          <w:tab w:val="left" w:pos="36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Выявление мнения граждан по вопросу о поддержке инициативного проекта может проводиться путем опроса граждан, сбора подписей.</w:t>
      </w:r>
    </w:p>
    <w:p w14:paraId="0FE058A5" w14:textId="77777777" w:rsidR="00CC6C01" w:rsidRPr="00CC6C01" w:rsidRDefault="00CC6C01" w:rsidP="00CC6C01">
      <w:pPr>
        <w:tabs>
          <w:tab w:val="left" w:pos="36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 xml:space="preserve">Порядок назначения и проведения опроса граждан определяется Уставом Нефтеюганского муниципального района Ханты-Мансийского автономного округа – Югры и решением Думы Нефтеюганского района в соответствии с законом Ханты-Мансийского автономного округа – Югры (для жителей межселенной территории Нефтеюганского района). </w:t>
      </w:r>
    </w:p>
    <w:p w14:paraId="2CB56485" w14:textId="77777777" w:rsidR="00CC6C01" w:rsidRPr="00CC6C01" w:rsidRDefault="00CC6C01" w:rsidP="00CC6C01">
      <w:pPr>
        <w:numPr>
          <w:ilvl w:val="1"/>
          <w:numId w:val="3"/>
        </w:numPr>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Инициаторы проекта при внесении инициативного проекта в администрацию Нефтеюганского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Нефтеюганского района или его части</w:t>
      </w:r>
      <w:r w:rsidRPr="00CC6C01">
        <w:rPr>
          <w:rFonts w:ascii="Times New Roman" w:eastAsia="SimSun" w:hAnsi="Times New Roman" w:cs="Times New Roman"/>
          <w:sz w:val="24"/>
          <w:szCs w:val="24"/>
          <w:lang w:eastAsia="zh-CN"/>
        </w:rPr>
        <w:t xml:space="preserve"> </w:t>
      </w:r>
      <w:r w:rsidRPr="00CC6C01">
        <w:rPr>
          <w:rFonts w:ascii="Times New Roman" w:eastAsia="SimSun" w:hAnsi="Times New Roman" w:cs="Times New Roman"/>
          <w:sz w:val="26"/>
          <w:szCs w:val="26"/>
          <w:lang w:eastAsia="zh-CN"/>
        </w:rPr>
        <w:t>по форме согласно приложению № 2 к настоящему Порядку.</w:t>
      </w:r>
    </w:p>
    <w:p w14:paraId="45DE0D18" w14:textId="77777777" w:rsidR="00CC6C01" w:rsidRPr="00CC6C01" w:rsidRDefault="00CC6C01" w:rsidP="00CC6C01">
      <w:pPr>
        <w:numPr>
          <w:ilvl w:val="1"/>
          <w:numId w:val="3"/>
        </w:numPr>
        <w:tabs>
          <w:tab w:val="left" w:pos="1276"/>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Инициативный проект должен содержать следующие сведения:</w:t>
      </w:r>
    </w:p>
    <w:p w14:paraId="72A93632"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2.4.1.</w:t>
      </w:r>
      <w:r w:rsidRPr="00CC6C01">
        <w:rPr>
          <w:rFonts w:ascii="Times New Roman" w:eastAsia="SimSun" w:hAnsi="Times New Roman" w:cs="Times New Roman"/>
          <w:sz w:val="26"/>
          <w:szCs w:val="26"/>
          <w:lang w:eastAsia="zh-CN"/>
        </w:rPr>
        <w:tab/>
        <w:t>описание проблемы, решение которой имеет приоритетное значение для жителей Нефтеюганского района или его части;</w:t>
      </w:r>
    </w:p>
    <w:p w14:paraId="60910C41"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2.4.2.</w:t>
      </w:r>
      <w:r w:rsidRPr="00CC6C01">
        <w:rPr>
          <w:rFonts w:ascii="Times New Roman" w:eastAsia="SimSun" w:hAnsi="Times New Roman" w:cs="Times New Roman"/>
          <w:sz w:val="26"/>
          <w:szCs w:val="26"/>
          <w:lang w:eastAsia="zh-CN"/>
        </w:rPr>
        <w:tab/>
        <w:t>обоснование предложений по решению указанной проблемы;</w:t>
      </w:r>
    </w:p>
    <w:p w14:paraId="37900FA0"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lastRenderedPageBreak/>
        <w:t>2.4.3.</w:t>
      </w:r>
      <w:r w:rsidRPr="00CC6C01">
        <w:rPr>
          <w:rFonts w:ascii="Times New Roman" w:eastAsia="SimSun" w:hAnsi="Times New Roman" w:cs="Times New Roman"/>
          <w:sz w:val="26"/>
          <w:szCs w:val="26"/>
          <w:lang w:eastAsia="zh-CN"/>
        </w:rPr>
        <w:tab/>
        <w:t>описание ожидаемого результата (ожидаемых результатов) реализации инициативного проекта;</w:t>
      </w:r>
    </w:p>
    <w:p w14:paraId="2CB44A30"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2.4.4.</w:t>
      </w:r>
      <w:r w:rsidRPr="00CC6C01">
        <w:rPr>
          <w:rFonts w:ascii="Times New Roman" w:eastAsia="SimSun" w:hAnsi="Times New Roman" w:cs="Times New Roman"/>
          <w:sz w:val="26"/>
          <w:szCs w:val="26"/>
          <w:lang w:eastAsia="zh-CN"/>
        </w:rPr>
        <w:tab/>
        <w:t>предварительный расчет необходимых расходов на реализацию инициативного проекта;</w:t>
      </w:r>
    </w:p>
    <w:p w14:paraId="1B8EDDD8"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2.4.5. планируемые сроки реализации инициативного проекта;</w:t>
      </w:r>
    </w:p>
    <w:p w14:paraId="52E1691B"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2.4.6.</w:t>
      </w:r>
      <w:r w:rsidRPr="00CC6C01">
        <w:rPr>
          <w:rFonts w:ascii="Times New Roman" w:eastAsia="SimSun" w:hAnsi="Times New Roman" w:cs="Times New Roman"/>
          <w:sz w:val="26"/>
          <w:szCs w:val="26"/>
          <w:lang w:eastAsia="zh-CN"/>
        </w:rPr>
        <w:tab/>
        <w:t>сведения о планируемом (возможном) финансовом, имущественном и (или) трудовом участии заинтересованных лиц в реализации данного проекта;</w:t>
      </w:r>
    </w:p>
    <w:p w14:paraId="2C8A0F25"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2.4.7.</w:t>
      </w:r>
      <w:r w:rsidRPr="00CC6C01">
        <w:rPr>
          <w:rFonts w:ascii="Times New Roman" w:eastAsia="SimSun" w:hAnsi="Times New Roman" w:cs="Times New Roman"/>
          <w:sz w:val="26"/>
          <w:szCs w:val="26"/>
          <w:lang w:eastAsia="zh-CN"/>
        </w:rPr>
        <w:tab/>
        <w:t>указание на объем средств бюджета Нефтеюганского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773CC38"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2.4.8. указание на часть территории Нефтеюганского муниципального района Ханты-Мансийского автономного округа – Югры, в границах которой будет реализовываться инициативный проект, определенной в соответствии с Порядком определения части территории Нефтеюганского муниципального района Ханты-Мансийского автономного округа – Югры, на которой могут реализовываться инициативные проекты, изложенном в Приложении 3 к настоящему решению.</w:t>
      </w:r>
    </w:p>
    <w:p w14:paraId="406E48A6"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2.4.9. к заявке о направлении инициативного проекта инициатор проекта прилагает:</w:t>
      </w:r>
    </w:p>
    <w:p w14:paraId="61E5ED02"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 лист регистрации участников собрания к протоколу собрания населения по форме согласно приложению № 3 к настоящему Порядку;</w:t>
      </w:r>
    </w:p>
    <w:p w14:paraId="4CC2445C" w14:textId="77777777" w:rsidR="00CC6C01" w:rsidRPr="00CC6C01" w:rsidRDefault="00CC6C01" w:rsidP="00CC6C01">
      <w:pPr>
        <w:tabs>
          <w:tab w:val="left" w:pos="851"/>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w:t>
      </w:r>
      <w:r w:rsidRPr="00CC6C01">
        <w:rPr>
          <w:rFonts w:ascii="Times New Roman" w:eastAsia="SimSun" w:hAnsi="Times New Roman" w:cs="Times New Roman"/>
          <w:sz w:val="26"/>
          <w:szCs w:val="26"/>
          <w:lang w:eastAsia="zh-CN"/>
        </w:rPr>
        <w:tab/>
        <w:t>локальные сметы (сводный сметный расчет) на работы (услуги) в рамках инициативного проекта;</w:t>
      </w:r>
    </w:p>
    <w:p w14:paraId="53C56712"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 xml:space="preserve">- фотоматериалы о текущем состоянии объекта, где планируются проводиться работы в рамках инициативного проекта; </w:t>
      </w:r>
    </w:p>
    <w:p w14:paraId="570FFBB9" w14:textId="77777777" w:rsidR="00CC6C01" w:rsidRPr="00CC6C01" w:rsidRDefault="00CC6C01" w:rsidP="00CC6C01">
      <w:pPr>
        <w:tabs>
          <w:tab w:val="left" w:pos="851"/>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w:t>
      </w:r>
      <w:r w:rsidRPr="00CC6C01">
        <w:rPr>
          <w:rFonts w:ascii="Times New Roman" w:eastAsia="SimSun" w:hAnsi="Times New Roman" w:cs="Times New Roman"/>
          <w:sz w:val="26"/>
          <w:szCs w:val="26"/>
          <w:lang w:eastAsia="zh-CN"/>
        </w:rPr>
        <w:tab/>
        <w:t>документы, удостоверяющие право собственности на объект(ы), где будут проводиться работы в рамках инициативного проекта (за исключением многоквартирных жилых домов и вновь создаваемых объектов);</w:t>
      </w:r>
    </w:p>
    <w:p w14:paraId="1B38CE69" w14:textId="1C94D9F2" w:rsidR="00CC6C01" w:rsidRPr="00CC6C01" w:rsidRDefault="00CC6C01" w:rsidP="00CC6C01">
      <w:pPr>
        <w:tabs>
          <w:tab w:val="left" w:pos="851"/>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w:t>
      </w:r>
      <w:r w:rsidRPr="00CC6C01">
        <w:rPr>
          <w:rFonts w:ascii="Times New Roman" w:eastAsia="SimSun" w:hAnsi="Times New Roman" w:cs="Times New Roman"/>
          <w:sz w:val="26"/>
          <w:szCs w:val="26"/>
          <w:lang w:eastAsia="zh-CN"/>
        </w:rPr>
        <w:tab/>
      </w:r>
      <w:r w:rsidR="00645768">
        <w:rPr>
          <w:rFonts w:ascii="Times New Roman" w:eastAsia="SimSun" w:hAnsi="Times New Roman" w:cs="Times New Roman"/>
          <w:sz w:val="26"/>
          <w:szCs w:val="26"/>
          <w:lang w:eastAsia="zh-CN"/>
        </w:rPr>
        <w:t>о</w:t>
      </w:r>
      <w:r w:rsidRPr="00CC6C01">
        <w:rPr>
          <w:rFonts w:ascii="Times New Roman" w:eastAsia="SimSun" w:hAnsi="Times New Roman" w:cs="Times New Roman"/>
          <w:sz w:val="26"/>
          <w:szCs w:val="26"/>
          <w:lang w:eastAsia="zh-CN"/>
        </w:rPr>
        <w:t xml:space="preserve">пись в получении документов по форме согласно приложению № 4 к настоящему Порядку; </w:t>
      </w:r>
    </w:p>
    <w:p w14:paraId="6D5362B1" w14:textId="77777777" w:rsidR="00CC6C01" w:rsidRPr="00CC6C01" w:rsidRDefault="00CC6C01" w:rsidP="00CC6C01">
      <w:pPr>
        <w:tabs>
          <w:tab w:val="left" w:pos="851"/>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w:t>
      </w:r>
      <w:r w:rsidRPr="00CC6C01">
        <w:rPr>
          <w:rFonts w:ascii="Times New Roman" w:eastAsia="SimSun" w:hAnsi="Times New Roman" w:cs="Times New Roman"/>
          <w:sz w:val="26"/>
          <w:szCs w:val="26"/>
          <w:lang w:eastAsia="zh-CN"/>
        </w:rPr>
        <w:tab/>
        <w:t>видеозаписи собрания граждан на магнитном или цифровом носителе (прикладывается при наличии);</w:t>
      </w:r>
    </w:p>
    <w:p w14:paraId="32FE0442" w14:textId="77777777" w:rsidR="00CC6C01" w:rsidRPr="00CC6C01" w:rsidRDefault="00CC6C01" w:rsidP="00CC6C01">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 дизайн-проект и (или) эскиз проекта;</w:t>
      </w:r>
    </w:p>
    <w:p w14:paraId="55F61771" w14:textId="77777777" w:rsidR="00CC6C01" w:rsidRPr="00CC6C01" w:rsidRDefault="00CC6C01" w:rsidP="00CC6C01">
      <w:pPr>
        <w:tabs>
          <w:tab w:val="left" w:pos="851"/>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w:t>
      </w:r>
      <w:r w:rsidRPr="00CC6C01">
        <w:rPr>
          <w:rFonts w:ascii="Times New Roman" w:eastAsia="SimSun" w:hAnsi="Times New Roman" w:cs="Times New Roman"/>
          <w:sz w:val="26"/>
          <w:szCs w:val="26"/>
          <w:lang w:eastAsia="zh-CN"/>
        </w:rPr>
        <w:tab/>
        <w:t>гарантийные письма от юридических лиц, индивидуальных предпринимателей и других внебюджетных источников о готовности принять участие в софинансировании инициативных проектов с указанием объема средств, привлекаемых для реализации проекта.</w:t>
      </w:r>
    </w:p>
    <w:p w14:paraId="5CEE1E1E" w14:textId="77777777" w:rsidR="00CC6C01" w:rsidRPr="00CC6C01" w:rsidRDefault="00CC6C01" w:rsidP="00CC6C01">
      <w:pPr>
        <w:numPr>
          <w:ilvl w:val="1"/>
          <w:numId w:val="3"/>
        </w:numPr>
        <w:tabs>
          <w:tab w:val="left" w:pos="0"/>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CC6C01">
        <w:rPr>
          <w:rFonts w:ascii="Times New Roman" w:eastAsia="SimSun" w:hAnsi="Times New Roman" w:cs="Times New Roman"/>
          <w:sz w:val="26"/>
          <w:szCs w:val="26"/>
          <w:lang w:eastAsia="zh-CN"/>
        </w:rPr>
        <w:t xml:space="preserve">Информация о внесении инициативного проекта подлежит опубликованию (обнародованию) и размещению на официальном сайте </w:t>
      </w:r>
      <w:r w:rsidRPr="00CC6C01">
        <w:rPr>
          <w:rFonts w:ascii="Times New Roman" w:eastAsia="Times New Roman" w:hAnsi="Times New Roman" w:cs="Times New Roman"/>
          <w:sz w:val="26"/>
          <w:szCs w:val="26"/>
          <w:lang w:eastAsia="ru-RU"/>
        </w:rPr>
        <w:t xml:space="preserve">органов местного самоуправления Нефтеюганского района </w:t>
      </w:r>
      <w:r w:rsidRPr="00CC6C01">
        <w:rPr>
          <w:rFonts w:ascii="Times New Roman" w:eastAsia="SimSun" w:hAnsi="Times New Roman" w:cs="Times New Roman"/>
          <w:sz w:val="26"/>
          <w:szCs w:val="26"/>
          <w:lang w:eastAsia="zh-CN"/>
        </w:rPr>
        <w:t xml:space="preserve">в информационно-телекоммуникационной сети «Интернет» в течение трех рабочих дней со дня внесения инициативного проекта </w:t>
      </w:r>
      <w:r w:rsidRPr="00CC6C01">
        <w:rPr>
          <w:rFonts w:ascii="Times New Roman" w:eastAsia="Times New Roman" w:hAnsi="Times New Roman" w:cs="Times New Roman"/>
          <w:sz w:val="26"/>
          <w:szCs w:val="26"/>
          <w:lang w:eastAsia="ru-RU"/>
        </w:rPr>
        <w:t>в администрацию Нефтеюганского района</w:t>
      </w:r>
      <w:r w:rsidRPr="00CC6C01">
        <w:rPr>
          <w:rFonts w:ascii="Times New Roman" w:eastAsia="SimSun" w:hAnsi="Times New Roman" w:cs="Times New Roman"/>
          <w:sz w:val="26"/>
          <w:szCs w:val="26"/>
          <w:lang w:eastAsia="zh-CN"/>
        </w:rPr>
        <w:t xml:space="preserve"> и должна содержать сведения, указанные в пункте 2.4 настоящего Порядка, а также об инициаторах проекта.</w:t>
      </w:r>
    </w:p>
    <w:p w14:paraId="36065D76" w14:textId="77777777" w:rsidR="00CC6C01" w:rsidRPr="00CC6C01" w:rsidRDefault="00CC6C01" w:rsidP="00CC6C01">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ab/>
        <w:t xml:space="preserve">Одновременно граждане информируются о возможности представления в администрацию Нефтеюганского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Нефтеюганского района, достигшие шестнадцатилетнего возраста. </w:t>
      </w:r>
    </w:p>
    <w:p w14:paraId="2D3C354F" w14:textId="77777777" w:rsidR="00CC6C01" w:rsidRPr="00CC6C01" w:rsidRDefault="00CC6C01" w:rsidP="00CC6C0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Если инициативный проект направлен на обустройство источников нецентрализованного водоснабжения (родник, ключ, скважина, колодец), то дополнительно прилагается документ, подтверждающий качество воды.</w:t>
      </w:r>
    </w:p>
    <w:p w14:paraId="79D5EF70" w14:textId="77777777" w:rsidR="00CC6C01" w:rsidRPr="00CC6C01" w:rsidRDefault="00CC6C01" w:rsidP="00CC6C0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lastRenderedPageBreak/>
        <w:t>2.6. Инициативный проект должен соответствовать следующим требованиям:</w:t>
      </w:r>
    </w:p>
    <w:p w14:paraId="1F4F906E" w14:textId="77777777" w:rsidR="00CC6C01" w:rsidRPr="00CC6C01" w:rsidRDefault="00CC6C01" w:rsidP="00CC6C0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2.6.1. инициативный проект ориентирован на решение конкретной проблемы в рамках вопросов местного значения Нефтеюганского района;</w:t>
      </w:r>
    </w:p>
    <w:p w14:paraId="4A647F70" w14:textId="77777777" w:rsidR="00CC6C01" w:rsidRPr="00CC6C01" w:rsidRDefault="00CC6C01" w:rsidP="00CC6C0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2.6.2.</w:t>
      </w:r>
      <w:r w:rsidRPr="00CC6C01">
        <w:rPr>
          <w:rFonts w:ascii="Times New Roman" w:eastAsia="Times New Roman" w:hAnsi="Times New Roman" w:cs="Times New Roman"/>
          <w:sz w:val="26"/>
          <w:szCs w:val="26"/>
          <w:lang w:eastAsia="ru-RU"/>
        </w:rPr>
        <w:tab/>
        <w:t>инициативный проект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14:paraId="0C79BD5D" w14:textId="77777777" w:rsidR="00CC6C01" w:rsidRPr="00CC6C01" w:rsidRDefault="00CC6C01" w:rsidP="00CC6C0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2.6.3.</w:t>
      </w:r>
      <w:r w:rsidRPr="00CC6C01">
        <w:rPr>
          <w:rFonts w:ascii="Times New Roman" w:eastAsia="Times New Roman" w:hAnsi="Times New Roman" w:cs="Times New Roman"/>
          <w:sz w:val="26"/>
          <w:szCs w:val="26"/>
          <w:lang w:eastAsia="ru-RU"/>
        </w:rPr>
        <w:tab/>
        <w:t xml:space="preserve">к инициативному проекту, связанному со строительством, реконструкцией, капитальным ремонтом объекта капитального строительства, прилагается заключение о достоверности определения сметной стоимости строительства, реконструкции, капитального ремонта объекта капитального строительства; </w:t>
      </w:r>
    </w:p>
    <w:p w14:paraId="35624BD0" w14:textId="77777777" w:rsidR="00CC6C01" w:rsidRPr="00CC6C01" w:rsidRDefault="00CC6C01" w:rsidP="00CC6C0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2.6.4.</w:t>
      </w:r>
      <w:r w:rsidRPr="00CC6C01">
        <w:rPr>
          <w:rFonts w:ascii="Times New Roman" w:eastAsia="Times New Roman" w:hAnsi="Times New Roman" w:cs="Times New Roman"/>
          <w:sz w:val="26"/>
          <w:szCs w:val="26"/>
          <w:lang w:eastAsia="ru-RU"/>
        </w:rPr>
        <w:tab/>
        <w:t>к инициативному проекту, не связанному со строительством, реконструкцией, капитальным ремонтом объекта капитального строительства, прилагается локальная смета (сводный сметный расчет) на работы (услуги).</w:t>
      </w:r>
    </w:p>
    <w:p w14:paraId="170338CA" w14:textId="77777777" w:rsidR="00CC6C01" w:rsidRPr="00CC6C01" w:rsidRDefault="00CC6C01" w:rsidP="00CC6C01">
      <w:pPr>
        <w:tabs>
          <w:tab w:val="left" w:pos="0"/>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2.7.</w:t>
      </w:r>
      <w:r w:rsidRPr="00CC6C01">
        <w:rPr>
          <w:rFonts w:ascii="Times New Roman" w:eastAsia="Times New Roman" w:hAnsi="Times New Roman" w:cs="Times New Roman"/>
          <w:sz w:val="26"/>
          <w:szCs w:val="26"/>
          <w:lang w:eastAsia="ru-RU"/>
        </w:rPr>
        <w:tab/>
        <w:t>Документы, указанные в пункте 2.4 настоящего Порядка, представляются на каждый инициативный проект.</w:t>
      </w:r>
    </w:p>
    <w:p w14:paraId="71A66922" w14:textId="77777777" w:rsidR="00CC6C01" w:rsidRPr="00CC6C01" w:rsidRDefault="00CC6C01" w:rsidP="00CC6C01">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2.8.</w:t>
      </w:r>
      <w:r w:rsidRPr="00CC6C01">
        <w:rPr>
          <w:rFonts w:ascii="Times New Roman" w:eastAsia="Times New Roman" w:hAnsi="Times New Roman" w:cs="Times New Roman"/>
          <w:sz w:val="26"/>
          <w:szCs w:val="26"/>
          <w:lang w:eastAsia="ru-RU"/>
        </w:rPr>
        <w:tab/>
        <w:t>Инициативные проекты, представленные после окончания даты их приема, указанной в пункте 1.18</w:t>
      </w:r>
      <w:r w:rsidRPr="00CC6C01">
        <w:rPr>
          <w:rFonts w:ascii="Times New Roman" w:eastAsia="Times New Roman" w:hAnsi="Times New Roman" w:cs="Times New Roman"/>
          <w:sz w:val="20"/>
          <w:szCs w:val="20"/>
          <w:lang w:eastAsia="ru-RU"/>
        </w:rPr>
        <w:t xml:space="preserve"> </w:t>
      </w:r>
      <w:r w:rsidRPr="00CC6C01">
        <w:rPr>
          <w:rFonts w:ascii="Times New Roman" w:eastAsia="Times New Roman" w:hAnsi="Times New Roman" w:cs="Times New Roman"/>
          <w:sz w:val="26"/>
          <w:szCs w:val="26"/>
          <w:lang w:eastAsia="ru-RU"/>
        </w:rPr>
        <w:t>раздела 1 настоящего Порядка, не принимаются.</w:t>
      </w:r>
    </w:p>
    <w:p w14:paraId="181C2FB2" w14:textId="77777777" w:rsidR="00CC6C01" w:rsidRPr="00CC6C01" w:rsidRDefault="00CC6C01" w:rsidP="00CC6C01">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2.9.</w:t>
      </w:r>
      <w:r w:rsidRPr="00CC6C01">
        <w:rPr>
          <w:rFonts w:ascii="Times New Roman" w:eastAsia="Times New Roman" w:hAnsi="Times New Roman" w:cs="Times New Roman"/>
          <w:sz w:val="26"/>
          <w:szCs w:val="26"/>
          <w:lang w:eastAsia="ru-RU"/>
        </w:rPr>
        <w:tab/>
        <w:t>Представленный в Управление инициативный проект подлежит регистрации в журнале инициативных проектов под порядковым номером с указанием даты и точного времени его представления (часы и минуты). На копии описи представленных документов делается отметка о дате и времени представления инициативного проекта с указанием номера.</w:t>
      </w:r>
    </w:p>
    <w:p w14:paraId="0C5E7A56" w14:textId="77777777" w:rsidR="00CC6C01" w:rsidRPr="00CC6C01" w:rsidRDefault="00CC6C01" w:rsidP="00CC6C01">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ab/>
        <w:t>2.10.</w:t>
      </w:r>
      <w:r w:rsidRPr="00CC6C01">
        <w:rPr>
          <w:rFonts w:ascii="Times New Roman" w:eastAsia="Times New Roman" w:hAnsi="Times New Roman" w:cs="Times New Roman"/>
          <w:sz w:val="26"/>
          <w:szCs w:val="26"/>
          <w:lang w:eastAsia="ru-RU"/>
        </w:rPr>
        <w:tab/>
        <w:t xml:space="preserve">Инициативный проект подлежит обязательному рассмотрению администрацией Нефтеюганского района в течение 30 дней со дня его внесения. </w:t>
      </w:r>
    </w:p>
    <w:p w14:paraId="1F87F156" w14:textId="77777777" w:rsidR="00CC6C01" w:rsidRPr="00CC6C01" w:rsidRDefault="00CC6C01" w:rsidP="00CC6C01">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ab/>
        <w:t>По результатам рассмотрения инициативного проекта принимается одно из следующих решений:</w:t>
      </w:r>
    </w:p>
    <w:p w14:paraId="3D423DA5" w14:textId="77777777" w:rsidR="00CC6C01" w:rsidRPr="00CC6C01" w:rsidRDefault="00CC6C01" w:rsidP="00CC6C01">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2.10.1.</w:t>
      </w:r>
      <w:r w:rsidRPr="00CC6C01">
        <w:rPr>
          <w:rFonts w:ascii="Times New Roman" w:eastAsia="Times New Roman" w:hAnsi="Times New Roman" w:cs="Times New Roman"/>
          <w:sz w:val="26"/>
          <w:szCs w:val="26"/>
          <w:lang w:eastAsia="ru-RU"/>
        </w:rPr>
        <w:tab/>
        <w:t>поддержать инициативный проект и продолжить работу над ним в пределах бюджетных ассигнований, предусмотренных решением о бюджете Нефтеюганского района, на соответствующие цели и (или) в соответствии с порядком составления и рассмотрения проекта бюджета Нефтеюганского района (внесения изменений в решение о бюджете Нефтеюганского района);</w:t>
      </w:r>
    </w:p>
    <w:p w14:paraId="3143AEC5" w14:textId="77777777" w:rsidR="00CC6C01" w:rsidRPr="00CC6C01" w:rsidRDefault="00CC6C01" w:rsidP="00CC6C01">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2.10.2.</w:t>
      </w:r>
      <w:r w:rsidRPr="00CC6C01">
        <w:rPr>
          <w:rFonts w:ascii="Times New Roman" w:eastAsia="Times New Roman" w:hAnsi="Times New Roman" w:cs="Times New Roman"/>
          <w:sz w:val="26"/>
          <w:szCs w:val="26"/>
          <w:lang w:eastAsia="ru-RU"/>
        </w:rPr>
        <w:tab/>
        <w:t>отказать в поддержке инициативного проекта и вернуть его инициаторам проекта с указанием причин отказа в поддержке инициативного проекта.</w:t>
      </w:r>
    </w:p>
    <w:p w14:paraId="0C948E84" w14:textId="77777777" w:rsidR="00CC6C01" w:rsidRPr="00CC6C01" w:rsidRDefault="00CC6C01" w:rsidP="00CC6C0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w:t>
      </w:r>
      <w:r w:rsidRPr="00CC6C01">
        <w:rPr>
          <w:rFonts w:ascii="Times New Roman" w:eastAsia="Times New Roman" w:hAnsi="Times New Roman" w:cs="Times New Roman"/>
          <w:sz w:val="26"/>
          <w:szCs w:val="26"/>
          <w:lang w:eastAsia="ru-RU"/>
        </w:rPr>
        <w:tab/>
        <w:t>Администрация Нефтеюганского района принимает решение об отказе в поддержке инициативного проекта в одном из следующих случаев:</w:t>
      </w:r>
    </w:p>
    <w:p w14:paraId="3A2C145A" w14:textId="77777777" w:rsidR="00CC6C01" w:rsidRPr="00CC6C01" w:rsidRDefault="00CC6C01" w:rsidP="00CC6C01">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2.11.1.</w:t>
      </w:r>
      <w:r w:rsidRPr="00CC6C01">
        <w:rPr>
          <w:rFonts w:ascii="Times New Roman" w:eastAsia="Times New Roman" w:hAnsi="Times New Roman" w:cs="Times New Roman"/>
          <w:sz w:val="26"/>
          <w:szCs w:val="26"/>
          <w:lang w:eastAsia="ru-RU"/>
        </w:rPr>
        <w:tab/>
        <w:t>несоблюдение установленного порядка внесения инициативного проекта и его рассмотрения;</w:t>
      </w:r>
    </w:p>
    <w:p w14:paraId="48159597" w14:textId="77777777" w:rsidR="00CC6C01" w:rsidRPr="00CC6C01" w:rsidRDefault="00CC6C01" w:rsidP="00CC6C01">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2.11.2.</w:t>
      </w:r>
      <w:r w:rsidRPr="00CC6C01">
        <w:rPr>
          <w:rFonts w:ascii="Times New Roman" w:eastAsia="Times New Roman" w:hAnsi="Times New Roman" w:cs="Times New Roman"/>
          <w:sz w:val="26"/>
          <w:szCs w:val="26"/>
          <w:lang w:eastAsia="ru-RU"/>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 – Мансийского автономного округа – Югры, Уставу Нефтеюганского муниципального района Ханты – Мансийского автономного округа – Югры;</w:t>
      </w:r>
      <w:r w:rsidRPr="00CC6C01">
        <w:rPr>
          <w:rFonts w:ascii="Times New Roman" w:eastAsia="Times New Roman" w:hAnsi="Times New Roman" w:cs="Times New Roman"/>
          <w:sz w:val="20"/>
          <w:szCs w:val="20"/>
          <w:lang w:eastAsia="ru-RU"/>
        </w:rPr>
        <w:t xml:space="preserve"> </w:t>
      </w:r>
    </w:p>
    <w:p w14:paraId="7F1893F9" w14:textId="77777777" w:rsidR="00CC6C01" w:rsidRPr="00CC6C01" w:rsidRDefault="00CC6C01" w:rsidP="00CC6C01">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2.11.3.</w:t>
      </w:r>
      <w:r w:rsidRPr="00CC6C01">
        <w:rPr>
          <w:rFonts w:ascii="Times New Roman" w:eastAsia="Times New Roman" w:hAnsi="Times New Roman" w:cs="Times New Roman"/>
          <w:sz w:val="26"/>
          <w:szCs w:val="26"/>
          <w:lang w:eastAsia="ru-RU"/>
        </w:rPr>
        <w:tab/>
        <w:t>невозможность реализации инициативного проекта ввиду отсутствия у органов местного самоуправления Нефтеюганского района необходимых полномочий и прав;</w:t>
      </w:r>
    </w:p>
    <w:p w14:paraId="6CF1BAA7" w14:textId="77777777" w:rsidR="00CC6C01" w:rsidRPr="00CC6C01" w:rsidRDefault="00CC6C01" w:rsidP="00CC6C01">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2.11.4.</w:t>
      </w:r>
      <w:r w:rsidRPr="00CC6C01">
        <w:rPr>
          <w:rFonts w:ascii="Times New Roman" w:eastAsia="Times New Roman" w:hAnsi="Times New Roman" w:cs="Times New Roman"/>
          <w:sz w:val="26"/>
          <w:szCs w:val="26"/>
          <w:lang w:eastAsia="ru-RU"/>
        </w:rPr>
        <w:tab/>
        <w:t>отсутствие средств бюджета Нефтеюганского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14:paraId="10929AF9"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 w:name="Par8"/>
      <w:bookmarkEnd w:id="1"/>
      <w:r w:rsidRPr="00CC6C01">
        <w:rPr>
          <w:rFonts w:ascii="Times New Roman" w:eastAsia="Times New Roman" w:hAnsi="Times New Roman" w:cs="Times New Roman"/>
          <w:sz w:val="26"/>
          <w:szCs w:val="26"/>
          <w:lang w:eastAsia="ru-RU"/>
        </w:rPr>
        <w:lastRenderedPageBreak/>
        <w:t>2.11.5. наличие возможности решения описанной в инициативном проекте проблемы более эффективным способом;</w:t>
      </w:r>
    </w:p>
    <w:p w14:paraId="634FF123"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2.11.6. признание инициативного проекта не прошедшего конкурсный отбор.</w:t>
      </w:r>
    </w:p>
    <w:p w14:paraId="0CE2ABC7"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2.12. Решение об отказе администрации Нефтеюганского района оформляется распоряжением администрации Нефтеюганского района.</w:t>
      </w:r>
    </w:p>
    <w:p w14:paraId="6EE49F85"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2.13.</w:t>
      </w:r>
      <w:r w:rsidRPr="00CC6C01">
        <w:rPr>
          <w:rFonts w:ascii="Times New Roman" w:eastAsia="Times New Roman" w:hAnsi="Times New Roman" w:cs="Times New Roman"/>
          <w:sz w:val="26"/>
          <w:szCs w:val="26"/>
          <w:lang w:eastAsia="ru-RU"/>
        </w:rPr>
        <w:tab/>
        <w:t>Администрация Нефтеюганского района вправе, а в случае, предусмотренном под</w:t>
      </w:r>
      <w:hyperlink w:anchor="Par8" w:history="1">
        <w:r w:rsidRPr="00CC6C01">
          <w:rPr>
            <w:rFonts w:ascii="Times New Roman" w:eastAsia="Times New Roman" w:hAnsi="Times New Roman" w:cs="Times New Roman"/>
            <w:sz w:val="26"/>
            <w:szCs w:val="26"/>
            <w:lang w:eastAsia="ru-RU"/>
          </w:rPr>
          <w:t xml:space="preserve">пунктом 2.11.5 пункта </w:t>
        </w:r>
      </w:hyperlink>
      <w:r w:rsidRPr="00CC6C01">
        <w:rPr>
          <w:rFonts w:ascii="Times New Roman" w:eastAsia="Times New Roman" w:hAnsi="Times New Roman" w:cs="Times New Roman"/>
          <w:sz w:val="26"/>
          <w:szCs w:val="26"/>
          <w:lang w:eastAsia="ru-RU"/>
        </w:rPr>
        <w:t>2.11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3C8B44A"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2.14.</w:t>
      </w:r>
      <w:r w:rsidRPr="00CC6C01">
        <w:rPr>
          <w:rFonts w:ascii="Times New Roman" w:eastAsia="Times New Roman" w:hAnsi="Times New Roman" w:cs="Times New Roman"/>
          <w:sz w:val="20"/>
          <w:szCs w:val="20"/>
          <w:lang w:eastAsia="ru-RU"/>
        </w:rPr>
        <w:t xml:space="preserve"> </w:t>
      </w:r>
      <w:r w:rsidRPr="00CC6C01">
        <w:rPr>
          <w:rFonts w:ascii="Times New Roman" w:eastAsia="Times New Roman" w:hAnsi="Times New Roman" w:cs="Times New Roman"/>
          <w:sz w:val="26"/>
          <w:szCs w:val="26"/>
          <w:lang w:eastAsia="ru-RU"/>
        </w:rPr>
        <w:t>Инициаторы проекта, другие граждане, проживающие на территории Нефтеюганского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5B96834"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bCs/>
          <w:sz w:val="26"/>
          <w:szCs w:val="26"/>
          <w:lang w:eastAsia="ru-RU"/>
        </w:rPr>
        <w:t>2.15. После завершения реализации проектов инициаторы проекта обязаны представить отчет о завершении инициативного проекта согласно приложению № 5 к настоящему Порядку не позднее 01 февраля года, следующего за отчетным годом.</w:t>
      </w:r>
    </w:p>
    <w:p w14:paraId="44DF6D41"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2.16.</w:t>
      </w:r>
      <w:r w:rsidRPr="00CC6C01">
        <w:rPr>
          <w:rFonts w:ascii="Times New Roman" w:eastAsia="Times New Roman" w:hAnsi="Times New Roman" w:cs="Times New Roman"/>
          <w:sz w:val="20"/>
          <w:szCs w:val="20"/>
          <w:lang w:eastAsia="ru-RU"/>
        </w:rPr>
        <w:t xml:space="preserve"> </w:t>
      </w:r>
      <w:r w:rsidRPr="00CC6C01">
        <w:rPr>
          <w:rFonts w:ascii="Times New Roman" w:eastAsia="Times New Roman" w:hAnsi="Times New Roman" w:cs="Times New Roman"/>
          <w:sz w:val="26"/>
          <w:szCs w:val="26"/>
          <w:lang w:eastAsia="ru-RU"/>
        </w:rPr>
        <w:t>Информация о рассмотрении инициативного проекта администрацией Нефтеюганского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Нефтеюганского района в информационно-телекоммуникационной сети «Интернет».</w:t>
      </w:r>
    </w:p>
    <w:p w14:paraId="4A6F32B3" w14:textId="77777777" w:rsidR="00CC6C01" w:rsidRPr="00CC6C01" w:rsidRDefault="00CC6C01" w:rsidP="00CC6C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Отчет администрации Нефтеюганского района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в информационно-телекоммуникационной сети «Интернет» в течение 30 календарных дней со дня завершения реализации инициативного проекта.</w:t>
      </w:r>
    </w:p>
    <w:p w14:paraId="26F8DFEF" w14:textId="77777777" w:rsidR="00CC6C01" w:rsidRPr="00CC6C01" w:rsidRDefault="00CC6C01" w:rsidP="00CC6C01">
      <w:pPr>
        <w:tabs>
          <w:tab w:val="left" w:pos="426"/>
        </w:tabs>
        <w:spacing w:after="0" w:line="240" w:lineRule="auto"/>
        <w:jc w:val="center"/>
        <w:rPr>
          <w:rFonts w:ascii="Times New Roman" w:eastAsia="Times New Roman" w:hAnsi="Times New Roman" w:cs="Times New Roman"/>
          <w:sz w:val="26"/>
          <w:szCs w:val="26"/>
          <w:lang w:val="ru" w:eastAsia="ru-RU"/>
        </w:rPr>
      </w:pPr>
    </w:p>
    <w:p w14:paraId="34B3A4AC" w14:textId="77777777" w:rsidR="00CC6C01" w:rsidRPr="00CC6C01" w:rsidRDefault="00CC6C01" w:rsidP="00CC6C01">
      <w:pPr>
        <w:tabs>
          <w:tab w:val="left" w:pos="426"/>
        </w:tabs>
        <w:spacing w:after="0" w:line="240" w:lineRule="auto"/>
        <w:jc w:val="center"/>
        <w:rPr>
          <w:rFonts w:ascii="Times New Roman" w:eastAsia="Times New Roman" w:hAnsi="Times New Roman" w:cs="Times New Roman"/>
          <w:sz w:val="26"/>
          <w:szCs w:val="26"/>
          <w:lang w:val="ru" w:eastAsia="ru-RU"/>
        </w:rPr>
      </w:pPr>
      <w:r w:rsidRPr="00CC6C01">
        <w:rPr>
          <w:rFonts w:ascii="Times New Roman" w:eastAsia="Times New Roman" w:hAnsi="Times New Roman" w:cs="Times New Roman"/>
          <w:sz w:val="26"/>
          <w:szCs w:val="26"/>
          <w:lang w:val="ru" w:eastAsia="ru-RU"/>
        </w:rPr>
        <w:t>3. Организация и проведение конкурсного отбора</w:t>
      </w:r>
    </w:p>
    <w:p w14:paraId="6AC133F2" w14:textId="77777777" w:rsidR="00CC6C01" w:rsidRPr="00CC6C01" w:rsidRDefault="00CC6C01" w:rsidP="00CC6C01">
      <w:pPr>
        <w:spacing w:after="0" w:line="240" w:lineRule="auto"/>
        <w:jc w:val="center"/>
        <w:rPr>
          <w:rFonts w:ascii="Times New Roman" w:eastAsia="Arial Unicode MS" w:hAnsi="Times New Roman" w:cs="Times New Roman"/>
          <w:b/>
          <w:color w:val="000000"/>
          <w:sz w:val="26"/>
          <w:szCs w:val="26"/>
          <w:lang w:eastAsia="ru-RU"/>
        </w:rPr>
      </w:pPr>
    </w:p>
    <w:p w14:paraId="10F2C679" w14:textId="77777777" w:rsidR="00CC6C01" w:rsidRPr="00CC6C01" w:rsidRDefault="00CC6C01" w:rsidP="00CC6C0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3.1. В случае, если в администрацию Нефтеюганского района внесено несколько инициативных проектов, в том числе с описанием аналогичных по содержанию приоритетных проблем, Управление организует проведение конкурсного отбора и информирует об этом инициаторов проекта.</w:t>
      </w:r>
    </w:p>
    <w:p w14:paraId="4CB4D797" w14:textId="77777777" w:rsidR="00CC6C01" w:rsidRPr="00CC6C01" w:rsidRDefault="00CC6C01" w:rsidP="00CC6C01">
      <w:pPr>
        <w:tabs>
          <w:tab w:val="left" w:pos="1330"/>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3.2. Для организации и проведения конкурсного отбора Управление:</w:t>
      </w:r>
    </w:p>
    <w:p w14:paraId="50BF8835" w14:textId="77777777" w:rsidR="00CC6C01" w:rsidRPr="00CC6C01" w:rsidRDefault="00CC6C01" w:rsidP="00CC6C01">
      <w:pPr>
        <w:tabs>
          <w:tab w:val="left" w:pos="1330"/>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3.2.1. определяет дату проведения конкурсного отбора;</w:t>
      </w:r>
    </w:p>
    <w:p w14:paraId="5ED9369D"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3.2.2. осуществляет техническое обеспечение деятельности Комиссии;</w:t>
      </w:r>
    </w:p>
    <w:p w14:paraId="4E110B50" w14:textId="267D55D5"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3.2.3.</w:t>
      </w:r>
      <w:r w:rsidR="002052A2">
        <w:rPr>
          <w:rFonts w:ascii="Times New Roman" w:eastAsia="Times New Roman" w:hAnsi="Times New Roman" w:cs="Times New Roman"/>
          <w:iCs/>
          <w:sz w:val="26"/>
          <w:szCs w:val="26"/>
          <w:lang w:val="ru" w:eastAsia="ru-RU"/>
        </w:rPr>
        <w:tab/>
      </w:r>
      <w:r w:rsidRPr="00CC6C01">
        <w:rPr>
          <w:rFonts w:ascii="Times New Roman" w:eastAsia="Times New Roman" w:hAnsi="Times New Roman" w:cs="Times New Roman"/>
          <w:iCs/>
          <w:sz w:val="26"/>
          <w:szCs w:val="26"/>
          <w:lang w:val="ru" w:eastAsia="ru-RU"/>
        </w:rPr>
        <w:t xml:space="preserve">организует заседание Комиссии не позднее 15 августа текущего финансового года. </w:t>
      </w:r>
    </w:p>
    <w:p w14:paraId="7EEBD393" w14:textId="77777777" w:rsidR="00CC6C01" w:rsidRPr="00CC6C01" w:rsidRDefault="00CC6C01" w:rsidP="00CC6C01">
      <w:pPr>
        <w:tabs>
          <w:tab w:val="left" w:pos="1330"/>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val="ru" w:eastAsia="ru-RU"/>
        </w:rPr>
        <w:t>3.2.4. доводит до сведения участников конкурсного отбора его результаты</w:t>
      </w:r>
      <w:r w:rsidRPr="00CC6C01">
        <w:rPr>
          <w:rFonts w:ascii="Times New Roman" w:eastAsia="Times New Roman" w:hAnsi="Times New Roman" w:cs="Times New Roman"/>
          <w:iCs/>
          <w:sz w:val="26"/>
          <w:szCs w:val="26"/>
          <w:lang w:eastAsia="ru-RU"/>
        </w:rPr>
        <w:t>.</w:t>
      </w:r>
    </w:p>
    <w:p w14:paraId="3820B49A" w14:textId="77777777" w:rsidR="00CC6C01" w:rsidRPr="00CC6C01" w:rsidRDefault="00CC6C01" w:rsidP="00CC6C01">
      <w:pPr>
        <w:tabs>
          <w:tab w:val="left" w:pos="1330"/>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3.3. Инициаторы проекта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 сообщив об этом в письменном виде организатору конкурсного отбора.</w:t>
      </w:r>
    </w:p>
    <w:p w14:paraId="59BD37B5" w14:textId="77777777" w:rsidR="00CC6C01" w:rsidRPr="00CC6C01" w:rsidRDefault="00CC6C01" w:rsidP="00CC6C01">
      <w:pPr>
        <w:tabs>
          <w:tab w:val="left" w:pos="1330"/>
        </w:tabs>
        <w:spacing w:after="0" w:line="240" w:lineRule="auto"/>
        <w:ind w:firstLine="709"/>
        <w:contextualSpacing/>
        <w:jc w:val="both"/>
        <w:rPr>
          <w:rFonts w:ascii="Times New Roman" w:eastAsia="Times New Roman" w:hAnsi="Times New Roman" w:cs="Times New Roman"/>
          <w:iCs/>
          <w:sz w:val="26"/>
          <w:szCs w:val="26"/>
          <w:lang w:val="ru" w:eastAsia="ru-RU"/>
        </w:rPr>
      </w:pPr>
    </w:p>
    <w:p w14:paraId="4B0F0AB2" w14:textId="77777777" w:rsidR="00CC6C01" w:rsidRPr="00CC6C01" w:rsidRDefault="00CC6C01" w:rsidP="00CC6C01">
      <w:pPr>
        <w:tabs>
          <w:tab w:val="left" w:pos="426"/>
        </w:tabs>
        <w:spacing w:after="0" w:line="240" w:lineRule="auto"/>
        <w:jc w:val="center"/>
        <w:rPr>
          <w:rFonts w:ascii="Times New Roman" w:eastAsia="Times New Roman" w:hAnsi="Times New Roman" w:cs="Times New Roman"/>
          <w:b/>
          <w:iCs/>
          <w:sz w:val="26"/>
          <w:szCs w:val="26"/>
          <w:lang w:eastAsia="ru-RU"/>
        </w:rPr>
      </w:pPr>
      <w:r w:rsidRPr="00CC6C01">
        <w:rPr>
          <w:rFonts w:ascii="Times New Roman" w:eastAsia="Times New Roman" w:hAnsi="Times New Roman" w:cs="Times New Roman"/>
          <w:sz w:val="26"/>
          <w:szCs w:val="26"/>
          <w:lang w:val="ru" w:eastAsia="ru-RU"/>
        </w:rPr>
        <w:t>4. Порядок формирования и деятельности Комиссии</w:t>
      </w:r>
    </w:p>
    <w:p w14:paraId="1B1A36BE" w14:textId="77777777" w:rsidR="00CC6C01" w:rsidRPr="00CC6C01" w:rsidRDefault="00CC6C01" w:rsidP="00CC6C01">
      <w:pPr>
        <w:tabs>
          <w:tab w:val="left" w:pos="426"/>
        </w:tabs>
        <w:spacing w:after="0" w:line="240" w:lineRule="auto"/>
        <w:contextualSpacing/>
        <w:jc w:val="center"/>
        <w:rPr>
          <w:rFonts w:ascii="Times New Roman" w:eastAsia="Times New Roman" w:hAnsi="Times New Roman" w:cs="Times New Roman"/>
          <w:b/>
          <w:iCs/>
          <w:sz w:val="26"/>
          <w:szCs w:val="26"/>
          <w:lang w:eastAsia="ru-RU"/>
        </w:rPr>
      </w:pPr>
    </w:p>
    <w:p w14:paraId="57B2D5F6" w14:textId="77777777" w:rsidR="00CC6C01" w:rsidRPr="00CC6C01" w:rsidRDefault="00CC6C01" w:rsidP="00CC6C01">
      <w:pPr>
        <w:tabs>
          <w:tab w:val="left" w:pos="1276"/>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val="ru" w:eastAsia="ru-RU"/>
        </w:rPr>
        <w:lastRenderedPageBreak/>
        <w:t>4.1. Комиссия является коллегиальным органом, созданным для проведения конкурсного отбора проектов на уровне</w:t>
      </w:r>
      <w:r w:rsidRPr="00CC6C01">
        <w:rPr>
          <w:rFonts w:ascii="Times New Roman" w:eastAsia="Times New Roman" w:hAnsi="Times New Roman" w:cs="Times New Roman"/>
          <w:iCs/>
          <w:sz w:val="26"/>
          <w:szCs w:val="26"/>
          <w:lang w:eastAsia="ru-RU"/>
        </w:rPr>
        <w:t xml:space="preserve"> Нефтеюганского района.</w:t>
      </w:r>
    </w:p>
    <w:p w14:paraId="02C72E64" w14:textId="77777777" w:rsidR="00CC6C01" w:rsidRPr="00CC6C01" w:rsidRDefault="00CC6C01" w:rsidP="00CC6C01">
      <w:pPr>
        <w:tabs>
          <w:tab w:val="left" w:pos="1276"/>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 xml:space="preserve">4.2. Численность комиссии составляет 8 человек, при этом половина от общего числа членов Комиссии должна быть назначена на основе предложений Думы Нефтеюганского района. </w:t>
      </w:r>
    </w:p>
    <w:p w14:paraId="2E4B54A6"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4.3.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14:paraId="1AFB1F21"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4.4. Председатель комиссии:</w:t>
      </w:r>
    </w:p>
    <w:p w14:paraId="2EE5EFA9"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1) организует работу комиссии, руководит ее деятельностью;</w:t>
      </w:r>
    </w:p>
    <w:p w14:paraId="4627E27D"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2) формирует проект повестки дня очередного заседания комиссии;</w:t>
      </w:r>
    </w:p>
    <w:p w14:paraId="0328A2D1"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3) дает поручения членам комиссии;</w:t>
      </w:r>
    </w:p>
    <w:p w14:paraId="48FAD164"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 председательствует на заседаниях комиссии.</w:t>
      </w:r>
    </w:p>
    <w:p w14:paraId="593FBC46"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4.5. Заместитель председателя конкурсной комиссии исполняет обязанности председателя конкурсной комиссии в случае его временного отсутствия.</w:t>
      </w:r>
    </w:p>
    <w:p w14:paraId="7D26BD31"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4.6. Секретарь комиссии:</w:t>
      </w:r>
    </w:p>
    <w:p w14:paraId="5234F2FE" w14:textId="77777777" w:rsidR="00CC6C01" w:rsidRPr="00CC6C01" w:rsidRDefault="00CC6C01" w:rsidP="00CC6C01">
      <w:pPr>
        <w:tabs>
          <w:tab w:val="left" w:pos="1134"/>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1)</w:t>
      </w:r>
      <w:r w:rsidRPr="00CC6C01">
        <w:rPr>
          <w:rFonts w:ascii="Times New Roman" w:eastAsia="Times New Roman" w:hAnsi="Times New Roman" w:cs="Times New Roman"/>
          <w:iCs/>
          <w:sz w:val="26"/>
          <w:szCs w:val="26"/>
          <w:lang w:eastAsia="ru-RU"/>
        </w:rPr>
        <w:tab/>
        <w:t>осуществляет информационное и документационное обеспечение деятельности комиссии, в том числе подготовку к заседанию комиссии;</w:t>
      </w:r>
    </w:p>
    <w:p w14:paraId="545ACD38" w14:textId="77777777" w:rsidR="00CC6C01" w:rsidRPr="00CC6C01" w:rsidRDefault="00CC6C01" w:rsidP="00CC6C01">
      <w:pPr>
        <w:tabs>
          <w:tab w:val="left" w:pos="1134"/>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2)</w:t>
      </w:r>
      <w:r w:rsidRPr="00CC6C01">
        <w:rPr>
          <w:rFonts w:ascii="Times New Roman" w:eastAsia="Times New Roman" w:hAnsi="Times New Roman" w:cs="Times New Roman"/>
          <w:iCs/>
          <w:sz w:val="26"/>
          <w:szCs w:val="26"/>
          <w:lang w:eastAsia="ru-RU"/>
        </w:rPr>
        <w:tab/>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14:paraId="3A7FBA1B" w14:textId="4A18CB84"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3)</w:t>
      </w:r>
      <w:r w:rsidR="002052A2">
        <w:rPr>
          <w:rFonts w:ascii="Times New Roman" w:eastAsia="Times New Roman" w:hAnsi="Times New Roman" w:cs="Times New Roman"/>
          <w:iCs/>
          <w:sz w:val="26"/>
          <w:szCs w:val="26"/>
          <w:lang w:eastAsia="ru-RU"/>
        </w:rPr>
        <w:tab/>
      </w:r>
      <w:r w:rsidRPr="00CC6C01">
        <w:rPr>
          <w:rFonts w:ascii="Times New Roman" w:eastAsia="Times New Roman" w:hAnsi="Times New Roman" w:cs="Times New Roman"/>
          <w:iCs/>
          <w:sz w:val="26"/>
          <w:szCs w:val="26"/>
          <w:lang w:eastAsia="ru-RU"/>
        </w:rPr>
        <w:t>ведет протоколы заседаний комиссии.</w:t>
      </w:r>
    </w:p>
    <w:p w14:paraId="511372B4"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4.7. Член комиссии:</w:t>
      </w:r>
    </w:p>
    <w:p w14:paraId="72243582" w14:textId="3F840EEF"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1)</w:t>
      </w:r>
      <w:r w:rsidR="002052A2">
        <w:rPr>
          <w:rFonts w:ascii="Times New Roman" w:eastAsia="Times New Roman" w:hAnsi="Times New Roman" w:cs="Times New Roman"/>
          <w:iCs/>
          <w:sz w:val="26"/>
          <w:szCs w:val="26"/>
          <w:lang w:eastAsia="ru-RU"/>
        </w:rPr>
        <w:tab/>
      </w:r>
      <w:r w:rsidRPr="00CC6C01">
        <w:rPr>
          <w:rFonts w:ascii="Times New Roman" w:eastAsia="Times New Roman" w:hAnsi="Times New Roman" w:cs="Times New Roman"/>
          <w:iCs/>
          <w:sz w:val="26"/>
          <w:szCs w:val="26"/>
          <w:lang w:eastAsia="ru-RU"/>
        </w:rPr>
        <w:t>участвует в работе комиссии, в том числе в заседаниях комиссии;</w:t>
      </w:r>
    </w:p>
    <w:p w14:paraId="7225BF6C" w14:textId="03D5CE4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2)</w:t>
      </w:r>
      <w:r w:rsidR="002052A2">
        <w:rPr>
          <w:rFonts w:ascii="Times New Roman" w:eastAsia="Times New Roman" w:hAnsi="Times New Roman" w:cs="Times New Roman"/>
          <w:iCs/>
          <w:sz w:val="26"/>
          <w:szCs w:val="26"/>
          <w:lang w:eastAsia="ru-RU"/>
        </w:rPr>
        <w:tab/>
      </w:r>
      <w:r w:rsidRPr="00CC6C01">
        <w:rPr>
          <w:rFonts w:ascii="Times New Roman" w:eastAsia="Times New Roman" w:hAnsi="Times New Roman" w:cs="Times New Roman"/>
          <w:iCs/>
          <w:sz w:val="26"/>
          <w:szCs w:val="26"/>
          <w:lang w:eastAsia="ru-RU"/>
        </w:rPr>
        <w:t>вносит предложения по вопросам работы комиссии;</w:t>
      </w:r>
    </w:p>
    <w:p w14:paraId="2D2D9489" w14:textId="7975EA75"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3)</w:t>
      </w:r>
      <w:r w:rsidR="002052A2">
        <w:rPr>
          <w:rFonts w:ascii="Times New Roman" w:eastAsia="Times New Roman" w:hAnsi="Times New Roman" w:cs="Times New Roman"/>
          <w:iCs/>
          <w:sz w:val="26"/>
          <w:szCs w:val="26"/>
          <w:lang w:eastAsia="ru-RU"/>
        </w:rPr>
        <w:tab/>
      </w:r>
      <w:r w:rsidRPr="00CC6C01">
        <w:rPr>
          <w:rFonts w:ascii="Times New Roman" w:eastAsia="Times New Roman" w:hAnsi="Times New Roman" w:cs="Times New Roman"/>
          <w:iCs/>
          <w:sz w:val="26"/>
          <w:szCs w:val="26"/>
          <w:lang w:eastAsia="ru-RU"/>
        </w:rPr>
        <w:t>знакомится с документами и материалами, рассматриваемыми на заседаниях комиссии;</w:t>
      </w:r>
    </w:p>
    <w:p w14:paraId="48A820D0" w14:textId="7CC66A84"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4)</w:t>
      </w:r>
      <w:r w:rsidR="002052A2">
        <w:rPr>
          <w:rFonts w:ascii="Times New Roman" w:eastAsia="Times New Roman" w:hAnsi="Times New Roman" w:cs="Times New Roman"/>
          <w:iCs/>
          <w:sz w:val="26"/>
          <w:szCs w:val="26"/>
          <w:lang w:eastAsia="ru-RU"/>
        </w:rPr>
        <w:tab/>
      </w:r>
      <w:r w:rsidRPr="00CC6C01">
        <w:rPr>
          <w:rFonts w:ascii="Times New Roman" w:eastAsia="Times New Roman" w:hAnsi="Times New Roman" w:cs="Times New Roman"/>
          <w:iCs/>
          <w:sz w:val="26"/>
          <w:szCs w:val="26"/>
          <w:lang w:eastAsia="ru-RU"/>
        </w:rPr>
        <w:t>задает вопросы участникам заседания комиссии;</w:t>
      </w:r>
    </w:p>
    <w:p w14:paraId="74FFAB9E" w14:textId="5F62FEEF"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5)</w:t>
      </w:r>
      <w:r w:rsidR="002052A2">
        <w:rPr>
          <w:rFonts w:ascii="Times New Roman" w:eastAsia="Times New Roman" w:hAnsi="Times New Roman" w:cs="Times New Roman"/>
          <w:iCs/>
          <w:sz w:val="26"/>
          <w:szCs w:val="26"/>
          <w:lang w:eastAsia="ru-RU"/>
        </w:rPr>
        <w:tab/>
      </w:r>
      <w:r w:rsidRPr="00CC6C01">
        <w:rPr>
          <w:rFonts w:ascii="Times New Roman" w:eastAsia="Times New Roman" w:hAnsi="Times New Roman" w:cs="Times New Roman"/>
          <w:iCs/>
          <w:sz w:val="26"/>
          <w:szCs w:val="26"/>
          <w:lang w:eastAsia="ru-RU"/>
        </w:rPr>
        <w:t>голосует на заседаниях комиссии.</w:t>
      </w:r>
    </w:p>
    <w:p w14:paraId="0F67C75C"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eastAsia="ru-RU"/>
        </w:rPr>
        <w:t xml:space="preserve">4.8. Основной формой работы комиссии являются заседания. </w:t>
      </w:r>
    </w:p>
    <w:p w14:paraId="1B57CABF"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sz w:val="26"/>
          <w:szCs w:val="26"/>
          <w:lang w:eastAsia="ru-RU"/>
        </w:rPr>
        <w:t>4.9. Инициаторы проекта и их представители могут принять участие в работе Комиссии и изложить свои позиции по инициативным проектам.</w:t>
      </w:r>
    </w:p>
    <w:p w14:paraId="1209CF51"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4.10. Комиссия осуществляет следующие функции:</w:t>
      </w:r>
    </w:p>
    <w:p w14:paraId="1D63064F" w14:textId="77777777" w:rsidR="00CC6C01" w:rsidRPr="00CC6C01" w:rsidRDefault="00CC6C01" w:rsidP="00CC6C01">
      <w:pPr>
        <w:tabs>
          <w:tab w:val="left" w:pos="1276"/>
          <w:tab w:val="left" w:pos="156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4.10.1.</w:t>
      </w:r>
      <w:r w:rsidRPr="00CC6C01">
        <w:rPr>
          <w:rFonts w:ascii="Times New Roman" w:eastAsia="Times New Roman" w:hAnsi="Times New Roman" w:cs="Times New Roman"/>
          <w:iCs/>
          <w:sz w:val="26"/>
          <w:szCs w:val="26"/>
          <w:lang w:val="ru" w:eastAsia="ru-RU"/>
        </w:rPr>
        <w:tab/>
        <w:t xml:space="preserve">Рассматривает, оценивает инициативные проекты и документы в соответствии с критериями оценки согласно приложению № 6 к настоящему Порядку. </w:t>
      </w:r>
    </w:p>
    <w:p w14:paraId="7AF5BACB"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Предварительный расчет баллов по установленным критериям по каждому инициативному проекту производит департамент финансов Нефтеюганского района.</w:t>
      </w:r>
    </w:p>
    <w:p w14:paraId="400C037E" w14:textId="77777777" w:rsidR="00CC6C01" w:rsidRPr="00CC6C01" w:rsidRDefault="00CC6C01" w:rsidP="00CC6C01">
      <w:pPr>
        <w:tabs>
          <w:tab w:val="left" w:pos="1276"/>
          <w:tab w:val="left" w:pos="1560"/>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4.10.2.</w:t>
      </w:r>
      <w:r w:rsidRPr="00CC6C01">
        <w:rPr>
          <w:rFonts w:ascii="Times New Roman" w:eastAsia="Times New Roman" w:hAnsi="Times New Roman" w:cs="Times New Roman"/>
          <w:iCs/>
          <w:sz w:val="26"/>
          <w:szCs w:val="26"/>
          <w:lang w:val="ru" w:eastAsia="ru-RU"/>
        </w:rPr>
        <w:tab/>
        <w:t>Проверяет соответствие инициативных проектов требованиям, установленным настоящим Порядком.</w:t>
      </w:r>
    </w:p>
    <w:p w14:paraId="27EEDB75" w14:textId="77777777" w:rsidR="00CC6C01" w:rsidRPr="00CC6C01" w:rsidRDefault="00CC6C01" w:rsidP="00CC6C01">
      <w:pPr>
        <w:tabs>
          <w:tab w:val="left" w:pos="1276"/>
          <w:tab w:val="left" w:pos="1418"/>
          <w:tab w:val="left" w:pos="1560"/>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4.10.3.</w:t>
      </w:r>
      <w:r w:rsidRPr="00CC6C01">
        <w:rPr>
          <w:rFonts w:ascii="Times New Roman" w:eastAsia="Times New Roman" w:hAnsi="Times New Roman" w:cs="Times New Roman"/>
          <w:iCs/>
          <w:sz w:val="26"/>
          <w:szCs w:val="26"/>
          <w:lang w:val="ru" w:eastAsia="ru-RU"/>
        </w:rPr>
        <w:tab/>
        <w:t xml:space="preserve">Определяет перечень инициативных проектов – победителей конкурсного отбора согласно рейтингу, сформированному по установленным критериям. </w:t>
      </w:r>
    </w:p>
    <w:p w14:paraId="1165D373" w14:textId="77777777" w:rsidR="00CC6C01" w:rsidRPr="00CC6C01" w:rsidRDefault="00CC6C01" w:rsidP="00CC6C01">
      <w:pPr>
        <w:tabs>
          <w:tab w:val="left" w:pos="1276"/>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4.10.4. Принимает решение о признании инициативного проекта прошедшим или не прошедшим конкурсный отбор.</w:t>
      </w:r>
    </w:p>
    <w:p w14:paraId="0A6DA23F" w14:textId="77777777" w:rsidR="00CC6C01" w:rsidRPr="00CC6C01" w:rsidRDefault="00CC6C01" w:rsidP="00CC6C01">
      <w:pPr>
        <w:tabs>
          <w:tab w:val="left" w:pos="1276"/>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val="ru" w:eastAsia="ru-RU"/>
        </w:rPr>
        <w:t>4.11.</w:t>
      </w:r>
      <w:r w:rsidRPr="00CC6C01">
        <w:rPr>
          <w:rFonts w:ascii="Times New Roman" w:eastAsia="Times New Roman" w:hAnsi="Times New Roman" w:cs="Times New Roman"/>
          <w:iCs/>
          <w:sz w:val="26"/>
          <w:szCs w:val="26"/>
          <w:lang w:val="ru" w:eastAsia="ru-RU"/>
        </w:rPr>
        <w:tab/>
        <w:t xml:space="preserve">Заседание Комиссии правомочно при условии, что на заседании присутствует не менее половины от утвержденного </w:t>
      </w:r>
      <w:r w:rsidRPr="00CC6C01">
        <w:rPr>
          <w:rFonts w:ascii="Times New Roman" w:eastAsia="Times New Roman" w:hAnsi="Times New Roman" w:cs="Times New Roman"/>
          <w:iCs/>
          <w:sz w:val="26"/>
          <w:szCs w:val="26"/>
          <w:lang w:eastAsia="ru-RU"/>
        </w:rPr>
        <w:t>состава</w:t>
      </w:r>
      <w:r w:rsidRPr="00CC6C01">
        <w:rPr>
          <w:rFonts w:ascii="Times New Roman" w:eastAsia="Times New Roman" w:hAnsi="Times New Roman" w:cs="Times New Roman"/>
          <w:iCs/>
          <w:sz w:val="26"/>
          <w:szCs w:val="26"/>
          <w:lang w:val="ru" w:eastAsia="ru-RU"/>
        </w:rPr>
        <w:t xml:space="preserve"> ее членов</w:t>
      </w:r>
      <w:r w:rsidRPr="00CC6C01">
        <w:rPr>
          <w:rFonts w:ascii="Times New Roman" w:eastAsia="Times New Roman" w:hAnsi="Times New Roman" w:cs="Times New Roman"/>
          <w:iCs/>
          <w:sz w:val="26"/>
          <w:szCs w:val="26"/>
          <w:lang w:eastAsia="ru-RU"/>
        </w:rPr>
        <w:t>.</w:t>
      </w:r>
    </w:p>
    <w:p w14:paraId="2AF5F898"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sz w:val="26"/>
          <w:szCs w:val="26"/>
          <w:lang w:eastAsia="ru-RU"/>
        </w:rPr>
        <w:t>4.12.</w:t>
      </w:r>
      <w:r w:rsidRPr="00CC6C01">
        <w:rPr>
          <w:rFonts w:ascii="Times New Roman" w:eastAsia="Times New Roman" w:hAnsi="Times New Roman" w:cs="Times New Roman"/>
          <w:sz w:val="26"/>
          <w:szCs w:val="26"/>
          <w:lang w:eastAsia="ru-RU"/>
        </w:rPr>
        <w:tab/>
        <w:t>Решение принимается открытым голосованием по каждому инициативному проекту простым большинством голосов присутствующих на заседании лиц, входящих в состав Комиссии. В случае равенства голосов решающим является голос председательствующего на заседании Комиссии.</w:t>
      </w:r>
    </w:p>
    <w:p w14:paraId="394EB16A"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eastAsia="ru-RU"/>
        </w:rPr>
        <w:t>4.13. При</w:t>
      </w:r>
      <w:r w:rsidRPr="00CC6C01">
        <w:rPr>
          <w:rFonts w:ascii="Times New Roman" w:eastAsia="Times New Roman" w:hAnsi="Times New Roman" w:cs="Times New Roman"/>
          <w:iCs/>
          <w:sz w:val="26"/>
          <w:szCs w:val="26"/>
          <w:lang w:val="ru" w:eastAsia="ru-RU"/>
        </w:rPr>
        <w:t xml:space="preserve"> отсутствии председателя Комиссии на заседании председательствует и подписывает протокол заместитель председателя Комиссии</w:t>
      </w:r>
      <w:r w:rsidRPr="00CC6C01">
        <w:rPr>
          <w:rFonts w:ascii="Times New Roman" w:eastAsia="Times New Roman" w:hAnsi="Times New Roman" w:cs="Times New Roman"/>
          <w:iCs/>
          <w:sz w:val="26"/>
          <w:szCs w:val="26"/>
          <w:lang w:eastAsia="ru-RU"/>
        </w:rPr>
        <w:t>.</w:t>
      </w:r>
      <w:r w:rsidRPr="00CC6C01">
        <w:rPr>
          <w:rFonts w:ascii="Times New Roman" w:eastAsia="Times New Roman" w:hAnsi="Times New Roman" w:cs="Times New Roman"/>
          <w:iCs/>
          <w:sz w:val="26"/>
          <w:szCs w:val="26"/>
          <w:lang w:val="ru" w:eastAsia="ru-RU"/>
        </w:rPr>
        <w:t xml:space="preserve"> В случае отсутствия </w:t>
      </w:r>
      <w:r w:rsidRPr="00CC6C01">
        <w:rPr>
          <w:rFonts w:ascii="Times New Roman" w:eastAsia="Times New Roman" w:hAnsi="Times New Roman" w:cs="Times New Roman"/>
          <w:iCs/>
          <w:sz w:val="26"/>
          <w:szCs w:val="26"/>
          <w:lang w:val="ru" w:eastAsia="ru-RU"/>
        </w:rPr>
        <w:lastRenderedPageBreak/>
        <w:t>члена Комиссии его замещает лицо, исполняющее его обязанности по основной деятельности. Комиссия может привлекать к участию в дополнительных работах необходимых специалистов.</w:t>
      </w:r>
    </w:p>
    <w:p w14:paraId="1AF91351" w14:textId="77777777" w:rsidR="00CC6C01" w:rsidRPr="00CC6C01" w:rsidRDefault="00CC6C01" w:rsidP="00CC6C01">
      <w:pPr>
        <w:tabs>
          <w:tab w:val="left" w:pos="1276"/>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 xml:space="preserve">4.14. Результаты конкурсного отбора оформляются протоколом в течение </w:t>
      </w:r>
      <w:r w:rsidRPr="00CC6C01">
        <w:rPr>
          <w:rFonts w:ascii="Times New Roman" w:eastAsia="Times New Roman" w:hAnsi="Times New Roman" w:cs="Times New Roman"/>
          <w:iCs/>
          <w:sz w:val="26"/>
          <w:szCs w:val="26"/>
          <w:lang w:eastAsia="ru-RU"/>
        </w:rPr>
        <w:t>5</w:t>
      </w:r>
      <w:r w:rsidRPr="00CC6C01">
        <w:rPr>
          <w:rFonts w:ascii="Times New Roman" w:eastAsia="Times New Roman" w:hAnsi="Times New Roman" w:cs="Times New Roman"/>
          <w:iCs/>
          <w:sz w:val="26"/>
          <w:szCs w:val="26"/>
          <w:lang w:val="ru" w:eastAsia="ru-RU"/>
        </w:rPr>
        <w:t xml:space="preserve"> рабочих дней со дня заседания комиссии, который подписывается всеми лицами, входящими в состав Комиссии, принявшими участие в голосовании</w:t>
      </w:r>
      <w:r w:rsidRPr="00CC6C01">
        <w:rPr>
          <w:rFonts w:ascii="Times New Roman" w:eastAsia="SimSun" w:hAnsi="Times New Roman" w:cs="Times New Roman"/>
          <w:sz w:val="24"/>
          <w:szCs w:val="24"/>
          <w:lang w:eastAsia="zh-CN"/>
        </w:rPr>
        <w:t xml:space="preserve"> </w:t>
      </w:r>
      <w:r w:rsidRPr="00CC6C01">
        <w:rPr>
          <w:rFonts w:ascii="Times New Roman" w:eastAsia="Times New Roman" w:hAnsi="Times New Roman" w:cs="Times New Roman"/>
          <w:iCs/>
          <w:sz w:val="26"/>
          <w:szCs w:val="26"/>
          <w:lang w:val="ru" w:eastAsia="ru-RU"/>
        </w:rPr>
        <w:t>и направляется всем членам Комиссии.</w:t>
      </w:r>
    </w:p>
    <w:p w14:paraId="6066BBCD" w14:textId="77777777" w:rsidR="00CC6C01" w:rsidRPr="00CC6C01" w:rsidRDefault="00CC6C01" w:rsidP="00CC6C01">
      <w:pPr>
        <w:tabs>
          <w:tab w:val="left" w:pos="1276"/>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4.15. В протоколе указываются:</w:t>
      </w:r>
    </w:p>
    <w:p w14:paraId="603F9C36" w14:textId="77777777" w:rsidR="00CC6C01" w:rsidRPr="00CC6C01" w:rsidRDefault="00CC6C01" w:rsidP="00CC6C01">
      <w:pPr>
        <w:tabs>
          <w:tab w:val="left" w:pos="131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4.15.1. лица, принявшие участие в заседании комиссии;</w:t>
      </w:r>
    </w:p>
    <w:p w14:paraId="03589D4F" w14:textId="77777777" w:rsidR="00CC6C01" w:rsidRPr="00CC6C01" w:rsidRDefault="00CC6C01" w:rsidP="00CC6C01">
      <w:pPr>
        <w:tabs>
          <w:tab w:val="left" w:pos="1316"/>
        </w:tabs>
        <w:spacing w:after="0" w:line="240" w:lineRule="auto"/>
        <w:ind w:firstLine="709"/>
        <w:contextualSpacing/>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4.15.2. реестр участников конкурсного отбора;</w:t>
      </w:r>
    </w:p>
    <w:p w14:paraId="7997A36E" w14:textId="77777777" w:rsidR="00CC6C01" w:rsidRPr="00CC6C01" w:rsidRDefault="00CC6C01" w:rsidP="00CC6C01">
      <w:pPr>
        <w:tabs>
          <w:tab w:val="left" w:pos="1316"/>
          <w:tab w:val="left" w:pos="1418"/>
          <w:tab w:val="left" w:pos="1560"/>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val="ru" w:eastAsia="ru-RU"/>
        </w:rPr>
        <w:t>4.15.3.</w:t>
      </w:r>
      <w:r w:rsidRPr="00CC6C01">
        <w:rPr>
          <w:rFonts w:ascii="Times New Roman" w:eastAsia="Times New Roman" w:hAnsi="Times New Roman" w:cs="Times New Roman"/>
          <w:iCs/>
          <w:sz w:val="26"/>
          <w:szCs w:val="26"/>
          <w:lang w:val="ru" w:eastAsia="ru-RU"/>
        </w:rPr>
        <w:tab/>
        <w:t>информация об оценках инициативных проектов участников конкурсного отбора</w:t>
      </w:r>
      <w:r w:rsidRPr="00CC6C01">
        <w:rPr>
          <w:rFonts w:ascii="Times New Roman" w:eastAsia="Times New Roman" w:hAnsi="Times New Roman" w:cs="Times New Roman"/>
          <w:iCs/>
          <w:sz w:val="26"/>
          <w:szCs w:val="26"/>
          <w:lang w:eastAsia="ru-RU"/>
        </w:rPr>
        <w:t>.</w:t>
      </w:r>
    </w:p>
    <w:p w14:paraId="4965BAF5" w14:textId="77777777" w:rsidR="00CC6C01" w:rsidRPr="00CC6C01" w:rsidRDefault="00CC6C01" w:rsidP="00CC6C01">
      <w:pPr>
        <w:tabs>
          <w:tab w:val="left" w:pos="1316"/>
        </w:tabs>
        <w:spacing w:after="0" w:line="240" w:lineRule="auto"/>
        <w:ind w:firstLine="709"/>
        <w:contextualSpacing/>
        <w:jc w:val="both"/>
        <w:rPr>
          <w:rFonts w:ascii="Times New Roman" w:eastAsia="Times New Roman" w:hAnsi="Times New Roman" w:cs="Times New Roman"/>
          <w:iCs/>
          <w:sz w:val="26"/>
          <w:szCs w:val="26"/>
          <w:lang w:eastAsia="ru-RU"/>
        </w:rPr>
      </w:pPr>
      <w:r w:rsidRPr="00CC6C01">
        <w:rPr>
          <w:rFonts w:ascii="Times New Roman" w:eastAsia="Times New Roman" w:hAnsi="Times New Roman" w:cs="Times New Roman"/>
          <w:iCs/>
          <w:sz w:val="26"/>
          <w:szCs w:val="26"/>
          <w:lang w:val="ru" w:eastAsia="ru-RU"/>
        </w:rPr>
        <w:t>4.16. В случае если по результатам оценки на одно призовое место претендуют несколько инициативных проектов, набравших одинаковое количество баллов, преимущество имеет инициативный проект, дата и время регистрации которого имеет более ранний срок.</w:t>
      </w:r>
    </w:p>
    <w:p w14:paraId="5EC2168E"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4.17. Количество направленных инициативных проектов не ограничено.</w:t>
      </w:r>
    </w:p>
    <w:p w14:paraId="56E81F59"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iCs/>
          <w:sz w:val="26"/>
          <w:szCs w:val="26"/>
          <w:lang w:val="ru" w:eastAsia="ru-RU"/>
        </w:rPr>
        <w:t xml:space="preserve">4.18. </w:t>
      </w:r>
      <w:r w:rsidRPr="00CC6C01">
        <w:rPr>
          <w:rFonts w:ascii="Times New Roman" w:eastAsia="Times New Roman" w:hAnsi="Times New Roman" w:cs="Times New Roman"/>
          <w:sz w:val="26"/>
          <w:szCs w:val="26"/>
          <w:lang w:eastAsia="ru-RU"/>
        </w:rPr>
        <w:t>Финансирование инициативных проектов из бюджета Нефтеюганского района осуществляется первым 8 проектам в соответствии с рейтингом.</w:t>
      </w:r>
    </w:p>
    <w:p w14:paraId="22078A67"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В случае внесения 8 или менее инициативных проектов победителями конкурсного отбора признаются все поступившие проекты, соответствующие требованиям, установленным настоящим Порядком без определения ранжирования и расчета баллов по установленным критериям.</w:t>
      </w:r>
    </w:p>
    <w:p w14:paraId="16554891" w14:textId="77777777" w:rsidR="00CC6C01" w:rsidRPr="00CC6C01" w:rsidRDefault="00CC6C01" w:rsidP="00CC6C01">
      <w:pPr>
        <w:tabs>
          <w:tab w:val="left" w:pos="709"/>
        </w:tabs>
        <w:spacing w:after="0" w:line="240" w:lineRule="auto"/>
        <w:ind w:firstLine="709"/>
        <w:jc w:val="both"/>
        <w:rPr>
          <w:rFonts w:ascii="Times New Roman" w:eastAsia="Times New Roman" w:hAnsi="Times New Roman" w:cs="Times New Roman"/>
          <w:iCs/>
          <w:sz w:val="26"/>
          <w:szCs w:val="26"/>
          <w:lang w:val="ru" w:eastAsia="ru-RU"/>
        </w:rPr>
      </w:pPr>
      <w:r w:rsidRPr="00CC6C01">
        <w:rPr>
          <w:rFonts w:ascii="Times New Roman" w:eastAsia="Times New Roman" w:hAnsi="Times New Roman" w:cs="Times New Roman"/>
          <w:iCs/>
          <w:sz w:val="26"/>
          <w:szCs w:val="26"/>
          <w:lang w:val="ru" w:eastAsia="ru-RU"/>
        </w:rPr>
        <w:t>4.19. В случае образования остатков средств бюджета Нефтеюганского района, предусмотренных на реализацию инициативных проектов, оставшихся от распределения первым 8 проектам в соответствии с рейтингом, средства направляются на финансирование инициативных проектов, занимающих в рейтинге позиции, следующие после</w:t>
      </w:r>
      <w:r w:rsidRPr="00CC6C01">
        <w:rPr>
          <w:rFonts w:ascii="Times New Roman" w:eastAsia="Times New Roman" w:hAnsi="Times New Roman" w:cs="Times New Roman"/>
          <w:sz w:val="26"/>
          <w:szCs w:val="26"/>
          <w:lang w:eastAsia="ru-RU"/>
        </w:rPr>
        <w:t xml:space="preserve"> инициативных проектов, признанных победителями. </w:t>
      </w:r>
      <w:r w:rsidRPr="00CC6C01">
        <w:rPr>
          <w:rFonts w:ascii="Times New Roman" w:eastAsia="Times New Roman" w:hAnsi="Times New Roman" w:cs="Times New Roman"/>
          <w:sz w:val="26"/>
          <w:szCs w:val="26"/>
          <w:lang w:eastAsia="ru-RU"/>
        </w:rPr>
        <w:tab/>
        <w:t>Объем финансирования, необходимый для реализации</w:t>
      </w:r>
      <w:r w:rsidRPr="00CC6C01">
        <w:rPr>
          <w:rFonts w:ascii="Times New Roman" w:eastAsia="Times New Roman" w:hAnsi="Times New Roman" w:cs="Times New Roman"/>
          <w:iCs/>
          <w:sz w:val="26"/>
          <w:szCs w:val="26"/>
          <w:lang w:val="ru" w:eastAsia="ru-RU"/>
        </w:rPr>
        <w:t xml:space="preserve"> инициативного проекта, занимающего в рейтинге позицию, следующую после</w:t>
      </w:r>
      <w:r w:rsidRPr="00CC6C01">
        <w:rPr>
          <w:rFonts w:ascii="Times New Roman" w:eastAsia="Times New Roman" w:hAnsi="Times New Roman" w:cs="Times New Roman"/>
          <w:iCs/>
          <w:sz w:val="26"/>
          <w:szCs w:val="26"/>
          <w:lang w:eastAsia="ru-RU"/>
        </w:rPr>
        <w:t xml:space="preserve"> инициативных проектов, признанных победителями,</w:t>
      </w:r>
      <w:r w:rsidRPr="00CC6C01">
        <w:rPr>
          <w:rFonts w:ascii="Times New Roman" w:eastAsia="Times New Roman" w:hAnsi="Times New Roman" w:cs="Times New Roman"/>
          <w:sz w:val="26"/>
          <w:szCs w:val="26"/>
          <w:lang w:eastAsia="ru-RU"/>
        </w:rPr>
        <w:t xml:space="preserve"> определяется в соответствии с преимуществом занимаемой позиции.</w:t>
      </w:r>
      <w:r w:rsidRPr="00CC6C01">
        <w:rPr>
          <w:rFonts w:ascii="Times New Roman" w:eastAsia="Times New Roman" w:hAnsi="Times New Roman" w:cs="Times New Roman"/>
          <w:iCs/>
          <w:sz w:val="26"/>
          <w:szCs w:val="26"/>
          <w:lang w:val="ru" w:eastAsia="ru-RU"/>
        </w:rPr>
        <w:t xml:space="preserve"> </w:t>
      </w:r>
    </w:p>
    <w:p w14:paraId="60CDB086"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p>
    <w:p w14:paraId="4DF9FA51"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p>
    <w:p w14:paraId="0A04D603"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p>
    <w:p w14:paraId="7692E9BC"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iCs/>
          <w:sz w:val="26"/>
          <w:szCs w:val="26"/>
          <w:lang w:val="ru" w:eastAsia="ru-RU"/>
        </w:rPr>
      </w:pPr>
    </w:p>
    <w:p w14:paraId="7D1DB76C"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sz w:val="26"/>
          <w:szCs w:val="26"/>
          <w:lang w:eastAsia="ru-RU"/>
        </w:rPr>
      </w:pPr>
    </w:p>
    <w:p w14:paraId="78129A40" w14:textId="77777777" w:rsidR="00CC6C01" w:rsidRPr="00CC6C01" w:rsidRDefault="00CC6C01" w:rsidP="00CC6C01">
      <w:pPr>
        <w:tabs>
          <w:tab w:val="left" w:pos="1276"/>
        </w:tabs>
        <w:spacing w:after="0" w:line="240" w:lineRule="auto"/>
        <w:ind w:firstLine="709"/>
        <w:jc w:val="both"/>
        <w:rPr>
          <w:rFonts w:ascii="Times New Roman" w:eastAsia="Times New Roman" w:hAnsi="Times New Roman" w:cs="Times New Roman"/>
          <w:sz w:val="26"/>
          <w:szCs w:val="26"/>
          <w:lang w:eastAsia="ru-RU"/>
        </w:rPr>
      </w:pPr>
    </w:p>
    <w:p w14:paraId="327A9660" w14:textId="31359C98" w:rsidR="00CC6C01" w:rsidRPr="00CC6C01" w:rsidRDefault="00CC6C01" w:rsidP="00CC6C01">
      <w:pPr>
        <w:tabs>
          <w:tab w:val="left" w:pos="709"/>
        </w:tabs>
        <w:spacing w:after="0" w:line="240" w:lineRule="auto"/>
        <w:ind w:firstLine="4962"/>
        <w:jc w:val="both"/>
        <w:rPr>
          <w:rFonts w:ascii="Times New Roman" w:eastAsia="Arial Unicode MS" w:hAnsi="Times New Roman" w:cs="Times New Roman"/>
          <w:color w:val="000000"/>
          <w:sz w:val="24"/>
          <w:szCs w:val="24"/>
          <w:lang w:val="ru" w:eastAsia="ru-RU"/>
        </w:rPr>
      </w:pPr>
      <w:r w:rsidRPr="00CC6C01">
        <w:rPr>
          <w:rFonts w:ascii="Times New Roman" w:eastAsia="Arial Unicode MS" w:hAnsi="Times New Roman" w:cs="Times New Roman"/>
          <w:color w:val="000000"/>
          <w:sz w:val="24"/>
          <w:szCs w:val="24"/>
          <w:lang w:val="ru" w:eastAsia="ru-RU"/>
        </w:rPr>
        <w:br w:type="column"/>
      </w:r>
      <w:r w:rsidRPr="00CC6C01">
        <w:rPr>
          <w:rFonts w:ascii="Times New Roman" w:eastAsia="Arial Unicode MS" w:hAnsi="Times New Roman" w:cs="Times New Roman"/>
          <w:color w:val="000000"/>
          <w:sz w:val="24"/>
          <w:szCs w:val="24"/>
          <w:lang w:val="ru" w:eastAsia="ru-RU"/>
        </w:rPr>
        <w:lastRenderedPageBreak/>
        <w:t xml:space="preserve">Приложение № </w:t>
      </w:r>
      <w:r w:rsidRPr="00CC6C01">
        <w:rPr>
          <w:rFonts w:ascii="Times New Roman" w:eastAsia="Arial Unicode MS" w:hAnsi="Times New Roman" w:cs="Times New Roman"/>
          <w:color w:val="000000"/>
          <w:sz w:val="24"/>
          <w:szCs w:val="24"/>
          <w:lang w:eastAsia="ru-RU"/>
        </w:rPr>
        <w:t>1</w:t>
      </w:r>
    </w:p>
    <w:p w14:paraId="23E7ADD4"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r w:rsidRPr="00CC6C01">
        <w:rPr>
          <w:rFonts w:ascii="Times New Roman" w:eastAsia="Arial Unicode MS" w:hAnsi="Times New Roman" w:cs="Times New Roman"/>
          <w:color w:val="000000"/>
          <w:sz w:val="24"/>
          <w:szCs w:val="24"/>
          <w:lang w:val="ru" w:eastAsia="ru-RU"/>
        </w:rPr>
        <w:t>к Порядку выдвижения, внесения, обсуждения, рассмотрения инициативных проектов, а также проведения их конкурсного отбора комиссией Нефтеюганского района</w:t>
      </w:r>
      <w:r w:rsidRPr="00CC6C01">
        <w:rPr>
          <w:rFonts w:ascii="Times New Roman" w:eastAsia="Arial Unicode MS" w:hAnsi="Times New Roman" w:cs="Times New Roman"/>
          <w:color w:val="000000"/>
          <w:sz w:val="24"/>
          <w:szCs w:val="24"/>
          <w:lang w:val="ru" w:eastAsia="ru-RU"/>
        </w:rPr>
        <w:tab/>
      </w:r>
    </w:p>
    <w:p w14:paraId="7CB9E8F6" w14:textId="77777777" w:rsidR="00645768" w:rsidRDefault="00645768" w:rsidP="00CC6C01">
      <w:pPr>
        <w:spacing w:after="0" w:line="240" w:lineRule="auto"/>
        <w:ind w:left="4962"/>
        <w:rPr>
          <w:rFonts w:ascii="Times New Roman" w:eastAsia="Arial Unicode MS" w:hAnsi="Times New Roman" w:cs="Times New Roman"/>
          <w:color w:val="000000"/>
          <w:sz w:val="26"/>
          <w:szCs w:val="26"/>
          <w:lang w:val="ru" w:eastAsia="ru-RU"/>
        </w:rPr>
      </w:pPr>
    </w:p>
    <w:p w14:paraId="0A046666" w14:textId="1579CCFE" w:rsidR="00CC6C01" w:rsidRPr="00CC6C01" w:rsidRDefault="00CC6C01" w:rsidP="00CC6C01">
      <w:pPr>
        <w:spacing w:after="0" w:line="240" w:lineRule="auto"/>
        <w:ind w:left="4962"/>
        <w:rPr>
          <w:rFonts w:ascii="Times New Roman" w:eastAsia="Arial Unicode MS" w:hAnsi="Times New Roman" w:cs="Times New Roman"/>
          <w:color w:val="000000"/>
          <w:sz w:val="26"/>
          <w:szCs w:val="26"/>
          <w:lang w:val="ru" w:eastAsia="ru-RU"/>
        </w:rPr>
      </w:pPr>
      <w:r w:rsidRPr="00CC6C01">
        <w:rPr>
          <w:rFonts w:ascii="Times New Roman" w:eastAsia="Arial Unicode MS" w:hAnsi="Times New Roman" w:cs="Times New Roman"/>
          <w:color w:val="000000"/>
          <w:sz w:val="26"/>
          <w:szCs w:val="26"/>
          <w:lang w:val="ru" w:eastAsia="ru-RU"/>
        </w:rPr>
        <w:tab/>
      </w:r>
      <w:r w:rsidRPr="00CC6C01">
        <w:rPr>
          <w:rFonts w:ascii="Times New Roman" w:eastAsia="Arial Unicode MS" w:hAnsi="Times New Roman" w:cs="Times New Roman"/>
          <w:color w:val="000000"/>
          <w:sz w:val="26"/>
          <w:szCs w:val="26"/>
          <w:lang w:val="ru" w:eastAsia="ru-RU"/>
        </w:rPr>
        <w:tab/>
      </w:r>
    </w:p>
    <w:p w14:paraId="65D91C5D"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ЗАЯВКА</w:t>
      </w:r>
    </w:p>
    <w:p w14:paraId="5521F64C"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 xml:space="preserve">о направлении инициативного проекта </w:t>
      </w:r>
    </w:p>
    <w:p w14:paraId="12F2ABA3"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AF4085"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от _____________________________________________________________________________</w:t>
      </w:r>
    </w:p>
    <w:p w14:paraId="184AD98E"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(наименование муниципального образования)</w:t>
      </w:r>
    </w:p>
    <w:p w14:paraId="0A88C8A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1. Наименование инициативного проекта:</w:t>
      </w:r>
    </w:p>
    <w:p w14:paraId="3C864B4B"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07033E90"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4"/>
          <w:lang w:eastAsia="ru-RU"/>
        </w:rPr>
      </w:pPr>
      <w:r w:rsidRPr="00CC6C01">
        <w:rPr>
          <w:rFonts w:ascii="Times New Roman" w:eastAsia="Times New Roman" w:hAnsi="Times New Roman" w:cs="Times New Roman"/>
          <w:i/>
          <w:sz w:val="20"/>
          <w:szCs w:val="24"/>
          <w:lang w:eastAsia="ru-RU"/>
        </w:rPr>
        <w:t>(название проекта в соответствии с протоколом собрания, сметной и технической документацией)</w:t>
      </w:r>
    </w:p>
    <w:p w14:paraId="2283C44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2. Место реализации инициативного проекта:</w:t>
      </w:r>
    </w:p>
    <w:p w14:paraId="340D807B"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0506BA5D"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E2846CB"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3. Сведения об инициативной группе:</w:t>
      </w:r>
    </w:p>
    <w:p w14:paraId="1A30BEC1"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p>
    <w:p w14:paraId="5B129FE5"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Название, организационная форма: ________________________________________________________________________________</w:t>
      </w:r>
    </w:p>
    <w:p w14:paraId="748CED5A" w14:textId="77777777" w:rsidR="00CC6C01" w:rsidRPr="00CC6C01" w:rsidRDefault="00CC6C01" w:rsidP="00CC6C01">
      <w:pPr>
        <w:autoSpaceDE w:val="0"/>
        <w:autoSpaceDN w:val="0"/>
        <w:adjustRightInd w:val="0"/>
        <w:spacing w:after="0" w:line="240" w:lineRule="auto"/>
        <w:ind w:firstLine="708"/>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(например, комитет, созданный в муниципальном образовании, общественная организация и др.)</w:t>
      </w:r>
    </w:p>
    <w:p w14:paraId="5D7A9BBE"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p>
    <w:p w14:paraId="43B5A037"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Руководитель инициативной группы:________________________________________________</w:t>
      </w:r>
    </w:p>
    <w:p w14:paraId="29D02FCE"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                                                                           (полное Ф.И.О)</w:t>
      </w:r>
    </w:p>
    <w:p w14:paraId="32C6B2CD"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контактный телефон: __________________________ e-mail _____________________________</w:t>
      </w:r>
    </w:p>
    <w:p w14:paraId="0BC6287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C0ADD01"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4. Описание инициативного проекта:</w:t>
      </w:r>
    </w:p>
    <w:p w14:paraId="57CD5AA9"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C1BE36D"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4.1. Вопрос местного значения, на решение которого направлен инициативный проект:_____</w:t>
      </w:r>
    </w:p>
    <w:p w14:paraId="54F0CB3A"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34B14903"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(наименование вопроса местного значения, в рамках которого реализуется проект в соответствии </w:t>
      </w:r>
      <w:r w:rsidRPr="00CC6C01">
        <w:rPr>
          <w:rFonts w:ascii="Times New Roman" w:eastAsia="Times New Roman" w:hAnsi="Times New Roman" w:cs="Times New Roman"/>
          <w:i/>
          <w:sz w:val="20"/>
          <w:szCs w:val="20"/>
          <w:lang w:eastAsia="ru-RU"/>
        </w:rPr>
        <w:br/>
        <w:t xml:space="preserve">с Федеральным законом от 06.10.2003 №131-ФЗ «Об общих принципах организации местного самоуправления </w:t>
      </w:r>
      <w:r w:rsidRPr="00CC6C01">
        <w:rPr>
          <w:rFonts w:ascii="Times New Roman" w:eastAsia="Times New Roman" w:hAnsi="Times New Roman" w:cs="Times New Roman"/>
          <w:i/>
          <w:sz w:val="20"/>
          <w:szCs w:val="20"/>
          <w:lang w:eastAsia="ru-RU"/>
        </w:rPr>
        <w:br/>
        <w:t>в Российской Федерации»)</w:t>
      </w:r>
    </w:p>
    <w:p w14:paraId="104AC2DF"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p>
    <w:p w14:paraId="1F22A321"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4.2 Описание проблемы, решение которой имеет приоритетное значение для жителей Нефтеюганского района ___________________________________________________________</w:t>
      </w:r>
    </w:p>
    <w:p w14:paraId="0ED8F2B9"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4.3 Обоснование предложений по решению указанной проблемы________________________ </w:t>
      </w:r>
    </w:p>
    <w:p w14:paraId="33E44C7E"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575AD5"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4.4. Общая стоимость реализации </w:t>
      </w:r>
      <w:r w:rsidRPr="00CC6C01">
        <w:rPr>
          <w:rFonts w:ascii="Times New Roman" w:eastAsia="Times New Roman" w:hAnsi="Times New Roman" w:cs="Times New Roman"/>
          <w:bCs/>
          <w:sz w:val="24"/>
          <w:szCs w:val="24"/>
          <w:lang w:eastAsia="ru-RU"/>
        </w:rPr>
        <w:t>инициативного проекта</w:t>
      </w:r>
      <w:r w:rsidRPr="00CC6C01">
        <w:rPr>
          <w:rFonts w:ascii="Times New Roman" w:eastAsia="Times New Roman" w:hAnsi="Times New Roman" w:cs="Times New Roman"/>
          <w:sz w:val="24"/>
          <w:szCs w:val="24"/>
          <w:lang w:eastAsia="ru-RU"/>
        </w:rPr>
        <w:t>:</w:t>
      </w:r>
    </w:p>
    <w:p w14:paraId="2A448E2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385" w:type="dxa"/>
        <w:tblInd w:w="108" w:type="dxa"/>
        <w:tblLook w:val="04A0" w:firstRow="1" w:lastRow="0" w:firstColumn="1" w:lastColumn="0" w:noHBand="0" w:noVBand="1"/>
      </w:tblPr>
      <w:tblGrid>
        <w:gridCol w:w="567"/>
        <w:gridCol w:w="4111"/>
        <w:gridCol w:w="2410"/>
        <w:gridCol w:w="2297"/>
      </w:tblGrid>
      <w:tr w:rsidR="00CC6C01" w:rsidRPr="00CC6C01" w14:paraId="6C8D1262" w14:textId="77777777" w:rsidTr="00CC6C01">
        <w:trPr>
          <w:trHeight w:val="288"/>
        </w:trPr>
        <w:tc>
          <w:tcPr>
            <w:tcW w:w="9385" w:type="dxa"/>
            <w:gridSpan w:val="4"/>
            <w:tcBorders>
              <w:top w:val="nil"/>
              <w:left w:val="nil"/>
              <w:bottom w:val="nil"/>
              <w:right w:val="nil"/>
            </w:tcBorders>
            <w:shd w:val="clear" w:color="000000" w:fill="FFFFFF"/>
            <w:noWrap/>
            <w:hideMark/>
          </w:tcPr>
          <w:p w14:paraId="230E0972"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CC6C01">
              <w:rPr>
                <w:rFonts w:ascii="Times New Roman" w:eastAsia="Times New Roman" w:hAnsi="Times New Roman" w:cs="Times New Roman"/>
                <w:i/>
                <w:iCs/>
                <w:sz w:val="20"/>
                <w:szCs w:val="20"/>
                <w:lang w:eastAsia="ru-RU"/>
              </w:rPr>
              <w:t>(указываются мероприятия, которые планируется выполнить в рамках инициативного проекта)</w:t>
            </w:r>
          </w:p>
        </w:tc>
      </w:tr>
      <w:tr w:rsidR="00CC6C01" w:rsidRPr="00CC6C01" w14:paraId="33F3F9C4" w14:textId="77777777" w:rsidTr="00CC6C01">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072DBD"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п/п</w:t>
            </w:r>
          </w:p>
        </w:tc>
        <w:tc>
          <w:tcPr>
            <w:tcW w:w="4111" w:type="dxa"/>
            <w:tcBorders>
              <w:top w:val="single" w:sz="4" w:space="0" w:color="auto"/>
              <w:left w:val="nil"/>
              <w:bottom w:val="single" w:sz="4" w:space="0" w:color="auto"/>
              <w:right w:val="single" w:sz="4" w:space="0" w:color="auto"/>
            </w:tcBorders>
            <w:shd w:val="clear" w:color="auto" w:fill="auto"/>
            <w:hideMark/>
          </w:tcPr>
          <w:p w14:paraId="5D729A7A"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Виды работ (услуг)</w:t>
            </w:r>
          </w:p>
        </w:tc>
        <w:tc>
          <w:tcPr>
            <w:tcW w:w="2410" w:type="dxa"/>
            <w:tcBorders>
              <w:top w:val="single" w:sz="4" w:space="0" w:color="auto"/>
              <w:left w:val="nil"/>
              <w:bottom w:val="single" w:sz="4" w:space="0" w:color="auto"/>
              <w:right w:val="single" w:sz="4" w:space="0" w:color="auto"/>
            </w:tcBorders>
            <w:shd w:val="clear" w:color="auto" w:fill="auto"/>
            <w:hideMark/>
          </w:tcPr>
          <w:p w14:paraId="109D2D0A"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Полная стоимость (рублей)</w:t>
            </w:r>
          </w:p>
        </w:tc>
        <w:tc>
          <w:tcPr>
            <w:tcW w:w="2297" w:type="dxa"/>
            <w:tcBorders>
              <w:top w:val="single" w:sz="4" w:space="0" w:color="auto"/>
              <w:left w:val="nil"/>
              <w:bottom w:val="single" w:sz="4" w:space="0" w:color="auto"/>
              <w:right w:val="single" w:sz="4" w:space="0" w:color="auto"/>
            </w:tcBorders>
            <w:shd w:val="clear" w:color="auto" w:fill="auto"/>
            <w:hideMark/>
          </w:tcPr>
          <w:p w14:paraId="78D58FA1"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Комментарии</w:t>
            </w:r>
          </w:p>
        </w:tc>
      </w:tr>
      <w:tr w:rsidR="00CC6C01" w:rsidRPr="00CC6C01" w14:paraId="3483757B" w14:textId="77777777" w:rsidTr="00CC6C01">
        <w:trPr>
          <w:trHeight w:val="288"/>
        </w:trPr>
        <w:tc>
          <w:tcPr>
            <w:tcW w:w="567" w:type="dxa"/>
            <w:tcBorders>
              <w:top w:val="nil"/>
              <w:left w:val="single" w:sz="4" w:space="0" w:color="auto"/>
              <w:bottom w:val="single" w:sz="4" w:space="0" w:color="auto"/>
              <w:right w:val="single" w:sz="4" w:space="0" w:color="auto"/>
            </w:tcBorders>
            <w:shd w:val="clear" w:color="auto" w:fill="auto"/>
            <w:hideMark/>
          </w:tcPr>
          <w:p w14:paraId="31C1ABC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1</w:t>
            </w:r>
          </w:p>
        </w:tc>
        <w:tc>
          <w:tcPr>
            <w:tcW w:w="4111" w:type="dxa"/>
            <w:tcBorders>
              <w:top w:val="single" w:sz="4" w:space="0" w:color="auto"/>
              <w:left w:val="nil"/>
              <w:bottom w:val="single" w:sz="4" w:space="0" w:color="auto"/>
              <w:right w:val="single" w:sz="4" w:space="0" w:color="auto"/>
            </w:tcBorders>
            <w:shd w:val="clear" w:color="auto" w:fill="auto"/>
            <w:hideMark/>
          </w:tcPr>
          <w:p w14:paraId="6DE8718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hideMark/>
          </w:tcPr>
          <w:p w14:paraId="0958E9CB"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3</w:t>
            </w:r>
          </w:p>
        </w:tc>
        <w:tc>
          <w:tcPr>
            <w:tcW w:w="2297" w:type="dxa"/>
            <w:tcBorders>
              <w:top w:val="single" w:sz="4" w:space="0" w:color="auto"/>
              <w:left w:val="nil"/>
              <w:bottom w:val="single" w:sz="4" w:space="0" w:color="auto"/>
              <w:right w:val="single" w:sz="4" w:space="0" w:color="auto"/>
            </w:tcBorders>
            <w:shd w:val="clear" w:color="auto" w:fill="auto"/>
            <w:hideMark/>
          </w:tcPr>
          <w:p w14:paraId="330DD3CF"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4</w:t>
            </w:r>
          </w:p>
        </w:tc>
      </w:tr>
      <w:tr w:rsidR="00CC6C01" w:rsidRPr="00CC6C01" w14:paraId="3612A1F1" w14:textId="77777777" w:rsidTr="00CC6C01">
        <w:trPr>
          <w:trHeight w:val="525"/>
        </w:trPr>
        <w:tc>
          <w:tcPr>
            <w:tcW w:w="567" w:type="dxa"/>
            <w:tcBorders>
              <w:top w:val="nil"/>
              <w:left w:val="single" w:sz="4" w:space="0" w:color="auto"/>
              <w:bottom w:val="single" w:sz="4" w:space="0" w:color="auto"/>
              <w:right w:val="single" w:sz="4" w:space="0" w:color="auto"/>
            </w:tcBorders>
            <w:shd w:val="clear" w:color="auto" w:fill="auto"/>
            <w:hideMark/>
          </w:tcPr>
          <w:p w14:paraId="323EBBE3"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1</w:t>
            </w:r>
          </w:p>
        </w:tc>
        <w:tc>
          <w:tcPr>
            <w:tcW w:w="4111" w:type="dxa"/>
            <w:tcBorders>
              <w:top w:val="single" w:sz="4" w:space="0" w:color="auto"/>
              <w:left w:val="nil"/>
              <w:bottom w:val="single" w:sz="4" w:space="0" w:color="auto"/>
              <w:right w:val="single" w:sz="4" w:space="0" w:color="auto"/>
            </w:tcBorders>
            <w:shd w:val="clear" w:color="auto" w:fill="auto"/>
            <w:hideMark/>
          </w:tcPr>
          <w:p w14:paraId="2BBAC2E4"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Разработка и проверка технической, проектной и сметной документации</w:t>
            </w:r>
          </w:p>
        </w:tc>
        <w:tc>
          <w:tcPr>
            <w:tcW w:w="2410" w:type="dxa"/>
            <w:tcBorders>
              <w:top w:val="single" w:sz="4" w:space="0" w:color="auto"/>
              <w:left w:val="nil"/>
              <w:bottom w:val="single" w:sz="4" w:space="0" w:color="auto"/>
              <w:right w:val="single" w:sz="4" w:space="0" w:color="auto"/>
            </w:tcBorders>
            <w:shd w:val="clear" w:color="auto" w:fill="auto"/>
            <w:hideMark/>
          </w:tcPr>
          <w:p w14:paraId="36D36CFC" w14:textId="77777777" w:rsidR="00CC6C01" w:rsidRPr="00CC6C01" w:rsidRDefault="00CC6C01" w:rsidP="00CC6C01">
            <w:pPr>
              <w:spacing w:after="0" w:line="240" w:lineRule="auto"/>
              <w:jc w:val="right"/>
              <w:rPr>
                <w:rFonts w:ascii="Times New Roman" w:eastAsia="Times New Roman" w:hAnsi="Times New Roman" w:cs="Times New Roman"/>
                <w:sz w:val="24"/>
                <w:szCs w:val="24"/>
                <w:lang w:eastAsia="ru-RU"/>
              </w:rPr>
            </w:pPr>
          </w:p>
        </w:tc>
        <w:tc>
          <w:tcPr>
            <w:tcW w:w="2297" w:type="dxa"/>
            <w:tcBorders>
              <w:top w:val="single" w:sz="4" w:space="0" w:color="auto"/>
              <w:left w:val="nil"/>
              <w:bottom w:val="single" w:sz="4" w:space="0" w:color="auto"/>
              <w:right w:val="single" w:sz="4" w:space="0" w:color="auto"/>
            </w:tcBorders>
            <w:shd w:val="clear" w:color="auto" w:fill="auto"/>
            <w:hideMark/>
          </w:tcPr>
          <w:p w14:paraId="6808D650"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236CEC95" w14:textId="77777777" w:rsidTr="00CC6C01">
        <w:trPr>
          <w:trHeight w:val="240"/>
        </w:trPr>
        <w:tc>
          <w:tcPr>
            <w:tcW w:w="567" w:type="dxa"/>
            <w:tcBorders>
              <w:top w:val="nil"/>
              <w:left w:val="single" w:sz="4" w:space="0" w:color="auto"/>
              <w:bottom w:val="single" w:sz="4" w:space="0" w:color="auto"/>
              <w:right w:val="single" w:sz="4" w:space="0" w:color="auto"/>
            </w:tcBorders>
            <w:shd w:val="clear" w:color="auto" w:fill="auto"/>
            <w:hideMark/>
          </w:tcPr>
          <w:p w14:paraId="03DB5D17"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2</w:t>
            </w:r>
          </w:p>
        </w:tc>
        <w:tc>
          <w:tcPr>
            <w:tcW w:w="4111" w:type="dxa"/>
            <w:tcBorders>
              <w:top w:val="single" w:sz="4" w:space="0" w:color="auto"/>
              <w:left w:val="nil"/>
              <w:bottom w:val="single" w:sz="4" w:space="0" w:color="auto"/>
              <w:right w:val="single" w:sz="4" w:space="0" w:color="auto"/>
            </w:tcBorders>
            <w:shd w:val="clear" w:color="auto" w:fill="auto"/>
            <w:hideMark/>
          </w:tcPr>
          <w:p w14:paraId="118EFA39"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Строительные и ремонтные работы</w:t>
            </w:r>
          </w:p>
        </w:tc>
        <w:tc>
          <w:tcPr>
            <w:tcW w:w="2410" w:type="dxa"/>
            <w:tcBorders>
              <w:top w:val="single" w:sz="4" w:space="0" w:color="auto"/>
              <w:left w:val="nil"/>
              <w:bottom w:val="single" w:sz="4" w:space="0" w:color="auto"/>
              <w:right w:val="single" w:sz="4" w:space="0" w:color="auto"/>
            </w:tcBorders>
            <w:shd w:val="clear" w:color="auto" w:fill="auto"/>
            <w:hideMark/>
          </w:tcPr>
          <w:p w14:paraId="35221F65" w14:textId="77777777" w:rsidR="00CC6C01" w:rsidRPr="00CC6C01" w:rsidRDefault="00CC6C01" w:rsidP="00CC6C01">
            <w:pPr>
              <w:spacing w:after="0" w:line="240" w:lineRule="auto"/>
              <w:jc w:val="right"/>
              <w:rPr>
                <w:rFonts w:ascii="Times New Roman" w:eastAsia="Times New Roman" w:hAnsi="Times New Roman" w:cs="Times New Roman"/>
                <w:sz w:val="24"/>
                <w:szCs w:val="24"/>
                <w:lang w:eastAsia="ru-RU"/>
              </w:rPr>
            </w:pPr>
          </w:p>
        </w:tc>
        <w:tc>
          <w:tcPr>
            <w:tcW w:w="2297" w:type="dxa"/>
            <w:tcBorders>
              <w:top w:val="single" w:sz="4" w:space="0" w:color="auto"/>
              <w:left w:val="nil"/>
              <w:bottom w:val="single" w:sz="4" w:space="0" w:color="auto"/>
              <w:right w:val="single" w:sz="4" w:space="0" w:color="auto"/>
            </w:tcBorders>
            <w:shd w:val="clear" w:color="auto" w:fill="auto"/>
            <w:hideMark/>
          </w:tcPr>
          <w:p w14:paraId="791B327D"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5CAB0185" w14:textId="77777777" w:rsidTr="00CC6C01">
        <w:trPr>
          <w:trHeight w:val="229"/>
        </w:trPr>
        <w:tc>
          <w:tcPr>
            <w:tcW w:w="567" w:type="dxa"/>
            <w:tcBorders>
              <w:top w:val="nil"/>
              <w:left w:val="single" w:sz="4" w:space="0" w:color="auto"/>
              <w:bottom w:val="single" w:sz="4" w:space="0" w:color="auto"/>
              <w:right w:val="single" w:sz="4" w:space="0" w:color="auto"/>
            </w:tcBorders>
            <w:shd w:val="clear" w:color="auto" w:fill="auto"/>
          </w:tcPr>
          <w:p w14:paraId="24BCDDAF"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3</w:t>
            </w:r>
          </w:p>
        </w:tc>
        <w:tc>
          <w:tcPr>
            <w:tcW w:w="4111" w:type="dxa"/>
            <w:tcBorders>
              <w:top w:val="single" w:sz="4" w:space="0" w:color="auto"/>
              <w:left w:val="nil"/>
              <w:bottom w:val="single" w:sz="4" w:space="0" w:color="auto"/>
              <w:right w:val="single" w:sz="4" w:space="0" w:color="auto"/>
            </w:tcBorders>
            <w:shd w:val="clear" w:color="auto" w:fill="auto"/>
          </w:tcPr>
          <w:p w14:paraId="7C9135F9"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Приобретение оборудования, материалов</w:t>
            </w:r>
          </w:p>
        </w:tc>
        <w:tc>
          <w:tcPr>
            <w:tcW w:w="2410" w:type="dxa"/>
            <w:tcBorders>
              <w:top w:val="single" w:sz="4" w:space="0" w:color="auto"/>
              <w:left w:val="nil"/>
              <w:bottom w:val="single" w:sz="4" w:space="0" w:color="auto"/>
              <w:right w:val="single" w:sz="4" w:space="0" w:color="auto"/>
            </w:tcBorders>
            <w:shd w:val="clear" w:color="auto" w:fill="auto"/>
          </w:tcPr>
          <w:p w14:paraId="69D08286" w14:textId="77777777" w:rsidR="00CC6C01" w:rsidRPr="00CC6C01" w:rsidRDefault="00CC6C01" w:rsidP="00CC6C01">
            <w:pPr>
              <w:spacing w:after="0" w:line="240" w:lineRule="auto"/>
              <w:jc w:val="right"/>
              <w:rPr>
                <w:rFonts w:ascii="Times New Roman" w:eastAsia="Times New Roman" w:hAnsi="Times New Roman" w:cs="Times New Roman"/>
                <w:sz w:val="24"/>
                <w:szCs w:val="24"/>
                <w:lang w:eastAsia="ru-RU"/>
              </w:rPr>
            </w:pPr>
          </w:p>
        </w:tc>
        <w:tc>
          <w:tcPr>
            <w:tcW w:w="2297" w:type="dxa"/>
            <w:tcBorders>
              <w:top w:val="single" w:sz="4" w:space="0" w:color="auto"/>
              <w:left w:val="nil"/>
              <w:bottom w:val="single" w:sz="4" w:space="0" w:color="auto"/>
              <w:right w:val="single" w:sz="4" w:space="0" w:color="auto"/>
            </w:tcBorders>
            <w:shd w:val="clear" w:color="auto" w:fill="auto"/>
          </w:tcPr>
          <w:p w14:paraId="7F2C2C43"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0B3594F6" w14:textId="77777777" w:rsidTr="00CC6C01">
        <w:trPr>
          <w:trHeight w:val="262"/>
        </w:trPr>
        <w:tc>
          <w:tcPr>
            <w:tcW w:w="567" w:type="dxa"/>
            <w:tcBorders>
              <w:top w:val="nil"/>
              <w:left w:val="single" w:sz="4" w:space="0" w:color="auto"/>
              <w:bottom w:val="single" w:sz="4" w:space="0" w:color="auto"/>
              <w:right w:val="single" w:sz="4" w:space="0" w:color="auto"/>
            </w:tcBorders>
            <w:shd w:val="clear" w:color="auto" w:fill="auto"/>
            <w:hideMark/>
          </w:tcPr>
          <w:p w14:paraId="27663CD6"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4</w:t>
            </w:r>
          </w:p>
        </w:tc>
        <w:tc>
          <w:tcPr>
            <w:tcW w:w="4111" w:type="dxa"/>
            <w:tcBorders>
              <w:top w:val="single" w:sz="4" w:space="0" w:color="auto"/>
              <w:left w:val="nil"/>
              <w:bottom w:val="single" w:sz="4" w:space="0" w:color="auto"/>
              <w:right w:val="single" w:sz="4" w:space="0" w:color="000000"/>
            </w:tcBorders>
            <w:shd w:val="clear" w:color="auto" w:fill="auto"/>
            <w:hideMark/>
          </w:tcPr>
          <w:p w14:paraId="18389857"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Прочие</w:t>
            </w:r>
          </w:p>
        </w:tc>
        <w:tc>
          <w:tcPr>
            <w:tcW w:w="2410" w:type="dxa"/>
            <w:tcBorders>
              <w:top w:val="single" w:sz="4" w:space="0" w:color="auto"/>
              <w:left w:val="nil"/>
              <w:bottom w:val="single" w:sz="4" w:space="0" w:color="auto"/>
              <w:right w:val="single" w:sz="4" w:space="0" w:color="000000"/>
            </w:tcBorders>
            <w:shd w:val="clear" w:color="auto" w:fill="auto"/>
            <w:hideMark/>
          </w:tcPr>
          <w:p w14:paraId="4E38F6BB" w14:textId="77777777" w:rsidR="00CC6C01" w:rsidRPr="00CC6C01" w:rsidRDefault="00CC6C01" w:rsidP="00CC6C01">
            <w:pPr>
              <w:spacing w:after="0" w:line="240" w:lineRule="auto"/>
              <w:jc w:val="center"/>
              <w:rPr>
                <w:rFonts w:ascii="Times New Roman" w:eastAsia="Times New Roman" w:hAnsi="Times New Roman" w:cs="Times New Roman"/>
                <w:sz w:val="24"/>
                <w:szCs w:val="24"/>
                <w:lang w:eastAsia="ru-RU"/>
              </w:rPr>
            </w:pPr>
          </w:p>
        </w:tc>
        <w:tc>
          <w:tcPr>
            <w:tcW w:w="2297" w:type="dxa"/>
            <w:tcBorders>
              <w:top w:val="single" w:sz="4" w:space="0" w:color="auto"/>
              <w:left w:val="nil"/>
              <w:bottom w:val="single" w:sz="4" w:space="0" w:color="auto"/>
              <w:right w:val="single" w:sz="4" w:space="0" w:color="000000"/>
            </w:tcBorders>
            <w:shd w:val="clear" w:color="auto" w:fill="auto"/>
            <w:hideMark/>
          </w:tcPr>
          <w:p w14:paraId="7A5E3574"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p>
        </w:tc>
      </w:tr>
      <w:tr w:rsidR="00CC6C01" w:rsidRPr="00CC6C01" w14:paraId="39B776CE" w14:textId="77777777" w:rsidTr="00CC6C01">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A0518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nil"/>
              <w:bottom w:val="single" w:sz="4" w:space="0" w:color="auto"/>
              <w:right w:val="single" w:sz="4" w:space="0" w:color="auto"/>
            </w:tcBorders>
            <w:shd w:val="clear" w:color="auto" w:fill="auto"/>
            <w:hideMark/>
          </w:tcPr>
          <w:p w14:paraId="1E6539D5"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r w:rsidRPr="00CC6C01">
              <w:rPr>
                <w:rFonts w:ascii="Times New Roman" w:eastAsia="Times New Roman" w:hAnsi="Times New Roman" w:cs="Times New Roman"/>
                <w:b/>
                <w:bCs/>
                <w:sz w:val="20"/>
                <w:szCs w:val="20"/>
                <w:lang w:eastAsia="ru-RU"/>
              </w:rPr>
              <w:t>Итоговая стоимость реализации проекта</w:t>
            </w:r>
          </w:p>
        </w:tc>
        <w:tc>
          <w:tcPr>
            <w:tcW w:w="2410" w:type="dxa"/>
            <w:tcBorders>
              <w:top w:val="single" w:sz="4" w:space="0" w:color="auto"/>
              <w:left w:val="nil"/>
              <w:bottom w:val="single" w:sz="4" w:space="0" w:color="auto"/>
              <w:right w:val="single" w:sz="4" w:space="0" w:color="auto"/>
            </w:tcBorders>
            <w:shd w:val="clear" w:color="auto" w:fill="auto"/>
            <w:hideMark/>
          </w:tcPr>
          <w:p w14:paraId="2C686F48" w14:textId="77777777" w:rsidR="00CC6C01" w:rsidRPr="00CC6C01" w:rsidRDefault="00CC6C01" w:rsidP="00CC6C01">
            <w:pPr>
              <w:spacing w:after="0" w:line="240" w:lineRule="auto"/>
              <w:jc w:val="right"/>
              <w:rPr>
                <w:rFonts w:ascii="Times New Roman" w:eastAsia="Times New Roman" w:hAnsi="Times New Roman" w:cs="Times New Roman"/>
                <w:b/>
                <w:bCs/>
                <w:sz w:val="20"/>
                <w:szCs w:val="20"/>
                <w:lang w:eastAsia="ru-RU"/>
              </w:rPr>
            </w:pPr>
          </w:p>
        </w:tc>
        <w:tc>
          <w:tcPr>
            <w:tcW w:w="2297" w:type="dxa"/>
            <w:tcBorders>
              <w:top w:val="single" w:sz="4" w:space="0" w:color="auto"/>
              <w:left w:val="nil"/>
              <w:bottom w:val="single" w:sz="4" w:space="0" w:color="auto"/>
              <w:right w:val="single" w:sz="4" w:space="0" w:color="auto"/>
            </w:tcBorders>
            <w:shd w:val="clear" w:color="auto" w:fill="auto"/>
            <w:hideMark/>
          </w:tcPr>
          <w:p w14:paraId="3D81DAE6" w14:textId="77777777" w:rsidR="00CC6C01" w:rsidRPr="00CC6C01" w:rsidRDefault="00CC6C01" w:rsidP="00CC6C01">
            <w:pPr>
              <w:spacing w:after="0" w:line="240" w:lineRule="auto"/>
              <w:rPr>
                <w:rFonts w:ascii="Times New Roman" w:eastAsia="Times New Roman" w:hAnsi="Times New Roman" w:cs="Times New Roman"/>
                <w:sz w:val="28"/>
                <w:szCs w:val="28"/>
                <w:lang w:eastAsia="ru-RU"/>
              </w:rPr>
            </w:pPr>
          </w:p>
        </w:tc>
      </w:tr>
    </w:tbl>
    <w:p w14:paraId="4E55A117"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4.5. Инициативный проект направлен на </w:t>
      </w:r>
      <w:r w:rsidRPr="00CC6C01">
        <w:rPr>
          <w:rFonts w:ascii="Times New Roman" w:eastAsia="Times New Roman" w:hAnsi="Times New Roman" w:cs="Times New Roman"/>
          <w:i/>
          <w:sz w:val="24"/>
          <w:szCs w:val="24"/>
          <w:lang w:eastAsia="ru-RU"/>
        </w:rPr>
        <w:t>(выбрать)</w:t>
      </w:r>
      <w:r w:rsidRPr="00CC6C01">
        <w:rPr>
          <w:rFonts w:ascii="Times New Roman" w:eastAsia="Times New Roman" w:hAnsi="Times New Roman" w:cs="Times New Roman"/>
          <w:sz w:val="24"/>
          <w:szCs w:val="24"/>
          <w:lang w:eastAsia="ru-RU"/>
        </w:rPr>
        <w:t>:</w:t>
      </w:r>
    </w:p>
    <w:p w14:paraId="4611CA8B" w14:textId="77777777" w:rsidR="00CC6C01" w:rsidRPr="002052A2" w:rsidRDefault="00CC6C01" w:rsidP="00CC6C01">
      <w:pPr>
        <w:autoSpaceDE w:val="0"/>
        <w:autoSpaceDN w:val="0"/>
        <w:adjustRightInd w:val="0"/>
        <w:spacing w:after="0" w:line="240" w:lineRule="auto"/>
        <w:rPr>
          <w:rFonts w:ascii="Times New Roman" w:eastAsia="Times New Roman" w:hAnsi="Times New Roman" w:cs="Times New Roman"/>
          <w:sz w:val="20"/>
          <w:szCs w:val="20"/>
          <w:lang w:eastAsia="ru-RU"/>
        </w:rPr>
      </w:pPr>
    </w:p>
    <w:p w14:paraId="33941282"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строительство, реконструкцию, капитальный ремонт объекта капитального строительства;</w:t>
      </w:r>
    </w:p>
    <w:p w14:paraId="5296E12A"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другое ________________________________________________________________________.</w:t>
      </w:r>
    </w:p>
    <w:p w14:paraId="0148DD3B"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lastRenderedPageBreak/>
        <w:t>(описание)</w:t>
      </w:r>
    </w:p>
    <w:p w14:paraId="635BD329"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 xml:space="preserve">5. Характеристика </w:t>
      </w:r>
      <w:bookmarkStart w:id="2" w:name="_Hlk48042732"/>
      <w:r w:rsidRPr="00CC6C01">
        <w:rPr>
          <w:rFonts w:ascii="Times New Roman" w:eastAsia="Times New Roman" w:hAnsi="Times New Roman" w:cs="Times New Roman"/>
          <w:b/>
          <w:sz w:val="24"/>
          <w:szCs w:val="24"/>
          <w:lang w:eastAsia="ru-RU"/>
        </w:rPr>
        <w:t>инициативного</w:t>
      </w:r>
      <w:bookmarkEnd w:id="2"/>
      <w:r w:rsidRPr="00CC6C01">
        <w:rPr>
          <w:rFonts w:ascii="Times New Roman" w:eastAsia="Times New Roman" w:hAnsi="Times New Roman" w:cs="Times New Roman"/>
          <w:b/>
          <w:sz w:val="24"/>
          <w:szCs w:val="24"/>
          <w:lang w:eastAsia="ru-RU"/>
        </w:rPr>
        <w:t xml:space="preserve"> проекта в соответствии с критериями отбора</w:t>
      </w:r>
    </w:p>
    <w:p w14:paraId="54C0A49C"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i/>
          <w:sz w:val="20"/>
          <w:szCs w:val="24"/>
          <w:lang w:eastAsia="ru-RU"/>
        </w:rPr>
      </w:pPr>
    </w:p>
    <w:p w14:paraId="7D77DC5F"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5.1.  Планируемые источники финансирования реализации </w:t>
      </w:r>
      <w:r w:rsidRPr="00CC6C01">
        <w:rPr>
          <w:rFonts w:ascii="Times New Roman" w:eastAsia="Times New Roman" w:hAnsi="Times New Roman" w:cs="Times New Roman"/>
          <w:bCs/>
          <w:sz w:val="24"/>
          <w:szCs w:val="24"/>
          <w:lang w:eastAsia="ru-RU"/>
        </w:rPr>
        <w:t>инициативного</w:t>
      </w:r>
      <w:r w:rsidRPr="00CC6C01">
        <w:rPr>
          <w:rFonts w:ascii="Times New Roman" w:eastAsia="Times New Roman" w:hAnsi="Times New Roman" w:cs="Times New Roman"/>
          <w:sz w:val="24"/>
          <w:szCs w:val="24"/>
          <w:lang w:eastAsia="ru-RU"/>
        </w:rPr>
        <w:t xml:space="preserve"> проекта:</w:t>
      </w:r>
    </w:p>
    <w:p w14:paraId="7A4E1155"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644" w:type="dxa"/>
        <w:tblInd w:w="103" w:type="dxa"/>
        <w:tblLook w:val="04A0" w:firstRow="1" w:lastRow="0" w:firstColumn="1" w:lastColumn="0" w:noHBand="0" w:noVBand="1"/>
      </w:tblPr>
      <w:tblGrid>
        <w:gridCol w:w="714"/>
        <w:gridCol w:w="1566"/>
        <w:gridCol w:w="1140"/>
        <w:gridCol w:w="1140"/>
        <w:gridCol w:w="1140"/>
        <w:gridCol w:w="401"/>
        <w:gridCol w:w="1559"/>
        <w:gridCol w:w="1984"/>
      </w:tblGrid>
      <w:tr w:rsidR="00CC6C01" w:rsidRPr="00CC6C01" w14:paraId="6E4BA72F" w14:textId="77777777" w:rsidTr="00CC6C01">
        <w:trPr>
          <w:trHeight w:val="6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EE94"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п/п</w:t>
            </w:r>
          </w:p>
        </w:tc>
        <w:tc>
          <w:tcPr>
            <w:tcW w:w="5387" w:type="dxa"/>
            <w:gridSpan w:val="5"/>
            <w:tcBorders>
              <w:top w:val="single" w:sz="4" w:space="0" w:color="auto"/>
              <w:left w:val="nil"/>
              <w:bottom w:val="single" w:sz="4" w:space="0" w:color="auto"/>
              <w:right w:val="nil"/>
            </w:tcBorders>
            <w:shd w:val="clear" w:color="auto" w:fill="auto"/>
            <w:vAlign w:val="center"/>
            <w:hideMark/>
          </w:tcPr>
          <w:p w14:paraId="1EFC719E"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Виды источников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F89A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Сумма</w:t>
            </w:r>
            <w:r w:rsidRPr="00CC6C01">
              <w:rPr>
                <w:rFonts w:ascii="Times New Roman" w:eastAsia="Times New Roman" w:hAnsi="Times New Roman" w:cs="Times New Roman"/>
                <w:sz w:val="20"/>
                <w:szCs w:val="20"/>
                <w:lang w:eastAsia="ru-RU"/>
              </w:rPr>
              <w:br/>
              <w:t>(рублей)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4716C11"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Доля в общей сумме проекта (%)</w:t>
            </w:r>
          </w:p>
        </w:tc>
      </w:tr>
      <w:tr w:rsidR="00CC6C01" w:rsidRPr="00CC6C01" w14:paraId="2DF5FB33" w14:textId="77777777" w:rsidTr="00CC6C01">
        <w:trPr>
          <w:trHeight w:val="288"/>
        </w:trPr>
        <w:tc>
          <w:tcPr>
            <w:tcW w:w="714" w:type="dxa"/>
            <w:tcBorders>
              <w:top w:val="nil"/>
              <w:left w:val="single" w:sz="4" w:space="0" w:color="auto"/>
              <w:bottom w:val="single" w:sz="4" w:space="0" w:color="auto"/>
              <w:right w:val="single" w:sz="4" w:space="0" w:color="auto"/>
            </w:tcBorders>
            <w:shd w:val="clear" w:color="auto" w:fill="auto"/>
            <w:hideMark/>
          </w:tcPr>
          <w:p w14:paraId="67599C33"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1</w:t>
            </w:r>
          </w:p>
        </w:tc>
        <w:tc>
          <w:tcPr>
            <w:tcW w:w="5387" w:type="dxa"/>
            <w:gridSpan w:val="5"/>
            <w:tcBorders>
              <w:top w:val="single" w:sz="4" w:space="0" w:color="auto"/>
              <w:left w:val="nil"/>
              <w:bottom w:val="single" w:sz="4" w:space="0" w:color="auto"/>
              <w:right w:val="single" w:sz="4" w:space="0" w:color="000000"/>
            </w:tcBorders>
            <w:shd w:val="clear" w:color="auto" w:fill="auto"/>
            <w:hideMark/>
          </w:tcPr>
          <w:p w14:paraId="73CA408B"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2</w:t>
            </w:r>
          </w:p>
        </w:tc>
        <w:tc>
          <w:tcPr>
            <w:tcW w:w="1559" w:type="dxa"/>
            <w:tcBorders>
              <w:top w:val="single" w:sz="4" w:space="0" w:color="auto"/>
              <w:left w:val="nil"/>
              <w:bottom w:val="single" w:sz="4" w:space="0" w:color="auto"/>
              <w:right w:val="single" w:sz="4" w:space="0" w:color="auto"/>
            </w:tcBorders>
            <w:shd w:val="clear" w:color="auto" w:fill="auto"/>
            <w:hideMark/>
          </w:tcPr>
          <w:p w14:paraId="311B038B"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3</w:t>
            </w:r>
          </w:p>
        </w:tc>
        <w:tc>
          <w:tcPr>
            <w:tcW w:w="1984" w:type="dxa"/>
            <w:tcBorders>
              <w:top w:val="single" w:sz="4" w:space="0" w:color="auto"/>
              <w:left w:val="nil"/>
              <w:bottom w:val="single" w:sz="4" w:space="0" w:color="auto"/>
              <w:right w:val="single" w:sz="4" w:space="0" w:color="auto"/>
            </w:tcBorders>
            <w:shd w:val="clear" w:color="auto" w:fill="auto"/>
            <w:hideMark/>
          </w:tcPr>
          <w:p w14:paraId="7463A676"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4</w:t>
            </w:r>
          </w:p>
        </w:tc>
      </w:tr>
      <w:tr w:rsidR="00CC6C01" w:rsidRPr="00CC6C01" w14:paraId="1F747C9E" w14:textId="77777777" w:rsidTr="00CC6C01">
        <w:trPr>
          <w:trHeight w:val="28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0B29098"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1</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14:paraId="6D61F27B"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Средства бюджета Нефтеюганского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A03BAA"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14:paraId="5B1DC0A6" w14:textId="77777777" w:rsidR="00CC6C01" w:rsidRPr="00CC6C01" w:rsidRDefault="00CC6C01" w:rsidP="00CC6C01">
            <w:pPr>
              <w:spacing w:after="0" w:line="240" w:lineRule="auto"/>
              <w:jc w:val="right"/>
              <w:rPr>
                <w:rFonts w:ascii="Times New Roman" w:eastAsia="Times New Roman" w:hAnsi="Times New Roman" w:cs="Times New Roman"/>
                <w:sz w:val="20"/>
                <w:szCs w:val="20"/>
                <w:lang w:eastAsia="ru-RU"/>
              </w:rPr>
            </w:pPr>
          </w:p>
        </w:tc>
      </w:tr>
      <w:tr w:rsidR="00CC6C01" w:rsidRPr="00CC6C01" w14:paraId="4538D52C" w14:textId="77777777" w:rsidTr="00CC6C01">
        <w:trPr>
          <w:trHeight w:val="31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2DD8AD8"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2</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14:paraId="18246B52"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xml:space="preserve">Средства населения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35DD04"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556CAD15" w14:textId="77777777" w:rsidR="00CC6C01" w:rsidRPr="00CC6C01" w:rsidRDefault="00CC6C01" w:rsidP="00CC6C01">
            <w:pPr>
              <w:spacing w:after="0" w:line="240" w:lineRule="auto"/>
              <w:jc w:val="right"/>
              <w:rPr>
                <w:rFonts w:ascii="Times New Roman" w:eastAsia="Times New Roman" w:hAnsi="Times New Roman" w:cs="Times New Roman"/>
                <w:sz w:val="20"/>
                <w:szCs w:val="20"/>
                <w:lang w:eastAsia="ru-RU"/>
              </w:rPr>
            </w:pPr>
          </w:p>
        </w:tc>
      </w:tr>
      <w:tr w:rsidR="00CC6C01" w:rsidRPr="00CC6C01" w14:paraId="59F0FC37" w14:textId="77777777" w:rsidTr="00CC6C01">
        <w:trPr>
          <w:trHeight w:val="324"/>
        </w:trPr>
        <w:tc>
          <w:tcPr>
            <w:tcW w:w="714" w:type="dxa"/>
            <w:tcBorders>
              <w:top w:val="nil"/>
              <w:left w:val="single" w:sz="4" w:space="0" w:color="auto"/>
              <w:bottom w:val="single" w:sz="4" w:space="0" w:color="auto"/>
              <w:right w:val="single" w:sz="4" w:space="0" w:color="auto"/>
            </w:tcBorders>
            <w:shd w:val="clear" w:color="auto" w:fill="auto"/>
            <w:vAlign w:val="center"/>
          </w:tcPr>
          <w:p w14:paraId="3056CAF5"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3</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14:paraId="0CB4E7E8"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xml:space="preserve">Средства индивидуальных предпринимателей, юридических лиц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316D06"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6A304C6E" w14:textId="77777777" w:rsidR="00CC6C01" w:rsidRPr="00CC6C01" w:rsidRDefault="00CC6C01" w:rsidP="00CC6C01">
            <w:pPr>
              <w:spacing w:after="0" w:line="240" w:lineRule="auto"/>
              <w:jc w:val="right"/>
              <w:rPr>
                <w:rFonts w:ascii="Times New Roman" w:eastAsia="Times New Roman" w:hAnsi="Times New Roman" w:cs="Times New Roman"/>
                <w:sz w:val="20"/>
                <w:szCs w:val="20"/>
                <w:lang w:eastAsia="ru-RU"/>
              </w:rPr>
            </w:pPr>
          </w:p>
        </w:tc>
      </w:tr>
      <w:tr w:rsidR="00CC6C01" w:rsidRPr="00CC6C01" w14:paraId="48DAAFC9" w14:textId="77777777" w:rsidTr="00CC6C01">
        <w:trPr>
          <w:trHeight w:val="1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D08A52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4</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14:paraId="1FB53EA3"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Средства общественных организаций, ТОС (территориальное общественное самоуправление)</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30A8CB"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70C82259" w14:textId="77777777" w:rsidR="00CC6C01" w:rsidRPr="00CC6C01" w:rsidRDefault="00CC6C01" w:rsidP="00CC6C01">
            <w:pPr>
              <w:spacing w:after="0" w:line="240" w:lineRule="auto"/>
              <w:jc w:val="right"/>
              <w:rPr>
                <w:rFonts w:ascii="Times New Roman" w:eastAsia="Times New Roman" w:hAnsi="Times New Roman" w:cs="Times New Roman"/>
                <w:sz w:val="20"/>
                <w:szCs w:val="20"/>
                <w:lang w:eastAsia="ru-RU"/>
              </w:rPr>
            </w:pPr>
          </w:p>
        </w:tc>
      </w:tr>
      <w:tr w:rsidR="00CC6C01" w:rsidRPr="00CC6C01" w14:paraId="62363A24" w14:textId="77777777" w:rsidTr="00CC6C01">
        <w:trPr>
          <w:trHeight w:val="11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8968AD0"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5</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14:paraId="12580A68"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xml:space="preserve">Средства некоммерческих организаций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93FE23"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06897410" w14:textId="77777777" w:rsidR="00CC6C01" w:rsidRPr="00CC6C01" w:rsidRDefault="00CC6C01" w:rsidP="00CC6C01">
            <w:pPr>
              <w:spacing w:after="0" w:line="240" w:lineRule="auto"/>
              <w:jc w:val="right"/>
              <w:rPr>
                <w:rFonts w:ascii="Times New Roman" w:eastAsia="Times New Roman" w:hAnsi="Times New Roman" w:cs="Times New Roman"/>
                <w:sz w:val="20"/>
                <w:szCs w:val="20"/>
                <w:lang w:eastAsia="ru-RU"/>
              </w:rPr>
            </w:pPr>
          </w:p>
        </w:tc>
      </w:tr>
      <w:tr w:rsidR="00CC6C01" w:rsidRPr="00CC6C01" w14:paraId="08A26596" w14:textId="77777777" w:rsidTr="00CC6C01">
        <w:trPr>
          <w:trHeight w:val="300"/>
        </w:trPr>
        <w:tc>
          <w:tcPr>
            <w:tcW w:w="714" w:type="dxa"/>
            <w:tcBorders>
              <w:top w:val="nil"/>
              <w:left w:val="single" w:sz="4" w:space="0" w:color="auto"/>
              <w:bottom w:val="single" w:sz="4" w:space="0" w:color="auto"/>
              <w:right w:val="single" w:sz="4" w:space="0" w:color="auto"/>
            </w:tcBorders>
            <w:shd w:val="clear" w:color="auto" w:fill="auto"/>
            <w:hideMark/>
          </w:tcPr>
          <w:p w14:paraId="556156F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p>
        </w:tc>
        <w:tc>
          <w:tcPr>
            <w:tcW w:w="1566" w:type="dxa"/>
            <w:tcBorders>
              <w:top w:val="nil"/>
              <w:left w:val="nil"/>
              <w:bottom w:val="single" w:sz="4" w:space="0" w:color="auto"/>
              <w:right w:val="nil"/>
            </w:tcBorders>
            <w:shd w:val="clear" w:color="auto" w:fill="auto"/>
            <w:vAlign w:val="center"/>
            <w:hideMark/>
          </w:tcPr>
          <w:p w14:paraId="1252EE92"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r w:rsidRPr="00CC6C01">
              <w:rPr>
                <w:rFonts w:ascii="Times New Roman" w:eastAsia="Times New Roman" w:hAnsi="Times New Roman" w:cs="Times New Roman"/>
                <w:b/>
                <w:bCs/>
                <w:sz w:val="20"/>
                <w:szCs w:val="20"/>
                <w:lang w:eastAsia="ru-RU"/>
              </w:rPr>
              <w:t>ИТОГО</w:t>
            </w:r>
          </w:p>
        </w:tc>
        <w:tc>
          <w:tcPr>
            <w:tcW w:w="1140" w:type="dxa"/>
            <w:tcBorders>
              <w:top w:val="nil"/>
              <w:left w:val="nil"/>
              <w:bottom w:val="single" w:sz="4" w:space="0" w:color="auto"/>
              <w:right w:val="nil"/>
            </w:tcBorders>
            <w:shd w:val="clear" w:color="auto" w:fill="auto"/>
            <w:vAlign w:val="center"/>
          </w:tcPr>
          <w:p w14:paraId="12971588"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p>
        </w:tc>
        <w:tc>
          <w:tcPr>
            <w:tcW w:w="1140" w:type="dxa"/>
            <w:tcBorders>
              <w:top w:val="nil"/>
              <w:left w:val="nil"/>
              <w:bottom w:val="single" w:sz="4" w:space="0" w:color="auto"/>
              <w:right w:val="nil"/>
            </w:tcBorders>
            <w:shd w:val="clear" w:color="auto" w:fill="auto"/>
            <w:vAlign w:val="center"/>
          </w:tcPr>
          <w:p w14:paraId="4921C89D"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p>
        </w:tc>
        <w:tc>
          <w:tcPr>
            <w:tcW w:w="1140" w:type="dxa"/>
            <w:tcBorders>
              <w:top w:val="nil"/>
              <w:left w:val="nil"/>
              <w:bottom w:val="single" w:sz="4" w:space="0" w:color="auto"/>
              <w:right w:val="nil"/>
            </w:tcBorders>
            <w:shd w:val="clear" w:color="auto" w:fill="auto"/>
            <w:vAlign w:val="center"/>
          </w:tcPr>
          <w:p w14:paraId="301A1071"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p>
        </w:tc>
        <w:tc>
          <w:tcPr>
            <w:tcW w:w="401" w:type="dxa"/>
            <w:tcBorders>
              <w:top w:val="nil"/>
              <w:left w:val="nil"/>
              <w:bottom w:val="single" w:sz="4" w:space="0" w:color="auto"/>
              <w:right w:val="nil"/>
            </w:tcBorders>
            <w:shd w:val="clear" w:color="auto" w:fill="auto"/>
            <w:vAlign w:val="center"/>
          </w:tcPr>
          <w:p w14:paraId="72F59DFB"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ABB4" w14:textId="77777777" w:rsidR="00CC6C01" w:rsidRPr="00CC6C01" w:rsidRDefault="00CC6C01" w:rsidP="00CC6C01">
            <w:pPr>
              <w:spacing w:after="0" w:line="240" w:lineRule="auto"/>
              <w:rPr>
                <w:rFonts w:ascii="Times New Roman" w:eastAsia="Times New Roman" w:hAnsi="Times New Roman" w:cs="Times New Roman"/>
                <w:b/>
                <w:bCs/>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14:paraId="3B5A0C9B" w14:textId="77777777" w:rsidR="00CC6C01" w:rsidRPr="00CC6C01" w:rsidRDefault="00CC6C01" w:rsidP="00CC6C01">
            <w:pPr>
              <w:spacing w:after="0" w:line="240" w:lineRule="auto"/>
              <w:jc w:val="right"/>
              <w:rPr>
                <w:rFonts w:ascii="Times New Roman" w:eastAsia="Times New Roman" w:hAnsi="Times New Roman" w:cs="Times New Roman"/>
                <w:b/>
                <w:bCs/>
                <w:sz w:val="20"/>
                <w:szCs w:val="20"/>
                <w:lang w:eastAsia="ru-RU"/>
              </w:rPr>
            </w:pPr>
          </w:p>
        </w:tc>
      </w:tr>
    </w:tbl>
    <w:p w14:paraId="591FE5B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BC5621" w14:textId="77777777" w:rsidR="00CC6C01" w:rsidRPr="00CC6C01" w:rsidRDefault="00CC6C01" w:rsidP="00CC6C0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5.2. Количество лиц, принявших участие в собрании граждан _________________________</w:t>
      </w:r>
    </w:p>
    <w:p w14:paraId="4F40EFC0" w14:textId="77777777" w:rsidR="00CC6C01" w:rsidRPr="00CC6C01" w:rsidRDefault="00CC6C01" w:rsidP="00CC6C01">
      <w:pPr>
        <w:widowControl w:val="0"/>
        <w:autoSpaceDE w:val="0"/>
        <w:autoSpaceDN w:val="0"/>
        <w:adjustRightInd w:val="0"/>
        <w:spacing w:after="0" w:line="240" w:lineRule="auto"/>
        <w:contextualSpacing/>
        <w:jc w:val="center"/>
        <w:rPr>
          <w:rFonts w:ascii="Times New Roman" w:eastAsia="Times New Roman" w:hAnsi="Times New Roman" w:cs="Times New Roman"/>
          <w:i/>
          <w:sz w:val="20"/>
          <w:szCs w:val="24"/>
          <w:lang w:eastAsia="ru-RU"/>
        </w:rPr>
      </w:pPr>
      <w:r w:rsidRPr="00CC6C01">
        <w:rPr>
          <w:rFonts w:ascii="Times New Roman" w:eastAsia="Times New Roman" w:hAnsi="Times New Roman" w:cs="Times New Roman"/>
          <w:i/>
          <w:sz w:val="20"/>
          <w:szCs w:val="24"/>
          <w:lang w:eastAsia="ru-RU"/>
        </w:rPr>
        <w:t xml:space="preserve">                                                                                                  (заполняется на основании протокола собрания)</w:t>
      </w:r>
    </w:p>
    <w:p w14:paraId="093A88B2" w14:textId="77777777" w:rsidR="00CC6C01" w:rsidRPr="00CC6C01" w:rsidRDefault="00CC6C01" w:rsidP="00CC6C01">
      <w:pPr>
        <w:widowControl w:val="0"/>
        <w:autoSpaceDE w:val="0"/>
        <w:autoSpaceDN w:val="0"/>
        <w:adjustRightInd w:val="0"/>
        <w:spacing w:after="0" w:line="240" w:lineRule="auto"/>
        <w:contextualSpacing/>
        <w:jc w:val="center"/>
        <w:rPr>
          <w:rFonts w:ascii="Times New Roman" w:eastAsia="Times New Roman" w:hAnsi="Times New Roman" w:cs="Times New Roman"/>
          <w:i/>
          <w:sz w:val="20"/>
          <w:szCs w:val="24"/>
          <w:lang w:eastAsia="ru-RU"/>
        </w:rPr>
      </w:pPr>
    </w:p>
    <w:p w14:paraId="259AD661" w14:textId="77777777" w:rsidR="00CC6C01" w:rsidRPr="00CC6C01" w:rsidRDefault="00CC6C01" w:rsidP="00CC6C0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5.3. Наличие видеозаписи собрания граждан________________________________________</w:t>
      </w:r>
    </w:p>
    <w:p w14:paraId="401F062E" w14:textId="77777777" w:rsidR="00CC6C01" w:rsidRPr="00CC6C01" w:rsidRDefault="00CC6C01" w:rsidP="00CC6C01">
      <w:pPr>
        <w:widowControl w:val="0"/>
        <w:autoSpaceDE w:val="0"/>
        <w:autoSpaceDN w:val="0"/>
        <w:adjustRightInd w:val="0"/>
        <w:spacing w:after="0" w:line="240" w:lineRule="auto"/>
        <w:contextualSpacing/>
        <w:jc w:val="center"/>
        <w:rPr>
          <w:rFonts w:ascii="Times New Roman" w:eastAsia="Times New Roman" w:hAnsi="Times New Roman" w:cs="Times New Roman"/>
          <w:i/>
          <w:sz w:val="20"/>
          <w:szCs w:val="24"/>
          <w:lang w:eastAsia="ru-RU"/>
        </w:rPr>
      </w:pPr>
      <w:r w:rsidRPr="00CC6C01">
        <w:rPr>
          <w:rFonts w:ascii="Times New Roman" w:eastAsia="Times New Roman" w:hAnsi="Times New Roman" w:cs="Times New Roman"/>
          <w:i/>
          <w:sz w:val="20"/>
          <w:szCs w:val="24"/>
          <w:lang w:eastAsia="ru-RU"/>
        </w:rPr>
        <w:t xml:space="preserve">                                                                   (прикладывается к заявке на магнитном или цифровом носителе)</w:t>
      </w:r>
    </w:p>
    <w:p w14:paraId="013CDC5F" w14:textId="77777777" w:rsidR="00CC6C01" w:rsidRPr="00CC6C01" w:rsidRDefault="00CC6C01" w:rsidP="00CC6C01">
      <w:pPr>
        <w:widowControl w:val="0"/>
        <w:autoSpaceDE w:val="0"/>
        <w:autoSpaceDN w:val="0"/>
        <w:adjustRightInd w:val="0"/>
        <w:spacing w:after="0" w:line="240" w:lineRule="auto"/>
        <w:contextualSpacing/>
        <w:jc w:val="both"/>
        <w:rPr>
          <w:rFonts w:ascii="Times New Roman" w:eastAsia="Times New Roman" w:hAnsi="Times New Roman" w:cs="Times New Roman"/>
          <w:i/>
          <w:sz w:val="20"/>
          <w:szCs w:val="24"/>
          <w:lang w:eastAsia="ru-RU"/>
        </w:rPr>
      </w:pPr>
    </w:p>
    <w:p w14:paraId="16DECAD5"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5.4. Численность населения </w:t>
      </w:r>
      <w:r w:rsidRPr="00CC6C01">
        <w:rPr>
          <w:rFonts w:ascii="Times New Roman" w:eastAsia="Times New Roman" w:hAnsi="Times New Roman" w:cs="Times New Roman"/>
          <w:sz w:val="24"/>
          <w:szCs w:val="20"/>
          <w:lang w:eastAsia="ru-RU"/>
        </w:rPr>
        <w:t>_______________________________________________человек.</w:t>
      </w:r>
    </w:p>
    <w:p w14:paraId="7C180832" w14:textId="77777777" w:rsidR="00CC6C01" w:rsidRPr="00CC6C01" w:rsidRDefault="00CC6C01" w:rsidP="00CC6C01">
      <w:pPr>
        <w:widowControl w:val="0"/>
        <w:autoSpaceDE w:val="0"/>
        <w:autoSpaceDN w:val="0"/>
        <w:adjustRightInd w:val="0"/>
        <w:spacing w:after="0" w:line="240" w:lineRule="auto"/>
        <w:ind w:left="364"/>
        <w:jc w:val="both"/>
        <w:rPr>
          <w:rFonts w:ascii="Times New Roman" w:eastAsia="Times New Roman" w:hAnsi="Times New Roman" w:cs="Times New Roman"/>
          <w:sz w:val="24"/>
          <w:szCs w:val="24"/>
          <w:lang w:eastAsia="ru-RU"/>
        </w:rPr>
      </w:pPr>
    </w:p>
    <w:p w14:paraId="40FF620F"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5.5. Благополучатели проекта:</w:t>
      </w:r>
    </w:p>
    <w:p w14:paraId="2061AD4C"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14:paraId="5E41F9E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Количество прямых благополучателей: ___________человек,  в т.ч. детей__________человек.</w:t>
      </w:r>
    </w:p>
    <w:p w14:paraId="241CDCB9"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Описание прямых благополучателей:</w:t>
      </w:r>
    </w:p>
    <w:p w14:paraId="024C7BD4"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4B372698"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4"/>
          <w:lang w:eastAsia="ru-RU"/>
        </w:rPr>
      </w:pPr>
      <w:r w:rsidRPr="00CC6C01">
        <w:rPr>
          <w:rFonts w:ascii="Times New Roman" w:eastAsia="Times New Roman" w:hAnsi="Times New Roman" w:cs="Times New Roman"/>
          <w:i/>
          <w:sz w:val="20"/>
          <w:szCs w:val="24"/>
          <w:lang w:eastAsia="ru-RU"/>
        </w:rPr>
        <w:t>(указываются группы населения, которые регулярно будут пользоваться результатами выполненного проекта и принимают участие в его реализации (например, в случае ремонта улицы прямыми благополучателями будут являться жители этой и прилегающих улиц, которые регулярно ходят или ездят по этой улице))</w:t>
      </w:r>
    </w:p>
    <w:p w14:paraId="1DD06000"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4"/>
          <w:lang w:eastAsia="ru-RU"/>
        </w:rPr>
      </w:pPr>
    </w:p>
    <w:p w14:paraId="5DFFB51E"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Общее количество благополучателей : ___________человек,  в т.ч. детей__________человек.</w:t>
      </w:r>
    </w:p>
    <w:p w14:paraId="35D426ED"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p>
    <w:p w14:paraId="26E62293"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5.6. Участие населения, индивидуальных предпринимателей, юридических лиц, общественных организаций, ТОС (территориальное общественное самоуправление), некоммерческих организаций в форме добровольного имущественного и (или) трудового участия</w:t>
      </w:r>
      <w:r w:rsidRPr="00CC6C01">
        <w:rPr>
          <w:rFonts w:ascii="Times New Roman" w:eastAsia="Times New Roman" w:hAnsi="Times New Roman" w:cs="Times New Roman"/>
          <w:sz w:val="26"/>
          <w:szCs w:val="26"/>
          <w:lang w:eastAsia="ru-RU"/>
        </w:rPr>
        <w:t xml:space="preserve"> </w:t>
      </w:r>
      <w:r w:rsidRPr="00CC6C01">
        <w:rPr>
          <w:rFonts w:ascii="Times New Roman" w:eastAsia="Times New Roman" w:hAnsi="Times New Roman" w:cs="Times New Roman"/>
          <w:sz w:val="24"/>
          <w:szCs w:val="24"/>
          <w:lang w:eastAsia="ru-RU"/>
        </w:rPr>
        <w:t>в реализации инициативного проекта _______________________________________________________________________________</w:t>
      </w:r>
    </w:p>
    <w:p w14:paraId="65C9180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i/>
          <w:sz w:val="20"/>
          <w:szCs w:val="20"/>
          <w:lang w:eastAsia="ru-RU"/>
        </w:rPr>
        <w:t>(описание)</w:t>
      </w:r>
    </w:p>
    <w:p w14:paraId="6EAB87FA"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4"/>
          <w:lang w:eastAsia="ru-RU"/>
        </w:rPr>
      </w:pPr>
    </w:p>
    <w:p w14:paraId="458C6DF1" w14:textId="15762EDF"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i/>
          <w:sz w:val="20"/>
          <w:szCs w:val="24"/>
          <w:lang w:eastAsia="ru-RU"/>
        </w:rPr>
      </w:pPr>
      <w:r w:rsidRPr="00CC6C01">
        <w:rPr>
          <w:rFonts w:ascii="Times New Roman" w:eastAsia="Times New Roman" w:hAnsi="Times New Roman" w:cs="Times New Roman"/>
          <w:sz w:val="24"/>
          <w:szCs w:val="24"/>
          <w:lang w:eastAsia="ru-RU"/>
        </w:rPr>
        <w:t>5.7. Проведение мероприятий, посвященных предварительному обсуждению инициативного проекта (публикация в СМИ, опросные листы, анкеты, предварительные собрания, подомовой обход и т.д.)________________________________________________</w:t>
      </w:r>
      <w:r>
        <w:rPr>
          <w:rFonts w:ascii="Times New Roman" w:eastAsia="Times New Roman" w:hAnsi="Times New Roman" w:cs="Times New Roman"/>
          <w:sz w:val="24"/>
          <w:szCs w:val="24"/>
          <w:lang w:eastAsia="ru-RU"/>
        </w:rPr>
        <w:t>__________</w:t>
      </w:r>
      <w:r w:rsidRPr="00CC6C01">
        <w:rPr>
          <w:rFonts w:ascii="Times New Roman" w:eastAsia="Times New Roman" w:hAnsi="Times New Roman" w:cs="Times New Roman"/>
          <w:sz w:val="24"/>
          <w:szCs w:val="24"/>
          <w:lang w:eastAsia="ru-RU"/>
        </w:rPr>
        <w:t>__________</w:t>
      </w:r>
    </w:p>
    <w:p w14:paraId="3762949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i/>
          <w:sz w:val="24"/>
          <w:szCs w:val="24"/>
          <w:lang w:eastAsia="ru-RU"/>
        </w:rPr>
      </w:pPr>
      <w:r w:rsidRPr="00CC6C01">
        <w:rPr>
          <w:rFonts w:ascii="Times New Roman" w:eastAsia="Times New Roman" w:hAnsi="Times New Roman" w:cs="Times New Roman"/>
          <w:i/>
          <w:sz w:val="24"/>
          <w:szCs w:val="24"/>
          <w:lang w:eastAsia="ru-RU"/>
        </w:rPr>
        <w:t>_______________________________________________________________________________</w:t>
      </w:r>
    </w:p>
    <w:p w14:paraId="5BEB16C2" w14:textId="77777777" w:rsidR="00CC6C01" w:rsidRPr="00CC6C01" w:rsidRDefault="00CC6C01" w:rsidP="00CC6C01">
      <w:pPr>
        <w:autoSpaceDE w:val="0"/>
        <w:autoSpaceDN w:val="0"/>
        <w:adjustRightInd w:val="0"/>
        <w:spacing w:after="0" w:line="240" w:lineRule="auto"/>
        <w:ind w:left="4248"/>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(описание)</w:t>
      </w:r>
    </w:p>
    <w:p w14:paraId="64D4E944" w14:textId="77777777" w:rsidR="00CC6C01" w:rsidRPr="00645768" w:rsidRDefault="00CC6C01" w:rsidP="00CC6C01">
      <w:pPr>
        <w:autoSpaceDE w:val="0"/>
        <w:autoSpaceDN w:val="0"/>
        <w:adjustRightInd w:val="0"/>
        <w:spacing w:after="0" w:line="240" w:lineRule="auto"/>
        <w:jc w:val="center"/>
        <w:rPr>
          <w:rFonts w:ascii="Times New Roman" w:eastAsia="Times New Roman" w:hAnsi="Times New Roman" w:cs="Times New Roman"/>
          <w:i/>
          <w:sz w:val="18"/>
          <w:lang w:eastAsia="ru-RU"/>
        </w:rPr>
      </w:pPr>
    </w:p>
    <w:p w14:paraId="5705B8E8"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5.8. Освещение итогов собрания граждан в СМИ</w:t>
      </w:r>
    </w:p>
    <w:p w14:paraId="11938901"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63FBB457" w14:textId="77777777" w:rsidR="00CC6C01" w:rsidRPr="00CC6C01" w:rsidRDefault="00CC6C01" w:rsidP="00CC6C01">
      <w:pPr>
        <w:autoSpaceDE w:val="0"/>
        <w:autoSpaceDN w:val="0"/>
        <w:adjustRightInd w:val="0"/>
        <w:spacing w:after="0" w:line="240" w:lineRule="auto"/>
        <w:ind w:left="4248"/>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(описание)</w:t>
      </w:r>
    </w:p>
    <w:p w14:paraId="4A426AA9" w14:textId="77777777" w:rsidR="00CC6C01" w:rsidRPr="00645768" w:rsidRDefault="00CC6C01" w:rsidP="00CC6C01">
      <w:pPr>
        <w:autoSpaceDE w:val="0"/>
        <w:autoSpaceDN w:val="0"/>
        <w:adjustRightInd w:val="0"/>
        <w:spacing w:after="0" w:line="240" w:lineRule="auto"/>
        <w:ind w:left="4248"/>
        <w:rPr>
          <w:rFonts w:ascii="Times New Roman" w:eastAsia="Times New Roman" w:hAnsi="Times New Roman" w:cs="Times New Roman"/>
          <w:i/>
          <w:sz w:val="14"/>
          <w:szCs w:val="14"/>
          <w:lang w:eastAsia="ru-RU"/>
        </w:rPr>
      </w:pPr>
    </w:p>
    <w:p w14:paraId="7102B54D"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5.9. Наличие мероприятий по уменьшению негативного воздействия на состояние окружающей среды_______________________________________________________________</w:t>
      </w:r>
    </w:p>
    <w:p w14:paraId="0FF237FF"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(например, посадка древесно-кустарниковой растительности; озеленение, расчистка и обустройство водных объектов, ликвидация свалок; обустройство парковых зон, создание особо охраняемых природных территорий местного значения и др.)</w:t>
      </w:r>
    </w:p>
    <w:p w14:paraId="5A5AF033"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lastRenderedPageBreak/>
        <w:t xml:space="preserve">5.10. Направление инициативного проекта на благоустройство дворовых территорий </w:t>
      </w:r>
      <w:r w:rsidRPr="00CC6C01">
        <w:rPr>
          <w:rFonts w:ascii="Times New Roman" w:eastAsia="Times New Roman" w:hAnsi="Times New Roman" w:cs="Times New Roman"/>
          <w:i/>
          <w:sz w:val="24"/>
          <w:szCs w:val="24"/>
          <w:lang w:eastAsia="ru-RU"/>
        </w:rPr>
        <w:t>(выбрать)</w:t>
      </w:r>
      <w:r w:rsidRPr="00CC6C01">
        <w:rPr>
          <w:rFonts w:ascii="Times New Roman" w:eastAsia="Times New Roman" w:hAnsi="Times New Roman" w:cs="Times New Roman"/>
          <w:sz w:val="24"/>
          <w:szCs w:val="24"/>
          <w:lang w:eastAsia="ru-RU"/>
        </w:rPr>
        <w:t>:</w:t>
      </w:r>
    </w:p>
    <w:p w14:paraId="6DBDC810"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направлен;</w:t>
      </w:r>
    </w:p>
    <w:p w14:paraId="24B11177"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не направлен.</w:t>
      </w:r>
    </w:p>
    <w:p w14:paraId="37F7BB40" w14:textId="77777777" w:rsidR="00CC6C01" w:rsidRPr="00645768" w:rsidRDefault="00CC6C01" w:rsidP="00CC6C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D768DB" w14:textId="77777777" w:rsidR="00CC6C01" w:rsidRPr="00CC6C01" w:rsidRDefault="00CC6C01" w:rsidP="00CC6C0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5.11. Наличие дизайн-проекта и (или) эскиза________________________________________</w:t>
      </w:r>
    </w:p>
    <w:p w14:paraId="23DE74E6" w14:textId="77777777" w:rsidR="00CC6C01" w:rsidRPr="00CC6C01" w:rsidRDefault="00CC6C01" w:rsidP="00CC6C01">
      <w:pPr>
        <w:widowControl w:val="0"/>
        <w:autoSpaceDE w:val="0"/>
        <w:autoSpaceDN w:val="0"/>
        <w:adjustRightInd w:val="0"/>
        <w:spacing w:after="0" w:line="240" w:lineRule="auto"/>
        <w:contextualSpacing/>
        <w:jc w:val="center"/>
        <w:rPr>
          <w:rFonts w:ascii="Times New Roman" w:eastAsia="Times New Roman" w:hAnsi="Times New Roman" w:cs="Times New Roman"/>
          <w:i/>
          <w:sz w:val="20"/>
          <w:szCs w:val="24"/>
          <w:lang w:eastAsia="ru-RU"/>
        </w:rPr>
      </w:pPr>
      <w:r w:rsidRPr="00CC6C01">
        <w:rPr>
          <w:rFonts w:ascii="Times New Roman" w:eastAsia="Times New Roman" w:hAnsi="Times New Roman" w:cs="Times New Roman"/>
          <w:i/>
          <w:sz w:val="20"/>
          <w:szCs w:val="24"/>
          <w:lang w:eastAsia="ru-RU"/>
        </w:rPr>
        <w:t xml:space="preserve">                                                                                         (прикладывается к заявке)</w:t>
      </w:r>
    </w:p>
    <w:p w14:paraId="28375F24" w14:textId="77777777" w:rsidR="00CC6C01" w:rsidRPr="00645768" w:rsidRDefault="00CC6C01" w:rsidP="00CC6C01">
      <w:pPr>
        <w:autoSpaceDE w:val="0"/>
        <w:autoSpaceDN w:val="0"/>
        <w:adjustRightInd w:val="0"/>
        <w:spacing w:after="0" w:line="240" w:lineRule="auto"/>
        <w:jc w:val="both"/>
        <w:rPr>
          <w:rFonts w:ascii="Times New Roman" w:eastAsia="Times New Roman" w:hAnsi="Times New Roman" w:cs="Times New Roman"/>
          <w:lang w:eastAsia="ru-RU"/>
        </w:rPr>
      </w:pPr>
    </w:p>
    <w:p w14:paraId="6F49BBC5"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6. Информация по объекту инфраструктуры:</w:t>
      </w:r>
    </w:p>
    <w:p w14:paraId="7AB570A5"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lang w:eastAsia="ru-RU"/>
        </w:rPr>
      </w:pPr>
    </w:p>
    <w:p w14:paraId="1DAF625B"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6.1. Дата постройки (только для существующих объектов): _____________________________</w:t>
      </w:r>
    </w:p>
    <w:p w14:paraId="6C5CECA3"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lang w:eastAsia="ru-RU"/>
        </w:rPr>
      </w:pPr>
    </w:p>
    <w:p w14:paraId="43EF102B"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6.2. Общая характеристика объекта: ________________________________________________________________________________</w:t>
      </w:r>
    </w:p>
    <w:p w14:paraId="454C0B47"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lang w:eastAsia="ru-RU"/>
        </w:rPr>
      </w:pPr>
    </w:p>
    <w:p w14:paraId="11596B7A"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6.3. Текущее состояние объекта (только для существующих объектов):</w:t>
      </w:r>
    </w:p>
    <w:p w14:paraId="2E7CE224"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07FC491C"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lang w:eastAsia="ru-RU"/>
        </w:rPr>
      </w:pPr>
    </w:p>
    <w:p w14:paraId="748D7C54"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6.4. Информация о собственнике объекта (в соответствии с п. 2.4.9 Порядка)</w:t>
      </w:r>
    </w:p>
    <w:p w14:paraId="72E79574"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395D758F"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(приложите к заявке: документы, подтверждающие </w:t>
      </w:r>
      <w:r w:rsidRPr="00CC6C01">
        <w:rPr>
          <w:rFonts w:ascii="Times New Roman" w:eastAsia="Times New Roman" w:hAnsi="Times New Roman" w:cs="Times New Roman"/>
          <w:i/>
          <w:iCs/>
          <w:sz w:val="20"/>
          <w:szCs w:val="20"/>
          <w:lang w:eastAsia="ru-RU"/>
        </w:rPr>
        <w:t xml:space="preserve">право собственности </w:t>
      </w:r>
      <w:r w:rsidRPr="00CC6C01">
        <w:rPr>
          <w:rFonts w:ascii="Times New Roman" w:eastAsia="Times New Roman" w:hAnsi="Times New Roman" w:cs="Times New Roman"/>
          <w:i/>
          <w:sz w:val="20"/>
          <w:szCs w:val="20"/>
          <w:lang w:eastAsia="ru-RU"/>
        </w:rPr>
        <w:t>(выписка))</w:t>
      </w:r>
    </w:p>
    <w:p w14:paraId="5173B083"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14:paraId="5E4768F4"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6.5. Указать территорию муниципального образования или его часть, в границах которой будет реализовываться инициативный проект </w:t>
      </w:r>
    </w:p>
    <w:p w14:paraId="749250E6"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w:t>
      </w:r>
    </w:p>
    <w:p w14:paraId="2C3675DA"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(в соответствии с порядком, установленным нормативным правовым актом представительного органа муниципального образования)</w:t>
      </w:r>
    </w:p>
    <w:p w14:paraId="4053EE0F"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b/>
          <w:i/>
          <w:sz w:val="20"/>
          <w:szCs w:val="20"/>
          <w:lang w:eastAsia="ru-RU"/>
        </w:rPr>
      </w:pPr>
    </w:p>
    <w:p w14:paraId="6EE08253"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b/>
          <w:sz w:val="24"/>
          <w:szCs w:val="24"/>
          <w:lang w:eastAsia="ru-RU"/>
        </w:rPr>
        <w:t>7. Наличие технической документации:</w:t>
      </w:r>
      <w:r w:rsidRPr="00CC6C01">
        <w:rPr>
          <w:rFonts w:ascii="Times New Roman" w:eastAsia="Times New Roman" w:hAnsi="Times New Roman" w:cs="Times New Roman"/>
          <w:sz w:val="24"/>
          <w:szCs w:val="24"/>
          <w:lang w:eastAsia="ru-RU"/>
        </w:rPr>
        <w:t xml:space="preserve"> ________________________________________________________________________________</w:t>
      </w:r>
    </w:p>
    <w:p w14:paraId="35F491EE"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(укажите существующую или подготовленную вами техническую документацию, приложите копию документации к данной заявке)</w:t>
      </w:r>
    </w:p>
    <w:p w14:paraId="028F20F8"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7F084D6"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b/>
          <w:sz w:val="24"/>
          <w:szCs w:val="24"/>
          <w:lang w:eastAsia="ru-RU"/>
        </w:rPr>
        <w:t>8.  Ожидаемый срок реализации инициативного проекта:</w:t>
      </w:r>
      <w:r w:rsidRPr="00CC6C01">
        <w:rPr>
          <w:rFonts w:ascii="Times New Roman" w:eastAsia="Times New Roman" w:hAnsi="Times New Roman" w:cs="Times New Roman"/>
          <w:sz w:val="24"/>
          <w:szCs w:val="24"/>
          <w:lang w:eastAsia="ru-RU"/>
        </w:rPr>
        <w:t>______________(месяцев, дней)</w:t>
      </w:r>
    </w:p>
    <w:p w14:paraId="7124EF2A"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F824E8"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9. Эксплуатация и содержание объекта:</w:t>
      </w:r>
    </w:p>
    <w:p w14:paraId="3AAC9B7E"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0AD607FE"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(опишите, как муниципальное образование, население или специализированная организация будут содержать </w:t>
      </w:r>
    </w:p>
    <w:p w14:paraId="4FFD5F3C"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и эксплуатировать отремонтированный объект после завершения проекта)</w:t>
      </w:r>
    </w:p>
    <w:p w14:paraId="463B50F8"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9E2191"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10. Описание ожидаемого результата (ожидаемых результатов) реализации инициативного проекта _________________________________________________________</w:t>
      </w:r>
    </w:p>
    <w:p w14:paraId="097AB1F6"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b/>
          <w:sz w:val="20"/>
          <w:szCs w:val="20"/>
          <w:lang w:eastAsia="ru-RU"/>
        </w:rPr>
      </w:pPr>
    </w:p>
    <w:p w14:paraId="4309EEA1"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b/>
          <w:sz w:val="20"/>
          <w:szCs w:val="20"/>
          <w:lang w:eastAsia="ru-RU"/>
        </w:rPr>
      </w:pPr>
    </w:p>
    <w:p w14:paraId="6F145C2B" w14:textId="77777777" w:rsidR="00CC6C01" w:rsidRPr="00645768" w:rsidRDefault="00CC6C01" w:rsidP="00CC6C01">
      <w:pPr>
        <w:autoSpaceDE w:val="0"/>
        <w:autoSpaceDN w:val="0"/>
        <w:adjustRightInd w:val="0"/>
        <w:spacing w:after="0" w:line="240" w:lineRule="auto"/>
        <w:rPr>
          <w:rFonts w:ascii="Times New Roman" w:eastAsia="Times New Roman" w:hAnsi="Times New Roman" w:cs="Times New Roman"/>
          <w:b/>
          <w:sz w:val="18"/>
          <w:szCs w:val="18"/>
          <w:lang w:eastAsia="ru-RU"/>
        </w:rPr>
      </w:pPr>
    </w:p>
    <w:p w14:paraId="7B20DAF9"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b/>
          <w:sz w:val="24"/>
          <w:szCs w:val="24"/>
          <w:lang w:eastAsia="ru-RU"/>
        </w:rPr>
        <w:t>11. Дополнительная информация и комментарии:</w:t>
      </w:r>
    </w:p>
    <w:p w14:paraId="367D7E50"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w:t>
      </w:r>
    </w:p>
    <w:p w14:paraId="0763A6A5"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14FCCAC8"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0FC0F08"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Председатель собрания: </w:t>
      </w:r>
    </w:p>
    <w:p w14:paraId="20D97E79"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w:t>
      </w:r>
    </w:p>
    <w:p w14:paraId="52D5B642"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 (подпись, ФИО)</w:t>
      </w:r>
    </w:p>
    <w:p w14:paraId="6BBDD4B2" w14:textId="77777777" w:rsidR="00CC6C01" w:rsidRPr="00645768" w:rsidRDefault="00CC6C01" w:rsidP="00CC6C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1EB5E" w14:textId="2A0ADB41" w:rsidR="00CC6C01" w:rsidRPr="00CC6C01" w:rsidRDefault="00CC6C01" w:rsidP="00645768">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CC6C01">
        <w:rPr>
          <w:rFonts w:ascii="Times New Roman" w:eastAsia="Times New Roman" w:hAnsi="Times New Roman" w:cs="Times New Roman"/>
          <w:sz w:val="24"/>
          <w:szCs w:val="24"/>
          <w:lang w:eastAsia="ru-RU"/>
        </w:rPr>
        <w:t xml:space="preserve">Дата: </w:t>
      </w:r>
      <w:r w:rsidRPr="00CC6C01">
        <w:rPr>
          <w:rFonts w:ascii="Times New Roman" w:eastAsia="Times New Roman" w:hAnsi="Times New Roman" w:cs="Times New Roman"/>
          <w:bCs/>
          <w:sz w:val="24"/>
          <w:szCs w:val="24"/>
          <w:lang w:eastAsia="ru-RU"/>
        </w:rPr>
        <w:t>«_____»</w:t>
      </w:r>
      <w:r w:rsidRPr="00CC6C01">
        <w:rPr>
          <w:rFonts w:ascii="Times New Roman" w:eastAsia="Times New Roman" w:hAnsi="Times New Roman" w:cs="Times New Roman"/>
          <w:sz w:val="24"/>
          <w:szCs w:val="24"/>
          <w:lang w:eastAsia="ru-RU"/>
        </w:rPr>
        <w:t xml:space="preserve"> ____________ 20__ года </w:t>
      </w:r>
      <w:r w:rsidRPr="00CC6C01">
        <w:rPr>
          <w:rFonts w:ascii="Times New Roman" w:eastAsia="Arial Unicode MS" w:hAnsi="Times New Roman" w:cs="Times New Roman"/>
          <w:color w:val="000000"/>
          <w:sz w:val="24"/>
          <w:szCs w:val="24"/>
          <w:lang w:val="ru" w:eastAsia="ru-RU"/>
        </w:rPr>
        <w:br w:type="page"/>
      </w:r>
    </w:p>
    <w:p w14:paraId="6CFF3908"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eastAsia="ru-RU"/>
        </w:rPr>
      </w:pPr>
      <w:r w:rsidRPr="00CC6C01">
        <w:rPr>
          <w:rFonts w:ascii="Times New Roman" w:eastAsia="Arial Unicode MS" w:hAnsi="Times New Roman" w:cs="Times New Roman"/>
          <w:color w:val="000000"/>
          <w:sz w:val="24"/>
          <w:szCs w:val="24"/>
          <w:lang w:val="ru" w:eastAsia="ru-RU"/>
        </w:rPr>
        <w:lastRenderedPageBreak/>
        <w:t xml:space="preserve">Приложение № </w:t>
      </w:r>
      <w:r w:rsidRPr="00CC6C01">
        <w:rPr>
          <w:rFonts w:ascii="Times New Roman" w:eastAsia="Arial Unicode MS" w:hAnsi="Times New Roman" w:cs="Times New Roman"/>
          <w:color w:val="000000"/>
          <w:sz w:val="24"/>
          <w:szCs w:val="24"/>
          <w:lang w:eastAsia="ru-RU"/>
        </w:rPr>
        <w:t>2</w:t>
      </w:r>
    </w:p>
    <w:p w14:paraId="163BD77A"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eastAsia="ru-RU"/>
        </w:rPr>
      </w:pPr>
      <w:r w:rsidRPr="00CC6C01">
        <w:rPr>
          <w:rFonts w:ascii="Times New Roman" w:eastAsia="Arial Unicode MS" w:hAnsi="Times New Roman" w:cs="Times New Roman"/>
          <w:color w:val="000000"/>
          <w:sz w:val="24"/>
          <w:szCs w:val="24"/>
          <w:lang w:val="ru" w:eastAsia="ru-RU"/>
        </w:rPr>
        <w:t>к Порядку выдвижения, внесения, обсуждения, рассмотрения инициативных проектов, а также проведения их конкурсного отбора комиссией Нефтеюганского района</w:t>
      </w:r>
    </w:p>
    <w:p w14:paraId="10C628A2" w14:textId="7D8A0329" w:rsid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32A835BB" w14:textId="77777777" w:rsidR="00645768" w:rsidRPr="00CC6C01" w:rsidRDefault="00645768" w:rsidP="00CC6C01">
      <w:pPr>
        <w:spacing w:after="0" w:line="240" w:lineRule="auto"/>
        <w:ind w:left="4962"/>
        <w:rPr>
          <w:rFonts w:ascii="Times New Roman" w:eastAsia="Arial Unicode MS" w:hAnsi="Times New Roman" w:cs="Times New Roman"/>
          <w:color w:val="000000"/>
          <w:sz w:val="24"/>
          <w:szCs w:val="24"/>
          <w:lang w:val="ru" w:eastAsia="ru-RU"/>
        </w:rPr>
      </w:pPr>
    </w:p>
    <w:p w14:paraId="1D118301" w14:textId="77777777" w:rsidR="00CC6C01" w:rsidRPr="00CC6C01" w:rsidRDefault="00CC6C01" w:rsidP="00CC6C01">
      <w:pPr>
        <w:spacing w:after="0" w:line="240" w:lineRule="auto"/>
        <w:jc w:val="center"/>
        <w:rPr>
          <w:rFonts w:ascii="Times New Roman" w:eastAsia="Times New Roman" w:hAnsi="Times New Roman" w:cs="Times New Roman"/>
          <w:b/>
          <w:bCs/>
          <w:sz w:val="26"/>
          <w:szCs w:val="26"/>
          <w:lang w:eastAsia="ru-RU"/>
        </w:rPr>
      </w:pPr>
      <w:r w:rsidRPr="00CC6C01">
        <w:rPr>
          <w:rFonts w:ascii="Times New Roman" w:eastAsia="Times New Roman" w:hAnsi="Times New Roman" w:cs="Times New Roman"/>
          <w:b/>
          <w:bCs/>
          <w:sz w:val="26"/>
          <w:szCs w:val="26"/>
          <w:lang w:eastAsia="ru-RU"/>
        </w:rPr>
        <w:t>Модельный ПРОТОКОЛ</w:t>
      </w:r>
    </w:p>
    <w:p w14:paraId="43DB8106" w14:textId="77777777" w:rsidR="00CC6C01" w:rsidRPr="00CC6C01" w:rsidRDefault="00CC6C01" w:rsidP="00CC6C01">
      <w:pPr>
        <w:spacing w:after="0" w:line="240" w:lineRule="auto"/>
        <w:jc w:val="center"/>
        <w:rPr>
          <w:rFonts w:ascii="Times New Roman" w:eastAsia="Times New Roman" w:hAnsi="Times New Roman" w:cs="Times New Roman"/>
          <w:b/>
          <w:sz w:val="26"/>
          <w:szCs w:val="26"/>
          <w:lang w:eastAsia="ru-RU"/>
        </w:rPr>
      </w:pPr>
      <w:r w:rsidRPr="00CC6C01">
        <w:rPr>
          <w:rFonts w:ascii="Times New Roman" w:eastAsia="Times New Roman" w:hAnsi="Times New Roman" w:cs="Times New Roman"/>
          <w:b/>
          <w:sz w:val="26"/>
          <w:szCs w:val="26"/>
          <w:lang w:eastAsia="ru-RU"/>
        </w:rPr>
        <w:t>собрания населения</w:t>
      </w:r>
    </w:p>
    <w:p w14:paraId="56F19DD8" w14:textId="77777777" w:rsidR="00CC6C01" w:rsidRPr="00CC6C01" w:rsidRDefault="00CC6C01" w:rsidP="00CC6C01">
      <w:pPr>
        <w:spacing w:after="0" w:line="240" w:lineRule="auto"/>
        <w:jc w:val="center"/>
        <w:rPr>
          <w:rFonts w:ascii="Times New Roman" w:eastAsia="Times New Roman" w:hAnsi="Times New Roman" w:cs="Times New Roman"/>
          <w:b/>
          <w:sz w:val="26"/>
          <w:szCs w:val="26"/>
          <w:lang w:eastAsia="ru-RU"/>
        </w:rPr>
      </w:pPr>
    </w:p>
    <w:p w14:paraId="0E413912" w14:textId="77777777" w:rsidR="00CC6C01" w:rsidRPr="00CC6C01" w:rsidRDefault="00CC6C01" w:rsidP="00CC6C01">
      <w:pPr>
        <w:spacing w:after="0" w:line="240" w:lineRule="auto"/>
        <w:jc w:val="center"/>
        <w:rPr>
          <w:rFonts w:ascii="Times New Roman" w:eastAsia="Times New Roman" w:hAnsi="Times New Roman" w:cs="Times New Roman"/>
          <w:b/>
          <w:sz w:val="24"/>
          <w:szCs w:val="24"/>
          <w:lang w:eastAsia="ru-RU"/>
        </w:rPr>
      </w:pPr>
    </w:p>
    <w:p w14:paraId="77371398" w14:textId="77777777" w:rsidR="00CC6C01" w:rsidRPr="00CC6C01" w:rsidRDefault="00CC6C01" w:rsidP="00CC6C01">
      <w:pPr>
        <w:spacing w:after="0" w:line="312" w:lineRule="exact"/>
        <w:ind w:right="141"/>
        <w:jc w:val="both"/>
        <w:rPr>
          <w:rFonts w:ascii="Times New Roman" w:eastAsia="Times New Roman" w:hAnsi="Times New Roman" w:cs="Times New Roman"/>
          <w:bCs/>
          <w:sz w:val="24"/>
          <w:szCs w:val="24"/>
          <w:lang w:eastAsia="ru-RU"/>
        </w:rPr>
      </w:pPr>
      <w:r w:rsidRPr="00CC6C01">
        <w:rPr>
          <w:rFonts w:ascii="Times New Roman" w:eastAsia="Times New Roman" w:hAnsi="Times New Roman" w:cs="Times New Roman"/>
          <w:bCs/>
          <w:sz w:val="24"/>
          <w:szCs w:val="24"/>
          <w:lang w:eastAsia="ru-RU"/>
        </w:rPr>
        <w:t>МО______________________</w:t>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t xml:space="preserve">      «_____»______________20____г.</w:t>
      </w:r>
    </w:p>
    <w:p w14:paraId="16F7A6EE"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bCs/>
          <w:sz w:val="24"/>
          <w:szCs w:val="24"/>
          <w:lang w:eastAsia="ru-RU"/>
        </w:rPr>
        <w:t>ул._______________________</w:t>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r>
      <w:r w:rsidRPr="00CC6C01">
        <w:rPr>
          <w:rFonts w:ascii="Times New Roman" w:eastAsia="Times New Roman" w:hAnsi="Times New Roman" w:cs="Times New Roman"/>
          <w:bCs/>
          <w:sz w:val="24"/>
          <w:szCs w:val="24"/>
          <w:lang w:eastAsia="ru-RU"/>
        </w:rPr>
        <w:tab/>
        <w:t>______ч.________мин.</w:t>
      </w:r>
    </w:p>
    <w:p w14:paraId="35CBC3EA"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p>
    <w:p w14:paraId="6527BE79"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Зарегистрировано _______ чел.</w:t>
      </w:r>
    </w:p>
    <w:p w14:paraId="40C31953"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Присутствовало _________чел.</w:t>
      </w:r>
    </w:p>
    <w:p w14:paraId="17AF582D"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p>
    <w:p w14:paraId="3CD673B7" w14:textId="77777777" w:rsidR="00CC6C01" w:rsidRPr="00CC6C01" w:rsidRDefault="00CC6C01" w:rsidP="00CC6C01">
      <w:pPr>
        <w:spacing w:after="0" w:line="312" w:lineRule="exact"/>
        <w:ind w:right="141"/>
        <w:jc w:val="both"/>
        <w:rPr>
          <w:rFonts w:ascii="Times New Roman" w:eastAsia="Times New Roman" w:hAnsi="Times New Roman" w:cs="Times New Roman"/>
          <w:b/>
          <w:sz w:val="24"/>
          <w:szCs w:val="24"/>
          <w:lang w:eastAsia="ru-RU"/>
        </w:rPr>
      </w:pPr>
      <w:r w:rsidRPr="00CC6C01">
        <w:rPr>
          <w:rFonts w:ascii="Times New Roman" w:eastAsia="Times New Roman" w:hAnsi="Times New Roman" w:cs="Times New Roman"/>
          <w:sz w:val="24"/>
          <w:szCs w:val="24"/>
          <w:lang w:eastAsia="ru-RU"/>
        </w:rPr>
        <w:t>Собрание населения проводится по адресу:_______________________________________, ул.___________________д._______________</w:t>
      </w:r>
    </w:p>
    <w:p w14:paraId="0A220442"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Собрание населения созвано по инициативе _________________________________________</w:t>
      </w:r>
    </w:p>
    <w:p w14:paraId="560A041C"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Открывает и ведет собрание _______________________________________________(Ф.И.О.)</w:t>
      </w:r>
    </w:p>
    <w:p w14:paraId="594C7F7C" w14:textId="77777777" w:rsidR="00CC6C01" w:rsidRPr="00CC6C01" w:rsidRDefault="00CC6C01" w:rsidP="00CC6C01">
      <w:pPr>
        <w:spacing w:after="0" w:line="312" w:lineRule="exact"/>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Секретарь собрания ______________________________________________________(Ф.И.О.)</w:t>
      </w:r>
    </w:p>
    <w:p w14:paraId="66C3A5AA" w14:textId="77777777" w:rsidR="00CC6C01" w:rsidRPr="00CC6C01" w:rsidRDefault="00CC6C01" w:rsidP="00CC6C01">
      <w:pPr>
        <w:spacing w:after="0" w:line="312" w:lineRule="exact"/>
        <w:ind w:right="141" w:firstLine="560"/>
        <w:jc w:val="both"/>
        <w:rPr>
          <w:rFonts w:ascii="Times New Roman" w:eastAsia="Times New Roman" w:hAnsi="Times New Roman" w:cs="Times New Roman"/>
          <w:b/>
          <w:bCs/>
          <w:i/>
          <w:iCs/>
          <w:sz w:val="24"/>
          <w:szCs w:val="24"/>
          <w:u w:val="single"/>
          <w:lang w:eastAsia="ru-RU"/>
        </w:rPr>
      </w:pPr>
    </w:p>
    <w:p w14:paraId="7AB760FE" w14:textId="77777777" w:rsidR="00CC6C01" w:rsidRPr="00CC6C01" w:rsidRDefault="00CC6C01" w:rsidP="00CC6C01">
      <w:pPr>
        <w:spacing w:after="0" w:line="312" w:lineRule="exact"/>
        <w:ind w:right="141" w:firstLine="560"/>
        <w:jc w:val="both"/>
        <w:rPr>
          <w:rFonts w:ascii="Times New Roman" w:eastAsia="Times New Roman" w:hAnsi="Times New Roman" w:cs="Times New Roman"/>
          <w:b/>
          <w:bCs/>
          <w:i/>
          <w:iCs/>
          <w:sz w:val="24"/>
          <w:szCs w:val="24"/>
          <w:lang w:eastAsia="ru-RU"/>
        </w:rPr>
      </w:pPr>
      <w:r w:rsidRPr="00CC6C01">
        <w:rPr>
          <w:rFonts w:ascii="Times New Roman" w:eastAsia="Times New Roman" w:hAnsi="Times New Roman" w:cs="Times New Roman"/>
          <w:b/>
          <w:bCs/>
          <w:i/>
          <w:iCs/>
          <w:sz w:val="24"/>
          <w:szCs w:val="24"/>
          <w:u w:val="single"/>
          <w:lang w:eastAsia="ru-RU"/>
        </w:rPr>
        <w:t>Повестка дня</w:t>
      </w:r>
    </w:p>
    <w:p w14:paraId="6810E23D" w14:textId="77777777" w:rsidR="00CC6C01" w:rsidRPr="00CC6C01" w:rsidRDefault="00CC6C01" w:rsidP="00CC6C01">
      <w:pPr>
        <w:spacing w:after="0" w:line="312" w:lineRule="exact"/>
        <w:ind w:right="141" w:firstLine="560"/>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1. Принятие решения по вопросу подачи заявки для участия инициативного проекта ____________________в конкурсном отборе инициативных проектов.</w:t>
      </w:r>
    </w:p>
    <w:p w14:paraId="6AC422A3" w14:textId="77777777" w:rsidR="00CC6C01" w:rsidRPr="00CC6C01" w:rsidRDefault="00CC6C01" w:rsidP="00CC6C01">
      <w:pPr>
        <w:spacing w:after="0" w:line="240" w:lineRule="auto"/>
        <w:ind w:right="141"/>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  (наименование проекта)</w:t>
      </w:r>
    </w:p>
    <w:p w14:paraId="0171B750" w14:textId="77777777" w:rsidR="00CC6C01" w:rsidRPr="00CC6C01" w:rsidRDefault="00CC6C01" w:rsidP="00CC6C01">
      <w:pPr>
        <w:spacing w:after="0" w:line="312" w:lineRule="exact"/>
        <w:ind w:right="141" w:firstLine="560"/>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2. Утверждение перечня и объемов работ инициативного проекта ______________________________________________________________________________.</w:t>
      </w:r>
    </w:p>
    <w:p w14:paraId="0292215A" w14:textId="77777777" w:rsidR="00CC6C01" w:rsidRPr="00CC6C01" w:rsidRDefault="00CC6C01" w:rsidP="00CC6C0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Вопрос местного значения, на решение которого направлен инициативный проект:________________________________________________________________________________________________________________________________________________________.</w:t>
      </w:r>
    </w:p>
    <w:p w14:paraId="3B163065"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(наименование вопроса местного значения, в рамках которого реализуется проект в соответствии с Федеральным законом от 06.10.2003 №131-ФЗ «Об общих принципах организации местного самоуправления</w:t>
      </w:r>
    </w:p>
    <w:p w14:paraId="5D4B6898" w14:textId="77777777" w:rsidR="00CC6C01" w:rsidRPr="00CC6C01" w:rsidRDefault="00CC6C01" w:rsidP="00CC6C01">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 в Российской Федерации»)</w:t>
      </w:r>
    </w:p>
    <w:p w14:paraId="30F86EE7" w14:textId="77777777" w:rsidR="00CC6C01" w:rsidRPr="00CC6C01" w:rsidRDefault="00CC6C01" w:rsidP="00CC6C01">
      <w:pPr>
        <w:spacing w:after="0" w:line="240" w:lineRule="auto"/>
        <w:ind w:right="141" w:firstLine="567"/>
        <w:jc w:val="both"/>
        <w:rPr>
          <w:rFonts w:ascii="Times New Roman" w:eastAsia="Times New Roman" w:hAnsi="Times New Roman" w:cs="Times New Roman"/>
          <w:sz w:val="24"/>
          <w:szCs w:val="24"/>
          <w:lang w:eastAsia="ru-RU"/>
        </w:rPr>
      </w:pPr>
    </w:p>
    <w:p w14:paraId="45C36C09" w14:textId="77777777" w:rsidR="00CC6C01" w:rsidRPr="00CC6C01" w:rsidRDefault="00CC6C01" w:rsidP="00CC6C01">
      <w:pPr>
        <w:spacing w:after="0" w:line="240" w:lineRule="auto"/>
        <w:ind w:right="141" w:firstLine="567"/>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3. Принятие решения о размере доли софинансирования населения, юридических </w:t>
      </w:r>
      <w:r w:rsidRPr="00CC6C01">
        <w:rPr>
          <w:rFonts w:ascii="Times New Roman" w:eastAsia="Times New Roman" w:hAnsi="Times New Roman" w:cs="Times New Roman"/>
          <w:sz w:val="24"/>
          <w:szCs w:val="24"/>
          <w:lang w:eastAsia="ru-RU"/>
        </w:rPr>
        <w:br/>
        <w:t>и физических лиц, индивидуальных предпринимателей (спонсоров), общественных организаций, ТОС (территориальное общественное самоуправление), некоммерческих организаций.</w:t>
      </w:r>
    </w:p>
    <w:p w14:paraId="7514601F"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ab/>
        <w:t>В случае, если инициативный проект не был реализован, а также в случае, если по итогам реализации инициативного проекта образовался остаток инициативных платежей, не использованных в целях реализации инициативного проекта, денежные средства, ранее направленные на реализацию инициативного проекта, подлежат возврату на реквизиты лица, осуществившего их перечисление в местный бюджет, указанные в настоящем Протоколе собрания населения об участии в конкурсном отборе инициативных проектов.</w:t>
      </w:r>
    </w:p>
    <w:p w14:paraId="29B870B6" w14:textId="77777777" w:rsidR="00CC6C01" w:rsidRPr="00CC6C01" w:rsidRDefault="00CC6C01" w:rsidP="00CC6C01">
      <w:pPr>
        <w:spacing w:after="0" w:line="240" w:lineRule="auto"/>
        <w:ind w:right="141" w:firstLine="567"/>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4. Принятие решения о порядке и сроках сбора средств софинансирования инициативного проекта в рамках конкурсного отбора проектов. </w:t>
      </w:r>
    </w:p>
    <w:p w14:paraId="23C8BBE1" w14:textId="77777777" w:rsidR="00CC6C01" w:rsidRPr="00CC6C01" w:rsidRDefault="00CC6C01" w:rsidP="00CC6C01">
      <w:pPr>
        <w:spacing w:after="0" w:line="240" w:lineRule="auto"/>
        <w:ind w:right="141" w:firstLine="567"/>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 Утверждение состава инициативной группы (не менее 5 человек).</w:t>
      </w:r>
    </w:p>
    <w:p w14:paraId="66DC5E55" w14:textId="77777777" w:rsidR="00CC6C01" w:rsidRPr="00CC6C01" w:rsidRDefault="00CC6C01" w:rsidP="00CC6C01">
      <w:pPr>
        <w:spacing w:after="0" w:line="240" w:lineRule="auto"/>
        <w:ind w:right="141" w:firstLine="567"/>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6. Принятие решения о планируемом (возможном) имущественном и (или) трудовом участии заинтересованных лиц в реализации инициативного проекта.</w:t>
      </w:r>
    </w:p>
    <w:p w14:paraId="2F1BDA8A" w14:textId="77777777" w:rsidR="00CC6C01" w:rsidRPr="00CC6C01" w:rsidRDefault="00CC6C01" w:rsidP="00CC6C01">
      <w:pPr>
        <w:spacing w:after="0" w:line="240" w:lineRule="auto"/>
        <w:ind w:right="141" w:firstLine="567"/>
        <w:jc w:val="both"/>
        <w:rPr>
          <w:rFonts w:ascii="Times New Roman" w:eastAsia="Times New Roman" w:hAnsi="Times New Roman" w:cs="Times New Roman"/>
          <w:sz w:val="24"/>
          <w:szCs w:val="24"/>
          <w:lang w:eastAsia="ru-RU"/>
        </w:rPr>
      </w:pPr>
    </w:p>
    <w:p w14:paraId="5A9BBD0B" w14:textId="77777777" w:rsidR="00CC6C01" w:rsidRPr="00CC6C01" w:rsidRDefault="00CC6C01" w:rsidP="00CC6C01">
      <w:pPr>
        <w:spacing w:after="0" w:line="240" w:lineRule="auto"/>
        <w:ind w:right="141" w:firstLine="567"/>
        <w:jc w:val="both"/>
        <w:rPr>
          <w:rFonts w:ascii="Times New Roman" w:eastAsia="Times New Roman" w:hAnsi="Times New Roman" w:cs="Times New Roman"/>
          <w:b/>
          <w:bCs/>
          <w:i/>
          <w:iCs/>
          <w:sz w:val="24"/>
          <w:szCs w:val="24"/>
          <w:u w:val="single"/>
          <w:lang w:eastAsia="ru-RU"/>
        </w:rPr>
      </w:pPr>
      <w:r w:rsidRPr="00CC6C01">
        <w:rPr>
          <w:rFonts w:ascii="Times New Roman" w:eastAsia="Times New Roman" w:hAnsi="Times New Roman" w:cs="Times New Roman"/>
          <w:b/>
          <w:bCs/>
          <w:i/>
          <w:iCs/>
          <w:sz w:val="24"/>
          <w:szCs w:val="24"/>
          <w:u w:val="single"/>
          <w:lang w:eastAsia="ru-RU"/>
        </w:rPr>
        <w:t xml:space="preserve">Решения по повестке дня: </w:t>
      </w:r>
    </w:p>
    <w:p w14:paraId="23B031D4"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lastRenderedPageBreak/>
        <w:t>1. По первому вопросу слушали _____________________, который(ая) предложил(ла) подать заявку для участия инициативного проекта ______________________ в конкурсном отборе инициативных проектов.</w:t>
      </w:r>
    </w:p>
    <w:p w14:paraId="39745BE5"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Голосовали:</w:t>
      </w:r>
    </w:p>
    <w:p w14:paraId="3FF63DC7"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64ACD01C"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ПРОТИВ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54B8B3B0"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ВОЗДЕРЖАЛСЯ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4CD247E5"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Решение принято / не принято.</w:t>
      </w:r>
    </w:p>
    <w:p w14:paraId="3A1CF7AE"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2. По второму вопросу слушали ________________, который(ая) доложил(ла) о перечне работ проекта ____________________________________________________________.</w:t>
      </w:r>
    </w:p>
    <w:p w14:paraId="04569FBD"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0A3ABAC1" w14:textId="77777777" w:rsidR="00CC6C01" w:rsidRPr="00CC6C01" w:rsidRDefault="00CC6C01" w:rsidP="00CC6C01">
      <w:pPr>
        <w:autoSpaceDE w:val="0"/>
        <w:autoSpaceDN w:val="0"/>
        <w:adjustRightInd w:val="0"/>
        <w:spacing w:after="0" w:line="240" w:lineRule="auto"/>
        <w:ind w:right="-1"/>
        <w:jc w:val="both"/>
        <w:rPr>
          <w:rFonts w:ascii="Times New Roman" w:eastAsia="Calibri" w:hAnsi="Times New Roman" w:cs="Times New Roman"/>
          <w:b/>
          <w:bCs/>
          <w:i/>
          <w:iCs/>
          <w:spacing w:val="-4"/>
          <w:sz w:val="24"/>
          <w:szCs w:val="24"/>
          <w:u w:val="single"/>
          <w:lang w:eastAsia="ru-RU"/>
        </w:rPr>
      </w:pPr>
      <w:r w:rsidRPr="00CC6C01">
        <w:rPr>
          <w:rFonts w:ascii="Times New Roman" w:eastAsia="Calibri" w:hAnsi="Times New Roman" w:cs="Times New Roman"/>
          <w:b/>
          <w:bCs/>
          <w:i/>
          <w:iCs/>
          <w:spacing w:val="-4"/>
          <w:sz w:val="24"/>
          <w:szCs w:val="24"/>
          <w:u w:val="single"/>
          <w:lang w:eastAsia="ru-RU"/>
        </w:rPr>
        <w:t xml:space="preserve">(ПОДРОБНО ПРОПИСАТЬ РАБОТЫ, КОТОРЫЕ ОТНОСЯТСЯ К ДАННОМУ ПРОЕКТУ ) </w:t>
      </w:r>
    </w:p>
    <w:p w14:paraId="0A1B2E39" w14:textId="77777777" w:rsidR="00CC6C01" w:rsidRPr="00CC6C01" w:rsidRDefault="00CC6C01" w:rsidP="00CC6C01">
      <w:pPr>
        <w:spacing w:after="0" w:line="240" w:lineRule="auto"/>
        <w:ind w:right="141"/>
        <w:jc w:val="both"/>
        <w:rPr>
          <w:rFonts w:ascii="Times New Roman" w:eastAsia="Times New Roman" w:hAnsi="Times New Roman" w:cs="Times New Roman"/>
          <w:b/>
          <w:bCs/>
          <w:i/>
          <w:iCs/>
          <w:sz w:val="16"/>
          <w:szCs w:val="16"/>
          <w:lang w:eastAsia="ru-RU"/>
        </w:rPr>
      </w:pPr>
    </w:p>
    <w:p w14:paraId="4FC8E559"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Голосовали:</w:t>
      </w:r>
    </w:p>
    <w:p w14:paraId="69135A5A"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267E126D"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ПРОТИВ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4D95B05F"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ВОЗДЕРЖАЛСЯ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029BFF03"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Решение принято / не принято.</w:t>
      </w:r>
    </w:p>
    <w:p w14:paraId="3592C90B"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5B377241"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3. По третьему вопросу слушали _______________, который(ая) предложил(ла) размер доли софинансирования населения, юридических и физических лиц, индивидуальных предпринимателей, общественных организаций, ТОС (территориальное общественное самоуправление), некоммерческих организаций:</w:t>
      </w:r>
    </w:p>
    <w:p w14:paraId="79270E7D"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 денежной форме__________________________________________________________,</w:t>
      </w:r>
    </w:p>
    <w:p w14:paraId="6A63BA4F"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 процентном (%) соотношении к общей стоимости инициативного проекта______________________.</w:t>
      </w:r>
    </w:p>
    <w:p w14:paraId="0EEF4DEE"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0D8D6627"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Голосовали:</w:t>
      </w:r>
    </w:p>
    <w:p w14:paraId="04948C9C"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51E2F71D"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ПРОТИВ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0B2F0774"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ВОЗДЕРЖАЛСЯ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263DA08B"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Решение принято  / не принято.</w:t>
      </w:r>
    </w:p>
    <w:p w14:paraId="2544BF34"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5967E509"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4. По четвертому вопросу слушали______________________, который(ая) доложил(ла) о порядке и сроках сбора средств софинансирования инициативного проекта в рамках конкурсного отбора инициативных проектов. </w:t>
      </w:r>
    </w:p>
    <w:p w14:paraId="01CA7E7D"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50632A52"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Голосовали:</w:t>
      </w:r>
    </w:p>
    <w:p w14:paraId="075B6C61"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59596E86"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ПРОТИВ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56F1E7BD"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ВОЗДЕРЖАЛСЯ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19542E6E"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Решение принято / не принято.</w:t>
      </w:r>
    </w:p>
    <w:p w14:paraId="4D85F399"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26DF12EB"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5. По пятому вопросу слушали ________________________, который(ая) предложил(ла) утвердить состав инициативной группы для контроля за выполненными работами, приемки и подписания акта выполненных работ_____________________________________________.</w:t>
      </w:r>
    </w:p>
    <w:p w14:paraId="56E58F25"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3FB16D1C"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Голосовали:</w:t>
      </w:r>
    </w:p>
    <w:p w14:paraId="14B3AFE1"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4C6F0302"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ПРОТИВ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59D34D60"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ВОЗДЕРЖАЛСЯ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1A4C3A10"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Решение принято / не принято.</w:t>
      </w:r>
    </w:p>
    <w:p w14:paraId="795C37A6" w14:textId="77777777" w:rsidR="00CC6C01" w:rsidRPr="00CC6C01" w:rsidRDefault="00CC6C01" w:rsidP="00CC6C01">
      <w:pPr>
        <w:spacing w:after="0" w:line="240" w:lineRule="auto"/>
        <w:ind w:right="141"/>
        <w:jc w:val="both"/>
        <w:rPr>
          <w:rFonts w:ascii="Times New Roman" w:eastAsia="Times New Roman" w:hAnsi="Times New Roman" w:cs="Times New Roman"/>
          <w:sz w:val="16"/>
          <w:szCs w:val="16"/>
          <w:lang w:eastAsia="ru-RU"/>
        </w:rPr>
      </w:pPr>
    </w:p>
    <w:p w14:paraId="61CFD237"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РЕШИЛИ: утвердить инициативную группу для контроля за выполненными </w:t>
      </w:r>
      <w:r w:rsidRPr="00CC6C01">
        <w:rPr>
          <w:rFonts w:ascii="Times New Roman" w:eastAsia="Times New Roman" w:hAnsi="Times New Roman" w:cs="Times New Roman"/>
          <w:sz w:val="24"/>
          <w:szCs w:val="24"/>
          <w:lang w:eastAsia="ru-RU"/>
        </w:rPr>
        <w:br/>
        <w:t>работами, приемки и подписания акта выполненных работ в составе:_______________________________________________________________________.</w:t>
      </w:r>
    </w:p>
    <w:p w14:paraId="7CC06C02"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7CFC755F"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lastRenderedPageBreak/>
        <w:t>6. По шестому вопросу слушали ________________________, который(ая) доложил(ла) о планируемом (возможном) имущественном и (или) трудовом участии заинтересованных лиц в реализации инициативного проекта__________________________________________.</w:t>
      </w:r>
    </w:p>
    <w:p w14:paraId="7C2FA609"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4B019018"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Голосовали:</w:t>
      </w:r>
    </w:p>
    <w:p w14:paraId="1601C70E"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5D3E31DC" w14:textId="77777777" w:rsidR="00CC6C01" w:rsidRPr="00CC6C01" w:rsidRDefault="00CC6C01" w:rsidP="00CC6C01">
      <w:pPr>
        <w:spacing w:after="0" w:line="240" w:lineRule="auto"/>
        <w:ind w:right="141"/>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ПРОТИВ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360BB398"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ВОЗДЕРЖАЛСЯ -</w:t>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t>чел.</w:t>
      </w:r>
    </w:p>
    <w:p w14:paraId="79F58C8E"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Решение принято / не принято.</w:t>
      </w:r>
    </w:p>
    <w:p w14:paraId="5C1E2895"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0C07C5DB"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213E215A"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67923569"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6F17F46E"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Протокол собрания населения на ________ листах в ______ экземплярах</w:t>
      </w:r>
    </w:p>
    <w:p w14:paraId="05090066" w14:textId="77777777" w:rsidR="00CC6C01" w:rsidRPr="00CC6C01" w:rsidRDefault="00CC6C01" w:rsidP="00CC6C01">
      <w:pPr>
        <w:spacing w:after="0" w:line="240" w:lineRule="auto"/>
        <w:ind w:right="141"/>
        <w:jc w:val="both"/>
        <w:rPr>
          <w:rFonts w:ascii="Times New Roman" w:eastAsia="Times New Roman" w:hAnsi="Times New Roman" w:cs="Times New Roman"/>
          <w:b/>
          <w:sz w:val="24"/>
          <w:szCs w:val="24"/>
          <w:lang w:eastAsia="ru-RU"/>
        </w:rPr>
      </w:pPr>
    </w:p>
    <w:p w14:paraId="4560F3D7"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b/>
          <w:sz w:val="24"/>
          <w:szCs w:val="24"/>
          <w:lang w:eastAsia="ru-RU"/>
        </w:rPr>
        <w:t xml:space="preserve">Приложение: </w:t>
      </w:r>
      <w:r w:rsidRPr="00CC6C01">
        <w:rPr>
          <w:rFonts w:ascii="Times New Roman" w:eastAsia="Times New Roman" w:hAnsi="Times New Roman" w:cs="Times New Roman"/>
          <w:sz w:val="24"/>
          <w:szCs w:val="24"/>
          <w:lang w:eastAsia="ru-RU"/>
        </w:rPr>
        <w:t>Лист регистрации участников собрания на ___________листах.</w:t>
      </w:r>
    </w:p>
    <w:p w14:paraId="33774E15"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02FB4058"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b/>
          <w:bCs/>
          <w:sz w:val="24"/>
          <w:szCs w:val="24"/>
          <w:lang w:eastAsia="ru-RU"/>
        </w:rPr>
        <w:t>Подписи:</w:t>
      </w:r>
      <w:r w:rsidRPr="00CC6C01">
        <w:rPr>
          <w:rFonts w:ascii="Times New Roman" w:eastAsia="Times New Roman" w:hAnsi="Times New Roman" w:cs="Times New Roman"/>
          <w:b/>
          <w:bCs/>
          <w:sz w:val="24"/>
          <w:szCs w:val="24"/>
          <w:lang w:eastAsia="ru-RU"/>
        </w:rPr>
        <w:tab/>
      </w:r>
      <w:r w:rsidRPr="00CC6C01">
        <w:rPr>
          <w:rFonts w:ascii="Times New Roman" w:eastAsia="Times New Roman" w:hAnsi="Times New Roman" w:cs="Times New Roman"/>
          <w:sz w:val="24"/>
          <w:szCs w:val="24"/>
          <w:lang w:eastAsia="ru-RU"/>
        </w:rPr>
        <w:t>Председатель собрания</w:t>
      </w:r>
      <w:r w:rsidRPr="00CC6C01">
        <w:rPr>
          <w:rFonts w:ascii="Times New Roman" w:eastAsia="Times New Roman" w:hAnsi="Times New Roman" w:cs="Times New Roman"/>
          <w:sz w:val="24"/>
          <w:szCs w:val="24"/>
          <w:lang w:eastAsia="ru-RU"/>
        </w:rPr>
        <w:tab/>
        <w:t>_____________________/____________</w:t>
      </w:r>
    </w:p>
    <w:p w14:paraId="7BE012BB" w14:textId="77777777" w:rsidR="00CC6C01" w:rsidRPr="00CC6C01" w:rsidRDefault="00CC6C01" w:rsidP="00CC6C01">
      <w:pPr>
        <w:spacing w:after="0" w:line="240" w:lineRule="auto"/>
        <w:ind w:left="708" w:right="141" w:firstLine="708"/>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Секретарь собрания     </w:t>
      </w:r>
      <w:r w:rsidRPr="00CC6C01">
        <w:rPr>
          <w:rFonts w:ascii="Times New Roman" w:eastAsia="Times New Roman" w:hAnsi="Times New Roman" w:cs="Times New Roman"/>
          <w:sz w:val="24"/>
          <w:szCs w:val="24"/>
          <w:lang w:eastAsia="ru-RU"/>
        </w:rPr>
        <w:tab/>
        <w:t>_____________________/____________</w:t>
      </w:r>
    </w:p>
    <w:p w14:paraId="5E3B9AED"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2FB364C5"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02D97E9"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40297DEA"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2D063A9"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5F8C0237"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93DDE2F"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581819F"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45694B8"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8941650"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3428A8C5"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6DF5FC4"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2699FA6"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91E54AE"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BA38BF4"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6C3CC31D"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2162791"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56F8E594"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258C3B01"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FC05FD8"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6229AA13"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36E751D"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6F8FCE0C"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AE08D94"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3A46446"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24A78E80"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4B127966"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EC8210A"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EA82E15"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4FCD757"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42DDD3E3"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5316768B"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FCE8C7D"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51F050A8"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B530E2F"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C53C9B0"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56D29A7"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47E38E6F"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eastAsia="ru-RU"/>
        </w:rPr>
      </w:pPr>
      <w:r w:rsidRPr="00CC6C01">
        <w:rPr>
          <w:rFonts w:ascii="Times New Roman" w:eastAsia="Arial Unicode MS" w:hAnsi="Times New Roman" w:cs="Times New Roman"/>
          <w:color w:val="000000"/>
          <w:sz w:val="24"/>
          <w:szCs w:val="24"/>
          <w:lang w:val="ru" w:eastAsia="ru-RU"/>
        </w:rPr>
        <w:t xml:space="preserve">Приложение № </w:t>
      </w:r>
      <w:r w:rsidRPr="00CC6C01">
        <w:rPr>
          <w:rFonts w:ascii="Times New Roman" w:eastAsia="Arial Unicode MS" w:hAnsi="Times New Roman" w:cs="Times New Roman"/>
          <w:color w:val="000000"/>
          <w:sz w:val="24"/>
          <w:szCs w:val="24"/>
          <w:lang w:eastAsia="ru-RU"/>
        </w:rPr>
        <w:t>3</w:t>
      </w:r>
    </w:p>
    <w:p w14:paraId="7FDC1CF3"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r w:rsidRPr="00CC6C01">
        <w:rPr>
          <w:rFonts w:ascii="Times New Roman" w:eastAsia="Arial Unicode MS" w:hAnsi="Times New Roman" w:cs="Times New Roman"/>
          <w:color w:val="000000"/>
          <w:sz w:val="24"/>
          <w:szCs w:val="24"/>
          <w:lang w:val="ru" w:eastAsia="ru-RU"/>
        </w:rPr>
        <w:t>к Порядку выдвижения, внесения, обсуждения, рассмотрения инициативных проектов, а также проведения их конкурсного отбора комиссией Нефтеюганского района</w:t>
      </w:r>
      <w:r w:rsidRPr="00CC6C01">
        <w:rPr>
          <w:rFonts w:ascii="Times New Roman" w:eastAsia="Arial Unicode MS" w:hAnsi="Times New Roman" w:cs="Times New Roman"/>
          <w:color w:val="000000"/>
          <w:sz w:val="24"/>
          <w:szCs w:val="24"/>
          <w:lang w:val="ru" w:eastAsia="ru-RU"/>
        </w:rPr>
        <w:tab/>
      </w:r>
    </w:p>
    <w:p w14:paraId="3A4F944F" w14:textId="7A2207E5" w:rsidR="00CC6C01" w:rsidRDefault="00CC6C01" w:rsidP="00CC6C01">
      <w:pPr>
        <w:spacing w:after="0" w:line="240" w:lineRule="auto"/>
        <w:rPr>
          <w:rFonts w:ascii="Times New Roman" w:eastAsia="Times New Roman" w:hAnsi="Times New Roman" w:cs="Times New Roman"/>
          <w:b/>
          <w:sz w:val="26"/>
          <w:szCs w:val="26"/>
          <w:lang w:eastAsia="ru-RU"/>
        </w:rPr>
      </w:pPr>
    </w:p>
    <w:p w14:paraId="0695C88B" w14:textId="77777777" w:rsidR="00645768" w:rsidRPr="00CC6C01" w:rsidRDefault="00645768" w:rsidP="00CC6C01">
      <w:pPr>
        <w:spacing w:after="0" w:line="240" w:lineRule="auto"/>
        <w:rPr>
          <w:rFonts w:ascii="Times New Roman" w:eastAsia="Times New Roman" w:hAnsi="Times New Roman" w:cs="Times New Roman"/>
          <w:b/>
          <w:sz w:val="26"/>
          <w:szCs w:val="26"/>
          <w:lang w:eastAsia="ru-RU"/>
        </w:rPr>
      </w:pPr>
    </w:p>
    <w:p w14:paraId="19F96242" w14:textId="77777777" w:rsidR="00CC6C01" w:rsidRPr="00CC6C01" w:rsidRDefault="00CC6C01" w:rsidP="00CC6C01">
      <w:pPr>
        <w:spacing w:after="0" w:line="240" w:lineRule="auto"/>
        <w:jc w:val="center"/>
        <w:rPr>
          <w:rFonts w:ascii="Times New Roman" w:eastAsia="Times New Roman" w:hAnsi="Times New Roman" w:cs="Times New Roman"/>
          <w:b/>
          <w:sz w:val="26"/>
          <w:szCs w:val="26"/>
          <w:lang w:eastAsia="ru-RU"/>
        </w:rPr>
      </w:pPr>
      <w:r w:rsidRPr="00CC6C01">
        <w:rPr>
          <w:rFonts w:ascii="Times New Roman" w:eastAsia="Times New Roman" w:hAnsi="Times New Roman" w:cs="Times New Roman"/>
          <w:b/>
          <w:sz w:val="26"/>
          <w:szCs w:val="26"/>
          <w:lang w:eastAsia="ru-RU"/>
        </w:rPr>
        <w:t>ЛИСТ</w:t>
      </w:r>
    </w:p>
    <w:p w14:paraId="0F3B435D" w14:textId="77777777" w:rsidR="00CC6C01" w:rsidRPr="00CC6C01" w:rsidRDefault="00CC6C01" w:rsidP="00CC6C01">
      <w:pPr>
        <w:spacing w:after="0" w:line="240" w:lineRule="auto"/>
        <w:jc w:val="center"/>
        <w:rPr>
          <w:rFonts w:ascii="Times New Roman" w:eastAsia="Times New Roman" w:hAnsi="Times New Roman" w:cs="Times New Roman"/>
          <w:b/>
          <w:sz w:val="26"/>
          <w:szCs w:val="26"/>
          <w:lang w:eastAsia="ru-RU"/>
        </w:rPr>
      </w:pPr>
      <w:r w:rsidRPr="00CC6C01">
        <w:rPr>
          <w:rFonts w:ascii="Times New Roman" w:eastAsia="Times New Roman" w:hAnsi="Times New Roman" w:cs="Times New Roman"/>
          <w:b/>
          <w:sz w:val="26"/>
          <w:szCs w:val="26"/>
          <w:lang w:eastAsia="ru-RU"/>
        </w:rPr>
        <w:t>регистрации участников собрания</w:t>
      </w:r>
      <w:r w:rsidRPr="00CC6C01">
        <w:rPr>
          <w:rFonts w:ascii="Times New Roman" w:eastAsia="Times New Roman" w:hAnsi="Times New Roman" w:cs="Times New Roman"/>
          <w:sz w:val="26"/>
          <w:szCs w:val="26"/>
          <w:lang w:eastAsia="ru-RU"/>
        </w:rPr>
        <w:t xml:space="preserve"> </w:t>
      </w:r>
      <w:r w:rsidRPr="00CC6C01">
        <w:rPr>
          <w:rFonts w:ascii="Times New Roman" w:eastAsia="Times New Roman" w:hAnsi="Times New Roman" w:cs="Times New Roman"/>
          <w:b/>
          <w:sz w:val="26"/>
          <w:szCs w:val="26"/>
          <w:lang w:eastAsia="ru-RU"/>
        </w:rPr>
        <w:t>к</w:t>
      </w:r>
      <w:r w:rsidRPr="00CC6C01">
        <w:rPr>
          <w:rFonts w:ascii="Times New Roman" w:eastAsia="Times New Roman" w:hAnsi="Times New Roman" w:cs="Times New Roman"/>
          <w:sz w:val="26"/>
          <w:szCs w:val="26"/>
          <w:lang w:eastAsia="ru-RU"/>
        </w:rPr>
        <w:t xml:space="preserve"> </w:t>
      </w:r>
      <w:r w:rsidRPr="00CC6C01">
        <w:rPr>
          <w:rFonts w:ascii="Times New Roman" w:eastAsia="Times New Roman" w:hAnsi="Times New Roman" w:cs="Times New Roman"/>
          <w:b/>
          <w:bCs/>
          <w:sz w:val="26"/>
          <w:szCs w:val="26"/>
          <w:lang w:eastAsia="ru-RU"/>
        </w:rPr>
        <w:t xml:space="preserve">протоколу </w:t>
      </w:r>
      <w:r w:rsidRPr="00CC6C01">
        <w:rPr>
          <w:rFonts w:ascii="Times New Roman" w:eastAsia="Times New Roman" w:hAnsi="Times New Roman" w:cs="Times New Roman"/>
          <w:b/>
          <w:sz w:val="26"/>
          <w:szCs w:val="26"/>
          <w:lang w:eastAsia="ru-RU"/>
        </w:rPr>
        <w:br/>
        <w:t xml:space="preserve">собрания населения </w:t>
      </w:r>
    </w:p>
    <w:p w14:paraId="6F9401E7" w14:textId="77777777" w:rsidR="00CC6C01" w:rsidRPr="00CC6C01" w:rsidRDefault="00CC6C01" w:rsidP="00CC6C01">
      <w:pPr>
        <w:spacing w:after="0" w:line="240" w:lineRule="auto"/>
        <w:ind w:firstLine="708"/>
        <w:rPr>
          <w:rFonts w:ascii="Times New Roman" w:eastAsia="Times New Roman" w:hAnsi="Times New Roman" w:cs="Times New Roman"/>
          <w:sz w:val="26"/>
          <w:szCs w:val="26"/>
          <w:lang w:eastAsia="ru-RU"/>
        </w:rPr>
      </w:pPr>
    </w:p>
    <w:tbl>
      <w:tblPr>
        <w:tblW w:w="0" w:type="auto"/>
        <w:tblInd w:w="-459" w:type="dxa"/>
        <w:tblLook w:val="04A0" w:firstRow="1" w:lastRow="0" w:firstColumn="1" w:lastColumn="0" w:noHBand="0" w:noVBand="1"/>
      </w:tblPr>
      <w:tblGrid>
        <w:gridCol w:w="851"/>
        <w:gridCol w:w="4111"/>
        <w:gridCol w:w="3118"/>
        <w:gridCol w:w="1950"/>
      </w:tblGrid>
      <w:tr w:rsidR="00CC6C01" w:rsidRPr="00CC6C01" w14:paraId="3FB0788B"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9E0D3"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r w:rsidRPr="00CC6C01">
              <w:rPr>
                <w:rFonts w:ascii="Times New Roman" w:eastAsia="Times New Roman" w:hAnsi="Times New Roman" w:cs="Times New Roman"/>
                <w:sz w:val="26"/>
                <w:szCs w:val="26"/>
                <w:lang w:eastAsia="ru-RU"/>
              </w:rPr>
              <w:t>№</w:t>
            </w:r>
          </w:p>
          <w:p w14:paraId="27D2B354"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66B9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Фамилия Имя Отчество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A640A"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Адрес</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C817D"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Подпись, дата</w:t>
            </w:r>
          </w:p>
        </w:tc>
      </w:tr>
      <w:tr w:rsidR="00CC6C01" w:rsidRPr="00CC6C01" w14:paraId="7EF11848"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80E"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23FF0"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BC7F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2DFD1"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r w:rsidRPr="00CC6C01">
              <w:rPr>
                <w:rFonts w:ascii="Times New Roman" w:eastAsia="Times New Roman" w:hAnsi="Times New Roman" w:cs="Times New Roman"/>
                <w:sz w:val="26"/>
                <w:szCs w:val="26"/>
                <w:lang w:eastAsia="ru-RU"/>
              </w:rPr>
              <w:t>4</w:t>
            </w:r>
          </w:p>
        </w:tc>
      </w:tr>
      <w:tr w:rsidR="00CC6C01" w:rsidRPr="00CC6C01" w14:paraId="4068E13A"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D8DAD"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E1B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085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E0CC"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E6449C5"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5564C"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6E7D"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772D3"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D214"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35F1FC18"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ED1D4"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45B8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15A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3F59"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2D6B858F"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0F87E"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B01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7D01"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8BF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7178D5FD"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F77F9"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47B3"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795D"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CEBC"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7DF20726"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646FE"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5052"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2FA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D2004"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3E68E99"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94ADE"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0F7A"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733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F22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047129B"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9418D"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7A0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C35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7E34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297F1A3"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188CC"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9AE5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E3DE"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B88D"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7AC4BCA4"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DA9B8"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D7D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ADA4"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4D4F"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58E3371B"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5E3D3"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066B"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1EDF"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2F5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58AD60F3"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5F57B"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2E0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7AD0"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673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4A3E27C8"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D3E6B"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572E"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3E0C"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575C"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4B68651A"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908CF"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CF48"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CE1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B5B3"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3308CFA6"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B7573"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C945"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25B9"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F2E4"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2806B3F0"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2DD55"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F16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C912"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C8A69"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E673C5B"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1D734"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B7A4"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893"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7982"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216102A6"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33783"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8F3B"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A0FA"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68CB"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1D18889"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F580C"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19.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919C"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F1ED"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EC49"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1D1E7C77"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FA558"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lang w:eastAsia="ru-RU"/>
              </w:rPr>
              <w:t>20.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6F5F1"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D147"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6982"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098DCFC1"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ABB6"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rPr>
            </w:pPr>
            <w:r w:rsidRPr="00CC6C01">
              <w:rPr>
                <w:rFonts w:ascii="Times New Roman" w:eastAsia="Times New Roman" w:hAnsi="Times New Roman" w:cs="Times New Roman"/>
                <w:color w:val="000000"/>
                <w:sz w:val="26"/>
                <w:szCs w:val="26"/>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2DB9"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EC6D"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B962" w14:textId="77777777" w:rsidR="00CC6C01" w:rsidRPr="00CC6C01" w:rsidRDefault="00CC6C01" w:rsidP="00CC6C01">
            <w:pPr>
              <w:spacing w:after="0" w:line="240" w:lineRule="auto"/>
              <w:jc w:val="center"/>
              <w:rPr>
                <w:rFonts w:ascii="Times New Roman" w:eastAsia="Times New Roman" w:hAnsi="Times New Roman" w:cs="Times New Roman"/>
                <w:sz w:val="26"/>
                <w:szCs w:val="26"/>
              </w:rPr>
            </w:pPr>
          </w:p>
        </w:tc>
      </w:tr>
      <w:tr w:rsidR="00CC6C01" w:rsidRPr="00CC6C01" w14:paraId="43849F28"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C8DA"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lang w:eastAsia="ru-RU"/>
              </w:rPr>
            </w:pPr>
            <w:r w:rsidRPr="00CC6C01">
              <w:rPr>
                <w:rFonts w:ascii="Times New Roman" w:eastAsia="Times New Roman" w:hAnsi="Times New Roman" w:cs="Times New Roman"/>
                <w:color w:val="000000"/>
                <w:sz w:val="26"/>
                <w:szCs w:val="26"/>
                <w:lang w:eastAsia="ru-RU"/>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0D57"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9AA5"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9631"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r>
      <w:tr w:rsidR="00CC6C01" w:rsidRPr="00CC6C01" w14:paraId="1DC5807E"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94B3"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lang w:eastAsia="ru-RU"/>
              </w:rPr>
            </w:pPr>
            <w:r w:rsidRPr="00CC6C01">
              <w:rPr>
                <w:rFonts w:ascii="Times New Roman" w:eastAsia="Times New Roman" w:hAnsi="Times New Roman" w:cs="Times New Roman"/>
                <w:color w:val="000000"/>
                <w:sz w:val="26"/>
                <w:szCs w:val="26"/>
                <w:lang w:eastAsia="ru-RU"/>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788B1"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DD31"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9A6A"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r>
      <w:tr w:rsidR="00CC6C01" w:rsidRPr="00CC6C01" w14:paraId="1E6DC6A9"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2D27"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lang w:eastAsia="ru-RU"/>
              </w:rPr>
            </w:pPr>
            <w:r w:rsidRPr="00CC6C01">
              <w:rPr>
                <w:rFonts w:ascii="Times New Roman" w:eastAsia="Times New Roman" w:hAnsi="Times New Roman" w:cs="Times New Roman"/>
                <w:color w:val="000000"/>
                <w:sz w:val="26"/>
                <w:szCs w:val="26"/>
                <w:lang w:eastAsia="ru-RU"/>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00AA"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6F3F"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9688"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r>
      <w:tr w:rsidR="00CC6C01" w:rsidRPr="00CC6C01" w14:paraId="0E1C0341"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008E"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lang w:eastAsia="ru-RU"/>
              </w:rPr>
            </w:pPr>
            <w:r w:rsidRPr="00CC6C01">
              <w:rPr>
                <w:rFonts w:ascii="Times New Roman" w:eastAsia="Times New Roman" w:hAnsi="Times New Roman" w:cs="Times New Roman"/>
                <w:color w:val="000000"/>
                <w:sz w:val="26"/>
                <w:szCs w:val="26"/>
                <w:lang w:eastAsia="ru-RU"/>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4C82"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FA0E"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DB53"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r>
      <w:tr w:rsidR="00CC6C01" w:rsidRPr="00CC6C01" w14:paraId="630E9EC1" w14:textId="77777777" w:rsidTr="00CC6C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9114" w14:textId="77777777" w:rsidR="00CC6C01" w:rsidRPr="00CC6C01" w:rsidRDefault="00CC6C01" w:rsidP="00CC6C01">
            <w:pPr>
              <w:spacing w:after="0" w:line="240" w:lineRule="auto"/>
              <w:jc w:val="center"/>
              <w:rPr>
                <w:rFonts w:ascii="Times New Roman" w:eastAsia="Times New Roman" w:hAnsi="Times New Roman" w:cs="Times New Roman"/>
                <w:color w:val="000000"/>
                <w:sz w:val="26"/>
                <w:szCs w:val="26"/>
                <w:lang w:eastAsia="ru-RU"/>
              </w:rPr>
            </w:pPr>
            <w:r w:rsidRPr="00CC6C01">
              <w:rPr>
                <w:rFonts w:ascii="Times New Roman" w:eastAsia="Times New Roman" w:hAnsi="Times New Roman" w:cs="Times New Roman"/>
                <w:color w:val="000000"/>
                <w:sz w:val="26"/>
                <w:szCs w:val="26"/>
                <w:lang w:eastAsia="ru-RU"/>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9C82"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04D0"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7461" w14:textId="77777777" w:rsidR="00CC6C01" w:rsidRPr="00CC6C01" w:rsidRDefault="00CC6C01" w:rsidP="00CC6C01">
            <w:pPr>
              <w:spacing w:after="0" w:line="240" w:lineRule="auto"/>
              <w:jc w:val="center"/>
              <w:rPr>
                <w:rFonts w:ascii="Times New Roman" w:eastAsia="Times New Roman" w:hAnsi="Times New Roman" w:cs="Times New Roman"/>
                <w:sz w:val="26"/>
                <w:szCs w:val="26"/>
                <w:lang w:eastAsia="ru-RU"/>
              </w:rPr>
            </w:pPr>
          </w:p>
        </w:tc>
      </w:tr>
    </w:tbl>
    <w:p w14:paraId="42ED3312" w14:textId="77777777" w:rsidR="00CC6C01" w:rsidRPr="00CC6C01" w:rsidRDefault="00CC6C01" w:rsidP="00CC6C01">
      <w:pPr>
        <w:spacing w:after="0" w:line="240" w:lineRule="auto"/>
        <w:ind w:left="4962"/>
        <w:rPr>
          <w:rFonts w:ascii="Times New Roman" w:eastAsia="Arial Unicode MS" w:hAnsi="Times New Roman" w:cs="Times New Roman"/>
          <w:color w:val="FF0000"/>
          <w:sz w:val="24"/>
          <w:szCs w:val="24"/>
          <w:lang w:val="ru" w:eastAsia="ru-RU"/>
        </w:rPr>
      </w:pPr>
    </w:p>
    <w:p w14:paraId="20CD1507"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76AC7F10"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Председатель собрания</w:t>
      </w:r>
      <w:r w:rsidRPr="00CC6C01">
        <w:rPr>
          <w:rFonts w:ascii="Times New Roman" w:eastAsia="Times New Roman" w:hAnsi="Times New Roman" w:cs="Times New Roman"/>
          <w:sz w:val="24"/>
          <w:szCs w:val="24"/>
          <w:lang w:eastAsia="ru-RU"/>
        </w:rPr>
        <w:tab/>
        <w:t>_____________________/____________</w:t>
      </w:r>
    </w:p>
    <w:p w14:paraId="52937AA1"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r w:rsidRPr="00CC6C01">
        <w:rPr>
          <w:rFonts w:ascii="Times New Roman" w:eastAsia="Times New Roman" w:hAnsi="Times New Roman" w:cs="Times New Roman"/>
          <w:sz w:val="24"/>
          <w:szCs w:val="24"/>
          <w:lang w:eastAsia="ru-RU"/>
        </w:rPr>
        <w:tab/>
      </w:r>
    </w:p>
    <w:p w14:paraId="7ED44907"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 xml:space="preserve">Секретарь собрания     </w:t>
      </w:r>
      <w:r w:rsidRPr="00CC6C01">
        <w:rPr>
          <w:rFonts w:ascii="Times New Roman" w:eastAsia="Times New Roman" w:hAnsi="Times New Roman" w:cs="Times New Roman"/>
          <w:sz w:val="24"/>
          <w:szCs w:val="24"/>
          <w:lang w:eastAsia="ru-RU"/>
        </w:rPr>
        <w:tab/>
        <w:t>_____________________/____________</w:t>
      </w:r>
    </w:p>
    <w:p w14:paraId="310289E1" w14:textId="77777777" w:rsidR="00CC6C01" w:rsidRPr="00CC6C01" w:rsidRDefault="00CC6C01" w:rsidP="00CC6C01">
      <w:pPr>
        <w:spacing w:after="0" w:line="240" w:lineRule="auto"/>
        <w:ind w:right="141"/>
        <w:jc w:val="both"/>
        <w:rPr>
          <w:rFonts w:ascii="Times New Roman" w:eastAsia="Times New Roman" w:hAnsi="Times New Roman" w:cs="Times New Roman"/>
          <w:sz w:val="24"/>
          <w:szCs w:val="24"/>
          <w:lang w:eastAsia="ru-RU"/>
        </w:rPr>
      </w:pPr>
    </w:p>
    <w:p w14:paraId="49704BCA"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418500F"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63C43AD2"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7A116F5D"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56AE8623"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eastAsia="ru-RU"/>
        </w:rPr>
      </w:pPr>
      <w:r w:rsidRPr="00CC6C01">
        <w:rPr>
          <w:rFonts w:ascii="Times New Roman" w:eastAsia="Arial Unicode MS" w:hAnsi="Times New Roman" w:cs="Times New Roman"/>
          <w:color w:val="000000"/>
          <w:sz w:val="24"/>
          <w:szCs w:val="24"/>
          <w:lang w:val="ru" w:eastAsia="ru-RU"/>
        </w:rPr>
        <w:lastRenderedPageBreak/>
        <w:t xml:space="preserve">Приложение № </w:t>
      </w:r>
      <w:r w:rsidRPr="00CC6C01">
        <w:rPr>
          <w:rFonts w:ascii="Times New Roman" w:eastAsia="Arial Unicode MS" w:hAnsi="Times New Roman" w:cs="Times New Roman"/>
          <w:color w:val="000000"/>
          <w:sz w:val="24"/>
          <w:szCs w:val="24"/>
          <w:lang w:eastAsia="ru-RU"/>
        </w:rPr>
        <w:t>4</w:t>
      </w:r>
    </w:p>
    <w:p w14:paraId="005CD744"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eastAsia="ru-RU"/>
        </w:rPr>
      </w:pPr>
      <w:r w:rsidRPr="00CC6C01">
        <w:rPr>
          <w:rFonts w:ascii="Times New Roman" w:eastAsia="Arial Unicode MS" w:hAnsi="Times New Roman" w:cs="Times New Roman"/>
          <w:color w:val="000000"/>
          <w:sz w:val="24"/>
          <w:szCs w:val="24"/>
          <w:lang w:val="ru" w:eastAsia="ru-RU"/>
        </w:rPr>
        <w:t>к Порядку выдвижения, внесения, обсуждения, рассмотрения инициативных проектов, а также проведения их конкурсного отбора комиссией Нефтеюганского района</w:t>
      </w:r>
    </w:p>
    <w:p w14:paraId="04BB0A6C"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168B85FD" w14:textId="77777777" w:rsidR="00CC6C01" w:rsidRPr="00CC6C01" w:rsidRDefault="00CC6C01" w:rsidP="00CC6C01">
      <w:pPr>
        <w:spacing w:after="0" w:line="240" w:lineRule="auto"/>
        <w:ind w:left="4962"/>
        <w:rPr>
          <w:rFonts w:ascii="Times New Roman" w:eastAsia="Arial Unicode MS" w:hAnsi="Times New Roman" w:cs="Times New Roman"/>
          <w:color w:val="000000"/>
          <w:sz w:val="24"/>
          <w:szCs w:val="24"/>
          <w:lang w:val="ru" w:eastAsia="ru-RU"/>
        </w:rPr>
      </w:pPr>
    </w:p>
    <w:p w14:paraId="019FF7F8" w14:textId="77777777" w:rsidR="00CC6C01" w:rsidRPr="00CC6C01" w:rsidRDefault="00CC6C01" w:rsidP="00CC6C01">
      <w:pPr>
        <w:spacing w:after="0" w:line="240" w:lineRule="auto"/>
        <w:jc w:val="center"/>
        <w:rPr>
          <w:rFonts w:ascii="Times New Roman" w:eastAsia="SimSun" w:hAnsi="Times New Roman" w:cs="Times New Roman"/>
          <w:b/>
          <w:sz w:val="26"/>
          <w:szCs w:val="26"/>
          <w:lang w:eastAsia="zh-CN"/>
        </w:rPr>
      </w:pPr>
      <w:r w:rsidRPr="00CC6C01">
        <w:rPr>
          <w:rFonts w:ascii="Times New Roman" w:eastAsia="SimSun" w:hAnsi="Times New Roman" w:cs="Times New Roman"/>
          <w:b/>
          <w:sz w:val="26"/>
          <w:szCs w:val="26"/>
          <w:lang w:eastAsia="zh-CN"/>
        </w:rPr>
        <w:t>ОПИСЬ</w:t>
      </w:r>
    </w:p>
    <w:p w14:paraId="70F8831A" w14:textId="77777777" w:rsidR="00CC6C01" w:rsidRPr="00CC6C01" w:rsidRDefault="00CC6C01" w:rsidP="00CC6C01">
      <w:pPr>
        <w:spacing w:after="0" w:line="240" w:lineRule="auto"/>
        <w:jc w:val="center"/>
        <w:rPr>
          <w:rFonts w:ascii="Times New Roman" w:eastAsia="SimSun" w:hAnsi="Times New Roman" w:cs="Times New Roman"/>
          <w:b/>
          <w:sz w:val="26"/>
          <w:szCs w:val="26"/>
          <w:lang w:eastAsia="zh-CN"/>
        </w:rPr>
      </w:pPr>
      <w:r w:rsidRPr="00CC6C01">
        <w:rPr>
          <w:rFonts w:ascii="Times New Roman" w:eastAsia="SimSun" w:hAnsi="Times New Roman" w:cs="Times New Roman"/>
          <w:b/>
          <w:sz w:val="26"/>
          <w:szCs w:val="26"/>
          <w:lang w:eastAsia="zh-CN"/>
        </w:rPr>
        <w:t>в получении документов</w:t>
      </w:r>
    </w:p>
    <w:p w14:paraId="08CA5FC5"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C8AB68" w14:textId="77777777" w:rsidR="00CC6C01" w:rsidRPr="00CC6C01" w:rsidRDefault="00CC6C01" w:rsidP="00CC6C01">
      <w:pPr>
        <w:spacing w:after="0" w:line="240" w:lineRule="auto"/>
        <w:rPr>
          <w:rFonts w:ascii="Times New Roman" w:eastAsia="SimSun" w:hAnsi="Times New Roman" w:cs="Times New Roman"/>
          <w:sz w:val="24"/>
          <w:szCs w:val="24"/>
          <w:lang w:eastAsia="ru-RU"/>
        </w:rPr>
      </w:pPr>
    </w:p>
    <w:p w14:paraId="6B64A060"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C6C01">
        <w:rPr>
          <w:rFonts w:ascii="Times New Roman" w:eastAsia="Times New Roman" w:hAnsi="Times New Roman" w:cs="Times New Roman"/>
          <w:sz w:val="24"/>
          <w:szCs w:val="24"/>
          <w:u w:val="single"/>
          <w:lang w:eastAsia="ru-RU"/>
        </w:rPr>
        <w:t>Заявитель:</w:t>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r>
      <w:r w:rsidRPr="00CC6C01">
        <w:rPr>
          <w:rFonts w:ascii="Times New Roman" w:eastAsia="Times New Roman" w:hAnsi="Times New Roman" w:cs="Times New Roman"/>
          <w:sz w:val="24"/>
          <w:szCs w:val="24"/>
          <w:u w:val="single"/>
          <w:lang w:eastAsia="ru-RU"/>
        </w:rPr>
        <w:tab/>
        <w:t>сот. тел</w:t>
      </w:r>
      <w:r w:rsidRPr="00CC6C01">
        <w:rPr>
          <w:rFonts w:ascii="Times New Roman" w:eastAsia="Times New Roman" w:hAnsi="Times New Roman" w:cs="Times New Roman"/>
          <w:sz w:val="24"/>
          <w:szCs w:val="24"/>
          <w:lang w:eastAsia="ru-RU"/>
        </w:rPr>
        <w:t>.____________________</w:t>
      </w:r>
    </w:p>
    <w:p w14:paraId="0E697CC9"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C6C01">
        <w:rPr>
          <w:rFonts w:ascii="Times New Roman" w:eastAsia="Times New Roman" w:hAnsi="Times New Roman" w:cs="Times New Roman"/>
          <w:sz w:val="18"/>
          <w:szCs w:val="18"/>
          <w:lang w:eastAsia="ru-RU"/>
        </w:rPr>
        <w:t xml:space="preserve">                                                        (Фамилия, имя, отчество)</w:t>
      </w:r>
    </w:p>
    <w:p w14:paraId="7FE4F2DF"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14:paraId="0D465CA3" w14:textId="77777777" w:rsidR="00CC6C01" w:rsidRPr="00CC6C01" w:rsidRDefault="00CC6C01" w:rsidP="00CC6C01">
      <w:pPr>
        <w:spacing w:after="0" w:line="240" w:lineRule="auto"/>
        <w:jc w:val="center"/>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Заявителем представлены следующие документы:</w:t>
      </w:r>
    </w:p>
    <w:p w14:paraId="5F5C83FF" w14:textId="77777777" w:rsidR="00CC6C01" w:rsidRPr="00CC6C01" w:rsidRDefault="00CC6C01" w:rsidP="00CC6C01">
      <w:pPr>
        <w:spacing w:after="0" w:line="240" w:lineRule="auto"/>
        <w:ind w:left="709"/>
        <w:jc w:val="both"/>
        <w:rPr>
          <w:rFonts w:ascii="Times New Roman" w:eastAsia="Times New Roman" w:hAnsi="Times New Roman" w:cs="Times New Roman"/>
          <w:sz w:val="24"/>
          <w:szCs w:val="24"/>
          <w:lang w:eastAsia="ru-RU"/>
        </w:rPr>
      </w:pP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5752"/>
        <w:gridCol w:w="1418"/>
        <w:gridCol w:w="1276"/>
        <w:gridCol w:w="849"/>
      </w:tblGrid>
      <w:tr w:rsidR="00CC6C01" w:rsidRPr="00CC6C01" w14:paraId="7445236A" w14:textId="77777777" w:rsidTr="00CC6C01">
        <w:trPr>
          <w:trHeight w:val="992"/>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0C2F9"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 п\п</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4B587"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Наименование документа</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434EB9C"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Вид документа</w:t>
            </w:r>
          </w:p>
          <w:p w14:paraId="3D3FAB58"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(копия, оригинал)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D297B" w14:textId="77777777" w:rsidR="00CC6C01" w:rsidRPr="00CC6C01" w:rsidRDefault="00CC6C01" w:rsidP="00CC6C01">
            <w:pPr>
              <w:ind w:left="-108" w:right="-109"/>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Кол-во экземпляров</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D3DB4"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Кол-во листов</w:t>
            </w:r>
          </w:p>
        </w:tc>
      </w:tr>
      <w:tr w:rsidR="00CC6C01" w:rsidRPr="00CC6C01" w14:paraId="2CF887F9" w14:textId="77777777" w:rsidTr="00CC6C01">
        <w:trPr>
          <w:trHeight w:val="50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C919F"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1.</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3AD5"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2ACCE74"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90025"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77AA3"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r>
      <w:tr w:rsidR="00CC6C01" w:rsidRPr="00CC6C01" w14:paraId="1A40378D" w14:textId="77777777" w:rsidTr="00CC6C01">
        <w:trPr>
          <w:trHeight w:val="51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51D3E"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2.</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FBFCB"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D2DBAA4"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E14FE"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8584C"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r>
      <w:tr w:rsidR="00CC6C01" w:rsidRPr="00CC6C01" w14:paraId="4689B4CD" w14:textId="77777777" w:rsidTr="00CC6C01">
        <w:trPr>
          <w:trHeight w:val="51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FCAD4"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3.</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001C"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5151E486"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C4EA"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35DA"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r>
      <w:tr w:rsidR="00CC6C01" w:rsidRPr="00CC6C01" w14:paraId="7A370B99" w14:textId="77777777" w:rsidTr="00CC6C01">
        <w:trPr>
          <w:trHeight w:val="51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F6B0"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4.</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8C16"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08701325"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1C2D"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CADB"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r>
      <w:tr w:rsidR="00CC6C01" w:rsidRPr="00CC6C01" w14:paraId="1763E23E" w14:textId="77777777" w:rsidTr="00CC6C01">
        <w:trPr>
          <w:trHeight w:val="51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D6D5"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r w:rsidRPr="00CC6C01">
              <w:rPr>
                <w:rFonts w:ascii="Times New Roman" w:eastAsia="Times New Roman" w:hAnsi="Times New Roman" w:cs="Times New Roman"/>
                <w:sz w:val="20"/>
                <w:szCs w:val="20"/>
              </w:rPr>
              <w:t>5.</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72BD"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3FA86978"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EBE6" w14:textId="77777777" w:rsidR="00CC6C01" w:rsidRPr="00CC6C01" w:rsidRDefault="00CC6C01" w:rsidP="00CC6C01">
            <w:pPr>
              <w:spacing w:after="0" w:line="240" w:lineRule="auto"/>
              <w:jc w:val="center"/>
              <w:rPr>
                <w:rFonts w:ascii="Times New Roman" w:eastAsia="Times New Roman" w:hAnsi="Times New Roman" w:cs="Times New Roman"/>
                <w:color w:val="FF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9F16" w14:textId="77777777" w:rsidR="00CC6C01" w:rsidRPr="00CC6C01" w:rsidRDefault="00CC6C01" w:rsidP="00CC6C01">
            <w:pPr>
              <w:spacing w:after="0" w:line="240" w:lineRule="auto"/>
              <w:jc w:val="center"/>
              <w:rPr>
                <w:rFonts w:ascii="Times New Roman" w:eastAsia="Times New Roman" w:hAnsi="Times New Roman" w:cs="Times New Roman"/>
                <w:sz w:val="20"/>
                <w:szCs w:val="20"/>
              </w:rPr>
            </w:pPr>
          </w:p>
        </w:tc>
      </w:tr>
    </w:tbl>
    <w:p w14:paraId="6DEB106E" w14:textId="77777777" w:rsidR="00CC6C01" w:rsidRPr="00CC6C01" w:rsidRDefault="00CC6C01" w:rsidP="00CC6C01">
      <w:pPr>
        <w:spacing w:after="0" w:line="240" w:lineRule="auto"/>
        <w:rPr>
          <w:rFonts w:ascii="Times New Roman" w:eastAsia="SimSun" w:hAnsi="Times New Roman" w:cs="Times New Roman"/>
          <w:sz w:val="24"/>
          <w:szCs w:val="24"/>
          <w:lang w:eastAsia="ru-RU"/>
        </w:rPr>
      </w:pPr>
    </w:p>
    <w:p w14:paraId="6DE236BB" w14:textId="77777777" w:rsidR="00CC6C01" w:rsidRPr="00CC6C01" w:rsidRDefault="00CC6C01" w:rsidP="00CC6C01">
      <w:pPr>
        <w:autoSpaceDE w:val="0"/>
        <w:autoSpaceDN w:val="0"/>
        <w:adjustRightInd w:val="0"/>
        <w:spacing w:after="0" w:line="240" w:lineRule="auto"/>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Документы принял: __________________________________________________________</w:t>
      </w:r>
    </w:p>
    <w:p w14:paraId="1A5A9DFF" w14:textId="77777777" w:rsidR="00CC6C01" w:rsidRPr="00CC6C01" w:rsidRDefault="00CC6C01" w:rsidP="00CC6C01">
      <w:pPr>
        <w:spacing w:after="0" w:line="240" w:lineRule="auto"/>
        <w:ind w:left="2832" w:firstLine="708"/>
        <w:rPr>
          <w:rFonts w:ascii="Times New Roman" w:eastAsia="SimSun" w:hAnsi="Times New Roman" w:cs="Times New Roman"/>
          <w:color w:val="FF0000"/>
          <w:sz w:val="24"/>
          <w:szCs w:val="24"/>
          <w:lang w:eastAsia="ru-RU"/>
        </w:rPr>
      </w:pPr>
      <w:r w:rsidRPr="00CC6C01">
        <w:rPr>
          <w:rFonts w:ascii="Times New Roman" w:eastAsia="SimSun" w:hAnsi="Times New Roman" w:cs="Times New Roman"/>
          <w:sz w:val="18"/>
          <w:szCs w:val="16"/>
          <w:lang w:eastAsia="zh-CN"/>
        </w:rPr>
        <w:t>(фамилия, имя, отчество)</w:t>
      </w:r>
      <w:r w:rsidRPr="00CC6C01">
        <w:rPr>
          <w:rFonts w:ascii="Times New Roman" w:eastAsia="SimSun" w:hAnsi="Times New Roman" w:cs="Times New Roman"/>
          <w:sz w:val="18"/>
          <w:szCs w:val="16"/>
          <w:lang w:eastAsia="zh-CN"/>
        </w:rPr>
        <w:tab/>
      </w:r>
      <w:r w:rsidRPr="00CC6C01">
        <w:rPr>
          <w:rFonts w:ascii="Times New Roman" w:eastAsia="SimSun" w:hAnsi="Times New Roman" w:cs="Times New Roman"/>
          <w:sz w:val="18"/>
          <w:szCs w:val="16"/>
          <w:lang w:eastAsia="zh-CN"/>
        </w:rPr>
        <w:tab/>
      </w:r>
      <w:r w:rsidRPr="00CC6C01">
        <w:rPr>
          <w:rFonts w:ascii="Times New Roman" w:eastAsia="SimSun" w:hAnsi="Times New Roman" w:cs="Times New Roman"/>
          <w:sz w:val="18"/>
          <w:szCs w:val="16"/>
          <w:lang w:eastAsia="zh-CN"/>
        </w:rPr>
        <w:tab/>
        <w:t xml:space="preserve"> (подпись)</w:t>
      </w:r>
    </w:p>
    <w:p w14:paraId="216BEF12" w14:textId="77777777" w:rsidR="00CC6C01" w:rsidRPr="00CC6C01" w:rsidRDefault="00CC6C01" w:rsidP="00CC6C01">
      <w:pPr>
        <w:spacing w:after="0" w:line="240" w:lineRule="auto"/>
        <w:rPr>
          <w:rFonts w:ascii="Times New Roman" w:eastAsia="SimSun" w:hAnsi="Times New Roman" w:cs="Times New Roman"/>
          <w:sz w:val="24"/>
          <w:szCs w:val="24"/>
          <w:lang w:eastAsia="ru-RU"/>
        </w:rPr>
      </w:pPr>
    </w:p>
    <w:p w14:paraId="44BF3831" w14:textId="77777777" w:rsidR="00CC6C01" w:rsidRPr="00CC6C01" w:rsidRDefault="00CC6C01" w:rsidP="00CC6C01">
      <w:pPr>
        <w:spacing w:after="0" w:line="240" w:lineRule="auto"/>
        <w:rPr>
          <w:rFonts w:ascii="Times New Roman" w:eastAsia="SimSun" w:hAnsi="Times New Roman" w:cs="Times New Roman"/>
          <w:sz w:val="24"/>
          <w:szCs w:val="24"/>
          <w:lang w:eastAsia="ru-RU"/>
        </w:rPr>
      </w:pPr>
      <w:r w:rsidRPr="00CC6C01">
        <w:rPr>
          <w:rFonts w:ascii="Times New Roman" w:eastAsia="SimSun" w:hAnsi="Times New Roman" w:cs="Times New Roman"/>
          <w:sz w:val="24"/>
          <w:szCs w:val="24"/>
          <w:lang w:eastAsia="ru-RU"/>
        </w:rPr>
        <w:t xml:space="preserve">Заявитель: </w:t>
      </w:r>
      <w:r w:rsidRPr="00CC6C01">
        <w:rPr>
          <w:rFonts w:ascii="Times New Roman" w:eastAsia="SimSun" w:hAnsi="Times New Roman" w:cs="Times New Roman"/>
          <w:sz w:val="24"/>
          <w:szCs w:val="24"/>
          <w:lang w:eastAsia="zh-CN"/>
        </w:rPr>
        <w:t>__________________________</w:t>
      </w:r>
      <w:r w:rsidRPr="00CC6C01">
        <w:rPr>
          <w:rFonts w:ascii="Times New Roman" w:eastAsia="SimSun" w:hAnsi="Times New Roman" w:cs="Times New Roman"/>
          <w:sz w:val="24"/>
          <w:szCs w:val="24"/>
          <w:lang w:eastAsia="ru-RU"/>
        </w:rPr>
        <w:t>________________________________________</w:t>
      </w:r>
    </w:p>
    <w:p w14:paraId="76DB818B" w14:textId="77777777" w:rsidR="00CC6C01" w:rsidRPr="00CC6C01" w:rsidRDefault="00CC6C01" w:rsidP="00CC6C01">
      <w:pPr>
        <w:spacing w:after="0" w:line="240" w:lineRule="auto"/>
        <w:ind w:left="2832" w:firstLine="708"/>
        <w:rPr>
          <w:rFonts w:ascii="Times New Roman" w:eastAsia="SimSun" w:hAnsi="Times New Roman" w:cs="Times New Roman"/>
          <w:color w:val="FF0000"/>
          <w:sz w:val="24"/>
          <w:szCs w:val="24"/>
          <w:lang w:eastAsia="ru-RU"/>
        </w:rPr>
      </w:pPr>
      <w:r w:rsidRPr="00CC6C01">
        <w:rPr>
          <w:rFonts w:ascii="Times New Roman" w:eastAsia="SimSun" w:hAnsi="Times New Roman" w:cs="Times New Roman"/>
          <w:sz w:val="18"/>
          <w:szCs w:val="16"/>
          <w:lang w:eastAsia="zh-CN"/>
        </w:rPr>
        <w:t>(фамилия, имя, отчество)</w:t>
      </w:r>
      <w:r w:rsidRPr="00CC6C01">
        <w:rPr>
          <w:rFonts w:ascii="Times New Roman" w:eastAsia="SimSun" w:hAnsi="Times New Roman" w:cs="Times New Roman"/>
          <w:sz w:val="18"/>
          <w:szCs w:val="16"/>
          <w:lang w:eastAsia="zh-CN"/>
        </w:rPr>
        <w:tab/>
      </w:r>
      <w:r w:rsidRPr="00CC6C01">
        <w:rPr>
          <w:rFonts w:ascii="Times New Roman" w:eastAsia="SimSun" w:hAnsi="Times New Roman" w:cs="Times New Roman"/>
          <w:sz w:val="18"/>
          <w:szCs w:val="16"/>
          <w:lang w:eastAsia="zh-CN"/>
        </w:rPr>
        <w:tab/>
      </w:r>
      <w:r w:rsidRPr="00CC6C01">
        <w:rPr>
          <w:rFonts w:ascii="Times New Roman" w:eastAsia="SimSun" w:hAnsi="Times New Roman" w:cs="Times New Roman"/>
          <w:sz w:val="18"/>
          <w:szCs w:val="16"/>
          <w:lang w:eastAsia="zh-CN"/>
        </w:rPr>
        <w:tab/>
        <w:t xml:space="preserve"> (подпись)</w:t>
      </w:r>
    </w:p>
    <w:p w14:paraId="5E05B837"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входящий №________________________________________________</w:t>
      </w:r>
    </w:p>
    <w:p w14:paraId="1C79069A"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18"/>
          <w:szCs w:val="16"/>
          <w:lang w:eastAsia="ru-RU"/>
        </w:rPr>
      </w:pPr>
      <w:r w:rsidRPr="00CC6C01">
        <w:rPr>
          <w:rFonts w:ascii="Times New Roman" w:eastAsia="Times New Roman" w:hAnsi="Times New Roman" w:cs="Times New Roman"/>
          <w:sz w:val="18"/>
          <w:szCs w:val="16"/>
          <w:lang w:eastAsia="ru-RU"/>
        </w:rPr>
        <w:t xml:space="preserve">                                     (регистрационный номер по журналу регистрации) </w:t>
      </w:r>
    </w:p>
    <w:p w14:paraId="69FEF5A5" w14:textId="77777777" w:rsidR="00CC6C01" w:rsidRPr="00CC6C01" w:rsidRDefault="00CC6C01" w:rsidP="00CC6C01">
      <w:pPr>
        <w:spacing w:after="0" w:line="240" w:lineRule="auto"/>
        <w:rPr>
          <w:rFonts w:ascii="Times New Roman" w:eastAsia="SimSun" w:hAnsi="Times New Roman" w:cs="Times New Roman"/>
          <w:sz w:val="24"/>
          <w:szCs w:val="24"/>
          <w:lang w:eastAsia="ru-RU"/>
        </w:rPr>
      </w:pPr>
    </w:p>
    <w:p w14:paraId="7522A184" w14:textId="77777777" w:rsidR="00CC6C01" w:rsidRPr="00CC6C01" w:rsidRDefault="00CC6C01" w:rsidP="00CC6C01">
      <w:pPr>
        <w:spacing w:after="0" w:line="240" w:lineRule="auto"/>
        <w:rPr>
          <w:rFonts w:ascii="Times New Roman" w:eastAsia="SimSun" w:hAnsi="Times New Roman" w:cs="Times New Roman"/>
          <w:sz w:val="24"/>
          <w:szCs w:val="24"/>
          <w:lang w:eastAsia="ru-RU"/>
        </w:rPr>
      </w:pPr>
      <w:r w:rsidRPr="00CC6C01">
        <w:rPr>
          <w:rFonts w:ascii="Times New Roman" w:eastAsia="SimSun" w:hAnsi="Times New Roman" w:cs="Times New Roman"/>
          <w:sz w:val="24"/>
          <w:szCs w:val="24"/>
          <w:lang w:eastAsia="zh-CN"/>
        </w:rPr>
        <w:t>Дата приема документов  «____»_____________20___г.</w:t>
      </w:r>
    </w:p>
    <w:p w14:paraId="4C9B3858" w14:textId="77777777" w:rsidR="00CC6C01" w:rsidRPr="00CC6C01" w:rsidRDefault="00CC6C01" w:rsidP="00CC6C01">
      <w:pPr>
        <w:spacing w:after="0" w:line="240" w:lineRule="auto"/>
        <w:rPr>
          <w:rFonts w:ascii="Times New Roman" w:eastAsia="Times New Roman" w:hAnsi="Times New Roman" w:cs="Times New Roman"/>
          <w:sz w:val="24"/>
          <w:szCs w:val="24"/>
          <w:lang w:eastAsia="ru-RU"/>
        </w:rPr>
        <w:sectPr w:rsidR="00CC6C01" w:rsidRPr="00CC6C01" w:rsidSect="00CC6C01">
          <w:headerReference w:type="default" r:id="rId8"/>
          <w:headerReference w:type="first" r:id="rId9"/>
          <w:footerReference w:type="first" r:id="rId10"/>
          <w:pgSz w:w="11906" w:h="16838"/>
          <w:pgMar w:top="567" w:right="567" w:bottom="567" w:left="1701" w:header="284" w:footer="709" w:gutter="0"/>
          <w:pgNumType w:start="1" w:chapStyle="1"/>
          <w:cols w:space="708"/>
          <w:titlePg/>
          <w:docGrid w:linePitch="360"/>
        </w:sectPr>
      </w:pPr>
    </w:p>
    <w:p w14:paraId="79CD5751" w14:textId="77777777" w:rsidR="00CC6C01" w:rsidRPr="00CC6C01" w:rsidRDefault="00CC6C01" w:rsidP="00CC6C01">
      <w:pPr>
        <w:spacing w:after="0" w:line="240" w:lineRule="auto"/>
        <w:ind w:left="9923"/>
        <w:rPr>
          <w:rFonts w:ascii="Times New Roman" w:eastAsia="Arial Unicode MS" w:hAnsi="Times New Roman" w:cs="Times New Roman"/>
          <w:sz w:val="24"/>
          <w:szCs w:val="24"/>
          <w:lang w:eastAsia="ru-RU"/>
        </w:rPr>
      </w:pPr>
      <w:r w:rsidRPr="00CC6C01">
        <w:rPr>
          <w:rFonts w:ascii="Times New Roman" w:eastAsia="Arial Unicode MS" w:hAnsi="Times New Roman" w:cs="Times New Roman"/>
          <w:sz w:val="24"/>
          <w:szCs w:val="24"/>
          <w:lang w:val="ru" w:eastAsia="ru-RU"/>
        </w:rPr>
        <w:lastRenderedPageBreak/>
        <w:t xml:space="preserve">Приложение № </w:t>
      </w:r>
      <w:r w:rsidRPr="00CC6C01">
        <w:rPr>
          <w:rFonts w:ascii="Times New Roman" w:eastAsia="Arial Unicode MS" w:hAnsi="Times New Roman" w:cs="Times New Roman"/>
          <w:sz w:val="24"/>
          <w:szCs w:val="24"/>
          <w:lang w:eastAsia="ru-RU"/>
        </w:rPr>
        <w:t>5</w:t>
      </w:r>
    </w:p>
    <w:p w14:paraId="559BA5FA" w14:textId="77777777" w:rsidR="00CC6C01" w:rsidRPr="00CC6C01" w:rsidRDefault="00CC6C01" w:rsidP="00CC6C01">
      <w:pPr>
        <w:spacing w:after="0" w:line="240" w:lineRule="auto"/>
        <w:ind w:left="9923"/>
        <w:rPr>
          <w:rFonts w:ascii="Times New Roman" w:eastAsia="Arial Unicode MS" w:hAnsi="Times New Roman" w:cs="Times New Roman"/>
          <w:sz w:val="24"/>
          <w:szCs w:val="24"/>
          <w:lang w:eastAsia="ru-RU"/>
        </w:rPr>
      </w:pPr>
      <w:r w:rsidRPr="00CC6C01">
        <w:rPr>
          <w:rFonts w:ascii="Times New Roman" w:eastAsia="Arial Unicode MS" w:hAnsi="Times New Roman" w:cs="Times New Roman"/>
          <w:sz w:val="24"/>
          <w:szCs w:val="24"/>
          <w:lang w:val="ru" w:eastAsia="ru-RU"/>
        </w:rPr>
        <w:t>к Порядку выдвижения, внесения, обсуждения, рассмотрения инициативных проектов, а также проведения их конкурсного отбора комиссией Нефтеюганского района</w:t>
      </w:r>
    </w:p>
    <w:p w14:paraId="442C9212" w14:textId="77777777" w:rsidR="00CC6C01" w:rsidRDefault="00CC6C01" w:rsidP="00CC6C0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1B5798A7" w14:textId="77777777" w:rsidR="00CC6C01" w:rsidRDefault="00CC6C01" w:rsidP="00CC6C0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F3B42DC" w14:textId="7CEC9686" w:rsidR="00CC6C01" w:rsidRPr="00CC6C01" w:rsidRDefault="00CC6C01" w:rsidP="00CC6C0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C6C01">
        <w:rPr>
          <w:rFonts w:ascii="Times New Roman" w:eastAsia="Times New Roman" w:hAnsi="Times New Roman" w:cs="Times New Roman"/>
          <w:b/>
          <w:sz w:val="26"/>
          <w:szCs w:val="26"/>
          <w:lang w:eastAsia="ru-RU"/>
        </w:rPr>
        <w:t>ОТЧЕТ</w:t>
      </w:r>
    </w:p>
    <w:p w14:paraId="2F80C000" w14:textId="77777777" w:rsidR="00CC6C01" w:rsidRPr="00CC6C01" w:rsidRDefault="00CC6C01" w:rsidP="00CC6C0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C6C01">
        <w:rPr>
          <w:rFonts w:ascii="Times New Roman" w:eastAsia="Times New Roman" w:hAnsi="Times New Roman" w:cs="Times New Roman"/>
          <w:b/>
          <w:sz w:val="26"/>
          <w:szCs w:val="26"/>
          <w:lang w:eastAsia="ru-RU"/>
        </w:rPr>
        <w:t>о завершении инициативного проекта</w:t>
      </w:r>
    </w:p>
    <w:p w14:paraId="79527DD0"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B18F25" w14:textId="67929099"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Регистрационный номер конкурсной документации:___________________</w:t>
      </w:r>
      <w:r w:rsidR="00645768">
        <w:rPr>
          <w:rFonts w:ascii="Times New Roman" w:eastAsia="Times New Roman" w:hAnsi="Times New Roman" w:cs="Times New Roman"/>
          <w:sz w:val="24"/>
          <w:szCs w:val="24"/>
          <w:lang w:eastAsia="ru-RU"/>
        </w:rPr>
        <w:t>______________</w:t>
      </w:r>
      <w:r w:rsidRPr="00CC6C01">
        <w:rPr>
          <w:rFonts w:ascii="Times New Roman" w:eastAsia="Times New Roman" w:hAnsi="Times New Roman" w:cs="Times New Roman"/>
          <w:sz w:val="24"/>
          <w:szCs w:val="24"/>
          <w:lang w:eastAsia="ru-RU"/>
        </w:rPr>
        <w:t>_________________</w:t>
      </w:r>
    </w:p>
    <w:p w14:paraId="72CD5E92"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Наименование проекта: ___________________________________________________________________________________________________</w:t>
      </w:r>
    </w:p>
    <w:p w14:paraId="4BB2090A"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11A42C"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1. Сведения о поступлении денежных средств из источников финансирования:</w:t>
      </w:r>
    </w:p>
    <w:p w14:paraId="27D3CFCD"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56" w:tblpY="9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892"/>
        <w:gridCol w:w="2551"/>
        <w:gridCol w:w="3119"/>
        <w:gridCol w:w="2268"/>
      </w:tblGrid>
      <w:tr w:rsidR="00CC6C01" w:rsidRPr="00CC6C01" w14:paraId="5970DA7C" w14:textId="77777777" w:rsidTr="00CC6C01">
        <w:trPr>
          <w:trHeight w:val="510"/>
        </w:trPr>
        <w:tc>
          <w:tcPr>
            <w:tcW w:w="737" w:type="dxa"/>
            <w:vAlign w:val="center"/>
          </w:tcPr>
          <w:p w14:paraId="03D7BE92"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п/п</w:t>
            </w:r>
          </w:p>
        </w:tc>
        <w:tc>
          <w:tcPr>
            <w:tcW w:w="5892" w:type="dxa"/>
            <w:shd w:val="clear" w:color="auto" w:fill="auto"/>
            <w:tcMar>
              <w:left w:w="28" w:type="dxa"/>
              <w:right w:w="28" w:type="dxa"/>
            </w:tcMar>
            <w:vAlign w:val="center"/>
          </w:tcPr>
          <w:p w14:paraId="06B6AB61"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sz w:val="20"/>
                <w:szCs w:val="20"/>
                <w:lang w:eastAsia="ru-RU"/>
              </w:rPr>
              <w:t>Виды источников</w:t>
            </w:r>
          </w:p>
        </w:tc>
        <w:tc>
          <w:tcPr>
            <w:tcW w:w="2551" w:type="dxa"/>
            <w:shd w:val="clear" w:color="auto" w:fill="auto"/>
            <w:tcMar>
              <w:left w:w="28" w:type="dxa"/>
              <w:right w:w="28" w:type="dxa"/>
            </w:tcMar>
            <w:vAlign w:val="center"/>
          </w:tcPr>
          <w:p w14:paraId="28D94E87" w14:textId="77777777" w:rsidR="00CC6C01" w:rsidRPr="00CC6C01" w:rsidRDefault="00CC6C01" w:rsidP="00CC6C01">
            <w:pPr>
              <w:spacing w:after="0" w:line="240" w:lineRule="auto"/>
              <w:jc w:val="center"/>
              <w:rPr>
                <w:rFonts w:ascii="Times New Roman" w:eastAsia="Times New Roman" w:hAnsi="Times New Roman" w:cs="Times New Roman"/>
                <w:bCs/>
                <w:color w:val="000000"/>
                <w:sz w:val="20"/>
                <w:szCs w:val="20"/>
                <w:lang w:eastAsia="ru-RU"/>
              </w:rPr>
            </w:pPr>
            <w:r w:rsidRPr="00CC6C01">
              <w:rPr>
                <w:rFonts w:ascii="Times New Roman" w:eastAsia="Times New Roman" w:hAnsi="Times New Roman" w:cs="Times New Roman"/>
                <w:bCs/>
                <w:color w:val="000000"/>
                <w:sz w:val="20"/>
                <w:szCs w:val="20"/>
                <w:lang w:eastAsia="ru-RU"/>
              </w:rPr>
              <w:t xml:space="preserve">Сумма, предусмотренная </w:t>
            </w:r>
            <w:r w:rsidRPr="00CC6C01">
              <w:rPr>
                <w:rFonts w:ascii="Times New Roman" w:eastAsia="Times New Roman" w:hAnsi="Times New Roman" w:cs="Times New Roman"/>
                <w:bCs/>
                <w:color w:val="000000"/>
                <w:sz w:val="20"/>
                <w:szCs w:val="20"/>
                <w:lang w:eastAsia="ru-RU"/>
              </w:rPr>
              <w:br/>
              <w:t>в заявке, рублей</w:t>
            </w:r>
          </w:p>
        </w:tc>
        <w:tc>
          <w:tcPr>
            <w:tcW w:w="3119" w:type="dxa"/>
            <w:vAlign w:val="center"/>
          </w:tcPr>
          <w:p w14:paraId="33A663EA" w14:textId="77777777" w:rsidR="00CC6C01" w:rsidRPr="00CC6C01" w:rsidRDefault="00CC6C01" w:rsidP="00CC6C01">
            <w:pPr>
              <w:spacing w:after="0" w:line="240" w:lineRule="auto"/>
              <w:jc w:val="center"/>
              <w:rPr>
                <w:rFonts w:ascii="Times New Roman" w:eastAsia="Times New Roman" w:hAnsi="Times New Roman" w:cs="Times New Roman"/>
                <w:bCs/>
                <w:color w:val="000000"/>
                <w:sz w:val="20"/>
                <w:szCs w:val="20"/>
                <w:lang w:eastAsia="ru-RU"/>
              </w:rPr>
            </w:pPr>
            <w:r w:rsidRPr="00CC6C01">
              <w:rPr>
                <w:rFonts w:ascii="Times New Roman" w:eastAsia="Times New Roman" w:hAnsi="Times New Roman" w:cs="Times New Roman"/>
                <w:bCs/>
                <w:color w:val="000000"/>
                <w:sz w:val="20"/>
                <w:szCs w:val="20"/>
                <w:lang w:eastAsia="ru-RU"/>
              </w:rPr>
              <w:t>Кассовый расход, рублей</w:t>
            </w:r>
          </w:p>
        </w:tc>
        <w:tc>
          <w:tcPr>
            <w:tcW w:w="2268" w:type="dxa"/>
            <w:shd w:val="clear" w:color="auto" w:fill="auto"/>
            <w:tcMar>
              <w:left w:w="28" w:type="dxa"/>
              <w:right w:w="28" w:type="dxa"/>
            </w:tcMar>
            <w:vAlign w:val="center"/>
          </w:tcPr>
          <w:p w14:paraId="1153DDCE" w14:textId="77777777" w:rsidR="00CC6C01" w:rsidRPr="00CC6C01" w:rsidRDefault="00CC6C01" w:rsidP="00CC6C01">
            <w:pPr>
              <w:spacing w:after="0" w:line="240" w:lineRule="auto"/>
              <w:jc w:val="center"/>
              <w:rPr>
                <w:rFonts w:ascii="Times New Roman" w:eastAsia="Times New Roman" w:hAnsi="Times New Roman" w:cs="Times New Roman"/>
                <w:bCs/>
                <w:color w:val="000000"/>
                <w:sz w:val="20"/>
                <w:szCs w:val="20"/>
                <w:lang w:eastAsia="ru-RU"/>
              </w:rPr>
            </w:pPr>
            <w:r w:rsidRPr="00CC6C01">
              <w:rPr>
                <w:rFonts w:ascii="Times New Roman" w:eastAsia="Times New Roman" w:hAnsi="Times New Roman" w:cs="Times New Roman"/>
                <w:bCs/>
                <w:color w:val="000000"/>
                <w:sz w:val="20"/>
                <w:szCs w:val="20"/>
                <w:lang w:eastAsia="ru-RU"/>
              </w:rPr>
              <w:t xml:space="preserve">Отношение факта </w:t>
            </w:r>
            <w:r w:rsidRPr="00CC6C01">
              <w:rPr>
                <w:rFonts w:ascii="Times New Roman" w:eastAsia="Times New Roman" w:hAnsi="Times New Roman" w:cs="Times New Roman"/>
                <w:bCs/>
                <w:color w:val="000000"/>
                <w:sz w:val="20"/>
                <w:szCs w:val="20"/>
                <w:lang w:eastAsia="ru-RU"/>
              </w:rPr>
              <w:br/>
              <w:t>к плану*, %</w:t>
            </w:r>
          </w:p>
        </w:tc>
      </w:tr>
      <w:tr w:rsidR="00CC6C01" w:rsidRPr="00CC6C01" w14:paraId="00B5315D" w14:textId="77777777" w:rsidTr="00CC6C01">
        <w:trPr>
          <w:trHeight w:val="372"/>
        </w:trPr>
        <w:tc>
          <w:tcPr>
            <w:tcW w:w="737" w:type="dxa"/>
          </w:tcPr>
          <w:p w14:paraId="597ABF28"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1</w:t>
            </w:r>
          </w:p>
        </w:tc>
        <w:tc>
          <w:tcPr>
            <w:tcW w:w="5892" w:type="dxa"/>
            <w:shd w:val="clear" w:color="auto" w:fill="auto"/>
            <w:tcMar>
              <w:left w:w="28" w:type="dxa"/>
              <w:right w:w="28" w:type="dxa"/>
            </w:tcMar>
            <w:vAlign w:val="center"/>
          </w:tcPr>
          <w:p w14:paraId="550441E3"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2</w:t>
            </w:r>
          </w:p>
        </w:tc>
        <w:tc>
          <w:tcPr>
            <w:tcW w:w="2551" w:type="dxa"/>
            <w:shd w:val="clear" w:color="auto" w:fill="auto"/>
            <w:tcMar>
              <w:left w:w="28" w:type="dxa"/>
              <w:right w:w="28" w:type="dxa"/>
            </w:tcMar>
            <w:vAlign w:val="center"/>
          </w:tcPr>
          <w:p w14:paraId="1F6091EF"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3</w:t>
            </w:r>
          </w:p>
        </w:tc>
        <w:tc>
          <w:tcPr>
            <w:tcW w:w="3119" w:type="dxa"/>
            <w:vAlign w:val="center"/>
          </w:tcPr>
          <w:p w14:paraId="56CB49F3"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4</w:t>
            </w:r>
          </w:p>
        </w:tc>
        <w:tc>
          <w:tcPr>
            <w:tcW w:w="2268" w:type="dxa"/>
            <w:shd w:val="clear" w:color="auto" w:fill="auto"/>
            <w:tcMar>
              <w:left w:w="28" w:type="dxa"/>
              <w:right w:w="28" w:type="dxa"/>
            </w:tcMar>
            <w:vAlign w:val="center"/>
          </w:tcPr>
          <w:p w14:paraId="4FE0DE18"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5=4/3</w:t>
            </w:r>
          </w:p>
        </w:tc>
      </w:tr>
      <w:tr w:rsidR="00CC6C01" w:rsidRPr="00CC6C01" w14:paraId="3432005C" w14:textId="77777777" w:rsidTr="00CC6C01">
        <w:trPr>
          <w:trHeight w:val="136"/>
        </w:trPr>
        <w:tc>
          <w:tcPr>
            <w:tcW w:w="737" w:type="dxa"/>
          </w:tcPr>
          <w:p w14:paraId="42336CD0"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1</w:t>
            </w:r>
          </w:p>
        </w:tc>
        <w:tc>
          <w:tcPr>
            <w:tcW w:w="5892" w:type="dxa"/>
            <w:shd w:val="clear" w:color="auto" w:fill="auto"/>
            <w:tcMar>
              <w:left w:w="28" w:type="dxa"/>
              <w:right w:w="28" w:type="dxa"/>
            </w:tcMar>
            <w:vAlign w:val="center"/>
          </w:tcPr>
          <w:p w14:paraId="49E251F6" w14:textId="77777777" w:rsidR="00CC6C01" w:rsidRPr="00CC6C01" w:rsidRDefault="00CC6C01" w:rsidP="00CC6C01">
            <w:pPr>
              <w:spacing w:after="0" w:line="240" w:lineRule="auto"/>
              <w:rPr>
                <w:rFonts w:ascii="Times New Roman" w:eastAsia="Times New Roman" w:hAnsi="Times New Roman" w:cs="Times New Roman"/>
                <w:bCs/>
                <w:sz w:val="20"/>
                <w:szCs w:val="20"/>
                <w:lang w:eastAsia="ru-RU"/>
              </w:rPr>
            </w:pPr>
            <w:r w:rsidRPr="00CC6C01">
              <w:rPr>
                <w:rFonts w:ascii="Times New Roman" w:eastAsia="Times New Roman" w:hAnsi="Times New Roman" w:cs="Times New Roman"/>
                <w:bCs/>
                <w:sz w:val="20"/>
                <w:szCs w:val="20"/>
                <w:lang w:eastAsia="ru-RU"/>
              </w:rPr>
              <w:t>Средства бюджета Нефтеюганского района</w:t>
            </w:r>
          </w:p>
        </w:tc>
        <w:tc>
          <w:tcPr>
            <w:tcW w:w="2551" w:type="dxa"/>
            <w:shd w:val="clear" w:color="auto" w:fill="auto"/>
            <w:tcMar>
              <w:left w:w="28" w:type="dxa"/>
              <w:right w:w="28" w:type="dxa"/>
            </w:tcMar>
            <w:vAlign w:val="center"/>
          </w:tcPr>
          <w:p w14:paraId="0A6F2CFA"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p>
        </w:tc>
        <w:tc>
          <w:tcPr>
            <w:tcW w:w="3119" w:type="dxa"/>
            <w:vAlign w:val="center"/>
          </w:tcPr>
          <w:p w14:paraId="661D27CB"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p>
        </w:tc>
        <w:tc>
          <w:tcPr>
            <w:tcW w:w="2268" w:type="dxa"/>
            <w:shd w:val="clear" w:color="auto" w:fill="auto"/>
            <w:tcMar>
              <w:left w:w="28" w:type="dxa"/>
              <w:right w:w="28" w:type="dxa"/>
            </w:tcMar>
            <w:vAlign w:val="center"/>
          </w:tcPr>
          <w:p w14:paraId="078C80B3" w14:textId="77777777" w:rsidR="00CC6C01" w:rsidRPr="00CC6C01" w:rsidRDefault="00CC6C01" w:rsidP="00CC6C01">
            <w:pPr>
              <w:spacing w:after="0" w:line="240" w:lineRule="auto"/>
              <w:jc w:val="center"/>
              <w:rPr>
                <w:rFonts w:ascii="Times New Roman" w:eastAsia="Times New Roman" w:hAnsi="Times New Roman" w:cs="Times New Roman"/>
                <w:bCs/>
                <w:sz w:val="20"/>
                <w:szCs w:val="20"/>
                <w:lang w:eastAsia="ru-RU"/>
              </w:rPr>
            </w:pPr>
          </w:p>
        </w:tc>
      </w:tr>
      <w:tr w:rsidR="00CC6C01" w:rsidRPr="00CC6C01" w14:paraId="2DAA3E62" w14:textId="77777777" w:rsidTr="00CC6C01">
        <w:trPr>
          <w:trHeight w:val="189"/>
        </w:trPr>
        <w:tc>
          <w:tcPr>
            <w:tcW w:w="737" w:type="dxa"/>
            <w:vAlign w:val="center"/>
          </w:tcPr>
          <w:p w14:paraId="7D449F23" w14:textId="77777777" w:rsidR="00CC6C01" w:rsidRPr="00CC6C01" w:rsidRDefault="00CC6C01" w:rsidP="00CC6C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2</w:t>
            </w:r>
          </w:p>
        </w:tc>
        <w:tc>
          <w:tcPr>
            <w:tcW w:w="5892" w:type="dxa"/>
            <w:shd w:val="clear" w:color="auto" w:fill="auto"/>
            <w:tcMar>
              <w:left w:w="28" w:type="dxa"/>
              <w:right w:w="28" w:type="dxa"/>
            </w:tcMar>
            <w:vAlign w:val="center"/>
          </w:tcPr>
          <w:p w14:paraId="4C99FA20"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xml:space="preserve">Средства населения </w:t>
            </w:r>
          </w:p>
        </w:tc>
        <w:tc>
          <w:tcPr>
            <w:tcW w:w="2551" w:type="dxa"/>
            <w:shd w:val="clear" w:color="auto" w:fill="auto"/>
            <w:tcMar>
              <w:left w:w="28" w:type="dxa"/>
              <w:right w:w="28" w:type="dxa"/>
            </w:tcMar>
            <w:vAlign w:val="center"/>
          </w:tcPr>
          <w:p w14:paraId="4A1D7391"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3119" w:type="dxa"/>
            <w:vAlign w:val="center"/>
          </w:tcPr>
          <w:p w14:paraId="66E768A0"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2268" w:type="dxa"/>
            <w:shd w:val="clear" w:color="auto" w:fill="auto"/>
            <w:tcMar>
              <w:left w:w="28" w:type="dxa"/>
              <w:right w:w="28" w:type="dxa"/>
            </w:tcMar>
            <w:vAlign w:val="center"/>
          </w:tcPr>
          <w:p w14:paraId="56A5B1FE"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55C06977" w14:textId="77777777" w:rsidTr="00CC6C01">
        <w:trPr>
          <w:trHeight w:val="235"/>
        </w:trPr>
        <w:tc>
          <w:tcPr>
            <w:tcW w:w="737" w:type="dxa"/>
            <w:vAlign w:val="center"/>
          </w:tcPr>
          <w:p w14:paraId="7727F8A9"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3</w:t>
            </w:r>
          </w:p>
        </w:tc>
        <w:tc>
          <w:tcPr>
            <w:tcW w:w="5892" w:type="dxa"/>
            <w:shd w:val="clear" w:color="auto" w:fill="auto"/>
            <w:tcMar>
              <w:left w:w="28" w:type="dxa"/>
              <w:right w:w="28" w:type="dxa"/>
            </w:tcMar>
            <w:vAlign w:val="center"/>
          </w:tcPr>
          <w:p w14:paraId="537B5B09"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xml:space="preserve">Средства индивидуальных предпринимателей, юридических лиц </w:t>
            </w:r>
          </w:p>
        </w:tc>
        <w:tc>
          <w:tcPr>
            <w:tcW w:w="2551" w:type="dxa"/>
            <w:shd w:val="clear" w:color="auto" w:fill="auto"/>
            <w:tcMar>
              <w:left w:w="28" w:type="dxa"/>
              <w:right w:w="28" w:type="dxa"/>
            </w:tcMar>
            <w:vAlign w:val="center"/>
          </w:tcPr>
          <w:p w14:paraId="3E605AFC"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3119" w:type="dxa"/>
            <w:vAlign w:val="center"/>
          </w:tcPr>
          <w:p w14:paraId="118F52E9"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2268" w:type="dxa"/>
            <w:shd w:val="clear" w:color="auto" w:fill="auto"/>
            <w:tcMar>
              <w:left w:w="28" w:type="dxa"/>
              <w:right w:w="28" w:type="dxa"/>
            </w:tcMar>
            <w:vAlign w:val="center"/>
          </w:tcPr>
          <w:p w14:paraId="426C748F"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73A06A2E" w14:textId="77777777" w:rsidTr="00CC6C01">
        <w:trPr>
          <w:trHeight w:val="246"/>
        </w:trPr>
        <w:tc>
          <w:tcPr>
            <w:tcW w:w="737" w:type="dxa"/>
            <w:vAlign w:val="center"/>
          </w:tcPr>
          <w:p w14:paraId="519ADA10"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4</w:t>
            </w:r>
          </w:p>
        </w:tc>
        <w:tc>
          <w:tcPr>
            <w:tcW w:w="5892" w:type="dxa"/>
            <w:shd w:val="clear" w:color="auto" w:fill="auto"/>
            <w:tcMar>
              <w:left w:w="28" w:type="dxa"/>
              <w:right w:w="28" w:type="dxa"/>
            </w:tcMar>
            <w:vAlign w:val="center"/>
          </w:tcPr>
          <w:p w14:paraId="3CAC7DDE"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Средства общественных организаций, ТОС (территориальное общественное самоуправление)</w:t>
            </w:r>
          </w:p>
        </w:tc>
        <w:tc>
          <w:tcPr>
            <w:tcW w:w="2551" w:type="dxa"/>
            <w:shd w:val="clear" w:color="auto" w:fill="auto"/>
            <w:tcMar>
              <w:left w:w="28" w:type="dxa"/>
              <w:right w:w="28" w:type="dxa"/>
            </w:tcMar>
            <w:vAlign w:val="center"/>
          </w:tcPr>
          <w:p w14:paraId="40657043"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3119" w:type="dxa"/>
            <w:vAlign w:val="center"/>
          </w:tcPr>
          <w:p w14:paraId="0E90802D"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2268" w:type="dxa"/>
            <w:shd w:val="clear" w:color="auto" w:fill="auto"/>
            <w:tcMar>
              <w:left w:w="28" w:type="dxa"/>
              <w:right w:w="28" w:type="dxa"/>
            </w:tcMar>
            <w:vAlign w:val="center"/>
          </w:tcPr>
          <w:p w14:paraId="5891FCE9"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4B0640E8" w14:textId="77777777" w:rsidTr="00CC6C01">
        <w:trPr>
          <w:trHeight w:val="246"/>
        </w:trPr>
        <w:tc>
          <w:tcPr>
            <w:tcW w:w="737" w:type="dxa"/>
            <w:vAlign w:val="center"/>
          </w:tcPr>
          <w:p w14:paraId="6C166A5C" w14:textId="77777777" w:rsidR="00CC6C01" w:rsidRPr="00CC6C01" w:rsidRDefault="00CC6C01" w:rsidP="00CC6C01">
            <w:pPr>
              <w:spacing w:after="0" w:line="240" w:lineRule="auto"/>
              <w:jc w:val="center"/>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5</w:t>
            </w:r>
          </w:p>
        </w:tc>
        <w:tc>
          <w:tcPr>
            <w:tcW w:w="5892" w:type="dxa"/>
            <w:shd w:val="clear" w:color="auto" w:fill="auto"/>
            <w:tcMar>
              <w:left w:w="28" w:type="dxa"/>
              <w:right w:w="28" w:type="dxa"/>
            </w:tcMar>
            <w:vAlign w:val="center"/>
          </w:tcPr>
          <w:p w14:paraId="32FB2ACF"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r w:rsidRPr="00CC6C01">
              <w:rPr>
                <w:rFonts w:ascii="Times New Roman" w:eastAsia="Times New Roman" w:hAnsi="Times New Roman" w:cs="Times New Roman"/>
                <w:sz w:val="20"/>
                <w:szCs w:val="20"/>
                <w:lang w:eastAsia="ru-RU"/>
              </w:rPr>
              <w:t xml:space="preserve">Средства некоммерческих организаций </w:t>
            </w:r>
          </w:p>
        </w:tc>
        <w:tc>
          <w:tcPr>
            <w:tcW w:w="2551" w:type="dxa"/>
            <w:shd w:val="clear" w:color="auto" w:fill="auto"/>
            <w:tcMar>
              <w:left w:w="28" w:type="dxa"/>
              <w:right w:w="28" w:type="dxa"/>
            </w:tcMar>
            <w:vAlign w:val="center"/>
          </w:tcPr>
          <w:p w14:paraId="68A60384"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3119" w:type="dxa"/>
            <w:vAlign w:val="center"/>
          </w:tcPr>
          <w:p w14:paraId="43E1C142"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2268" w:type="dxa"/>
            <w:shd w:val="clear" w:color="auto" w:fill="auto"/>
            <w:tcMar>
              <w:left w:w="28" w:type="dxa"/>
              <w:right w:w="28" w:type="dxa"/>
            </w:tcMar>
            <w:vAlign w:val="center"/>
          </w:tcPr>
          <w:p w14:paraId="46BFE6CE"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r w:rsidR="00CC6C01" w:rsidRPr="00CC6C01" w14:paraId="277FB340" w14:textId="77777777" w:rsidTr="00CC6C01">
        <w:trPr>
          <w:trHeight w:val="278"/>
        </w:trPr>
        <w:tc>
          <w:tcPr>
            <w:tcW w:w="737" w:type="dxa"/>
            <w:vAlign w:val="center"/>
          </w:tcPr>
          <w:p w14:paraId="49F4D67A"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5892" w:type="dxa"/>
            <w:shd w:val="clear" w:color="auto" w:fill="auto"/>
            <w:tcMar>
              <w:left w:w="28" w:type="dxa"/>
              <w:right w:w="28" w:type="dxa"/>
            </w:tcMar>
            <w:vAlign w:val="center"/>
          </w:tcPr>
          <w:p w14:paraId="50D4EA20" w14:textId="77777777" w:rsidR="00CC6C01" w:rsidRPr="00CC6C01" w:rsidRDefault="00CC6C01" w:rsidP="00CC6C01">
            <w:pPr>
              <w:spacing w:after="0" w:line="240" w:lineRule="auto"/>
              <w:rPr>
                <w:rFonts w:ascii="Times New Roman" w:eastAsia="Times New Roman" w:hAnsi="Times New Roman" w:cs="Times New Roman"/>
                <w:b/>
                <w:sz w:val="20"/>
                <w:szCs w:val="20"/>
                <w:lang w:eastAsia="ru-RU"/>
              </w:rPr>
            </w:pPr>
            <w:r w:rsidRPr="00CC6C01">
              <w:rPr>
                <w:rFonts w:ascii="Times New Roman" w:eastAsia="Times New Roman" w:hAnsi="Times New Roman" w:cs="Times New Roman"/>
                <w:b/>
                <w:sz w:val="20"/>
                <w:szCs w:val="20"/>
                <w:lang w:eastAsia="ru-RU"/>
              </w:rPr>
              <w:t>ИТОГО</w:t>
            </w:r>
          </w:p>
        </w:tc>
        <w:tc>
          <w:tcPr>
            <w:tcW w:w="2551" w:type="dxa"/>
            <w:shd w:val="clear" w:color="auto" w:fill="auto"/>
            <w:tcMar>
              <w:left w:w="28" w:type="dxa"/>
              <w:right w:w="28" w:type="dxa"/>
            </w:tcMar>
            <w:vAlign w:val="center"/>
          </w:tcPr>
          <w:p w14:paraId="1326A55E"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3119" w:type="dxa"/>
            <w:vAlign w:val="center"/>
          </w:tcPr>
          <w:p w14:paraId="4CA2D586"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c>
          <w:tcPr>
            <w:tcW w:w="2268" w:type="dxa"/>
            <w:shd w:val="clear" w:color="auto" w:fill="auto"/>
            <w:tcMar>
              <w:left w:w="28" w:type="dxa"/>
              <w:right w:w="28" w:type="dxa"/>
            </w:tcMar>
            <w:vAlign w:val="center"/>
          </w:tcPr>
          <w:p w14:paraId="1DE64F5F" w14:textId="77777777" w:rsidR="00CC6C01" w:rsidRPr="00CC6C01" w:rsidRDefault="00CC6C01" w:rsidP="00CC6C01">
            <w:pPr>
              <w:spacing w:after="0" w:line="240" w:lineRule="auto"/>
              <w:rPr>
                <w:rFonts w:ascii="Times New Roman" w:eastAsia="Times New Roman" w:hAnsi="Times New Roman" w:cs="Times New Roman"/>
                <w:sz w:val="20"/>
                <w:szCs w:val="20"/>
                <w:lang w:eastAsia="ru-RU"/>
              </w:rPr>
            </w:pPr>
          </w:p>
        </w:tc>
      </w:tr>
    </w:tbl>
    <w:p w14:paraId="690C5984"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54F562"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1AF670"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7DDAF2"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323FEE"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79D659"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14FDD5"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E3B9AB"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FBCB1E"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4E1CE1"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864E25" w14:textId="77777777" w:rsid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D310CB" w14:textId="7BB69530" w:rsidR="00CC6C01" w:rsidRPr="00CC6C01" w:rsidRDefault="00CC6C01" w:rsidP="00CC6C01">
      <w:pPr>
        <w:widowControl w:val="0"/>
        <w:autoSpaceDE w:val="0"/>
        <w:autoSpaceDN w:val="0"/>
        <w:adjustRightInd w:val="0"/>
        <w:spacing w:after="0" w:line="240" w:lineRule="auto"/>
        <w:jc w:val="both"/>
        <w:rPr>
          <w:rFonts w:ascii="Calibri" w:eastAsia="Calibri" w:hAnsi="Calibri" w:cs="Times New Roman"/>
          <w:color w:val="000000"/>
          <w:sz w:val="20"/>
          <w:szCs w:val="20"/>
          <w:shd w:val="clear" w:color="auto" w:fill="FFFFFF"/>
          <w:lang w:eastAsia="ru-RU"/>
        </w:rPr>
      </w:pPr>
      <w:r w:rsidRPr="00CC6C01">
        <w:rPr>
          <w:rFonts w:ascii="Times New Roman" w:eastAsia="Times New Roman" w:hAnsi="Times New Roman" w:cs="Times New Roman"/>
          <w:sz w:val="24"/>
          <w:szCs w:val="24"/>
          <w:lang w:eastAsia="ru-RU"/>
        </w:rPr>
        <w:t>2. Участие населения, индивидуальных предпринимателей, юридических лиц, общественных организаций, ТОС (территориальное общественное самоуправление), некоммерческих организаций в форме добровольного имущественного и (или) трудового участия в реализации проекта</w:t>
      </w:r>
    </w:p>
    <w:p w14:paraId="51380E8B" w14:textId="46A0B7FC"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w:t>
      </w:r>
      <w:r w:rsidR="00645768">
        <w:rPr>
          <w:rFonts w:ascii="Times New Roman" w:eastAsia="Times New Roman" w:hAnsi="Times New Roman" w:cs="Times New Roman"/>
          <w:sz w:val="24"/>
          <w:szCs w:val="24"/>
          <w:lang w:eastAsia="ru-RU"/>
        </w:rPr>
        <w:t>________________________</w:t>
      </w:r>
      <w:r w:rsidRPr="00CC6C01">
        <w:rPr>
          <w:rFonts w:ascii="Times New Roman" w:eastAsia="Times New Roman" w:hAnsi="Times New Roman" w:cs="Times New Roman"/>
          <w:sz w:val="24"/>
          <w:szCs w:val="24"/>
          <w:lang w:eastAsia="ru-RU"/>
        </w:rPr>
        <w:t>__________________________</w:t>
      </w:r>
    </w:p>
    <w:p w14:paraId="6E92B951"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DC5BEE"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BF648B"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lastRenderedPageBreak/>
        <w:t>3. Сведения об итогах реализации инициативного проекта:</w:t>
      </w:r>
    </w:p>
    <w:p w14:paraId="1E811359"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Дата завершения инициативного проекта: _________________________________</w:t>
      </w:r>
    </w:p>
    <w:p w14:paraId="58CFF18E"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Дата подписания акта о приемке выполненных работ по инициативному проекту: ________________________</w:t>
      </w:r>
    </w:p>
    <w:p w14:paraId="3C72C594"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12954F"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4. Дата подготовки настоящего отчета: ___________________________________ (не позднее 01 февраля года следующего за отчетным).</w:t>
      </w:r>
    </w:p>
    <w:p w14:paraId="55F6C9AB"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A39A61" w14:textId="77777777" w:rsidR="00CC6C01" w:rsidRPr="00CC6C01" w:rsidRDefault="00CC6C01" w:rsidP="00CC6C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6685B4"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Times New Roman" w:hAnsi="Times New Roman" w:cs="Times New Roman"/>
          <w:sz w:val="24"/>
          <w:szCs w:val="24"/>
          <w:lang w:eastAsia="ru-RU"/>
        </w:rPr>
        <w:t>Исполнитель: ___________________________________________________________________</w:t>
      </w:r>
      <w:r w:rsidRPr="00CC6C01">
        <w:rPr>
          <w:rFonts w:ascii="Times New Roman" w:eastAsia="Times New Roman" w:hAnsi="Times New Roman" w:cs="Times New Roman"/>
          <w:sz w:val="24"/>
          <w:szCs w:val="24"/>
          <w:lang w:eastAsia="ru-RU"/>
        </w:rPr>
        <w:tab/>
        <w:t xml:space="preserve">Дата: </w:t>
      </w:r>
      <w:r w:rsidRPr="00CC6C01">
        <w:rPr>
          <w:rFonts w:ascii="Times New Roman" w:eastAsia="Times New Roman" w:hAnsi="Times New Roman" w:cs="Times New Roman"/>
          <w:bCs/>
          <w:sz w:val="24"/>
          <w:szCs w:val="24"/>
          <w:lang w:eastAsia="ru-RU"/>
        </w:rPr>
        <w:t>«_____»</w:t>
      </w:r>
      <w:r w:rsidRPr="00CC6C01">
        <w:rPr>
          <w:rFonts w:ascii="Times New Roman" w:eastAsia="Times New Roman" w:hAnsi="Times New Roman" w:cs="Times New Roman"/>
          <w:sz w:val="24"/>
          <w:szCs w:val="24"/>
          <w:lang w:eastAsia="ru-RU"/>
        </w:rPr>
        <w:t xml:space="preserve"> __________ 20__ года</w:t>
      </w:r>
    </w:p>
    <w:p w14:paraId="2A243E02" w14:textId="77777777" w:rsidR="00CC6C01" w:rsidRPr="00CC6C01" w:rsidRDefault="00CC6C01" w:rsidP="00CC6C01">
      <w:pPr>
        <w:autoSpaceDE w:val="0"/>
        <w:autoSpaceDN w:val="0"/>
        <w:adjustRightInd w:val="0"/>
        <w:spacing w:after="0" w:line="240" w:lineRule="auto"/>
        <w:ind w:left="4248" w:firstLine="708"/>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 (подпись, ФИО, должность)</w:t>
      </w:r>
    </w:p>
    <w:p w14:paraId="4B6B909E" w14:textId="77777777" w:rsidR="00CC6C01" w:rsidRPr="00CC6C01" w:rsidRDefault="00CC6C01" w:rsidP="00CC6C01">
      <w:pPr>
        <w:autoSpaceDE w:val="0"/>
        <w:autoSpaceDN w:val="0"/>
        <w:adjustRightInd w:val="0"/>
        <w:spacing w:after="0" w:line="240" w:lineRule="auto"/>
        <w:ind w:left="4248"/>
        <w:rPr>
          <w:rFonts w:ascii="Times New Roman" w:eastAsia="Times New Roman" w:hAnsi="Times New Roman" w:cs="Times New Roman"/>
          <w:i/>
          <w:sz w:val="20"/>
          <w:szCs w:val="20"/>
          <w:lang w:eastAsia="ru-RU"/>
        </w:rPr>
      </w:pPr>
    </w:p>
    <w:p w14:paraId="7897D895" w14:textId="77777777" w:rsidR="00CC6C01" w:rsidRPr="00CC6C01" w:rsidRDefault="00CC6C01" w:rsidP="00CC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C01">
        <w:rPr>
          <w:rFonts w:ascii="Times New Roman" w:eastAsia="Calibri" w:hAnsi="Times New Roman" w:cs="Times New Roman"/>
          <w:sz w:val="24"/>
          <w:szCs w:val="20"/>
          <w:lang w:eastAsia="ru-RU"/>
        </w:rPr>
        <w:t>Руководитель инициативной группы</w:t>
      </w:r>
      <w:r w:rsidRPr="00CC6C01">
        <w:rPr>
          <w:rFonts w:ascii="Times New Roman" w:eastAsia="Times New Roman" w:hAnsi="Times New Roman" w:cs="Times New Roman"/>
          <w:sz w:val="24"/>
          <w:szCs w:val="24"/>
          <w:lang w:eastAsia="ru-RU"/>
        </w:rPr>
        <w:t>: _______________________________________________</w:t>
      </w:r>
      <w:r w:rsidRPr="00CC6C01">
        <w:rPr>
          <w:rFonts w:ascii="Times New Roman" w:eastAsia="Times New Roman" w:hAnsi="Times New Roman" w:cs="Times New Roman"/>
          <w:sz w:val="24"/>
          <w:szCs w:val="24"/>
          <w:lang w:eastAsia="ru-RU"/>
        </w:rPr>
        <w:tab/>
        <w:t xml:space="preserve">Дата: </w:t>
      </w:r>
      <w:r w:rsidRPr="00CC6C01">
        <w:rPr>
          <w:rFonts w:ascii="Times New Roman" w:eastAsia="Times New Roman" w:hAnsi="Times New Roman" w:cs="Times New Roman"/>
          <w:bCs/>
          <w:sz w:val="24"/>
          <w:szCs w:val="24"/>
          <w:lang w:eastAsia="ru-RU"/>
        </w:rPr>
        <w:t>«_____»</w:t>
      </w:r>
      <w:r w:rsidRPr="00CC6C01">
        <w:rPr>
          <w:rFonts w:ascii="Times New Roman" w:eastAsia="Times New Roman" w:hAnsi="Times New Roman" w:cs="Times New Roman"/>
          <w:sz w:val="24"/>
          <w:szCs w:val="24"/>
          <w:lang w:eastAsia="ru-RU"/>
        </w:rPr>
        <w:t xml:space="preserve"> __________ 20__ года </w:t>
      </w:r>
    </w:p>
    <w:p w14:paraId="745CCE80" w14:textId="77777777" w:rsidR="00CC6C01" w:rsidRPr="00CC6C01" w:rsidRDefault="00CC6C01" w:rsidP="00CC6C01">
      <w:pPr>
        <w:autoSpaceDE w:val="0"/>
        <w:autoSpaceDN w:val="0"/>
        <w:adjustRightInd w:val="0"/>
        <w:spacing w:after="0" w:line="240" w:lineRule="auto"/>
        <w:ind w:left="4956"/>
        <w:rPr>
          <w:rFonts w:ascii="Times New Roman" w:eastAsia="Times New Roman" w:hAnsi="Times New Roman" w:cs="Times New Roman"/>
          <w:i/>
          <w:sz w:val="20"/>
          <w:szCs w:val="20"/>
          <w:lang w:eastAsia="ru-RU"/>
        </w:rPr>
      </w:pPr>
      <w:r w:rsidRPr="00CC6C01">
        <w:rPr>
          <w:rFonts w:ascii="Times New Roman" w:eastAsia="Times New Roman" w:hAnsi="Times New Roman" w:cs="Times New Roman"/>
          <w:i/>
          <w:sz w:val="20"/>
          <w:szCs w:val="20"/>
          <w:lang w:eastAsia="ru-RU"/>
        </w:rPr>
        <w:t xml:space="preserve"> </w:t>
      </w:r>
      <w:r w:rsidRPr="00CC6C01">
        <w:rPr>
          <w:rFonts w:ascii="Times New Roman" w:eastAsia="Times New Roman" w:hAnsi="Times New Roman" w:cs="Times New Roman"/>
          <w:i/>
          <w:sz w:val="20"/>
          <w:szCs w:val="20"/>
          <w:lang w:eastAsia="ru-RU"/>
        </w:rPr>
        <w:tab/>
        <w:t>(подпись, ФИО)</w:t>
      </w:r>
    </w:p>
    <w:p w14:paraId="276B06CD" w14:textId="77777777" w:rsidR="00CC6C01" w:rsidRPr="00CC6C01" w:rsidRDefault="00CC6C01" w:rsidP="00CC6C01">
      <w:pPr>
        <w:autoSpaceDE w:val="0"/>
        <w:autoSpaceDN w:val="0"/>
        <w:adjustRightInd w:val="0"/>
        <w:spacing w:after="0" w:line="240" w:lineRule="auto"/>
        <w:ind w:left="4956"/>
        <w:rPr>
          <w:rFonts w:ascii="Times New Roman" w:eastAsia="Times New Roman" w:hAnsi="Times New Roman" w:cs="Times New Roman"/>
          <w:i/>
          <w:sz w:val="20"/>
          <w:szCs w:val="20"/>
          <w:lang w:eastAsia="ru-RU"/>
        </w:rPr>
      </w:pPr>
    </w:p>
    <w:p w14:paraId="4FF0BB84" w14:textId="77777777" w:rsidR="00CC6C01" w:rsidRPr="00CC6C01" w:rsidRDefault="00CC6C01" w:rsidP="00CC6C01">
      <w:pPr>
        <w:autoSpaceDE w:val="0"/>
        <w:autoSpaceDN w:val="0"/>
        <w:adjustRightInd w:val="0"/>
        <w:spacing w:after="0" w:line="240" w:lineRule="auto"/>
        <w:ind w:left="4956"/>
        <w:rPr>
          <w:rFonts w:ascii="Times New Roman" w:eastAsia="Times New Roman" w:hAnsi="Times New Roman" w:cs="Times New Roman"/>
          <w:i/>
          <w:sz w:val="20"/>
          <w:szCs w:val="20"/>
          <w:lang w:eastAsia="ru-RU"/>
        </w:rPr>
      </w:pPr>
    </w:p>
    <w:p w14:paraId="61569702" w14:textId="77777777" w:rsidR="00CC6C01" w:rsidRPr="00CC6C01" w:rsidRDefault="00CC6C01" w:rsidP="00CC6C01">
      <w:pPr>
        <w:autoSpaceDE w:val="0"/>
        <w:autoSpaceDN w:val="0"/>
        <w:adjustRightInd w:val="0"/>
        <w:spacing w:after="0" w:line="240" w:lineRule="auto"/>
        <w:ind w:left="4956"/>
        <w:rPr>
          <w:rFonts w:ascii="Times New Roman" w:eastAsia="Times New Roman" w:hAnsi="Times New Roman" w:cs="Times New Roman"/>
          <w:i/>
          <w:sz w:val="20"/>
          <w:szCs w:val="20"/>
          <w:lang w:eastAsia="ru-RU"/>
        </w:rPr>
      </w:pPr>
    </w:p>
    <w:p w14:paraId="1B9EBD60" w14:textId="77777777" w:rsidR="00CC6C01" w:rsidRPr="00CC6C01" w:rsidRDefault="00CC6C01" w:rsidP="009737C6">
      <w:pPr>
        <w:spacing w:after="0" w:line="240" w:lineRule="auto"/>
        <w:ind w:left="4248" w:right="141" w:firstLine="708"/>
        <w:jc w:val="both"/>
        <w:rPr>
          <w:rFonts w:ascii="Times New Roman" w:eastAsia="Arial Unicode MS" w:hAnsi="Times New Roman" w:cs="Times New Roman"/>
          <w:sz w:val="24"/>
          <w:szCs w:val="24"/>
          <w:lang w:eastAsia="ru-RU"/>
        </w:rPr>
      </w:pPr>
    </w:p>
    <w:p w14:paraId="487562E9" w14:textId="77777777" w:rsidR="00CC6C01" w:rsidRDefault="00CC6C01" w:rsidP="009737C6">
      <w:pPr>
        <w:spacing w:after="0" w:line="240" w:lineRule="auto"/>
        <w:ind w:left="4248" w:right="141" w:firstLine="708"/>
        <w:jc w:val="both"/>
        <w:rPr>
          <w:rFonts w:ascii="Times New Roman" w:eastAsia="Arial Unicode MS" w:hAnsi="Times New Roman" w:cs="Times New Roman"/>
          <w:sz w:val="24"/>
          <w:szCs w:val="24"/>
          <w:lang w:val="ru" w:eastAsia="ru-RU"/>
        </w:rPr>
        <w:sectPr w:rsidR="00CC6C01" w:rsidSect="00CC6C01">
          <w:headerReference w:type="default" r:id="rId11"/>
          <w:headerReference w:type="first" r:id="rId12"/>
          <w:footerReference w:type="first" r:id="rId13"/>
          <w:pgSz w:w="16838" w:h="11906" w:orient="landscape"/>
          <w:pgMar w:top="1701" w:right="261" w:bottom="709" w:left="567" w:header="425" w:footer="709" w:gutter="0"/>
          <w:pgNumType w:start="1" w:chapStyle="1"/>
          <w:cols w:space="708"/>
          <w:titlePg/>
          <w:docGrid w:linePitch="360"/>
        </w:sectPr>
      </w:pPr>
    </w:p>
    <w:p w14:paraId="46EAC765" w14:textId="43E1D99E" w:rsidR="009737C6" w:rsidRPr="00276CE0" w:rsidRDefault="009737C6" w:rsidP="009737C6">
      <w:pPr>
        <w:spacing w:after="0" w:line="240" w:lineRule="auto"/>
        <w:ind w:left="4248" w:right="141" w:firstLine="708"/>
        <w:jc w:val="both"/>
        <w:rPr>
          <w:rFonts w:ascii="Times New Roman" w:eastAsia="Arial Unicode MS" w:hAnsi="Times New Roman" w:cs="Times New Roman"/>
          <w:sz w:val="24"/>
          <w:szCs w:val="24"/>
          <w:lang w:eastAsia="ru-RU"/>
        </w:rPr>
      </w:pPr>
      <w:r w:rsidRPr="00276CE0">
        <w:rPr>
          <w:rFonts w:ascii="Times New Roman" w:eastAsia="Arial Unicode MS" w:hAnsi="Times New Roman" w:cs="Times New Roman"/>
          <w:sz w:val="24"/>
          <w:szCs w:val="24"/>
          <w:lang w:val="ru" w:eastAsia="ru-RU"/>
        </w:rPr>
        <w:lastRenderedPageBreak/>
        <w:t xml:space="preserve">Приложение № </w:t>
      </w:r>
      <w:r w:rsidRPr="00276CE0">
        <w:rPr>
          <w:rFonts w:ascii="Times New Roman" w:eastAsia="Arial Unicode MS" w:hAnsi="Times New Roman" w:cs="Times New Roman"/>
          <w:sz w:val="24"/>
          <w:szCs w:val="24"/>
          <w:lang w:eastAsia="ru-RU"/>
        </w:rPr>
        <w:t>6</w:t>
      </w:r>
    </w:p>
    <w:p w14:paraId="37F037A5" w14:textId="77777777" w:rsidR="009737C6" w:rsidRPr="00276CE0" w:rsidRDefault="009737C6" w:rsidP="009737C6">
      <w:pPr>
        <w:spacing w:after="0" w:line="240" w:lineRule="auto"/>
        <w:ind w:left="4962" w:right="260"/>
        <w:rPr>
          <w:rFonts w:ascii="Times New Roman" w:eastAsia="Arial Unicode MS" w:hAnsi="Times New Roman" w:cs="Times New Roman"/>
          <w:color w:val="000000"/>
          <w:sz w:val="24"/>
          <w:szCs w:val="24"/>
          <w:lang w:val="ru" w:eastAsia="ru-RU"/>
        </w:rPr>
      </w:pPr>
      <w:r w:rsidRPr="00276CE0">
        <w:rPr>
          <w:rFonts w:ascii="Times New Roman" w:eastAsia="Arial Unicode MS" w:hAnsi="Times New Roman" w:cs="Times New Roman"/>
          <w:color w:val="000000"/>
          <w:sz w:val="24"/>
          <w:szCs w:val="24"/>
          <w:lang w:val="ru" w:eastAsia="ru-RU"/>
        </w:rPr>
        <w:t>к Порядку выдвижения, внесения, обсуждения, рассмотрения инициативных проектов, а также проведения их конкурсного отбора комиссией Нефтеюганского района</w:t>
      </w:r>
    </w:p>
    <w:p w14:paraId="15939980" w14:textId="7A70AD59" w:rsidR="009737C6" w:rsidRDefault="009737C6" w:rsidP="009737C6">
      <w:pPr>
        <w:spacing w:after="0" w:line="312" w:lineRule="exact"/>
        <w:ind w:left="4962" w:right="260"/>
        <w:jc w:val="both"/>
        <w:rPr>
          <w:rFonts w:ascii="Times New Roman" w:eastAsia="Times New Roman" w:hAnsi="Times New Roman" w:cs="Times New Roman"/>
          <w:lang w:eastAsia="ru-RU"/>
        </w:rPr>
      </w:pPr>
    </w:p>
    <w:p w14:paraId="4FB73C0C" w14:textId="77777777" w:rsidR="00645768" w:rsidRPr="00276CE0" w:rsidRDefault="00645768" w:rsidP="009737C6">
      <w:pPr>
        <w:spacing w:after="0" w:line="312" w:lineRule="exact"/>
        <w:ind w:left="4962" w:right="260"/>
        <w:jc w:val="both"/>
        <w:rPr>
          <w:rFonts w:ascii="Times New Roman" w:eastAsia="Times New Roman" w:hAnsi="Times New Roman" w:cs="Times New Roman"/>
          <w:lang w:eastAsia="ru-RU"/>
        </w:rPr>
      </w:pPr>
    </w:p>
    <w:p w14:paraId="5A746DD5" w14:textId="77777777" w:rsidR="009737C6" w:rsidRPr="00276CE0" w:rsidRDefault="009737C6" w:rsidP="009737C6">
      <w:pPr>
        <w:spacing w:after="0" w:line="312" w:lineRule="exact"/>
        <w:ind w:right="260"/>
        <w:jc w:val="center"/>
        <w:rPr>
          <w:rFonts w:ascii="Times New Roman" w:eastAsia="Times New Roman" w:hAnsi="Times New Roman" w:cs="Times New Roman"/>
          <w:b/>
          <w:iCs/>
          <w:sz w:val="26"/>
          <w:szCs w:val="26"/>
          <w:lang w:val="ru" w:eastAsia="ru-RU"/>
        </w:rPr>
      </w:pPr>
      <w:r w:rsidRPr="00276CE0">
        <w:rPr>
          <w:rFonts w:ascii="Times New Roman" w:eastAsia="Times New Roman" w:hAnsi="Times New Roman" w:cs="Times New Roman"/>
          <w:b/>
          <w:iCs/>
          <w:sz w:val="26"/>
          <w:szCs w:val="26"/>
          <w:lang w:eastAsia="ru-RU"/>
        </w:rPr>
        <w:t>Критерии</w:t>
      </w:r>
      <w:r w:rsidRPr="00276CE0">
        <w:rPr>
          <w:rFonts w:ascii="Times New Roman" w:eastAsia="Times New Roman" w:hAnsi="Times New Roman" w:cs="Times New Roman"/>
          <w:b/>
          <w:iCs/>
          <w:sz w:val="26"/>
          <w:szCs w:val="26"/>
          <w:lang w:val="ru" w:eastAsia="ru-RU"/>
        </w:rPr>
        <w:t xml:space="preserve"> оценки участников конкурсного отбора инициативных проектов </w:t>
      </w:r>
    </w:p>
    <w:tbl>
      <w:tblPr>
        <w:tblpPr w:leftFromText="180" w:rightFromText="180" w:vertAnchor="text" w:horzAnchor="margin" w:tblpX="-459" w:tblpY="236"/>
        <w:tblW w:w="10200" w:type="dxa"/>
        <w:tblLayout w:type="fixed"/>
        <w:tblLook w:val="04A0" w:firstRow="1" w:lastRow="0" w:firstColumn="1" w:lastColumn="0" w:noHBand="0" w:noVBand="1"/>
      </w:tblPr>
      <w:tblGrid>
        <w:gridCol w:w="675"/>
        <w:gridCol w:w="5274"/>
        <w:gridCol w:w="3118"/>
        <w:gridCol w:w="1133"/>
      </w:tblGrid>
      <w:tr w:rsidR="009737C6" w:rsidRPr="00276CE0" w14:paraId="79C38F9A" w14:textId="77777777" w:rsidTr="00CC6C01">
        <w:trPr>
          <w:trHeight w:val="77"/>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FA67645" w14:textId="77777777" w:rsidR="009737C6" w:rsidRPr="00276CE0" w:rsidRDefault="009737C6" w:rsidP="00CC6C01">
            <w:pPr>
              <w:spacing w:after="0" w:line="240" w:lineRule="auto"/>
              <w:jc w:val="center"/>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 п/п</w:t>
            </w:r>
          </w:p>
        </w:tc>
        <w:tc>
          <w:tcPr>
            <w:tcW w:w="5274" w:type="dxa"/>
            <w:tcBorders>
              <w:top w:val="single" w:sz="4" w:space="0" w:color="auto"/>
              <w:left w:val="nil"/>
              <w:bottom w:val="single" w:sz="4" w:space="0" w:color="auto"/>
              <w:right w:val="single" w:sz="4" w:space="0" w:color="auto"/>
            </w:tcBorders>
            <w:vAlign w:val="center"/>
            <w:hideMark/>
          </w:tcPr>
          <w:p w14:paraId="70141280" w14:textId="77777777" w:rsidR="009737C6" w:rsidRPr="00276CE0" w:rsidRDefault="009737C6" w:rsidP="00CC6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Наименования критериев оценки инициативных проектов, представленных для участия (далее соответственно –  критерии оценки, проекты)</w:t>
            </w:r>
          </w:p>
        </w:tc>
        <w:tc>
          <w:tcPr>
            <w:tcW w:w="3118" w:type="dxa"/>
            <w:tcBorders>
              <w:top w:val="single" w:sz="4" w:space="0" w:color="auto"/>
              <w:left w:val="nil"/>
              <w:bottom w:val="single" w:sz="4" w:space="0" w:color="auto"/>
              <w:right w:val="single" w:sz="4" w:space="0" w:color="auto"/>
            </w:tcBorders>
            <w:vAlign w:val="center"/>
          </w:tcPr>
          <w:p w14:paraId="4D16A5BF" w14:textId="77777777" w:rsidR="009737C6" w:rsidRPr="00276CE0" w:rsidRDefault="009737C6" w:rsidP="00CC6C01">
            <w:pPr>
              <w:spacing w:after="0" w:line="240" w:lineRule="auto"/>
              <w:jc w:val="center"/>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Значения критериев оценки</w:t>
            </w:r>
          </w:p>
        </w:tc>
        <w:tc>
          <w:tcPr>
            <w:tcW w:w="1133" w:type="dxa"/>
            <w:tcBorders>
              <w:top w:val="single" w:sz="4" w:space="0" w:color="auto"/>
              <w:left w:val="single" w:sz="4" w:space="0" w:color="auto"/>
              <w:bottom w:val="single" w:sz="4" w:space="0" w:color="auto"/>
              <w:right w:val="single" w:sz="4" w:space="0" w:color="auto"/>
            </w:tcBorders>
            <w:vAlign w:val="center"/>
          </w:tcPr>
          <w:p w14:paraId="78E163EE" w14:textId="77777777" w:rsidR="009737C6" w:rsidRPr="00276CE0" w:rsidRDefault="009737C6" w:rsidP="00CC6C01">
            <w:pPr>
              <w:spacing w:after="0" w:line="240" w:lineRule="auto"/>
              <w:jc w:val="center"/>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Количество баллов</w:t>
            </w:r>
          </w:p>
        </w:tc>
      </w:tr>
      <w:tr w:rsidR="009737C6" w:rsidRPr="00276CE0" w14:paraId="360C399E" w14:textId="77777777" w:rsidTr="00CC6C01">
        <w:trPr>
          <w:trHeight w:val="77"/>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5E6907BF"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w:t>
            </w:r>
          </w:p>
        </w:tc>
        <w:tc>
          <w:tcPr>
            <w:tcW w:w="5274" w:type="dxa"/>
            <w:tcBorders>
              <w:top w:val="single" w:sz="4" w:space="0" w:color="auto"/>
              <w:left w:val="single" w:sz="4" w:space="0" w:color="auto"/>
              <w:bottom w:val="single" w:sz="4" w:space="0" w:color="auto"/>
              <w:right w:val="single" w:sz="4" w:space="0" w:color="auto"/>
            </w:tcBorders>
            <w:vAlign w:val="center"/>
            <w:hideMark/>
          </w:tcPr>
          <w:p w14:paraId="7E5B0D83"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062266B6"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70CAFB01"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w:t>
            </w:r>
          </w:p>
        </w:tc>
      </w:tr>
      <w:tr w:rsidR="009737C6" w:rsidRPr="00276CE0" w14:paraId="68232794" w14:textId="77777777" w:rsidTr="00CC6C01">
        <w:trPr>
          <w:trHeight w:val="418"/>
        </w:trPr>
        <w:tc>
          <w:tcPr>
            <w:tcW w:w="675" w:type="dxa"/>
            <w:tcBorders>
              <w:top w:val="nil"/>
              <w:left w:val="single" w:sz="4" w:space="0" w:color="auto"/>
              <w:bottom w:val="single" w:sz="4" w:space="0" w:color="auto"/>
              <w:right w:val="single" w:sz="4" w:space="0" w:color="auto"/>
            </w:tcBorders>
            <w:vAlign w:val="center"/>
            <w:hideMark/>
          </w:tcPr>
          <w:p w14:paraId="0E0B3DBD"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1.</w:t>
            </w:r>
          </w:p>
        </w:tc>
        <w:tc>
          <w:tcPr>
            <w:tcW w:w="9525" w:type="dxa"/>
            <w:gridSpan w:val="3"/>
            <w:tcBorders>
              <w:top w:val="single" w:sz="4" w:space="0" w:color="auto"/>
              <w:left w:val="nil"/>
              <w:bottom w:val="single" w:sz="4" w:space="0" w:color="auto"/>
              <w:right w:val="single" w:sz="4" w:space="0" w:color="000000"/>
            </w:tcBorders>
            <w:vAlign w:val="center"/>
            <w:hideMark/>
          </w:tcPr>
          <w:p w14:paraId="604C3F3E" w14:textId="77777777" w:rsidR="009737C6" w:rsidRPr="00276CE0" w:rsidRDefault="009737C6" w:rsidP="00CC6C01">
            <w:pPr>
              <w:spacing w:after="0" w:line="240" w:lineRule="auto"/>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Оценка эффективности финансирования инициативного проекта, в том числе:</w:t>
            </w:r>
          </w:p>
        </w:tc>
      </w:tr>
      <w:tr w:rsidR="009737C6" w:rsidRPr="00276CE0" w14:paraId="3932339D" w14:textId="77777777" w:rsidTr="00CC6C01">
        <w:trPr>
          <w:trHeight w:val="141"/>
        </w:trPr>
        <w:tc>
          <w:tcPr>
            <w:tcW w:w="675" w:type="dxa"/>
            <w:vMerge w:val="restart"/>
            <w:tcBorders>
              <w:top w:val="nil"/>
              <w:left w:val="single" w:sz="4" w:space="0" w:color="auto"/>
              <w:bottom w:val="single" w:sz="4" w:space="0" w:color="000000"/>
              <w:right w:val="single" w:sz="4" w:space="0" w:color="auto"/>
            </w:tcBorders>
            <w:vAlign w:val="center"/>
            <w:hideMark/>
          </w:tcPr>
          <w:p w14:paraId="27B254D9"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1.1.</w:t>
            </w:r>
          </w:p>
        </w:tc>
        <w:tc>
          <w:tcPr>
            <w:tcW w:w="5274" w:type="dxa"/>
            <w:vMerge w:val="restart"/>
            <w:tcBorders>
              <w:top w:val="nil"/>
              <w:left w:val="single" w:sz="4" w:space="0" w:color="auto"/>
              <w:bottom w:val="single" w:sz="4" w:space="0" w:color="000000"/>
              <w:right w:val="single" w:sz="4" w:space="0" w:color="auto"/>
            </w:tcBorders>
            <w:vAlign w:val="center"/>
            <w:hideMark/>
          </w:tcPr>
          <w:p w14:paraId="7F6DDAE0"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Уровень финансирования инициативного проекта за счет бюджета Нефтеюганского района (процентов от предполагаемой суммы проекта)</w:t>
            </w:r>
          </w:p>
        </w:tc>
        <w:tc>
          <w:tcPr>
            <w:tcW w:w="3118" w:type="dxa"/>
            <w:tcBorders>
              <w:top w:val="single" w:sz="4" w:space="0" w:color="auto"/>
              <w:left w:val="nil"/>
              <w:bottom w:val="single" w:sz="4" w:space="0" w:color="auto"/>
              <w:right w:val="single" w:sz="4" w:space="0" w:color="auto"/>
            </w:tcBorders>
            <w:vAlign w:val="center"/>
            <w:hideMark/>
          </w:tcPr>
          <w:p w14:paraId="3472BF9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40% и менее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12D7D71"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7B9F97ED" w14:textId="77777777" w:rsidTr="00CC6C01">
        <w:trPr>
          <w:trHeight w:val="270"/>
        </w:trPr>
        <w:tc>
          <w:tcPr>
            <w:tcW w:w="675" w:type="dxa"/>
            <w:vMerge/>
            <w:tcBorders>
              <w:top w:val="nil"/>
              <w:left w:val="single" w:sz="4" w:space="0" w:color="auto"/>
              <w:bottom w:val="single" w:sz="4" w:space="0" w:color="000000"/>
              <w:right w:val="single" w:sz="4" w:space="0" w:color="auto"/>
            </w:tcBorders>
            <w:vAlign w:val="center"/>
            <w:hideMark/>
          </w:tcPr>
          <w:p w14:paraId="55F2E686"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6282905F"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45E989B8"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40% до 50%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551F5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8</w:t>
            </w:r>
          </w:p>
        </w:tc>
      </w:tr>
      <w:tr w:rsidR="009737C6" w:rsidRPr="00276CE0" w14:paraId="18922C7F" w14:textId="77777777" w:rsidTr="00CC6C01">
        <w:trPr>
          <w:trHeight w:val="270"/>
        </w:trPr>
        <w:tc>
          <w:tcPr>
            <w:tcW w:w="675" w:type="dxa"/>
            <w:vMerge/>
            <w:tcBorders>
              <w:top w:val="nil"/>
              <w:left w:val="single" w:sz="4" w:space="0" w:color="auto"/>
              <w:bottom w:val="single" w:sz="4" w:space="0" w:color="000000"/>
              <w:right w:val="single" w:sz="4" w:space="0" w:color="auto"/>
            </w:tcBorders>
            <w:vAlign w:val="center"/>
            <w:hideMark/>
          </w:tcPr>
          <w:p w14:paraId="34946B1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3CDC2A57"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65512A2A"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50% до 60%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5CB6FEF"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7</w:t>
            </w:r>
          </w:p>
        </w:tc>
      </w:tr>
      <w:tr w:rsidR="009737C6" w:rsidRPr="00276CE0" w14:paraId="2801FBEA" w14:textId="77777777" w:rsidTr="00CC6C01">
        <w:trPr>
          <w:trHeight w:val="270"/>
        </w:trPr>
        <w:tc>
          <w:tcPr>
            <w:tcW w:w="675" w:type="dxa"/>
            <w:vMerge/>
            <w:tcBorders>
              <w:top w:val="nil"/>
              <w:left w:val="single" w:sz="4" w:space="0" w:color="auto"/>
              <w:bottom w:val="single" w:sz="4" w:space="0" w:color="000000"/>
              <w:right w:val="single" w:sz="4" w:space="0" w:color="auto"/>
            </w:tcBorders>
            <w:vAlign w:val="center"/>
            <w:hideMark/>
          </w:tcPr>
          <w:p w14:paraId="3AC1C39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3679BF04"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77A1CEA5"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60% до 70%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5819A1D"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6</w:t>
            </w:r>
          </w:p>
        </w:tc>
      </w:tr>
      <w:tr w:rsidR="009737C6" w:rsidRPr="00276CE0" w14:paraId="49DF6A4B" w14:textId="77777777" w:rsidTr="00CC6C01">
        <w:trPr>
          <w:trHeight w:val="270"/>
        </w:trPr>
        <w:tc>
          <w:tcPr>
            <w:tcW w:w="675" w:type="dxa"/>
            <w:vMerge/>
            <w:tcBorders>
              <w:top w:val="nil"/>
              <w:left w:val="single" w:sz="4" w:space="0" w:color="auto"/>
              <w:bottom w:val="single" w:sz="4" w:space="0" w:color="000000"/>
              <w:right w:val="single" w:sz="4" w:space="0" w:color="auto"/>
            </w:tcBorders>
            <w:vAlign w:val="center"/>
            <w:hideMark/>
          </w:tcPr>
          <w:p w14:paraId="6F2A0E6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3B769F4B"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50C9C40E"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70% и более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7335AF"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w:t>
            </w:r>
          </w:p>
        </w:tc>
      </w:tr>
      <w:tr w:rsidR="009737C6" w:rsidRPr="00276CE0" w14:paraId="21CB43D2" w14:textId="77777777" w:rsidTr="00CC6C01">
        <w:trPr>
          <w:trHeight w:val="261"/>
        </w:trPr>
        <w:tc>
          <w:tcPr>
            <w:tcW w:w="675" w:type="dxa"/>
            <w:vMerge w:val="restart"/>
            <w:tcBorders>
              <w:top w:val="nil"/>
              <w:left w:val="single" w:sz="4" w:space="0" w:color="auto"/>
              <w:bottom w:val="single" w:sz="4" w:space="0" w:color="000000"/>
              <w:right w:val="single" w:sz="4" w:space="0" w:color="auto"/>
            </w:tcBorders>
            <w:vAlign w:val="center"/>
            <w:hideMark/>
          </w:tcPr>
          <w:p w14:paraId="1AFD926B"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1.2.</w:t>
            </w:r>
          </w:p>
        </w:tc>
        <w:tc>
          <w:tcPr>
            <w:tcW w:w="5274" w:type="dxa"/>
            <w:vMerge w:val="restart"/>
            <w:tcBorders>
              <w:top w:val="nil"/>
              <w:left w:val="single" w:sz="4" w:space="0" w:color="auto"/>
              <w:bottom w:val="single" w:sz="4" w:space="0" w:color="000000"/>
              <w:right w:val="single" w:sz="4" w:space="0" w:color="auto"/>
            </w:tcBorders>
            <w:shd w:val="clear" w:color="auto" w:fill="auto"/>
            <w:vAlign w:val="center"/>
            <w:hideMark/>
          </w:tcPr>
          <w:p w14:paraId="0CE6DE2D"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Уровень финансирования  инициативного проекта за счет средств населения в денежной форме (процентов от предполагаемой суммы проекта)</w:t>
            </w:r>
          </w:p>
        </w:tc>
        <w:tc>
          <w:tcPr>
            <w:tcW w:w="3118" w:type="dxa"/>
            <w:tcBorders>
              <w:top w:val="single" w:sz="4" w:space="0" w:color="auto"/>
              <w:left w:val="nil"/>
              <w:bottom w:val="single" w:sz="4" w:space="0" w:color="auto"/>
              <w:right w:val="single" w:sz="4" w:space="0" w:color="auto"/>
            </w:tcBorders>
            <w:vAlign w:val="center"/>
            <w:hideMark/>
          </w:tcPr>
          <w:p w14:paraId="0FE62CE2"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5486FD"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41DF0E1B" w14:textId="77777777" w:rsidTr="00CC6C01">
        <w:trPr>
          <w:trHeight w:val="122"/>
        </w:trPr>
        <w:tc>
          <w:tcPr>
            <w:tcW w:w="675" w:type="dxa"/>
            <w:vMerge/>
            <w:tcBorders>
              <w:top w:val="nil"/>
              <w:left w:val="single" w:sz="4" w:space="0" w:color="auto"/>
              <w:bottom w:val="single" w:sz="4" w:space="0" w:color="000000"/>
              <w:right w:val="single" w:sz="4" w:space="0" w:color="auto"/>
            </w:tcBorders>
            <w:vAlign w:val="center"/>
            <w:hideMark/>
          </w:tcPr>
          <w:p w14:paraId="0DF593B4"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shd w:val="clear" w:color="auto" w:fill="auto"/>
            <w:vAlign w:val="center"/>
            <w:hideMark/>
          </w:tcPr>
          <w:p w14:paraId="21300DA6"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4B88680E"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3% до 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B0CB741"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421A11D2" w14:textId="77777777" w:rsidTr="00CC6C01">
        <w:trPr>
          <w:trHeight w:val="126"/>
        </w:trPr>
        <w:tc>
          <w:tcPr>
            <w:tcW w:w="675" w:type="dxa"/>
            <w:vMerge/>
            <w:tcBorders>
              <w:top w:val="nil"/>
              <w:left w:val="single" w:sz="4" w:space="0" w:color="auto"/>
              <w:bottom w:val="single" w:sz="4" w:space="0" w:color="000000"/>
              <w:right w:val="single" w:sz="4" w:space="0" w:color="auto"/>
            </w:tcBorders>
            <w:vAlign w:val="center"/>
            <w:hideMark/>
          </w:tcPr>
          <w:p w14:paraId="252D055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shd w:val="clear" w:color="auto" w:fill="auto"/>
            <w:vAlign w:val="center"/>
            <w:hideMark/>
          </w:tcPr>
          <w:p w14:paraId="4B31B04B"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4C450C1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 до 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FEE4001"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5</w:t>
            </w:r>
          </w:p>
        </w:tc>
      </w:tr>
      <w:tr w:rsidR="009737C6" w:rsidRPr="00276CE0" w14:paraId="7B70A1D6" w14:textId="77777777" w:rsidTr="00CC6C01">
        <w:trPr>
          <w:trHeight w:val="215"/>
        </w:trPr>
        <w:tc>
          <w:tcPr>
            <w:tcW w:w="675" w:type="dxa"/>
            <w:vMerge/>
            <w:tcBorders>
              <w:top w:val="nil"/>
              <w:left w:val="single" w:sz="4" w:space="0" w:color="auto"/>
              <w:bottom w:val="single" w:sz="4" w:space="0" w:color="000000"/>
              <w:right w:val="single" w:sz="4" w:space="0" w:color="auto"/>
            </w:tcBorders>
            <w:vAlign w:val="center"/>
            <w:hideMark/>
          </w:tcPr>
          <w:p w14:paraId="7D2A8C9D"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shd w:val="clear" w:color="auto" w:fill="auto"/>
            <w:vAlign w:val="center"/>
            <w:hideMark/>
          </w:tcPr>
          <w:p w14:paraId="64614F6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042F2F42"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 и менее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134A37C"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2</w:t>
            </w:r>
          </w:p>
        </w:tc>
      </w:tr>
      <w:tr w:rsidR="009737C6" w:rsidRPr="00276CE0" w14:paraId="7C301F48" w14:textId="77777777" w:rsidTr="00CC6C01">
        <w:trPr>
          <w:trHeight w:val="120"/>
        </w:trPr>
        <w:tc>
          <w:tcPr>
            <w:tcW w:w="675" w:type="dxa"/>
            <w:vMerge w:val="restart"/>
            <w:tcBorders>
              <w:top w:val="nil"/>
              <w:left w:val="single" w:sz="4" w:space="0" w:color="auto"/>
              <w:bottom w:val="single" w:sz="4" w:space="0" w:color="000000"/>
              <w:right w:val="single" w:sz="4" w:space="0" w:color="auto"/>
            </w:tcBorders>
            <w:vAlign w:val="center"/>
            <w:hideMark/>
          </w:tcPr>
          <w:p w14:paraId="2AFD8E1F"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1.3.</w:t>
            </w:r>
          </w:p>
        </w:tc>
        <w:tc>
          <w:tcPr>
            <w:tcW w:w="5274" w:type="dxa"/>
            <w:vMerge w:val="restart"/>
            <w:tcBorders>
              <w:top w:val="nil"/>
              <w:left w:val="single" w:sz="4" w:space="0" w:color="auto"/>
              <w:bottom w:val="single" w:sz="4" w:space="0" w:color="000000"/>
              <w:right w:val="single" w:sz="4" w:space="0" w:color="auto"/>
            </w:tcBorders>
            <w:vAlign w:val="center"/>
            <w:hideMark/>
          </w:tcPr>
          <w:p w14:paraId="5C420D02"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Уровень финансирования  инициативного проекта за счет поступлений от юридических лиц в денежной форме (процентов от предполагаемой суммы проекта) </w:t>
            </w:r>
          </w:p>
        </w:tc>
        <w:tc>
          <w:tcPr>
            <w:tcW w:w="3118" w:type="dxa"/>
            <w:tcBorders>
              <w:top w:val="single" w:sz="4" w:space="0" w:color="auto"/>
              <w:left w:val="nil"/>
              <w:bottom w:val="single" w:sz="4" w:space="0" w:color="auto"/>
              <w:right w:val="single" w:sz="4" w:space="0" w:color="auto"/>
            </w:tcBorders>
            <w:vAlign w:val="center"/>
            <w:hideMark/>
          </w:tcPr>
          <w:p w14:paraId="6CF9E615"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9FCA419"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32A74A85" w14:textId="77777777" w:rsidTr="00CC6C01">
        <w:trPr>
          <w:trHeight w:val="110"/>
        </w:trPr>
        <w:tc>
          <w:tcPr>
            <w:tcW w:w="675" w:type="dxa"/>
            <w:vMerge/>
            <w:tcBorders>
              <w:top w:val="nil"/>
              <w:left w:val="single" w:sz="4" w:space="0" w:color="auto"/>
              <w:bottom w:val="single" w:sz="4" w:space="0" w:color="000000"/>
              <w:right w:val="single" w:sz="4" w:space="0" w:color="auto"/>
            </w:tcBorders>
            <w:vAlign w:val="center"/>
            <w:hideMark/>
          </w:tcPr>
          <w:p w14:paraId="5D2D02F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22D6C612"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2479774F"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 до 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2E2D236"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12</w:t>
            </w:r>
          </w:p>
        </w:tc>
      </w:tr>
      <w:tr w:rsidR="009737C6" w:rsidRPr="00276CE0" w14:paraId="08A87485" w14:textId="77777777" w:rsidTr="00CC6C01">
        <w:trPr>
          <w:trHeight w:val="72"/>
        </w:trPr>
        <w:tc>
          <w:tcPr>
            <w:tcW w:w="675" w:type="dxa"/>
            <w:vMerge/>
            <w:tcBorders>
              <w:top w:val="nil"/>
              <w:left w:val="single" w:sz="4" w:space="0" w:color="auto"/>
              <w:bottom w:val="single" w:sz="4" w:space="0" w:color="000000"/>
              <w:right w:val="single" w:sz="4" w:space="0" w:color="auto"/>
            </w:tcBorders>
            <w:vAlign w:val="center"/>
            <w:hideMark/>
          </w:tcPr>
          <w:p w14:paraId="56E28F2E"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4C9BC0C3"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0E3EC5A5"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3% до 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9310563"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18739F10" w14:textId="77777777" w:rsidTr="00CC6C01">
        <w:trPr>
          <w:trHeight w:val="118"/>
        </w:trPr>
        <w:tc>
          <w:tcPr>
            <w:tcW w:w="675" w:type="dxa"/>
            <w:vMerge/>
            <w:tcBorders>
              <w:top w:val="nil"/>
              <w:left w:val="single" w:sz="4" w:space="0" w:color="auto"/>
              <w:bottom w:val="single" w:sz="4" w:space="0" w:color="000000"/>
              <w:right w:val="single" w:sz="4" w:space="0" w:color="auto"/>
            </w:tcBorders>
            <w:vAlign w:val="center"/>
            <w:hideMark/>
          </w:tcPr>
          <w:p w14:paraId="418AC5B8"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03CFEE8D"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5AFF4E5E"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 до 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F6E605E"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6</w:t>
            </w:r>
          </w:p>
        </w:tc>
      </w:tr>
      <w:tr w:rsidR="009737C6" w:rsidRPr="00276CE0" w14:paraId="7B6EA451" w14:textId="77777777" w:rsidTr="00CC6C01">
        <w:trPr>
          <w:trHeight w:val="208"/>
        </w:trPr>
        <w:tc>
          <w:tcPr>
            <w:tcW w:w="675" w:type="dxa"/>
            <w:vMerge/>
            <w:tcBorders>
              <w:top w:val="nil"/>
              <w:left w:val="single" w:sz="4" w:space="0" w:color="auto"/>
              <w:bottom w:val="single" w:sz="4" w:space="0" w:color="000000"/>
              <w:right w:val="single" w:sz="4" w:space="0" w:color="auto"/>
            </w:tcBorders>
            <w:vAlign w:val="center"/>
            <w:hideMark/>
          </w:tcPr>
          <w:p w14:paraId="26A9E30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5E7788E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2ACC5F23"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менее 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D6A8B4A"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w:t>
            </w:r>
          </w:p>
        </w:tc>
      </w:tr>
      <w:tr w:rsidR="009737C6" w:rsidRPr="00276CE0" w14:paraId="37BBDF2B" w14:textId="77777777" w:rsidTr="00645768">
        <w:trPr>
          <w:trHeight w:val="70"/>
        </w:trPr>
        <w:tc>
          <w:tcPr>
            <w:tcW w:w="675" w:type="dxa"/>
            <w:vMerge/>
            <w:tcBorders>
              <w:top w:val="nil"/>
              <w:left w:val="single" w:sz="4" w:space="0" w:color="auto"/>
              <w:bottom w:val="single" w:sz="4" w:space="0" w:color="000000"/>
              <w:right w:val="single" w:sz="4" w:space="0" w:color="auto"/>
            </w:tcBorders>
            <w:vAlign w:val="center"/>
            <w:hideMark/>
          </w:tcPr>
          <w:p w14:paraId="5EA2C32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25261952"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41A62A51"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отсутствие финансирования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EB242DD"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20DA7D4D" w14:textId="77777777" w:rsidTr="00CC6C01">
        <w:trPr>
          <w:trHeight w:val="218"/>
        </w:trPr>
        <w:tc>
          <w:tcPr>
            <w:tcW w:w="675" w:type="dxa"/>
            <w:vMerge w:val="restart"/>
            <w:tcBorders>
              <w:top w:val="nil"/>
              <w:left w:val="single" w:sz="4" w:space="0" w:color="auto"/>
              <w:right w:val="single" w:sz="4" w:space="0" w:color="auto"/>
            </w:tcBorders>
            <w:vAlign w:val="center"/>
          </w:tcPr>
          <w:p w14:paraId="3D6D480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1.4.</w:t>
            </w:r>
          </w:p>
        </w:tc>
        <w:tc>
          <w:tcPr>
            <w:tcW w:w="5274" w:type="dxa"/>
            <w:vMerge w:val="restart"/>
            <w:tcBorders>
              <w:top w:val="nil"/>
              <w:left w:val="single" w:sz="4" w:space="0" w:color="auto"/>
              <w:right w:val="single" w:sz="4" w:space="0" w:color="auto"/>
            </w:tcBorders>
            <w:vAlign w:val="center"/>
          </w:tcPr>
          <w:p w14:paraId="2470A1AA"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Уровень финансирования инициативного проекта за счет средств общественных организаций, ТОС (территориальное общественное самоуправление) (процентов от предполагаемой суммы проекта)</w:t>
            </w:r>
          </w:p>
        </w:tc>
        <w:tc>
          <w:tcPr>
            <w:tcW w:w="3118" w:type="dxa"/>
            <w:tcBorders>
              <w:top w:val="single" w:sz="4" w:space="0" w:color="auto"/>
              <w:left w:val="nil"/>
              <w:bottom w:val="single" w:sz="4" w:space="0" w:color="auto"/>
              <w:right w:val="single" w:sz="4" w:space="0" w:color="auto"/>
            </w:tcBorders>
            <w:vAlign w:val="center"/>
          </w:tcPr>
          <w:p w14:paraId="0FF6B2EE"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7%</w:t>
            </w:r>
          </w:p>
        </w:tc>
        <w:tc>
          <w:tcPr>
            <w:tcW w:w="1133" w:type="dxa"/>
            <w:tcBorders>
              <w:top w:val="single" w:sz="4" w:space="0" w:color="auto"/>
              <w:left w:val="single" w:sz="4" w:space="0" w:color="auto"/>
              <w:bottom w:val="single" w:sz="4" w:space="0" w:color="auto"/>
              <w:right w:val="single" w:sz="4" w:space="0" w:color="auto"/>
            </w:tcBorders>
            <w:vAlign w:val="center"/>
          </w:tcPr>
          <w:p w14:paraId="063B0279"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73184D2B" w14:textId="77777777" w:rsidTr="00645768">
        <w:trPr>
          <w:trHeight w:val="233"/>
        </w:trPr>
        <w:tc>
          <w:tcPr>
            <w:tcW w:w="675" w:type="dxa"/>
            <w:vMerge/>
            <w:tcBorders>
              <w:left w:val="single" w:sz="4" w:space="0" w:color="auto"/>
              <w:right w:val="single" w:sz="4" w:space="0" w:color="auto"/>
            </w:tcBorders>
            <w:vAlign w:val="center"/>
          </w:tcPr>
          <w:p w14:paraId="7905C64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right w:val="single" w:sz="4" w:space="0" w:color="auto"/>
            </w:tcBorders>
            <w:vAlign w:val="center"/>
          </w:tcPr>
          <w:p w14:paraId="6D95047C"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08D9EFC7"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 до 7%</w:t>
            </w:r>
          </w:p>
        </w:tc>
        <w:tc>
          <w:tcPr>
            <w:tcW w:w="1133" w:type="dxa"/>
            <w:tcBorders>
              <w:top w:val="single" w:sz="4" w:space="0" w:color="auto"/>
              <w:left w:val="single" w:sz="4" w:space="0" w:color="auto"/>
              <w:bottom w:val="single" w:sz="4" w:space="0" w:color="auto"/>
              <w:right w:val="single" w:sz="4" w:space="0" w:color="auto"/>
            </w:tcBorders>
            <w:vAlign w:val="center"/>
          </w:tcPr>
          <w:p w14:paraId="2BD059F8"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12</w:t>
            </w:r>
          </w:p>
        </w:tc>
      </w:tr>
      <w:tr w:rsidR="009737C6" w:rsidRPr="00276CE0" w14:paraId="0A3D1629" w14:textId="77777777" w:rsidTr="00645768">
        <w:trPr>
          <w:trHeight w:val="70"/>
        </w:trPr>
        <w:tc>
          <w:tcPr>
            <w:tcW w:w="675" w:type="dxa"/>
            <w:vMerge/>
            <w:tcBorders>
              <w:left w:val="single" w:sz="4" w:space="0" w:color="auto"/>
              <w:right w:val="single" w:sz="4" w:space="0" w:color="auto"/>
            </w:tcBorders>
            <w:vAlign w:val="center"/>
          </w:tcPr>
          <w:p w14:paraId="06554ECE"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right w:val="single" w:sz="4" w:space="0" w:color="auto"/>
            </w:tcBorders>
            <w:vAlign w:val="center"/>
          </w:tcPr>
          <w:p w14:paraId="11BCE2C5"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1654604F"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3% до 5%</w:t>
            </w:r>
          </w:p>
        </w:tc>
        <w:tc>
          <w:tcPr>
            <w:tcW w:w="1133" w:type="dxa"/>
            <w:tcBorders>
              <w:top w:val="single" w:sz="4" w:space="0" w:color="auto"/>
              <w:left w:val="single" w:sz="4" w:space="0" w:color="auto"/>
              <w:bottom w:val="single" w:sz="4" w:space="0" w:color="auto"/>
              <w:right w:val="single" w:sz="4" w:space="0" w:color="auto"/>
            </w:tcBorders>
            <w:vAlign w:val="center"/>
          </w:tcPr>
          <w:p w14:paraId="3DFF67C7"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62D1F1B2" w14:textId="77777777" w:rsidTr="00CC6C01">
        <w:trPr>
          <w:trHeight w:val="273"/>
        </w:trPr>
        <w:tc>
          <w:tcPr>
            <w:tcW w:w="675" w:type="dxa"/>
            <w:vMerge/>
            <w:tcBorders>
              <w:left w:val="single" w:sz="4" w:space="0" w:color="auto"/>
              <w:right w:val="single" w:sz="4" w:space="0" w:color="auto"/>
            </w:tcBorders>
            <w:vAlign w:val="center"/>
          </w:tcPr>
          <w:p w14:paraId="6487E6B4"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right w:val="single" w:sz="4" w:space="0" w:color="auto"/>
            </w:tcBorders>
            <w:vAlign w:val="center"/>
          </w:tcPr>
          <w:p w14:paraId="4CAA6FFD"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41972CA1"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 до 3%</w:t>
            </w:r>
          </w:p>
        </w:tc>
        <w:tc>
          <w:tcPr>
            <w:tcW w:w="1133" w:type="dxa"/>
            <w:tcBorders>
              <w:top w:val="single" w:sz="4" w:space="0" w:color="auto"/>
              <w:left w:val="single" w:sz="4" w:space="0" w:color="auto"/>
              <w:bottom w:val="single" w:sz="4" w:space="0" w:color="auto"/>
              <w:right w:val="single" w:sz="4" w:space="0" w:color="auto"/>
            </w:tcBorders>
            <w:vAlign w:val="center"/>
          </w:tcPr>
          <w:p w14:paraId="5F97EFA8"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6</w:t>
            </w:r>
          </w:p>
        </w:tc>
      </w:tr>
      <w:tr w:rsidR="009737C6" w:rsidRPr="00276CE0" w14:paraId="193B88B4" w14:textId="77777777" w:rsidTr="00CC6C01">
        <w:trPr>
          <w:trHeight w:val="250"/>
        </w:trPr>
        <w:tc>
          <w:tcPr>
            <w:tcW w:w="675" w:type="dxa"/>
            <w:vMerge/>
            <w:tcBorders>
              <w:left w:val="single" w:sz="4" w:space="0" w:color="auto"/>
              <w:bottom w:val="single" w:sz="4" w:space="0" w:color="000000"/>
              <w:right w:val="single" w:sz="4" w:space="0" w:color="auto"/>
            </w:tcBorders>
            <w:vAlign w:val="center"/>
          </w:tcPr>
          <w:p w14:paraId="2B32288F"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bottom w:val="single" w:sz="4" w:space="0" w:color="000000"/>
              <w:right w:val="single" w:sz="4" w:space="0" w:color="auto"/>
            </w:tcBorders>
            <w:vAlign w:val="center"/>
          </w:tcPr>
          <w:p w14:paraId="3E4AC932"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5615556F"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 и менее</w:t>
            </w:r>
          </w:p>
        </w:tc>
        <w:tc>
          <w:tcPr>
            <w:tcW w:w="1133" w:type="dxa"/>
            <w:tcBorders>
              <w:top w:val="single" w:sz="4" w:space="0" w:color="auto"/>
              <w:left w:val="single" w:sz="4" w:space="0" w:color="auto"/>
              <w:bottom w:val="single" w:sz="4" w:space="0" w:color="auto"/>
              <w:right w:val="single" w:sz="4" w:space="0" w:color="auto"/>
            </w:tcBorders>
            <w:vAlign w:val="center"/>
          </w:tcPr>
          <w:p w14:paraId="0B7B6E1A"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w:t>
            </w:r>
          </w:p>
        </w:tc>
      </w:tr>
      <w:tr w:rsidR="009737C6" w:rsidRPr="00276CE0" w14:paraId="0DB4E442" w14:textId="77777777" w:rsidTr="00CC6C01">
        <w:trPr>
          <w:trHeight w:val="237"/>
        </w:trPr>
        <w:tc>
          <w:tcPr>
            <w:tcW w:w="675" w:type="dxa"/>
            <w:vMerge w:val="restart"/>
            <w:tcBorders>
              <w:top w:val="nil"/>
              <w:left w:val="single" w:sz="4" w:space="0" w:color="auto"/>
              <w:right w:val="single" w:sz="4" w:space="0" w:color="auto"/>
            </w:tcBorders>
            <w:vAlign w:val="center"/>
          </w:tcPr>
          <w:p w14:paraId="1BF83025"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c>
          <w:tcPr>
            <w:tcW w:w="5274" w:type="dxa"/>
            <w:vMerge w:val="restart"/>
            <w:tcBorders>
              <w:top w:val="nil"/>
              <w:left w:val="single" w:sz="4" w:space="0" w:color="auto"/>
              <w:right w:val="single" w:sz="4" w:space="0" w:color="auto"/>
            </w:tcBorders>
            <w:vAlign w:val="center"/>
          </w:tcPr>
          <w:p w14:paraId="1B5BAB40"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Уровень финансирования инициативного проекта за счет поступлений от некоммерческих организаций (процентов от предполагаемой суммы проекта) </w:t>
            </w:r>
          </w:p>
        </w:tc>
        <w:tc>
          <w:tcPr>
            <w:tcW w:w="3118" w:type="dxa"/>
            <w:tcBorders>
              <w:top w:val="single" w:sz="4" w:space="0" w:color="auto"/>
              <w:left w:val="nil"/>
              <w:bottom w:val="single" w:sz="4" w:space="0" w:color="auto"/>
              <w:right w:val="single" w:sz="4" w:space="0" w:color="auto"/>
            </w:tcBorders>
            <w:vAlign w:val="center"/>
          </w:tcPr>
          <w:p w14:paraId="26C56562"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7%</w:t>
            </w:r>
          </w:p>
        </w:tc>
        <w:tc>
          <w:tcPr>
            <w:tcW w:w="1133" w:type="dxa"/>
            <w:tcBorders>
              <w:top w:val="single" w:sz="4" w:space="0" w:color="auto"/>
              <w:left w:val="single" w:sz="4" w:space="0" w:color="auto"/>
              <w:bottom w:val="single" w:sz="4" w:space="0" w:color="auto"/>
              <w:right w:val="single" w:sz="4" w:space="0" w:color="auto"/>
            </w:tcBorders>
            <w:vAlign w:val="center"/>
          </w:tcPr>
          <w:p w14:paraId="7DCF1DBD"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7C62BD45" w14:textId="77777777" w:rsidTr="00CC6C01">
        <w:trPr>
          <w:trHeight w:val="273"/>
        </w:trPr>
        <w:tc>
          <w:tcPr>
            <w:tcW w:w="675" w:type="dxa"/>
            <w:vMerge/>
            <w:tcBorders>
              <w:left w:val="single" w:sz="4" w:space="0" w:color="auto"/>
              <w:right w:val="single" w:sz="4" w:space="0" w:color="auto"/>
            </w:tcBorders>
            <w:vAlign w:val="center"/>
          </w:tcPr>
          <w:p w14:paraId="6FA5708B"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right w:val="single" w:sz="4" w:space="0" w:color="auto"/>
            </w:tcBorders>
            <w:vAlign w:val="center"/>
          </w:tcPr>
          <w:p w14:paraId="38DB8A05"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594AAFAA"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 до 7%</w:t>
            </w:r>
          </w:p>
        </w:tc>
        <w:tc>
          <w:tcPr>
            <w:tcW w:w="1133" w:type="dxa"/>
            <w:tcBorders>
              <w:top w:val="single" w:sz="4" w:space="0" w:color="auto"/>
              <w:left w:val="single" w:sz="4" w:space="0" w:color="auto"/>
              <w:bottom w:val="single" w:sz="4" w:space="0" w:color="auto"/>
              <w:right w:val="single" w:sz="4" w:space="0" w:color="auto"/>
            </w:tcBorders>
            <w:vAlign w:val="center"/>
          </w:tcPr>
          <w:p w14:paraId="21420266"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12</w:t>
            </w:r>
          </w:p>
        </w:tc>
      </w:tr>
      <w:tr w:rsidR="009737C6" w:rsidRPr="00276CE0" w14:paraId="7D77A040" w14:textId="77777777" w:rsidTr="00CC6C01">
        <w:trPr>
          <w:trHeight w:val="250"/>
        </w:trPr>
        <w:tc>
          <w:tcPr>
            <w:tcW w:w="675" w:type="dxa"/>
            <w:vMerge/>
            <w:tcBorders>
              <w:left w:val="single" w:sz="4" w:space="0" w:color="auto"/>
              <w:right w:val="single" w:sz="4" w:space="0" w:color="auto"/>
            </w:tcBorders>
            <w:vAlign w:val="center"/>
          </w:tcPr>
          <w:p w14:paraId="73040570"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right w:val="single" w:sz="4" w:space="0" w:color="auto"/>
            </w:tcBorders>
            <w:vAlign w:val="center"/>
          </w:tcPr>
          <w:p w14:paraId="7C517FD0"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5DA13E94"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3% до 5%</w:t>
            </w:r>
          </w:p>
        </w:tc>
        <w:tc>
          <w:tcPr>
            <w:tcW w:w="1133" w:type="dxa"/>
            <w:tcBorders>
              <w:top w:val="single" w:sz="4" w:space="0" w:color="auto"/>
              <w:left w:val="single" w:sz="4" w:space="0" w:color="auto"/>
              <w:bottom w:val="single" w:sz="4" w:space="0" w:color="auto"/>
              <w:right w:val="single" w:sz="4" w:space="0" w:color="auto"/>
            </w:tcBorders>
            <w:vAlign w:val="center"/>
          </w:tcPr>
          <w:p w14:paraId="0DEAA2E3"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2CEA9237" w14:textId="77777777" w:rsidTr="00CC6C01">
        <w:trPr>
          <w:trHeight w:val="94"/>
        </w:trPr>
        <w:tc>
          <w:tcPr>
            <w:tcW w:w="675" w:type="dxa"/>
            <w:vMerge/>
            <w:tcBorders>
              <w:left w:val="single" w:sz="4" w:space="0" w:color="auto"/>
              <w:right w:val="single" w:sz="4" w:space="0" w:color="auto"/>
            </w:tcBorders>
            <w:vAlign w:val="center"/>
          </w:tcPr>
          <w:p w14:paraId="714BA385"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right w:val="single" w:sz="4" w:space="0" w:color="auto"/>
            </w:tcBorders>
            <w:vAlign w:val="center"/>
          </w:tcPr>
          <w:p w14:paraId="7DCD114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3F1D13F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 до 3%</w:t>
            </w:r>
          </w:p>
        </w:tc>
        <w:tc>
          <w:tcPr>
            <w:tcW w:w="1133" w:type="dxa"/>
            <w:tcBorders>
              <w:top w:val="single" w:sz="4" w:space="0" w:color="auto"/>
              <w:left w:val="single" w:sz="4" w:space="0" w:color="auto"/>
              <w:bottom w:val="single" w:sz="4" w:space="0" w:color="auto"/>
              <w:right w:val="single" w:sz="4" w:space="0" w:color="auto"/>
            </w:tcBorders>
            <w:vAlign w:val="center"/>
          </w:tcPr>
          <w:p w14:paraId="599464C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6</w:t>
            </w:r>
          </w:p>
        </w:tc>
      </w:tr>
      <w:tr w:rsidR="009737C6" w:rsidRPr="00276CE0" w14:paraId="5E21849A" w14:textId="77777777" w:rsidTr="00CC6C01">
        <w:trPr>
          <w:trHeight w:val="273"/>
        </w:trPr>
        <w:tc>
          <w:tcPr>
            <w:tcW w:w="675" w:type="dxa"/>
            <w:vMerge/>
            <w:tcBorders>
              <w:left w:val="single" w:sz="4" w:space="0" w:color="auto"/>
              <w:bottom w:val="single" w:sz="4" w:space="0" w:color="000000"/>
              <w:right w:val="single" w:sz="4" w:space="0" w:color="auto"/>
            </w:tcBorders>
            <w:vAlign w:val="center"/>
          </w:tcPr>
          <w:p w14:paraId="3DF807BF"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bottom w:val="single" w:sz="4" w:space="0" w:color="000000"/>
              <w:right w:val="single" w:sz="4" w:space="0" w:color="auto"/>
            </w:tcBorders>
            <w:vAlign w:val="center"/>
          </w:tcPr>
          <w:p w14:paraId="6F4DF3F7"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1C9532CF"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 и менее</w:t>
            </w:r>
          </w:p>
        </w:tc>
        <w:tc>
          <w:tcPr>
            <w:tcW w:w="1133" w:type="dxa"/>
            <w:tcBorders>
              <w:top w:val="single" w:sz="4" w:space="0" w:color="auto"/>
              <w:left w:val="single" w:sz="4" w:space="0" w:color="auto"/>
              <w:bottom w:val="single" w:sz="4" w:space="0" w:color="auto"/>
              <w:right w:val="single" w:sz="4" w:space="0" w:color="auto"/>
            </w:tcBorders>
            <w:vAlign w:val="center"/>
          </w:tcPr>
          <w:p w14:paraId="22CAEE37"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w:t>
            </w:r>
          </w:p>
        </w:tc>
      </w:tr>
      <w:tr w:rsidR="009737C6" w:rsidRPr="00276CE0" w14:paraId="0A0C87C4" w14:textId="77777777" w:rsidTr="00CC6C01">
        <w:trPr>
          <w:trHeight w:val="186"/>
        </w:trPr>
        <w:tc>
          <w:tcPr>
            <w:tcW w:w="675" w:type="dxa"/>
            <w:tcBorders>
              <w:top w:val="nil"/>
              <w:left w:val="single" w:sz="4" w:space="0" w:color="auto"/>
              <w:bottom w:val="single" w:sz="4" w:space="0" w:color="auto"/>
              <w:right w:val="single" w:sz="4" w:space="0" w:color="auto"/>
            </w:tcBorders>
            <w:vAlign w:val="center"/>
            <w:hideMark/>
          </w:tcPr>
          <w:p w14:paraId="46E8F2DE"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2.</w:t>
            </w:r>
          </w:p>
        </w:tc>
        <w:tc>
          <w:tcPr>
            <w:tcW w:w="9525" w:type="dxa"/>
            <w:gridSpan w:val="3"/>
            <w:tcBorders>
              <w:top w:val="single" w:sz="4" w:space="0" w:color="auto"/>
              <w:left w:val="nil"/>
              <w:bottom w:val="single" w:sz="4" w:space="0" w:color="auto"/>
              <w:right w:val="single" w:sz="4" w:space="0" w:color="auto"/>
            </w:tcBorders>
            <w:vAlign w:val="center"/>
            <w:hideMark/>
          </w:tcPr>
          <w:p w14:paraId="71BA1034" w14:textId="77777777" w:rsidR="009737C6" w:rsidRPr="00276CE0" w:rsidRDefault="009737C6" w:rsidP="00CC6C01">
            <w:pPr>
              <w:spacing w:after="0" w:line="240" w:lineRule="auto"/>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Степень участия населения в определении проблемы, на решение которой направлен  инициативный проект, в том числе:</w:t>
            </w:r>
          </w:p>
        </w:tc>
      </w:tr>
      <w:tr w:rsidR="009737C6" w:rsidRPr="00276CE0" w14:paraId="7ECE93E1" w14:textId="77777777" w:rsidTr="00CC6C01">
        <w:trPr>
          <w:trHeight w:val="7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DC11AD6"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2.1.</w:t>
            </w:r>
          </w:p>
        </w:tc>
        <w:tc>
          <w:tcPr>
            <w:tcW w:w="5274" w:type="dxa"/>
            <w:vMerge w:val="restart"/>
            <w:tcBorders>
              <w:top w:val="single" w:sz="4" w:space="0" w:color="auto"/>
              <w:left w:val="single" w:sz="4" w:space="0" w:color="auto"/>
              <w:bottom w:val="single" w:sz="4" w:space="0" w:color="auto"/>
              <w:right w:val="single" w:sz="4" w:space="0" w:color="auto"/>
            </w:tcBorders>
            <w:vAlign w:val="center"/>
            <w:hideMark/>
          </w:tcPr>
          <w:p w14:paraId="142F32CD"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Степень участия населения в определении проблемы и подготовке инициативного проекта согласно протоколу собрания граждан (процентов от общего числа жителей)</w:t>
            </w:r>
          </w:p>
        </w:tc>
        <w:tc>
          <w:tcPr>
            <w:tcW w:w="3118" w:type="dxa"/>
            <w:tcBorders>
              <w:top w:val="single" w:sz="4" w:space="0" w:color="auto"/>
              <w:left w:val="nil"/>
              <w:bottom w:val="single" w:sz="4" w:space="0" w:color="auto"/>
              <w:right w:val="single" w:sz="4" w:space="0" w:color="auto"/>
            </w:tcBorders>
            <w:vAlign w:val="center"/>
            <w:hideMark/>
          </w:tcPr>
          <w:p w14:paraId="71BC98A5"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более 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B38D84B"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6E1C75F4" w14:textId="77777777" w:rsidTr="00CC6C01">
        <w:trPr>
          <w:trHeight w:val="211"/>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60C0876"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26AD7C1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687E8DC4"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7% до 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A118B5E"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12</w:t>
            </w:r>
          </w:p>
        </w:tc>
      </w:tr>
      <w:tr w:rsidR="009737C6" w:rsidRPr="00276CE0" w14:paraId="2C991FBB" w14:textId="77777777" w:rsidTr="00CC6C01">
        <w:trPr>
          <w:trHeight w:val="31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4E6058E"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176FF26E"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3CB41145"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 до 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075D7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1AE332FA" w14:textId="77777777" w:rsidTr="00CC6C01">
        <w:trPr>
          <w:trHeight w:val="25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96314B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391D6FE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395B44E4"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3% до 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D6EB358"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8</w:t>
            </w:r>
          </w:p>
        </w:tc>
      </w:tr>
      <w:tr w:rsidR="009737C6" w:rsidRPr="00276CE0" w14:paraId="7A648D58" w14:textId="77777777" w:rsidTr="00CC6C01">
        <w:trPr>
          <w:trHeight w:val="28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9276BF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1866106B"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1E908DFF"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 до 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A44129"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6</w:t>
            </w:r>
          </w:p>
        </w:tc>
      </w:tr>
      <w:tr w:rsidR="009737C6" w:rsidRPr="00276CE0" w14:paraId="4CD30E50" w14:textId="77777777" w:rsidTr="00645768">
        <w:trPr>
          <w:trHeight w:val="7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7E8F65CC"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5E4134A0"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068CBF29"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до 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08E43FC"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4</w:t>
            </w:r>
          </w:p>
        </w:tc>
      </w:tr>
      <w:tr w:rsidR="009737C6" w:rsidRPr="00276CE0" w14:paraId="00A1564A" w14:textId="77777777" w:rsidTr="00CC6C01">
        <w:trPr>
          <w:trHeight w:val="16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7D8DEE4"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2.2.</w:t>
            </w:r>
          </w:p>
        </w:tc>
        <w:tc>
          <w:tcPr>
            <w:tcW w:w="5274" w:type="dxa"/>
            <w:vMerge w:val="restart"/>
            <w:tcBorders>
              <w:top w:val="single" w:sz="4" w:space="0" w:color="auto"/>
              <w:left w:val="single" w:sz="4" w:space="0" w:color="auto"/>
              <w:bottom w:val="single" w:sz="4" w:space="0" w:color="auto"/>
              <w:right w:val="single" w:sz="4" w:space="0" w:color="auto"/>
            </w:tcBorders>
            <w:vAlign w:val="center"/>
            <w:hideMark/>
          </w:tcPr>
          <w:p w14:paraId="35EBA3C6"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Наличие видеозаписи собрания граждан</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BF6BFB1"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наличие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424BE32"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606715D6" w14:textId="77777777" w:rsidTr="00645768">
        <w:trPr>
          <w:trHeight w:val="7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8780B5B"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40587DEC"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DE3A033"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отсутствие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8599B9"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45E829A1" w14:textId="77777777" w:rsidTr="00CC6C01">
        <w:trPr>
          <w:trHeight w:val="127"/>
        </w:trPr>
        <w:tc>
          <w:tcPr>
            <w:tcW w:w="675" w:type="dxa"/>
            <w:vMerge w:val="restart"/>
            <w:tcBorders>
              <w:top w:val="single" w:sz="4" w:space="0" w:color="auto"/>
              <w:left w:val="single" w:sz="4" w:space="0" w:color="auto"/>
              <w:right w:val="single" w:sz="4" w:space="0" w:color="auto"/>
            </w:tcBorders>
            <w:vAlign w:val="center"/>
          </w:tcPr>
          <w:p w14:paraId="6DBDA574"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lastRenderedPageBreak/>
              <w:t>2.3.</w:t>
            </w:r>
          </w:p>
        </w:tc>
        <w:tc>
          <w:tcPr>
            <w:tcW w:w="5274" w:type="dxa"/>
            <w:vMerge w:val="restart"/>
            <w:tcBorders>
              <w:top w:val="single" w:sz="4" w:space="0" w:color="auto"/>
              <w:left w:val="single" w:sz="4" w:space="0" w:color="auto"/>
              <w:right w:val="single" w:sz="4" w:space="0" w:color="auto"/>
            </w:tcBorders>
            <w:vAlign w:val="center"/>
          </w:tcPr>
          <w:p w14:paraId="1F8156DE"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Наличие дизайн проекта и (или) эскиза</w:t>
            </w:r>
          </w:p>
        </w:tc>
        <w:tc>
          <w:tcPr>
            <w:tcW w:w="3118" w:type="dxa"/>
            <w:tcBorders>
              <w:top w:val="single" w:sz="4" w:space="0" w:color="auto"/>
              <w:left w:val="nil"/>
              <w:bottom w:val="single" w:sz="4" w:space="0" w:color="auto"/>
              <w:right w:val="single" w:sz="4" w:space="0" w:color="auto"/>
            </w:tcBorders>
            <w:vAlign w:val="center"/>
          </w:tcPr>
          <w:p w14:paraId="3FEE42B6"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наличие </w:t>
            </w:r>
          </w:p>
        </w:tc>
        <w:tc>
          <w:tcPr>
            <w:tcW w:w="1133" w:type="dxa"/>
            <w:tcBorders>
              <w:top w:val="single" w:sz="4" w:space="0" w:color="auto"/>
              <w:left w:val="single" w:sz="4" w:space="0" w:color="auto"/>
              <w:bottom w:val="single" w:sz="4" w:space="0" w:color="auto"/>
              <w:right w:val="single" w:sz="4" w:space="0" w:color="auto"/>
            </w:tcBorders>
            <w:vAlign w:val="center"/>
          </w:tcPr>
          <w:p w14:paraId="32822592"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5</w:t>
            </w:r>
          </w:p>
        </w:tc>
      </w:tr>
      <w:tr w:rsidR="009737C6" w:rsidRPr="00276CE0" w14:paraId="7BBE6300" w14:textId="77777777" w:rsidTr="00CC6C01">
        <w:trPr>
          <w:trHeight w:val="127"/>
        </w:trPr>
        <w:tc>
          <w:tcPr>
            <w:tcW w:w="675" w:type="dxa"/>
            <w:vMerge/>
            <w:tcBorders>
              <w:left w:val="single" w:sz="4" w:space="0" w:color="auto"/>
              <w:bottom w:val="single" w:sz="4" w:space="0" w:color="000000"/>
              <w:right w:val="single" w:sz="4" w:space="0" w:color="auto"/>
            </w:tcBorders>
            <w:vAlign w:val="center"/>
          </w:tcPr>
          <w:p w14:paraId="7691EC4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bottom w:val="single" w:sz="4" w:space="0" w:color="000000"/>
              <w:right w:val="single" w:sz="4" w:space="0" w:color="auto"/>
            </w:tcBorders>
            <w:vAlign w:val="center"/>
          </w:tcPr>
          <w:p w14:paraId="5722B4D0"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697F78FC"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отсутствие</w:t>
            </w:r>
          </w:p>
        </w:tc>
        <w:tc>
          <w:tcPr>
            <w:tcW w:w="1133" w:type="dxa"/>
            <w:tcBorders>
              <w:top w:val="single" w:sz="4" w:space="0" w:color="auto"/>
              <w:left w:val="single" w:sz="4" w:space="0" w:color="auto"/>
              <w:bottom w:val="single" w:sz="4" w:space="0" w:color="auto"/>
              <w:right w:val="single" w:sz="4" w:space="0" w:color="auto"/>
            </w:tcBorders>
            <w:vAlign w:val="center"/>
          </w:tcPr>
          <w:p w14:paraId="5A514B30"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37D089E7" w14:textId="77777777" w:rsidTr="00CC6C01">
        <w:trPr>
          <w:trHeight w:val="392"/>
        </w:trPr>
        <w:tc>
          <w:tcPr>
            <w:tcW w:w="675" w:type="dxa"/>
            <w:tcBorders>
              <w:top w:val="nil"/>
              <w:left w:val="single" w:sz="4" w:space="0" w:color="auto"/>
              <w:bottom w:val="single" w:sz="4" w:space="0" w:color="000000"/>
              <w:right w:val="single" w:sz="4" w:space="0" w:color="auto"/>
            </w:tcBorders>
            <w:vAlign w:val="center"/>
            <w:hideMark/>
          </w:tcPr>
          <w:p w14:paraId="51E8ECC9"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3.</w:t>
            </w:r>
          </w:p>
        </w:tc>
        <w:tc>
          <w:tcPr>
            <w:tcW w:w="9525" w:type="dxa"/>
            <w:gridSpan w:val="3"/>
            <w:tcBorders>
              <w:top w:val="nil"/>
              <w:left w:val="single" w:sz="4" w:space="0" w:color="auto"/>
              <w:bottom w:val="single" w:sz="4" w:space="0" w:color="000000"/>
              <w:right w:val="single" w:sz="4" w:space="0" w:color="auto"/>
            </w:tcBorders>
            <w:vAlign w:val="center"/>
            <w:hideMark/>
          </w:tcPr>
          <w:p w14:paraId="6FD0C989"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Социальная эффективность от реализации проекта, в том числе:</w:t>
            </w:r>
          </w:p>
        </w:tc>
      </w:tr>
      <w:tr w:rsidR="009737C6" w:rsidRPr="00276CE0" w14:paraId="3014621A" w14:textId="77777777" w:rsidTr="00CC6C01">
        <w:trPr>
          <w:trHeight w:val="334"/>
        </w:trPr>
        <w:tc>
          <w:tcPr>
            <w:tcW w:w="675" w:type="dxa"/>
            <w:vMerge w:val="restart"/>
            <w:tcBorders>
              <w:top w:val="nil"/>
              <w:left w:val="single" w:sz="4" w:space="0" w:color="auto"/>
              <w:bottom w:val="single" w:sz="4" w:space="0" w:color="000000"/>
              <w:right w:val="single" w:sz="4" w:space="0" w:color="auto"/>
            </w:tcBorders>
            <w:vAlign w:val="center"/>
            <w:hideMark/>
          </w:tcPr>
          <w:p w14:paraId="5647239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3.1.</w:t>
            </w:r>
          </w:p>
        </w:tc>
        <w:tc>
          <w:tcPr>
            <w:tcW w:w="5274" w:type="dxa"/>
            <w:vMerge w:val="restart"/>
            <w:tcBorders>
              <w:top w:val="nil"/>
              <w:left w:val="single" w:sz="4" w:space="0" w:color="auto"/>
              <w:bottom w:val="single" w:sz="4" w:space="0" w:color="auto"/>
              <w:right w:val="single" w:sz="4" w:space="0" w:color="auto"/>
            </w:tcBorders>
            <w:vAlign w:val="center"/>
            <w:hideMark/>
          </w:tcPr>
          <w:p w14:paraId="022CDB9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Удельный вес населения, получающего выгоду </w:t>
            </w:r>
            <w:r w:rsidRPr="00276CE0">
              <w:rPr>
                <w:rFonts w:ascii="Times New Roman" w:eastAsia="Times New Roman" w:hAnsi="Times New Roman" w:cs="Times New Roman"/>
                <w:sz w:val="24"/>
                <w:szCs w:val="24"/>
              </w:rPr>
              <w:br/>
              <w:t>от реализации инициативного проекта (прямых благополучателей) (процентов от общего числа жителей)</w:t>
            </w:r>
          </w:p>
        </w:tc>
        <w:tc>
          <w:tcPr>
            <w:tcW w:w="3118" w:type="dxa"/>
            <w:tcBorders>
              <w:top w:val="single" w:sz="4" w:space="0" w:color="auto"/>
              <w:left w:val="nil"/>
              <w:bottom w:val="single" w:sz="4" w:space="0" w:color="auto"/>
              <w:right w:val="single" w:sz="4" w:space="0" w:color="auto"/>
            </w:tcBorders>
            <w:vAlign w:val="center"/>
            <w:hideMark/>
          </w:tcPr>
          <w:p w14:paraId="0DF17FEF"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4C5B74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3CF60BF1" w14:textId="77777777" w:rsidTr="00CC6C01">
        <w:trPr>
          <w:trHeight w:val="282"/>
        </w:trPr>
        <w:tc>
          <w:tcPr>
            <w:tcW w:w="675" w:type="dxa"/>
            <w:vMerge/>
            <w:tcBorders>
              <w:top w:val="nil"/>
              <w:left w:val="single" w:sz="4" w:space="0" w:color="auto"/>
              <w:bottom w:val="single" w:sz="4" w:space="0" w:color="000000"/>
              <w:right w:val="single" w:sz="4" w:space="0" w:color="auto"/>
            </w:tcBorders>
            <w:vAlign w:val="center"/>
            <w:hideMark/>
          </w:tcPr>
          <w:p w14:paraId="19045457"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000000"/>
              <w:left w:val="single" w:sz="4" w:space="0" w:color="auto"/>
              <w:bottom w:val="single" w:sz="4" w:space="0" w:color="auto"/>
              <w:right w:val="single" w:sz="4" w:space="0" w:color="auto"/>
            </w:tcBorders>
            <w:vAlign w:val="center"/>
            <w:hideMark/>
          </w:tcPr>
          <w:p w14:paraId="56245FB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4C793F68"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10% до 15%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28254A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497F4DAF" w14:textId="77777777" w:rsidTr="00CC6C01">
        <w:trPr>
          <w:trHeight w:val="257"/>
        </w:trPr>
        <w:tc>
          <w:tcPr>
            <w:tcW w:w="675" w:type="dxa"/>
            <w:vMerge/>
            <w:tcBorders>
              <w:top w:val="nil"/>
              <w:left w:val="single" w:sz="4" w:space="0" w:color="auto"/>
              <w:bottom w:val="single" w:sz="4" w:space="0" w:color="000000"/>
              <w:right w:val="single" w:sz="4" w:space="0" w:color="auto"/>
            </w:tcBorders>
            <w:vAlign w:val="center"/>
            <w:hideMark/>
          </w:tcPr>
          <w:p w14:paraId="4634F9C3"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000000"/>
              <w:left w:val="single" w:sz="4" w:space="0" w:color="auto"/>
              <w:bottom w:val="single" w:sz="4" w:space="0" w:color="auto"/>
              <w:right w:val="single" w:sz="4" w:space="0" w:color="auto"/>
            </w:tcBorders>
            <w:vAlign w:val="center"/>
            <w:hideMark/>
          </w:tcPr>
          <w:p w14:paraId="795E862D"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3A4E7278"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 5% до 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E8A44D3"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7</w:t>
            </w:r>
          </w:p>
        </w:tc>
      </w:tr>
      <w:tr w:rsidR="009737C6" w:rsidRPr="00276CE0" w14:paraId="5EA023F1" w14:textId="77777777" w:rsidTr="00CC6C01">
        <w:trPr>
          <w:trHeight w:val="276"/>
        </w:trPr>
        <w:tc>
          <w:tcPr>
            <w:tcW w:w="675" w:type="dxa"/>
            <w:vMerge/>
            <w:tcBorders>
              <w:top w:val="nil"/>
              <w:left w:val="single" w:sz="4" w:space="0" w:color="auto"/>
              <w:bottom w:val="single" w:sz="4" w:space="0" w:color="000000"/>
              <w:right w:val="single" w:sz="4" w:space="0" w:color="auto"/>
            </w:tcBorders>
            <w:vAlign w:val="center"/>
            <w:hideMark/>
          </w:tcPr>
          <w:p w14:paraId="33D4164E"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single" w:sz="4" w:space="0" w:color="000000"/>
              <w:left w:val="single" w:sz="4" w:space="0" w:color="auto"/>
              <w:bottom w:val="single" w:sz="4" w:space="0" w:color="auto"/>
              <w:right w:val="single" w:sz="4" w:space="0" w:color="auto"/>
            </w:tcBorders>
            <w:vAlign w:val="center"/>
            <w:hideMark/>
          </w:tcPr>
          <w:p w14:paraId="6A687F1B"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45E127A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5% и менее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BBA46F"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3</w:t>
            </w:r>
          </w:p>
        </w:tc>
      </w:tr>
      <w:tr w:rsidR="009737C6" w:rsidRPr="00276CE0" w14:paraId="536AC343" w14:textId="77777777" w:rsidTr="00CC6C01">
        <w:trPr>
          <w:trHeight w:val="912"/>
        </w:trPr>
        <w:tc>
          <w:tcPr>
            <w:tcW w:w="675" w:type="dxa"/>
            <w:vMerge w:val="restart"/>
            <w:tcBorders>
              <w:top w:val="nil"/>
              <w:left w:val="single" w:sz="4" w:space="0" w:color="auto"/>
              <w:bottom w:val="single" w:sz="4" w:space="0" w:color="000000"/>
              <w:right w:val="single" w:sz="4" w:space="0" w:color="auto"/>
            </w:tcBorders>
            <w:vAlign w:val="center"/>
            <w:hideMark/>
          </w:tcPr>
          <w:p w14:paraId="408FCACA"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3.2.</w:t>
            </w:r>
          </w:p>
        </w:tc>
        <w:tc>
          <w:tcPr>
            <w:tcW w:w="5274" w:type="dxa"/>
            <w:vMerge w:val="restart"/>
            <w:tcBorders>
              <w:top w:val="single" w:sz="4" w:space="0" w:color="auto"/>
              <w:left w:val="single" w:sz="4" w:space="0" w:color="auto"/>
              <w:bottom w:val="single" w:sz="4" w:space="0" w:color="000000"/>
              <w:right w:val="single" w:sz="4" w:space="0" w:color="auto"/>
            </w:tcBorders>
            <w:vAlign w:val="center"/>
            <w:hideMark/>
          </w:tcPr>
          <w:p w14:paraId="676372FC"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Участие населения, индивидуальных предпринимателей, юридических лиц, общественных организаций, ТОС (территориальное общественное самоуправление), некоммерческих организаций в форме добровольного имущественного и (или) трудового участия в реализации инициативного проекта</w:t>
            </w:r>
          </w:p>
        </w:tc>
        <w:tc>
          <w:tcPr>
            <w:tcW w:w="3118" w:type="dxa"/>
            <w:tcBorders>
              <w:top w:val="single" w:sz="4" w:space="0" w:color="auto"/>
              <w:left w:val="nil"/>
              <w:bottom w:val="single" w:sz="4" w:space="0" w:color="auto"/>
              <w:right w:val="single" w:sz="4" w:space="0" w:color="auto"/>
            </w:tcBorders>
            <w:vAlign w:val="center"/>
            <w:hideMark/>
          </w:tcPr>
          <w:p w14:paraId="6D3F11F3"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наличие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7A08067"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15</w:t>
            </w:r>
          </w:p>
        </w:tc>
      </w:tr>
      <w:tr w:rsidR="009737C6" w:rsidRPr="00276CE0" w14:paraId="6FEBD697" w14:textId="77777777" w:rsidTr="00CC6C01">
        <w:trPr>
          <w:trHeight w:val="839"/>
        </w:trPr>
        <w:tc>
          <w:tcPr>
            <w:tcW w:w="675" w:type="dxa"/>
            <w:vMerge/>
            <w:tcBorders>
              <w:top w:val="nil"/>
              <w:left w:val="single" w:sz="4" w:space="0" w:color="auto"/>
              <w:bottom w:val="single" w:sz="4" w:space="0" w:color="000000"/>
              <w:right w:val="single" w:sz="4" w:space="0" w:color="auto"/>
            </w:tcBorders>
            <w:vAlign w:val="center"/>
            <w:hideMark/>
          </w:tcPr>
          <w:p w14:paraId="41D1C4FF"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277F347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560BA9A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отсутствие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878DE10"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60E9FC9E" w14:textId="77777777" w:rsidTr="00CC6C01">
        <w:trPr>
          <w:trHeight w:val="257"/>
        </w:trPr>
        <w:tc>
          <w:tcPr>
            <w:tcW w:w="675" w:type="dxa"/>
            <w:vMerge w:val="restart"/>
            <w:tcBorders>
              <w:top w:val="single" w:sz="4" w:space="0" w:color="auto"/>
              <w:left w:val="single" w:sz="4" w:space="0" w:color="auto"/>
              <w:right w:val="single" w:sz="4" w:space="0" w:color="auto"/>
            </w:tcBorders>
            <w:vAlign w:val="center"/>
          </w:tcPr>
          <w:p w14:paraId="45944356"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3.3.</w:t>
            </w:r>
          </w:p>
        </w:tc>
        <w:tc>
          <w:tcPr>
            <w:tcW w:w="5274" w:type="dxa"/>
            <w:vMerge w:val="restart"/>
            <w:tcBorders>
              <w:top w:val="single" w:sz="4" w:space="0" w:color="auto"/>
              <w:left w:val="single" w:sz="4" w:space="0" w:color="auto"/>
              <w:right w:val="single" w:sz="4" w:space="0" w:color="auto"/>
            </w:tcBorders>
            <w:vAlign w:val="center"/>
          </w:tcPr>
          <w:p w14:paraId="63E8040B"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Инициативный проект направлен на благоустройство дворовых территорий </w:t>
            </w:r>
          </w:p>
        </w:tc>
        <w:tc>
          <w:tcPr>
            <w:tcW w:w="3118" w:type="dxa"/>
            <w:tcBorders>
              <w:top w:val="single" w:sz="4" w:space="0" w:color="auto"/>
              <w:left w:val="nil"/>
              <w:bottom w:val="single" w:sz="4" w:space="0" w:color="auto"/>
              <w:right w:val="single" w:sz="4" w:space="0" w:color="auto"/>
            </w:tcBorders>
            <w:vAlign w:val="center"/>
          </w:tcPr>
          <w:p w14:paraId="56F016FA"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да</w:t>
            </w:r>
          </w:p>
        </w:tc>
        <w:tc>
          <w:tcPr>
            <w:tcW w:w="1133" w:type="dxa"/>
            <w:tcBorders>
              <w:top w:val="single" w:sz="4" w:space="0" w:color="auto"/>
              <w:left w:val="single" w:sz="4" w:space="0" w:color="auto"/>
              <w:bottom w:val="single" w:sz="4" w:space="0" w:color="auto"/>
              <w:right w:val="single" w:sz="4" w:space="0" w:color="auto"/>
            </w:tcBorders>
            <w:vAlign w:val="center"/>
          </w:tcPr>
          <w:p w14:paraId="53AE4DC2"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3C9604E6" w14:textId="77777777" w:rsidTr="00CC6C01">
        <w:trPr>
          <w:trHeight w:val="261"/>
        </w:trPr>
        <w:tc>
          <w:tcPr>
            <w:tcW w:w="675" w:type="dxa"/>
            <w:vMerge/>
            <w:tcBorders>
              <w:left w:val="single" w:sz="4" w:space="0" w:color="auto"/>
              <w:bottom w:val="single" w:sz="4" w:space="0" w:color="000000"/>
              <w:right w:val="single" w:sz="4" w:space="0" w:color="auto"/>
            </w:tcBorders>
            <w:vAlign w:val="center"/>
          </w:tcPr>
          <w:p w14:paraId="0B8D1DE1"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bottom w:val="single" w:sz="4" w:space="0" w:color="000000"/>
              <w:right w:val="single" w:sz="4" w:space="0" w:color="auto"/>
            </w:tcBorders>
            <w:vAlign w:val="center"/>
          </w:tcPr>
          <w:p w14:paraId="3FC00A78"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455E6D3E"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нет</w:t>
            </w:r>
          </w:p>
        </w:tc>
        <w:tc>
          <w:tcPr>
            <w:tcW w:w="1133" w:type="dxa"/>
            <w:tcBorders>
              <w:top w:val="single" w:sz="4" w:space="0" w:color="auto"/>
              <w:left w:val="single" w:sz="4" w:space="0" w:color="auto"/>
              <w:bottom w:val="single" w:sz="4" w:space="0" w:color="auto"/>
              <w:right w:val="single" w:sz="4" w:space="0" w:color="auto"/>
            </w:tcBorders>
            <w:vAlign w:val="center"/>
          </w:tcPr>
          <w:p w14:paraId="5291C095"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4FB75CF8" w14:textId="77777777" w:rsidTr="00CC6C01">
        <w:trPr>
          <w:trHeight w:val="390"/>
        </w:trPr>
        <w:tc>
          <w:tcPr>
            <w:tcW w:w="675" w:type="dxa"/>
            <w:vMerge w:val="restart"/>
            <w:tcBorders>
              <w:left w:val="single" w:sz="4" w:space="0" w:color="auto"/>
              <w:right w:val="single" w:sz="4" w:space="0" w:color="auto"/>
            </w:tcBorders>
            <w:vAlign w:val="center"/>
          </w:tcPr>
          <w:p w14:paraId="6246AD31"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 3.4.</w:t>
            </w:r>
          </w:p>
        </w:tc>
        <w:tc>
          <w:tcPr>
            <w:tcW w:w="5274" w:type="dxa"/>
            <w:vMerge w:val="restart"/>
            <w:tcBorders>
              <w:left w:val="single" w:sz="4" w:space="0" w:color="auto"/>
              <w:right w:val="single" w:sz="4" w:space="0" w:color="auto"/>
            </w:tcBorders>
            <w:vAlign w:val="center"/>
          </w:tcPr>
          <w:p w14:paraId="4C6F0F23"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lang w:eastAsia="ru-RU"/>
              </w:rPr>
              <w:t>Наличие мероприятий по уменьшению негативного воздействия на состояние окружающей среды</w:t>
            </w:r>
          </w:p>
        </w:tc>
        <w:tc>
          <w:tcPr>
            <w:tcW w:w="3118" w:type="dxa"/>
            <w:tcBorders>
              <w:top w:val="single" w:sz="4" w:space="0" w:color="auto"/>
              <w:left w:val="nil"/>
              <w:bottom w:val="single" w:sz="4" w:space="0" w:color="auto"/>
              <w:right w:val="single" w:sz="4" w:space="0" w:color="auto"/>
            </w:tcBorders>
            <w:vAlign w:val="center"/>
          </w:tcPr>
          <w:p w14:paraId="5BA47F7D"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 xml:space="preserve">да </w:t>
            </w:r>
          </w:p>
        </w:tc>
        <w:tc>
          <w:tcPr>
            <w:tcW w:w="1133" w:type="dxa"/>
            <w:tcBorders>
              <w:top w:val="single" w:sz="4" w:space="0" w:color="auto"/>
              <w:left w:val="single" w:sz="4" w:space="0" w:color="auto"/>
              <w:bottom w:val="single" w:sz="4" w:space="0" w:color="auto"/>
              <w:right w:val="single" w:sz="4" w:space="0" w:color="auto"/>
            </w:tcBorders>
            <w:vAlign w:val="center"/>
          </w:tcPr>
          <w:p w14:paraId="50BBCD14"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75A4B16F" w14:textId="77777777" w:rsidTr="00CC6C01">
        <w:trPr>
          <w:trHeight w:val="390"/>
        </w:trPr>
        <w:tc>
          <w:tcPr>
            <w:tcW w:w="675" w:type="dxa"/>
            <w:vMerge/>
            <w:tcBorders>
              <w:left w:val="single" w:sz="4" w:space="0" w:color="auto"/>
              <w:bottom w:val="single" w:sz="4" w:space="0" w:color="000000"/>
              <w:right w:val="single" w:sz="4" w:space="0" w:color="auto"/>
            </w:tcBorders>
            <w:vAlign w:val="center"/>
          </w:tcPr>
          <w:p w14:paraId="487674BA"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left w:val="single" w:sz="4" w:space="0" w:color="auto"/>
              <w:bottom w:val="single" w:sz="4" w:space="0" w:color="000000"/>
              <w:right w:val="single" w:sz="4" w:space="0" w:color="auto"/>
            </w:tcBorders>
            <w:vAlign w:val="center"/>
          </w:tcPr>
          <w:p w14:paraId="0368ED3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tcPr>
          <w:p w14:paraId="6B615B87"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нет</w:t>
            </w:r>
          </w:p>
        </w:tc>
        <w:tc>
          <w:tcPr>
            <w:tcW w:w="1133" w:type="dxa"/>
            <w:tcBorders>
              <w:top w:val="single" w:sz="4" w:space="0" w:color="auto"/>
              <w:left w:val="single" w:sz="4" w:space="0" w:color="auto"/>
              <w:bottom w:val="single" w:sz="4" w:space="0" w:color="auto"/>
              <w:right w:val="single" w:sz="4" w:space="0" w:color="auto"/>
            </w:tcBorders>
            <w:vAlign w:val="center"/>
          </w:tcPr>
          <w:p w14:paraId="11013040"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5AA317D4" w14:textId="77777777" w:rsidTr="00CC6C01">
        <w:trPr>
          <w:trHeight w:val="424"/>
        </w:trPr>
        <w:tc>
          <w:tcPr>
            <w:tcW w:w="675" w:type="dxa"/>
            <w:tcBorders>
              <w:top w:val="nil"/>
              <w:left w:val="single" w:sz="4" w:space="0" w:color="auto"/>
              <w:bottom w:val="single" w:sz="4" w:space="0" w:color="auto"/>
              <w:right w:val="single" w:sz="4" w:space="0" w:color="auto"/>
            </w:tcBorders>
            <w:vAlign w:val="center"/>
            <w:hideMark/>
          </w:tcPr>
          <w:p w14:paraId="4A37D347"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lang w:eastAsia="ru-RU"/>
              </w:rPr>
            </w:pPr>
            <w:r w:rsidRPr="00276CE0">
              <w:rPr>
                <w:rFonts w:ascii="Times New Roman" w:eastAsia="Times New Roman" w:hAnsi="Times New Roman" w:cs="Times New Roman"/>
                <w:b/>
                <w:bCs/>
                <w:sz w:val="24"/>
                <w:szCs w:val="24"/>
                <w:lang w:eastAsia="ru-RU"/>
              </w:rPr>
              <w:t>4.</w:t>
            </w:r>
          </w:p>
        </w:tc>
        <w:tc>
          <w:tcPr>
            <w:tcW w:w="9525" w:type="dxa"/>
            <w:gridSpan w:val="3"/>
            <w:tcBorders>
              <w:top w:val="single" w:sz="4" w:space="0" w:color="auto"/>
              <w:left w:val="nil"/>
              <w:bottom w:val="single" w:sz="4" w:space="0" w:color="auto"/>
              <w:right w:val="single" w:sz="4" w:space="0" w:color="auto"/>
            </w:tcBorders>
            <w:vAlign w:val="center"/>
            <w:hideMark/>
          </w:tcPr>
          <w:p w14:paraId="5AB1309F"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lang w:eastAsia="ru-RU"/>
              </w:rPr>
            </w:pPr>
            <w:r w:rsidRPr="00276CE0">
              <w:rPr>
                <w:rFonts w:ascii="Times New Roman" w:eastAsia="Times New Roman" w:hAnsi="Times New Roman" w:cs="Times New Roman"/>
                <w:b/>
                <w:bCs/>
                <w:sz w:val="24"/>
                <w:szCs w:val="24"/>
                <w:lang w:eastAsia="ru-RU"/>
              </w:rPr>
              <w:t>Информирование населения о проекте, в том числе:</w:t>
            </w:r>
          </w:p>
        </w:tc>
      </w:tr>
      <w:tr w:rsidR="009737C6" w:rsidRPr="00276CE0" w14:paraId="020554C8" w14:textId="77777777" w:rsidTr="00CC6C01">
        <w:trPr>
          <w:trHeight w:val="405"/>
        </w:trPr>
        <w:tc>
          <w:tcPr>
            <w:tcW w:w="675" w:type="dxa"/>
            <w:vMerge w:val="restart"/>
            <w:tcBorders>
              <w:top w:val="nil"/>
              <w:left w:val="single" w:sz="4" w:space="0" w:color="auto"/>
              <w:bottom w:val="single" w:sz="4" w:space="0" w:color="000000"/>
              <w:right w:val="single" w:sz="4" w:space="0" w:color="auto"/>
            </w:tcBorders>
            <w:vAlign w:val="center"/>
            <w:hideMark/>
          </w:tcPr>
          <w:p w14:paraId="3DD61893" w14:textId="77777777" w:rsidR="009737C6" w:rsidRPr="00276CE0" w:rsidRDefault="009737C6" w:rsidP="00CC6C01">
            <w:pPr>
              <w:spacing w:after="0" w:line="240" w:lineRule="auto"/>
              <w:jc w:val="center"/>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4.1.</w:t>
            </w:r>
          </w:p>
        </w:tc>
        <w:tc>
          <w:tcPr>
            <w:tcW w:w="5274" w:type="dxa"/>
            <w:vMerge w:val="restart"/>
            <w:tcBorders>
              <w:top w:val="nil"/>
              <w:left w:val="single" w:sz="4" w:space="0" w:color="auto"/>
              <w:bottom w:val="single" w:sz="4" w:space="0" w:color="000000"/>
              <w:right w:val="single" w:sz="4" w:space="0" w:color="auto"/>
            </w:tcBorders>
            <w:vAlign w:val="center"/>
            <w:hideMark/>
          </w:tcPr>
          <w:p w14:paraId="5979A335" w14:textId="77777777" w:rsidR="009737C6" w:rsidRPr="00276CE0" w:rsidRDefault="009737C6" w:rsidP="00CC6C01">
            <w:pPr>
              <w:spacing w:after="0" w:line="240" w:lineRule="auto"/>
              <w:rPr>
                <w:rFonts w:ascii="Times New Roman" w:eastAsia="Times New Roman" w:hAnsi="Times New Roman" w:cs="Times New Roman"/>
                <w:color w:val="FF0000"/>
                <w:sz w:val="24"/>
                <w:szCs w:val="24"/>
                <w:lang w:eastAsia="ru-RU"/>
              </w:rPr>
            </w:pPr>
            <w:r w:rsidRPr="00276CE0">
              <w:rPr>
                <w:rFonts w:ascii="Times New Roman" w:eastAsia="Times New Roman" w:hAnsi="Times New Roman" w:cs="Times New Roman"/>
                <w:sz w:val="24"/>
                <w:szCs w:val="24"/>
                <w:lang w:eastAsia="ru-RU"/>
              </w:rPr>
              <w:t xml:space="preserve">Проведение мероприятий, посвященных предварительному обсуждению </w:t>
            </w:r>
            <w:r w:rsidRPr="00276CE0">
              <w:rPr>
                <w:rFonts w:ascii="Times New Roman" w:eastAsia="Times New Roman" w:hAnsi="Times New Roman" w:cs="Times New Roman"/>
                <w:sz w:val="24"/>
                <w:szCs w:val="24"/>
              </w:rPr>
              <w:t xml:space="preserve"> инициативного</w:t>
            </w:r>
            <w:r w:rsidRPr="00276CE0">
              <w:rPr>
                <w:rFonts w:ascii="Times New Roman" w:eastAsia="Times New Roman" w:hAnsi="Times New Roman" w:cs="Times New Roman"/>
                <w:sz w:val="24"/>
                <w:szCs w:val="24"/>
                <w:lang w:eastAsia="ru-RU"/>
              </w:rPr>
              <w:t xml:space="preserve"> проекта (опросные листы, анкеты, предварительные собрания, подомовой обход и т.д.)</w:t>
            </w:r>
          </w:p>
        </w:tc>
        <w:tc>
          <w:tcPr>
            <w:tcW w:w="3118" w:type="dxa"/>
            <w:tcBorders>
              <w:top w:val="single" w:sz="4" w:space="0" w:color="auto"/>
              <w:left w:val="nil"/>
              <w:bottom w:val="single" w:sz="4" w:space="0" w:color="auto"/>
              <w:right w:val="single" w:sz="4" w:space="0" w:color="auto"/>
            </w:tcBorders>
            <w:vAlign w:val="center"/>
            <w:hideMark/>
          </w:tcPr>
          <w:p w14:paraId="2A76FFFF" w14:textId="77777777" w:rsidR="009737C6" w:rsidRPr="00276CE0" w:rsidRDefault="009737C6" w:rsidP="00CC6C01">
            <w:pPr>
              <w:spacing w:after="0" w:line="240" w:lineRule="auto"/>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наличие предварительного обсуждения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247A803"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7C12EAF6" w14:textId="77777777" w:rsidTr="00CC6C01">
        <w:trPr>
          <w:trHeight w:val="423"/>
        </w:trPr>
        <w:tc>
          <w:tcPr>
            <w:tcW w:w="675" w:type="dxa"/>
            <w:vMerge/>
            <w:tcBorders>
              <w:top w:val="nil"/>
              <w:left w:val="single" w:sz="4" w:space="0" w:color="auto"/>
              <w:bottom w:val="single" w:sz="4" w:space="0" w:color="000000"/>
              <w:right w:val="single" w:sz="4" w:space="0" w:color="auto"/>
            </w:tcBorders>
            <w:vAlign w:val="center"/>
            <w:hideMark/>
          </w:tcPr>
          <w:p w14:paraId="21924065"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02BD1DF7"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nil"/>
              <w:right w:val="single" w:sz="4" w:space="0" w:color="auto"/>
            </w:tcBorders>
            <w:vAlign w:val="center"/>
            <w:hideMark/>
          </w:tcPr>
          <w:p w14:paraId="2C334AD9"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lang w:eastAsia="ru-RU"/>
              </w:rPr>
              <w:t>отсутствие предварительного обсуждения</w:t>
            </w:r>
          </w:p>
        </w:tc>
        <w:tc>
          <w:tcPr>
            <w:tcW w:w="1133" w:type="dxa"/>
            <w:tcBorders>
              <w:top w:val="single" w:sz="4" w:space="0" w:color="auto"/>
              <w:left w:val="single" w:sz="4" w:space="0" w:color="auto"/>
              <w:bottom w:val="nil"/>
              <w:right w:val="single" w:sz="4" w:space="0" w:color="auto"/>
            </w:tcBorders>
            <w:vAlign w:val="center"/>
            <w:hideMark/>
          </w:tcPr>
          <w:p w14:paraId="46CB3090"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495BAE34" w14:textId="77777777" w:rsidTr="00CC6C01">
        <w:trPr>
          <w:trHeight w:val="559"/>
        </w:trPr>
        <w:tc>
          <w:tcPr>
            <w:tcW w:w="675" w:type="dxa"/>
            <w:vMerge w:val="restart"/>
            <w:tcBorders>
              <w:top w:val="nil"/>
              <w:left w:val="single" w:sz="4" w:space="0" w:color="auto"/>
              <w:bottom w:val="single" w:sz="4" w:space="0" w:color="000000"/>
              <w:right w:val="single" w:sz="4" w:space="0" w:color="auto"/>
            </w:tcBorders>
            <w:vAlign w:val="center"/>
            <w:hideMark/>
          </w:tcPr>
          <w:p w14:paraId="7CCCD9B9" w14:textId="77777777" w:rsidR="009737C6" w:rsidRPr="00276CE0" w:rsidRDefault="009737C6" w:rsidP="00CC6C01">
            <w:pPr>
              <w:spacing w:after="0" w:line="240" w:lineRule="auto"/>
              <w:jc w:val="center"/>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4.2.</w:t>
            </w:r>
          </w:p>
        </w:tc>
        <w:tc>
          <w:tcPr>
            <w:tcW w:w="5274" w:type="dxa"/>
            <w:vMerge w:val="restart"/>
            <w:tcBorders>
              <w:top w:val="nil"/>
              <w:left w:val="single" w:sz="4" w:space="0" w:color="auto"/>
              <w:bottom w:val="single" w:sz="4" w:space="0" w:color="000000"/>
              <w:right w:val="single" w:sz="4" w:space="0" w:color="auto"/>
            </w:tcBorders>
            <w:vAlign w:val="center"/>
            <w:hideMark/>
          </w:tcPr>
          <w:p w14:paraId="59C97FDF" w14:textId="77777777" w:rsidR="009737C6" w:rsidRPr="00276CE0" w:rsidRDefault="009737C6" w:rsidP="00CC6C01">
            <w:pPr>
              <w:spacing w:after="0" w:line="240" w:lineRule="auto"/>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Использование средств массовой информации (далее – СМИ) для информирования населения об</w:t>
            </w:r>
            <w:r w:rsidRPr="00276CE0">
              <w:rPr>
                <w:rFonts w:ascii="Times New Roman" w:eastAsia="Times New Roman" w:hAnsi="Times New Roman" w:cs="Times New Roman"/>
                <w:sz w:val="24"/>
                <w:szCs w:val="24"/>
              </w:rPr>
              <w:t xml:space="preserve"> инициативном</w:t>
            </w:r>
            <w:r w:rsidRPr="00276CE0">
              <w:rPr>
                <w:rFonts w:ascii="Times New Roman" w:eastAsia="Times New Roman" w:hAnsi="Times New Roman" w:cs="Times New Roman"/>
                <w:sz w:val="24"/>
                <w:szCs w:val="24"/>
                <w:lang w:eastAsia="ru-RU"/>
              </w:rPr>
              <w:t xml:space="preserve"> проекте до собрания граждан</w:t>
            </w:r>
          </w:p>
        </w:tc>
        <w:tc>
          <w:tcPr>
            <w:tcW w:w="3118" w:type="dxa"/>
            <w:tcBorders>
              <w:top w:val="single" w:sz="4" w:space="0" w:color="auto"/>
              <w:left w:val="nil"/>
              <w:bottom w:val="nil"/>
              <w:right w:val="single" w:sz="4" w:space="0" w:color="auto"/>
            </w:tcBorders>
            <w:vAlign w:val="center"/>
            <w:hideMark/>
          </w:tcPr>
          <w:p w14:paraId="223B7CFC" w14:textId="77777777" w:rsidR="009737C6" w:rsidRPr="00276CE0" w:rsidRDefault="009737C6" w:rsidP="00CC6C01">
            <w:pPr>
              <w:spacing w:after="0" w:line="240" w:lineRule="auto"/>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использование СМИ для информирования населения о проекте</w:t>
            </w:r>
          </w:p>
        </w:tc>
        <w:tc>
          <w:tcPr>
            <w:tcW w:w="1133" w:type="dxa"/>
            <w:tcBorders>
              <w:top w:val="single" w:sz="4" w:space="0" w:color="auto"/>
              <w:left w:val="single" w:sz="4" w:space="0" w:color="auto"/>
              <w:bottom w:val="nil"/>
              <w:right w:val="single" w:sz="4" w:space="0" w:color="auto"/>
            </w:tcBorders>
            <w:vAlign w:val="center"/>
            <w:hideMark/>
          </w:tcPr>
          <w:p w14:paraId="5F368365"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0420749C" w14:textId="77777777" w:rsidTr="00CC6C01">
        <w:trPr>
          <w:trHeight w:val="510"/>
        </w:trPr>
        <w:tc>
          <w:tcPr>
            <w:tcW w:w="675" w:type="dxa"/>
            <w:vMerge/>
            <w:tcBorders>
              <w:top w:val="nil"/>
              <w:left w:val="single" w:sz="4" w:space="0" w:color="auto"/>
              <w:bottom w:val="single" w:sz="4" w:space="0" w:color="000000"/>
              <w:right w:val="single" w:sz="4" w:space="0" w:color="auto"/>
            </w:tcBorders>
            <w:vAlign w:val="center"/>
            <w:hideMark/>
          </w:tcPr>
          <w:p w14:paraId="5D36EC0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1F0A0BBC"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5F70E571"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lang w:eastAsia="ru-RU"/>
              </w:rPr>
              <w:t>отсутствие использования СМИ для информирования населения о проекте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1EF818"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3464ABF5" w14:textId="77777777" w:rsidTr="00CC6C01">
        <w:trPr>
          <w:trHeight w:val="706"/>
        </w:trPr>
        <w:tc>
          <w:tcPr>
            <w:tcW w:w="675" w:type="dxa"/>
            <w:vMerge w:val="restart"/>
            <w:tcBorders>
              <w:top w:val="nil"/>
              <w:left w:val="single" w:sz="4" w:space="0" w:color="auto"/>
              <w:bottom w:val="single" w:sz="4" w:space="0" w:color="000000"/>
              <w:right w:val="single" w:sz="4" w:space="0" w:color="auto"/>
            </w:tcBorders>
            <w:vAlign w:val="center"/>
            <w:hideMark/>
          </w:tcPr>
          <w:p w14:paraId="6C262783" w14:textId="77777777" w:rsidR="009737C6" w:rsidRPr="00276CE0" w:rsidRDefault="009737C6" w:rsidP="00CC6C01">
            <w:pPr>
              <w:spacing w:after="0" w:line="240" w:lineRule="auto"/>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 xml:space="preserve"> 4.3</w:t>
            </w:r>
          </w:p>
        </w:tc>
        <w:tc>
          <w:tcPr>
            <w:tcW w:w="5274" w:type="dxa"/>
            <w:vMerge w:val="restart"/>
            <w:tcBorders>
              <w:top w:val="nil"/>
              <w:left w:val="single" w:sz="4" w:space="0" w:color="auto"/>
              <w:bottom w:val="single" w:sz="4" w:space="0" w:color="000000"/>
              <w:right w:val="single" w:sz="4" w:space="0" w:color="auto"/>
            </w:tcBorders>
            <w:vAlign w:val="center"/>
            <w:hideMark/>
          </w:tcPr>
          <w:p w14:paraId="0EC6B831" w14:textId="77777777" w:rsidR="009737C6" w:rsidRPr="00276CE0" w:rsidRDefault="009737C6" w:rsidP="00CC6C01">
            <w:pPr>
              <w:spacing w:after="0" w:line="240" w:lineRule="auto"/>
              <w:rPr>
                <w:rFonts w:ascii="Times New Roman" w:eastAsia="Times New Roman" w:hAnsi="Times New Roman" w:cs="Times New Roman"/>
                <w:color w:val="FF0000"/>
                <w:sz w:val="24"/>
                <w:szCs w:val="24"/>
                <w:lang w:eastAsia="ru-RU"/>
              </w:rPr>
            </w:pPr>
            <w:r w:rsidRPr="00276CE0">
              <w:rPr>
                <w:rFonts w:ascii="Times New Roman" w:eastAsia="Times New Roman" w:hAnsi="Times New Roman" w:cs="Times New Roman"/>
                <w:sz w:val="24"/>
                <w:szCs w:val="24"/>
                <w:lang w:eastAsia="ru-RU"/>
              </w:rPr>
              <w:t>Освещение итогов собрания граждан в СМИ</w:t>
            </w:r>
          </w:p>
        </w:tc>
        <w:tc>
          <w:tcPr>
            <w:tcW w:w="3118" w:type="dxa"/>
            <w:tcBorders>
              <w:top w:val="single" w:sz="4" w:space="0" w:color="auto"/>
              <w:left w:val="nil"/>
              <w:bottom w:val="nil"/>
              <w:right w:val="single" w:sz="4" w:space="0" w:color="auto"/>
            </w:tcBorders>
            <w:vAlign w:val="center"/>
            <w:hideMark/>
          </w:tcPr>
          <w:p w14:paraId="7894DCFB" w14:textId="77777777" w:rsidR="009737C6" w:rsidRPr="00276CE0" w:rsidRDefault="009737C6" w:rsidP="00CC6C01">
            <w:pPr>
              <w:spacing w:after="0" w:line="240" w:lineRule="auto"/>
              <w:rPr>
                <w:rFonts w:ascii="Times New Roman" w:eastAsia="Times New Roman" w:hAnsi="Times New Roman" w:cs="Times New Roman"/>
                <w:sz w:val="24"/>
                <w:szCs w:val="24"/>
                <w:lang w:eastAsia="ru-RU"/>
              </w:rPr>
            </w:pPr>
            <w:r w:rsidRPr="00276CE0">
              <w:rPr>
                <w:rFonts w:ascii="Times New Roman" w:eastAsia="Times New Roman" w:hAnsi="Times New Roman" w:cs="Times New Roman"/>
                <w:sz w:val="24"/>
                <w:szCs w:val="24"/>
                <w:lang w:eastAsia="ru-RU"/>
              </w:rPr>
              <w:t>наличие информации в СМИ с указанием выбранного проекта, количества участников собрания граждан, вклада населения</w:t>
            </w:r>
          </w:p>
        </w:tc>
        <w:tc>
          <w:tcPr>
            <w:tcW w:w="1133" w:type="dxa"/>
            <w:tcBorders>
              <w:top w:val="single" w:sz="4" w:space="0" w:color="auto"/>
              <w:left w:val="single" w:sz="4" w:space="0" w:color="auto"/>
              <w:bottom w:val="nil"/>
              <w:right w:val="single" w:sz="4" w:space="0" w:color="auto"/>
            </w:tcBorders>
            <w:vAlign w:val="center"/>
            <w:hideMark/>
          </w:tcPr>
          <w:p w14:paraId="01EE7755"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10</w:t>
            </w:r>
          </w:p>
        </w:tc>
      </w:tr>
      <w:tr w:rsidR="009737C6" w:rsidRPr="00276CE0" w14:paraId="16F5B1C1" w14:textId="77777777" w:rsidTr="00CC6C01">
        <w:trPr>
          <w:trHeight w:val="293"/>
        </w:trPr>
        <w:tc>
          <w:tcPr>
            <w:tcW w:w="675" w:type="dxa"/>
            <w:vMerge/>
            <w:tcBorders>
              <w:top w:val="nil"/>
              <w:left w:val="single" w:sz="4" w:space="0" w:color="auto"/>
              <w:bottom w:val="single" w:sz="4" w:space="0" w:color="000000"/>
              <w:right w:val="single" w:sz="4" w:space="0" w:color="auto"/>
            </w:tcBorders>
            <w:vAlign w:val="center"/>
            <w:hideMark/>
          </w:tcPr>
          <w:p w14:paraId="152592B3"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000000"/>
              <w:right w:val="single" w:sz="4" w:space="0" w:color="auto"/>
            </w:tcBorders>
            <w:vAlign w:val="center"/>
            <w:hideMark/>
          </w:tcPr>
          <w:p w14:paraId="5D79AC73"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1FD9A64D"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lang w:eastAsia="ru-RU"/>
              </w:rPr>
              <w:t>наличие информации в СМИ с указанием выбранного проекта, без указания количества участников собрания граждан и (или) вклада населения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CD885F"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5</w:t>
            </w:r>
          </w:p>
        </w:tc>
      </w:tr>
      <w:tr w:rsidR="009737C6" w:rsidRPr="00276CE0" w14:paraId="2B402784" w14:textId="77777777" w:rsidTr="00CC6C01">
        <w:trPr>
          <w:trHeight w:val="293"/>
        </w:trPr>
        <w:tc>
          <w:tcPr>
            <w:tcW w:w="675" w:type="dxa"/>
            <w:vMerge/>
            <w:tcBorders>
              <w:top w:val="nil"/>
              <w:left w:val="single" w:sz="4" w:space="0" w:color="auto"/>
              <w:bottom w:val="single" w:sz="4" w:space="0" w:color="auto"/>
              <w:right w:val="single" w:sz="4" w:space="0" w:color="auto"/>
            </w:tcBorders>
            <w:vAlign w:val="center"/>
            <w:hideMark/>
          </w:tcPr>
          <w:p w14:paraId="6AB0FBB9"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5274" w:type="dxa"/>
            <w:vMerge/>
            <w:tcBorders>
              <w:top w:val="nil"/>
              <w:left w:val="single" w:sz="4" w:space="0" w:color="auto"/>
              <w:bottom w:val="single" w:sz="4" w:space="0" w:color="auto"/>
              <w:right w:val="single" w:sz="4" w:space="0" w:color="auto"/>
            </w:tcBorders>
            <w:vAlign w:val="center"/>
            <w:hideMark/>
          </w:tcPr>
          <w:p w14:paraId="22B5D468" w14:textId="77777777" w:rsidR="009737C6" w:rsidRPr="00276CE0" w:rsidRDefault="009737C6" w:rsidP="00CC6C01">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14:paraId="34A25859" w14:textId="77777777" w:rsidR="009737C6" w:rsidRPr="00276CE0" w:rsidRDefault="009737C6" w:rsidP="00CC6C01">
            <w:pPr>
              <w:spacing w:after="0" w:line="240" w:lineRule="auto"/>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lang w:eastAsia="ru-RU"/>
              </w:rPr>
              <w:t>отсутствие информации в СМИ о результатах собрания граждан</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241B82" w14:textId="77777777" w:rsidR="009737C6" w:rsidRPr="00276CE0" w:rsidRDefault="009737C6" w:rsidP="00CC6C01">
            <w:pPr>
              <w:spacing w:after="0" w:line="240" w:lineRule="auto"/>
              <w:jc w:val="center"/>
              <w:rPr>
                <w:rFonts w:ascii="Times New Roman" w:eastAsia="Times New Roman" w:hAnsi="Times New Roman" w:cs="Times New Roman"/>
                <w:sz w:val="24"/>
                <w:szCs w:val="24"/>
              </w:rPr>
            </w:pPr>
            <w:r w:rsidRPr="00276CE0">
              <w:rPr>
                <w:rFonts w:ascii="Times New Roman" w:eastAsia="Times New Roman" w:hAnsi="Times New Roman" w:cs="Times New Roman"/>
                <w:sz w:val="24"/>
                <w:szCs w:val="24"/>
              </w:rPr>
              <w:t>0</w:t>
            </w:r>
          </w:p>
        </w:tc>
      </w:tr>
      <w:tr w:rsidR="009737C6" w:rsidRPr="00276CE0" w14:paraId="6854A142" w14:textId="77777777" w:rsidTr="00CC6C01">
        <w:trPr>
          <w:trHeight w:val="315"/>
        </w:trPr>
        <w:tc>
          <w:tcPr>
            <w:tcW w:w="675" w:type="dxa"/>
            <w:tcBorders>
              <w:top w:val="single" w:sz="4" w:space="0" w:color="auto"/>
              <w:left w:val="single" w:sz="4" w:space="0" w:color="auto"/>
              <w:bottom w:val="single" w:sz="4" w:space="0" w:color="auto"/>
              <w:right w:val="single" w:sz="4" w:space="0" w:color="auto"/>
            </w:tcBorders>
            <w:vAlign w:val="center"/>
            <w:hideMark/>
          </w:tcPr>
          <w:p w14:paraId="5738ABE6"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 </w:t>
            </w:r>
          </w:p>
        </w:tc>
        <w:tc>
          <w:tcPr>
            <w:tcW w:w="9525" w:type="dxa"/>
            <w:gridSpan w:val="3"/>
            <w:tcBorders>
              <w:top w:val="single" w:sz="4" w:space="0" w:color="auto"/>
              <w:left w:val="nil"/>
              <w:bottom w:val="single" w:sz="4" w:space="0" w:color="auto"/>
              <w:right w:val="single" w:sz="4" w:space="0" w:color="auto"/>
            </w:tcBorders>
            <w:vAlign w:val="center"/>
            <w:hideMark/>
          </w:tcPr>
          <w:p w14:paraId="34277231" w14:textId="77777777" w:rsidR="009737C6" w:rsidRPr="00276CE0" w:rsidRDefault="009737C6" w:rsidP="00CC6C01">
            <w:pPr>
              <w:spacing w:after="0" w:line="240" w:lineRule="auto"/>
              <w:jc w:val="both"/>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 xml:space="preserve">Итого: </w:t>
            </w:r>
          </w:p>
        </w:tc>
      </w:tr>
      <w:tr w:rsidR="009737C6" w:rsidRPr="00276CE0" w14:paraId="68F3E502" w14:textId="77777777" w:rsidTr="00CC6C01">
        <w:trPr>
          <w:trHeight w:val="315"/>
        </w:trPr>
        <w:tc>
          <w:tcPr>
            <w:tcW w:w="675" w:type="dxa"/>
            <w:tcBorders>
              <w:top w:val="single" w:sz="4" w:space="0" w:color="auto"/>
              <w:left w:val="single" w:sz="4" w:space="0" w:color="auto"/>
              <w:bottom w:val="single" w:sz="4" w:space="0" w:color="auto"/>
              <w:right w:val="single" w:sz="4" w:space="0" w:color="auto"/>
            </w:tcBorders>
            <w:vAlign w:val="center"/>
          </w:tcPr>
          <w:p w14:paraId="11BB4A8E" w14:textId="77777777" w:rsidR="009737C6" w:rsidRPr="00276CE0" w:rsidRDefault="009737C6" w:rsidP="00CC6C01">
            <w:pPr>
              <w:spacing w:after="0" w:line="240" w:lineRule="auto"/>
              <w:jc w:val="center"/>
              <w:rPr>
                <w:rFonts w:ascii="Times New Roman" w:eastAsia="Times New Roman" w:hAnsi="Times New Roman" w:cs="Times New Roman"/>
                <w:b/>
                <w:bCs/>
                <w:sz w:val="24"/>
                <w:szCs w:val="24"/>
              </w:rPr>
            </w:pPr>
          </w:p>
        </w:tc>
        <w:tc>
          <w:tcPr>
            <w:tcW w:w="9525" w:type="dxa"/>
            <w:gridSpan w:val="3"/>
            <w:tcBorders>
              <w:top w:val="single" w:sz="4" w:space="0" w:color="auto"/>
              <w:left w:val="nil"/>
              <w:bottom w:val="single" w:sz="4" w:space="0" w:color="auto"/>
              <w:right w:val="single" w:sz="4" w:space="0" w:color="auto"/>
            </w:tcBorders>
            <w:vAlign w:val="center"/>
          </w:tcPr>
          <w:p w14:paraId="5927DA70" w14:textId="77777777" w:rsidR="009737C6" w:rsidRPr="00276CE0" w:rsidRDefault="009737C6" w:rsidP="00CC6C01">
            <w:pPr>
              <w:spacing w:after="0" w:line="240" w:lineRule="auto"/>
              <w:jc w:val="both"/>
              <w:rPr>
                <w:rFonts w:ascii="Times New Roman" w:eastAsia="Times New Roman" w:hAnsi="Times New Roman" w:cs="Times New Roman"/>
                <w:b/>
                <w:bCs/>
                <w:sz w:val="24"/>
                <w:szCs w:val="24"/>
              </w:rPr>
            </w:pPr>
            <w:r w:rsidRPr="00276CE0">
              <w:rPr>
                <w:rFonts w:ascii="Times New Roman" w:eastAsia="Times New Roman" w:hAnsi="Times New Roman" w:cs="Times New Roman"/>
                <w:b/>
                <w:bCs/>
                <w:sz w:val="24"/>
                <w:szCs w:val="24"/>
              </w:rPr>
              <w:t>Максимальное количество баллов: 180</w:t>
            </w:r>
          </w:p>
        </w:tc>
      </w:tr>
    </w:tbl>
    <w:p w14:paraId="6FA57443" w14:textId="77777777" w:rsidR="009737C6" w:rsidRPr="00765141" w:rsidRDefault="009737C6" w:rsidP="009737C6">
      <w:pPr>
        <w:widowControl w:val="0"/>
        <w:autoSpaceDE w:val="0"/>
        <w:autoSpaceDN w:val="0"/>
        <w:adjustRightInd w:val="0"/>
        <w:spacing w:after="0"/>
        <w:jc w:val="right"/>
        <w:rPr>
          <w:rFonts w:ascii="Times New Roman" w:eastAsia="Times New Roman" w:hAnsi="Times New Roman" w:cs="Times New Roman"/>
          <w:bCs/>
          <w:sz w:val="26"/>
          <w:szCs w:val="26"/>
          <w:lang w:eastAsia="ru-RU"/>
        </w:rPr>
      </w:pPr>
      <w:r w:rsidRPr="00276CE0">
        <w:rPr>
          <w:rFonts w:ascii="Times New Roman" w:eastAsia="Times New Roman" w:hAnsi="Times New Roman" w:cs="Times New Roman"/>
          <w:bCs/>
          <w:sz w:val="26"/>
          <w:szCs w:val="26"/>
          <w:lang w:eastAsia="ru-RU"/>
        </w:rPr>
        <w:t>».</w:t>
      </w:r>
    </w:p>
    <w:p w14:paraId="396A15D1" w14:textId="77777777" w:rsidR="00A27B58" w:rsidRDefault="00A27B58"/>
    <w:sectPr w:rsidR="00A27B58" w:rsidSect="00CC6C01">
      <w:pgSz w:w="11906" w:h="16838"/>
      <w:pgMar w:top="260" w:right="707" w:bottom="568" w:left="1701" w:header="426"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9457E" w14:textId="77777777" w:rsidR="00045AFD" w:rsidRDefault="00045AFD">
      <w:pPr>
        <w:spacing w:after="0" w:line="240" w:lineRule="auto"/>
      </w:pPr>
      <w:r>
        <w:separator/>
      </w:r>
    </w:p>
  </w:endnote>
  <w:endnote w:type="continuationSeparator" w:id="0">
    <w:p w14:paraId="0F85EB16" w14:textId="77777777" w:rsidR="00045AFD" w:rsidRDefault="0004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CC"/>
    <w:family w:val="roman"/>
    <w:pitch w:val="variable"/>
  </w:font>
  <w:font w:name="Albany AMT">
    <w:altName w:val="Arial"/>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0522" w14:textId="77777777" w:rsidR="00680596" w:rsidRDefault="00680596">
    <w:pPr>
      <w:pStyle w:val="a5"/>
      <w:jc w:val="center"/>
    </w:pPr>
  </w:p>
  <w:p w14:paraId="7AF9A60A" w14:textId="77777777" w:rsidR="00680596" w:rsidRDefault="006805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F39C" w14:textId="77777777" w:rsidR="00680596" w:rsidRDefault="00680596">
    <w:pPr>
      <w:pStyle w:val="a5"/>
      <w:jc w:val="center"/>
    </w:pPr>
  </w:p>
  <w:p w14:paraId="63EE7512" w14:textId="77777777" w:rsidR="00680596" w:rsidRDefault="006805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1D17A" w14:textId="77777777" w:rsidR="00045AFD" w:rsidRDefault="00045AFD">
      <w:pPr>
        <w:spacing w:after="0" w:line="240" w:lineRule="auto"/>
      </w:pPr>
      <w:r>
        <w:separator/>
      </w:r>
    </w:p>
  </w:footnote>
  <w:footnote w:type="continuationSeparator" w:id="0">
    <w:p w14:paraId="1B4B0D73" w14:textId="77777777" w:rsidR="00045AFD" w:rsidRDefault="00045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1D88" w14:textId="038C86E2" w:rsidR="00680596" w:rsidRDefault="00680596">
    <w:pPr>
      <w:pStyle w:val="a3"/>
    </w:pPr>
  </w:p>
  <w:p w14:paraId="411F3803" w14:textId="77777777" w:rsidR="00680596" w:rsidRDefault="006805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22AF" w14:textId="77777777" w:rsidR="00680596" w:rsidRPr="00E31902" w:rsidRDefault="00680596">
    <w:pPr>
      <w:pStyle w:val="a3"/>
      <w:jc w:val="center"/>
      <w:rPr>
        <w:sz w:val="24"/>
        <w:szCs w:val="24"/>
      </w:rPr>
    </w:pPr>
  </w:p>
  <w:p w14:paraId="6AFB702F" w14:textId="77777777" w:rsidR="00680596" w:rsidRDefault="006805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B9633" w14:textId="77777777" w:rsidR="00680596" w:rsidRPr="001C084E" w:rsidRDefault="00680596" w:rsidP="00CC6C0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B50F" w14:textId="77777777" w:rsidR="00680596" w:rsidRDefault="00680596">
    <w:pPr>
      <w:pStyle w:val="a3"/>
      <w:jc w:val="center"/>
    </w:pPr>
  </w:p>
  <w:p w14:paraId="0562CAC8" w14:textId="77777777" w:rsidR="00680596" w:rsidRDefault="006805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C08"/>
    <w:multiLevelType w:val="multilevel"/>
    <w:tmpl w:val="C984793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4520"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2" w15:restartNumberingAfterBreak="0">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C6"/>
    <w:rsid w:val="00045AFD"/>
    <w:rsid w:val="002052A2"/>
    <w:rsid w:val="003536D6"/>
    <w:rsid w:val="00630B98"/>
    <w:rsid w:val="00645768"/>
    <w:rsid w:val="00680596"/>
    <w:rsid w:val="009737C6"/>
    <w:rsid w:val="00A27B58"/>
    <w:rsid w:val="00A80CFC"/>
    <w:rsid w:val="00CC6C01"/>
    <w:rsid w:val="00D26D39"/>
    <w:rsid w:val="00F4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1865"/>
  <w15:chartTrackingRefBased/>
  <w15:docId w15:val="{4AA1DDCC-4D8D-48A4-96D5-CB90B4E2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7C6"/>
    <w:pPr>
      <w:spacing w:after="200" w:line="276" w:lineRule="auto"/>
    </w:pPr>
  </w:style>
  <w:style w:type="paragraph" w:styleId="1">
    <w:name w:val="heading 1"/>
    <w:basedOn w:val="a"/>
    <w:next w:val="a"/>
    <w:link w:val="10"/>
    <w:qFormat/>
    <w:rsid w:val="00CC6C01"/>
    <w:pPr>
      <w:keepNext/>
      <w:spacing w:after="0" w:line="240" w:lineRule="auto"/>
      <w:outlineLvl w:val="0"/>
    </w:pPr>
    <w:rPr>
      <w:rFonts w:ascii="Arial" w:eastAsia="Times New Roman" w:hAnsi="Arial" w:cs="Times New Roman"/>
      <w:sz w:val="26"/>
      <w:szCs w:val="20"/>
      <w:lang w:eastAsia="ru-RU"/>
    </w:rPr>
  </w:style>
  <w:style w:type="paragraph" w:styleId="2">
    <w:name w:val="heading 2"/>
    <w:basedOn w:val="a"/>
    <w:next w:val="a"/>
    <w:link w:val="20"/>
    <w:qFormat/>
    <w:rsid w:val="00CC6C0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C6C0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C6C0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CC6C01"/>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CC6C0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7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37C6"/>
  </w:style>
  <w:style w:type="paragraph" w:styleId="a5">
    <w:name w:val="footer"/>
    <w:basedOn w:val="a"/>
    <w:link w:val="a6"/>
    <w:uiPriority w:val="99"/>
    <w:unhideWhenUsed/>
    <w:rsid w:val="009737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37C6"/>
  </w:style>
  <w:style w:type="character" w:customStyle="1" w:styleId="10">
    <w:name w:val="Заголовок 1 Знак"/>
    <w:basedOn w:val="a0"/>
    <w:link w:val="1"/>
    <w:rsid w:val="00CC6C01"/>
    <w:rPr>
      <w:rFonts w:ascii="Arial" w:eastAsia="Times New Roman" w:hAnsi="Arial" w:cs="Times New Roman"/>
      <w:sz w:val="26"/>
      <w:szCs w:val="20"/>
      <w:lang w:eastAsia="ru-RU"/>
    </w:rPr>
  </w:style>
  <w:style w:type="character" w:customStyle="1" w:styleId="20">
    <w:name w:val="Заголовок 2 Знак"/>
    <w:basedOn w:val="a0"/>
    <w:link w:val="2"/>
    <w:rsid w:val="00CC6C01"/>
    <w:rPr>
      <w:rFonts w:ascii="Arial" w:eastAsia="Times New Roman" w:hAnsi="Arial" w:cs="Arial"/>
      <w:b/>
      <w:bCs/>
      <w:i/>
      <w:iCs/>
      <w:sz w:val="28"/>
      <w:szCs w:val="28"/>
      <w:lang w:eastAsia="ru-RU"/>
    </w:rPr>
  </w:style>
  <w:style w:type="character" w:customStyle="1" w:styleId="30">
    <w:name w:val="Заголовок 3 Знак"/>
    <w:basedOn w:val="a0"/>
    <w:link w:val="3"/>
    <w:rsid w:val="00CC6C01"/>
    <w:rPr>
      <w:rFonts w:ascii="Arial" w:eastAsia="Times New Roman" w:hAnsi="Arial" w:cs="Arial"/>
      <w:b/>
      <w:bCs/>
      <w:sz w:val="26"/>
      <w:szCs w:val="26"/>
      <w:lang w:eastAsia="ru-RU"/>
    </w:rPr>
  </w:style>
  <w:style w:type="character" w:customStyle="1" w:styleId="40">
    <w:name w:val="Заголовок 4 Знак"/>
    <w:basedOn w:val="a0"/>
    <w:link w:val="4"/>
    <w:rsid w:val="00CC6C0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C6C01"/>
    <w:rPr>
      <w:rFonts w:ascii="Times New Roman" w:eastAsia="Times New Roman" w:hAnsi="Times New Roman" w:cs="Times New Roman"/>
      <w:b/>
      <w:bCs/>
      <w:lang w:eastAsia="ru-RU"/>
    </w:rPr>
  </w:style>
  <w:style w:type="character" w:customStyle="1" w:styleId="80">
    <w:name w:val="Заголовок 8 Знак"/>
    <w:basedOn w:val="a0"/>
    <w:link w:val="8"/>
    <w:rsid w:val="00CC6C0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rsid w:val="00CC6C01"/>
  </w:style>
  <w:style w:type="paragraph" w:customStyle="1" w:styleId="a7">
    <w:name w:val="Знак Знак Знак Знак Знак Знак Знак Знак Знак Знак Знак Знак Знак"/>
    <w:basedOn w:val="a"/>
    <w:rsid w:val="00CC6C01"/>
    <w:pPr>
      <w:spacing w:after="160" w:line="240" w:lineRule="exact"/>
    </w:pPr>
    <w:rPr>
      <w:rFonts w:ascii="Verdana" w:eastAsia="Times New Roman" w:hAnsi="Verdana" w:cs="Times New Roman"/>
      <w:sz w:val="20"/>
      <w:szCs w:val="20"/>
      <w:lang w:val="en-US"/>
    </w:rPr>
  </w:style>
  <w:style w:type="character" w:styleId="a8">
    <w:name w:val="page number"/>
    <w:basedOn w:val="a0"/>
    <w:rsid w:val="00CC6C01"/>
  </w:style>
  <w:style w:type="paragraph" w:styleId="a9">
    <w:name w:val="Body Text"/>
    <w:basedOn w:val="a"/>
    <w:link w:val="aa"/>
    <w:rsid w:val="00CC6C01"/>
    <w:pPr>
      <w:spacing w:after="0" w:line="240" w:lineRule="auto"/>
    </w:pPr>
    <w:rPr>
      <w:rFonts w:ascii="Arial" w:eastAsia="Times New Roman" w:hAnsi="Arial" w:cs="Times New Roman"/>
      <w:sz w:val="26"/>
      <w:szCs w:val="20"/>
      <w:lang w:eastAsia="ru-RU"/>
    </w:rPr>
  </w:style>
  <w:style w:type="character" w:customStyle="1" w:styleId="aa">
    <w:name w:val="Основной текст Знак"/>
    <w:basedOn w:val="a0"/>
    <w:link w:val="a9"/>
    <w:rsid w:val="00CC6C01"/>
    <w:rPr>
      <w:rFonts w:ascii="Arial" w:eastAsia="Times New Roman" w:hAnsi="Arial" w:cs="Times New Roman"/>
      <w:sz w:val="26"/>
      <w:szCs w:val="20"/>
      <w:lang w:eastAsia="ru-RU"/>
    </w:rPr>
  </w:style>
  <w:style w:type="paragraph" w:styleId="ab">
    <w:name w:val="Body Text Indent"/>
    <w:basedOn w:val="a"/>
    <w:link w:val="ac"/>
    <w:rsid w:val="00CC6C01"/>
    <w:pPr>
      <w:spacing w:after="0" w:line="240" w:lineRule="auto"/>
      <w:ind w:firstLine="567"/>
      <w:jc w:val="both"/>
    </w:pPr>
    <w:rPr>
      <w:rFonts w:ascii="Arial" w:eastAsia="Times New Roman" w:hAnsi="Arial" w:cs="Times New Roman"/>
      <w:sz w:val="26"/>
      <w:szCs w:val="20"/>
      <w:lang w:eastAsia="ru-RU"/>
    </w:rPr>
  </w:style>
  <w:style w:type="character" w:customStyle="1" w:styleId="ac">
    <w:name w:val="Основной текст с отступом Знак"/>
    <w:basedOn w:val="a0"/>
    <w:link w:val="ab"/>
    <w:rsid w:val="00CC6C01"/>
    <w:rPr>
      <w:rFonts w:ascii="Arial" w:eastAsia="Times New Roman" w:hAnsi="Arial" w:cs="Times New Roman"/>
      <w:sz w:val="26"/>
      <w:szCs w:val="20"/>
      <w:lang w:eastAsia="ru-RU"/>
    </w:rPr>
  </w:style>
  <w:style w:type="paragraph" w:styleId="21">
    <w:name w:val="Body Text 2"/>
    <w:basedOn w:val="a"/>
    <w:link w:val="22"/>
    <w:rsid w:val="00CC6C01"/>
    <w:pPr>
      <w:tabs>
        <w:tab w:val="left" w:pos="867"/>
      </w:tabs>
      <w:spacing w:after="0" w:line="240" w:lineRule="auto"/>
      <w:ind w:right="-132"/>
      <w:jc w:val="both"/>
    </w:pPr>
    <w:rPr>
      <w:rFonts w:ascii="Arial" w:eastAsia="Times New Roman" w:hAnsi="Arial" w:cs="Times New Roman"/>
      <w:sz w:val="26"/>
      <w:szCs w:val="20"/>
      <w:lang w:eastAsia="ru-RU"/>
    </w:rPr>
  </w:style>
  <w:style w:type="character" w:customStyle="1" w:styleId="22">
    <w:name w:val="Основной текст 2 Знак"/>
    <w:basedOn w:val="a0"/>
    <w:link w:val="21"/>
    <w:rsid w:val="00CC6C01"/>
    <w:rPr>
      <w:rFonts w:ascii="Arial" w:eastAsia="Times New Roman" w:hAnsi="Arial" w:cs="Times New Roman"/>
      <w:sz w:val="26"/>
      <w:szCs w:val="20"/>
      <w:lang w:eastAsia="ru-RU"/>
    </w:rPr>
  </w:style>
  <w:style w:type="paragraph" w:styleId="31">
    <w:name w:val="Body Text 3"/>
    <w:basedOn w:val="a"/>
    <w:link w:val="32"/>
    <w:rsid w:val="00CC6C01"/>
    <w:pPr>
      <w:tabs>
        <w:tab w:val="left" w:pos="1134"/>
      </w:tabs>
      <w:spacing w:after="0" w:line="240" w:lineRule="auto"/>
      <w:jc w:val="both"/>
    </w:pPr>
    <w:rPr>
      <w:rFonts w:ascii="Arial" w:eastAsia="Times New Roman" w:hAnsi="Arial" w:cs="Times New Roman"/>
      <w:sz w:val="26"/>
      <w:szCs w:val="20"/>
      <w:lang w:eastAsia="ru-RU"/>
    </w:rPr>
  </w:style>
  <w:style w:type="character" w:customStyle="1" w:styleId="32">
    <w:name w:val="Основной текст 3 Знак"/>
    <w:basedOn w:val="a0"/>
    <w:link w:val="31"/>
    <w:rsid w:val="00CC6C01"/>
    <w:rPr>
      <w:rFonts w:ascii="Arial" w:eastAsia="Times New Roman" w:hAnsi="Arial" w:cs="Times New Roman"/>
      <w:sz w:val="26"/>
      <w:szCs w:val="20"/>
      <w:lang w:eastAsia="ru-RU"/>
    </w:rPr>
  </w:style>
  <w:style w:type="paragraph" w:styleId="ad">
    <w:name w:val="Balloon Text"/>
    <w:basedOn w:val="a"/>
    <w:link w:val="ae"/>
    <w:uiPriority w:val="99"/>
    <w:semiHidden/>
    <w:rsid w:val="00CC6C0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C6C01"/>
    <w:rPr>
      <w:rFonts w:ascii="Tahoma" w:eastAsia="Times New Roman" w:hAnsi="Tahoma" w:cs="Tahoma"/>
      <w:sz w:val="16"/>
      <w:szCs w:val="16"/>
      <w:lang w:eastAsia="ru-RU"/>
    </w:rPr>
  </w:style>
  <w:style w:type="paragraph" w:styleId="23">
    <w:name w:val="Body Text Indent 2"/>
    <w:basedOn w:val="a"/>
    <w:link w:val="24"/>
    <w:rsid w:val="00CC6C01"/>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CC6C01"/>
    <w:rPr>
      <w:rFonts w:ascii="Times New Roman" w:eastAsia="Times New Roman" w:hAnsi="Times New Roman" w:cs="Times New Roman"/>
      <w:sz w:val="20"/>
      <w:szCs w:val="20"/>
      <w:lang w:eastAsia="ru-RU"/>
    </w:rPr>
  </w:style>
  <w:style w:type="paragraph" w:customStyle="1" w:styleId="12">
    <w:name w:val="Стиль1"/>
    <w:basedOn w:val="a"/>
    <w:rsid w:val="00CC6C01"/>
    <w:pPr>
      <w:spacing w:after="0" w:line="240" w:lineRule="auto"/>
      <w:jc w:val="both"/>
    </w:pPr>
    <w:rPr>
      <w:rFonts w:ascii="Arial" w:eastAsia="Times New Roman" w:hAnsi="Arial" w:cs="Times New Roman"/>
      <w:sz w:val="26"/>
      <w:szCs w:val="20"/>
      <w:lang w:eastAsia="ru-RU"/>
    </w:rPr>
  </w:style>
  <w:style w:type="paragraph" w:customStyle="1" w:styleId="ConsNormal">
    <w:name w:val="ConsNormal"/>
    <w:rsid w:val="00CC6C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C6C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6C0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6C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CC6C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2"/>
    <w:basedOn w:val="a"/>
    <w:rsid w:val="00CC6C01"/>
    <w:pPr>
      <w:spacing w:after="0" w:line="240" w:lineRule="auto"/>
      <w:ind w:firstLine="709"/>
      <w:jc w:val="both"/>
    </w:pPr>
    <w:rPr>
      <w:rFonts w:ascii="Arial" w:eastAsia="Times New Roman" w:hAnsi="Arial" w:cs="Times New Roman"/>
      <w:sz w:val="26"/>
      <w:szCs w:val="24"/>
      <w:lang w:eastAsia="ru-RU"/>
    </w:rPr>
  </w:style>
  <w:style w:type="paragraph" w:styleId="33">
    <w:name w:val="Body Text Indent 3"/>
    <w:basedOn w:val="a"/>
    <w:link w:val="34"/>
    <w:rsid w:val="00CC6C0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C6C01"/>
    <w:rPr>
      <w:rFonts w:ascii="Times New Roman" w:eastAsia="Times New Roman" w:hAnsi="Times New Roman" w:cs="Times New Roman"/>
      <w:sz w:val="16"/>
      <w:szCs w:val="16"/>
      <w:lang w:eastAsia="ru-RU"/>
    </w:rPr>
  </w:style>
  <w:style w:type="paragraph" w:customStyle="1" w:styleId="xl36">
    <w:name w:val="xl36"/>
    <w:basedOn w:val="a"/>
    <w:rsid w:val="00CC6C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0">
    <w:basedOn w:val="a"/>
    <w:next w:val="af1"/>
    <w:link w:val="af2"/>
    <w:qFormat/>
    <w:rsid w:val="00CC6C01"/>
    <w:pPr>
      <w:spacing w:after="0" w:line="240" w:lineRule="auto"/>
      <w:jc w:val="center"/>
    </w:pPr>
    <w:rPr>
      <w:rFonts w:eastAsia="Calibri"/>
      <w:b/>
      <w:sz w:val="28"/>
      <w:lang w:eastAsia="ru-RU"/>
    </w:rPr>
  </w:style>
  <w:style w:type="paragraph" w:styleId="HTML">
    <w:name w:val="HTML Preformatted"/>
    <w:basedOn w:val="a"/>
    <w:link w:val="HTML0"/>
    <w:rsid w:val="00CC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6C01"/>
    <w:rPr>
      <w:rFonts w:ascii="Courier New" w:eastAsia="Times New Roman" w:hAnsi="Courier New" w:cs="Courier New"/>
      <w:sz w:val="20"/>
      <w:szCs w:val="20"/>
      <w:lang w:eastAsia="ru-RU"/>
    </w:rPr>
  </w:style>
  <w:style w:type="paragraph" w:customStyle="1" w:styleId="ConsPlusTitle">
    <w:name w:val="ConsPlusTitle"/>
    <w:rsid w:val="00CC6C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Знак Знак Знак Знак Знак Знак Знак"/>
    <w:basedOn w:val="a"/>
    <w:rsid w:val="00CC6C01"/>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Block Text"/>
    <w:basedOn w:val="a"/>
    <w:rsid w:val="00CC6C01"/>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CC6C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w:basedOn w:val="a"/>
    <w:rsid w:val="00CC6C01"/>
    <w:pPr>
      <w:spacing w:after="0" w:line="240" w:lineRule="auto"/>
      <w:jc w:val="both"/>
    </w:pPr>
    <w:rPr>
      <w:rFonts w:ascii="Arial" w:eastAsia="Times New Roman" w:hAnsi="Arial" w:cs="Times New Roman"/>
      <w:sz w:val="26"/>
      <w:szCs w:val="20"/>
      <w:lang w:eastAsia="ru-RU"/>
    </w:rPr>
  </w:style>
  <w:style w:type="paragraph" w:customStyle="1" w:styleId="ConsPlusCell">
    <w:name w:val="ConsPlusCell"/>
    <w:rsid w:val="00CC6C0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Subtitle"/>
    <w:basedOn w:val="a"/>
    <w:link w:val="af6"/>
    <w:qFormat/>
    <w:rsid w:val="00CC6C01"/>
    <w:pPr>
      <w:spacing w:after="0" w:line="240" w:lineRule="auto"/>
    </w:pPr>
    <w:rPr>
      <w:rFonts w:ascii="Arial" w:eastAsia="Times New Roman" w:hAnsi="Arial" w:cs="Arial"/>
      <w:b/>
      <w:bCs/>
      <w:sz w:val="26"/>
      <w:szCs w:val="24"/>
      <w:lang w:eastAsia="ru-RU"/>
    </w:rPr>
  </w:style>
  <w:style w:type="character" w:customStyle="1" w:styleId="af6">
    <w:name w:val="Подзаголовок Знак"/>
    <w:basedOn w:val="a0"/>
    <w:link w:val="af5"/>
    <w:rsid w:val="00CC6C01"/>
    <w:rPr>
      <w:rFonts w:ascii="Arial" w:eastAsia="Times New Roman" w:hAnsi="Arial" w:cs="Arial"/>
      <w:b/>
      <w:bCs/>
      <w:sz w:val="26"/>
      <w:szCs w:val="24"/>
      <w:lang w:eastAsia="ru-RU"/>
    </w:rPr>
  </w:style>
  <w:style w:type="paragraph" w:customStyle="1" w:styleId="af7">
    <w:name w:val="Знак"/>
    <w:basedOn w:val="a"/>
    <w:rsid w:val="00CC6C0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Знак Знак"/>
    <w:basedOn w:val="a"/>
    <w:rsid w:val="00CC6C01"/>
    <w:pPr>
      <w:spacing w:after="0" w:line="240" w:lineRule="auto"/>
    </w:pPr>
    <w:rPr>
      <w:rFonts w:ascii="Verdana" w:eastAsia="Times New Roman" w:hAnsi="Verdana" w:cs="Verdana"/>
      <w:sz w:val="20"/>
      <w:szCs w:val="20"/>
      <w:lang w:val="en-US"/>
    </w:rPr>
  </w:style>
  <w:style w:type="paragraph" w:customStyle="1" w:styleId="ConsCell">
    <w:name w:val="ConsCell"/>
    <w:rsid w:val="00CC6C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2">
    <w:name w:val="Название Знак"/>
    <w:link w:val="af0"/>
    <w:locked/>
    <w:rsid w:val="00CC6C01"/>
    <w:rPr>
      <w:rFonts w:eastAsia="Calibri"/>
      <w:b/>
      <w:sz w:val="28"/>
      <w:lang w:eastAsia="ru-RU"/>
    </w:rPr>
  </w:style>
  <w:style w:type="character" w:styleId="af9">
    <w:name w:val="Strong"/>
    <w:qFormat/>
    <w:rsid w:val="00CC6C01"/>
    <w:rPr>
      <w:b/>
      <w:bCs/>
    </w:rPr>
  </w:style>
  <w:style w:type="paragraph" w:customStyle="1" w:styleId="310">
    <w:name w:val="Основной текст с отступом 31"/>
    <w:basedOn w:val="a"/>
    <w:rsid w:val="00CC6C01"/>
    <w:pPr>
      <w:widowControl w:val="0"/>
      <w:suppressAutoHyphens/>
      <w:spacing w:after="0" w:line="240" w:lineRule="auto"/>
      <w:ind w:right="567" w:firstLine="720"/>
      <w:jc w:val="both"/>
    </w:pPr>
    <w:rPr>
      <w:rFonts w:ascii="Thorndale AMT" w:eastAsia="Albany AMT" w:hAnsi="Thorndale AMT" w:cs="Times New Roman"/>
      <w:sz w:val="24"/>
      <w:szCs w:val="20"/>
    </w:rPr>
  </w:style>
  <w:style w:type="paragraph" w:customStyle="1" w:styleId="a1cxsplast">
    <w:name w:val="a1cxsplast"/>
    <w:basedOn w:val="a"/>
    <w:rsid w:val="00CC6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CC6C01"/>
    <w:pPr>
      <w:spacing w:after="0" w:line="240" w:lineRule="auto"/>
      <w:ind w:left="720"/>
      <w:contextualSpacing/>
    </w:pPr>
    <w:rPr>
      <w:rFonts w:ascii="Times New Roman" w:eastAsia="Calibri" w:hAnsi="Times New Roman" w:cs="Times New Roman"/>
      <w:sz w:val="20"/>
      <w:szCs w:val="20"/>
      <w:lang w:eastAsia="ru-RU"/>
    </w:rPr>
  </w:style>
  <w:style w:type="paragraph" w:customStyle="1" w:styleId="210">
    <w:name w:val="Основной текст 21"/>
    <w:basedOn w:val="a"/>
    <w:rsid w:val="00CC6C01"/>
    <w:pPr>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_"/>
    <w:link w:val="27"/>
    <w:rsid w:val="00CC6C01"/>
    <w:rPr>
      <w:sz w:val="26"/>
      <w:szCs w:val="26"/>
      <w:shd w:val="clear" w:color="auto" w:fill="FFFFFF"/>
    </w:rPr>
  </w:style>
  <w:style w:type="paragraph" w:customStyle="1" w:styleId="27">
    <w:name w:val="Основной текст (2)"/>
    <w:basedOn w:val="a"/>
    <w:link w:val="26"/>
    <w:rsid w:val="00CC6C01"/>
    <w:pPr>
      <w:widowControl w:val="0"/>
      <w:shd w:val="clear" w:color="auto" w:fill="FFFFFF"/>
      <w:spacing w:after="660" w:line="0" w:lineRule="atLeast"/>
      <w:ind w:hanging="2100"/>
    </w:pPr>
    <w:rPr>
      <w:sz w:val="26"/>
      <w:szCs w:val="26"/>
    </w:rPr>
  </w:style>
  <w:style w:type="paragraph" w:styleId="afa">
    <w:name w:val="List Paragraph"/>
    <w:basedOn w:val="a"/>
    <w:uiPriority w:val="34"/>
    <w:qFormat/>
    <w:rsid w:val="00CC6C01"/>
    <w:pPr>
      <w:spacing w:after="0" w:line="240" w:lineRule="auto"/>
      <w:ind w:left="720"/>
      <w:contextualSpacing/>
    </w:pPr>
    <w:rPr>
      <w:rFonts w:ascii="Times New Roman" w:eastAsia="SimSun" w:hAnsi="Times New Roman" w:cs="Times New Roman"/>
      <w:sz w:val="24"/>
      <w:szCs w:val="24"/>
      <w:lang w:eastAsia="zh-CN"/>
    </w:rPr>
  </w:style>
  <w:style w:type="paragraph" w:styleId="afb">
    <w:name w:val="No Spacing"/>
    <w:uiPriority w:val="1"/>
    <w:qFormat/>
    <w:rsid w:val="00CC6C01"/>
    <w:pPr>
      <w:spacing w:after="0" w:line="240" w:lineRule="auto"/>
    </w:pPr>
    <w:rPr>
      <w:rFonts w:ascii="Times New Roman" w:eastAsia="Times New Roman" w:hAnsi="Times New Roman" w:cs="Times New Roman"/>
      <w:sz w:val="28"/>
      <w:szCs w:val="20"/>
      <w:lang w:eastAsia="ru-RU"/>
    </w:rPr>
  </w:style>
  <w:style w:type="character" w:styleId="afc">
    <w:name w:val="Hyperlink"/>
    <w:uiPriority w:val="99"/>
    <w:unhideWhenUsed/>
    <w:rsid w:val="00CC6C01"/>
    <w:rPr>
      <w:color w:val="0000FF"/>
      <w:u w:val="single"/>
    </w:rPr>
  </w:style>
  <w:style w:type="character" w:styleId="afd">
    <w:name w:val="annotation reference"/>
    <w:uiPriority w:val="99"/>
    <w:unhideWhenUsed/>
    <w:rsid w:val="00CC6C01"/>
    <w:rPr>
      <w:sz w:val="16"/>
      <w:szCs w:val="16"/>
    </w:rPr>
  </w:style>
  <w:style w:type="paragraph" w:styleId="afe">
    <w:name w:val="annotation text"/>
    <w:basedOn w:val="a"/>
    <w:link w:val="aff"/>
    <w:uiPriority w:val="99"/>
    <w:unhideWhenUsed/>
    <w:rsid w:val="00CC6C01"/>
    <w:pPr>
      <w:spacing w:line="240" w:lineRule="auto"/>
    </w:pPr>
    <w:rPr>
      <w:rFonts w:ascii="Calibri" w:eastAsia="Calibri" w:hAnsi="Calibri" w:cs="Times New Roman"/>
      <w:sz w:val="20"/>
      <w:szCs w:val="20"/>
    </w:rPr>
  </w:style>
  <w:style w:type="character" w:customStyle="1" w:styleId="aff">
    <w:name w:val="Текст примечания Знак"/>
    <w:basedOn w:val="a0"/>
    <w:link w:val="afe"/>
    <w:uiPriority w:val="99"/>
    <w:rsid w:val="00CC6C01"/>
    <w:rPr>
      <w:rFonts w:ascii="Calibri" w:eastAsia="Calibri" w:hAnsi="Calibri" w:cs="Times New Roman"/>
      <w:sz w:val="20"/>
      <w:szCs w:val="20"/>
    </w:rPr>
  </w:style>
  <w:style w:type="paragraph" w:styleId="aff0">
    <w:name w:val="annotation subject"/>
    <w:basedOn w:val="afe"/>
    <w:next w:val="afe"/>
    <w:link w:val="aff1"/>
    <w:uiPriority w:val="99"/>
    <w:unhideWhenUsed/>
    <w:rsid w:val="00CC6C01"/>
    <w:rPr>
      <w:b/>
      <w:bCs/>
    </w:rPr>
  </w:style>
  <w:style w:type="character" w:customStyle="1" w:styleId="aff1">
    <w:name w:val="Тема примечания Знак"/>
    <w:basedOn w:val="aff"/>
    <w:link w:val="aff0"/>
    <w:uiPriority w:val="99"/>
    <w:rsid w:val="00CC6C01"/>
    <w:rPr>
      <w:rFonts w:ascii="Calibri" w:eastAsia="Calibri" w:hAnsi="Calibri" w:cs="Times New Roman"/>
      <w:b/>
      <w:bCs/>
      <w:sz w:val="20"/>
      <w:szCs w:val="20"/>
    </w:rPr>
  </w:style>
  <w:style w:type="table" w:customStyle="1" w:styleId="15">
    <w:name w:val="Сетка таблицы1"/>
    <w:basedOn w:val="a1"/>
    <w:next w:val="af"/>
    <w:uiPriority w:val="59"/>
    <w:rsid w:val="00CC6C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Знак"/>
    <w:basedOn w:val="a"/>
    <w:rsid w:val="00CC6C0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tendedtext-short">
    <w:name w:val="extendedtext-short"/>
    <w:rsid w:val="00CC6C01"/>
  </w:style>
  <w:style w:type="paragraph" w:styleId="aff3">
    <w:name w:val="Normal (Web)"/>
    <w:basedOn w:val="a"/>
    <w:uiPriority w:val="99"/>
    <w:semiHidden/>
    <w:unhideWhenUsed/>
    <w:rsid w:val="00CC6C01"/>
    <w:rPr>
      <w:rFonts w:ascii="Times New Roman" w:hAnsi="Times New Roman" w:cs="Times New Roman"/>
      <w:sz w:val="24"/>
      <w:szCs w:val="24"/>
    </w:rPr>
  </w:style>
  <w:style w:type="paragraph" w:styleId="af1">
    <w:name w:val="Title"/>
    <w:basedOn w:val="a"/>
    <w:next w:val="a"/>
    <w:link w:val="aff4"/>
    <w:uiPriority w:val="10"/>
    <w:qFormat/>
    <w:rsid w:val="00CC6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0"/>
    <w:link w:val="af1"/>
    <w:uiPriority w:val="10"/>
    <w:rsid w:val="00CC6C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7191</Words>
  <Characters>40991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Климчук Людмила Александровна</dc:creator>
  <cp:keywords/>
  <dc:description/>
  <cp:lastModifiedBy>Климчук Людмила Александровна</cp:lastModifiedBy>
  <cp:revision>4</cp:revision>
  <dcterms:created xsi:type="dcterms:W3CDTF">2021-07-27T05:28:00Z</dcterms:created>
  <dcterms:modified xsi:type="dcterms:W3CDTF">2021-07-28T07:06:00Z</dcterms:modified>
</cp:coreProperties>
</file>