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DB4" w:rsidRDefault="009028BE" w:rsidP="009028BE">
      <w:pPr>
        <w:ind w:firstLine="0"/>
        <w:jc w:val="right"/>
        <w:rPr>
          <w:b/>
        </w:rPr>
      </w:pPr>
      <w:bookmarkStart w:id="0" w:name="_GoBack"/>
      <w:bookmarkEnd w:id="0"/>
      <w:r>
        <w:rPr>
          <w:b/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24CA0051" wp14:editId="747AFA6A">
            <wp:simplePos x="0" y="0"/>
            <wp:positionH relativeFrom="column">
              <wp:posOffset>4150360</wp:posOffset>
            </wp:positionH>
            <wp:positionV relativeFrom="paragraph">
              <wp:posOffset>-549275</wp:posOffset>
            </wp:positionV>
            <wp:extent cx="2688590" cy="94488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71B7"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4E696372" wp14:editId="3C18F70A">
            <wp:simplePos x="0" y="0"/>
            <wp:positionH relativeFrom="column">
              <wp:posOffset>-474124</wp:posOffset>
            </wp:positionH>
            <wp:positionV relativeFrom="paragraph">
              <wp:posOffset>-4473</wp:posOffset>
            </wp:positionV>
            <wp:extent cx="7460974" cy="10095231"/>
            <wp:effectExtent l="0" t="0" r="6985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313" cy="101011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1DB4" w:rsidRPr="00F137B5" w:rsidRDefault="00361DB4" w:rsidP="00361DB4">
      <w:pPr>
        <w:tabs>
          <w:tab w:val="left" w:pos="1725"/>
        </w:tabs>
        <w:jc w:val="center"/>
        <w:rPr>
          <w:sz w:val="26"/>
          <w:szCs w:val="26"/>
        </w:rPr>
      </w:pPr>
    </w:p>
    <w:p w:rsidR="00361DB4" w:rsidRDefault="00361DB4">
      <w:pPr>
        <w:spacing w:after="200" w:line="276" w:lineRule="auto"/>
        <w:ind w:firstLine="0"/>
        <w:jc w:val="left"/>
      </w:pPr>
      <w:r>
        <w:br w:type="page"/>
      </w:r>
    </w:p>
    <w:p w:rsidR="00361DB4" w:rsidRDefault="00361DB4" w:rsidP="0094215D">
      <w:pPr>
        <w:ind w:left="539" w:firstLine="0"/>
        <w:sectPr w:rsidR="00361DB4" w:rsidSect="009028BE">
          <w:headerReference w:type="default" r:id="rId11"/>
          <w:pgSz w:w="11906" w:h="16838" w:code="9"/>
          <w:pgMar w:top="284" w:right="567" w:bottom="284" w:left="851" w:header="709" w:footer="261" w:gutter="0"/>
          <w:pgNumType w:start="3"/>
          <w:cols w:space="708"/>
          <w:docGrid w:linePitch="381"/>
        </w:sectPr>
      </w:pPr>
    </w:p>
    <w:p w:rsidR="00360DFE" w:rsidRPr="00DA697D" w:rsidRDefault="00360DFE" w:rsidP="0094215D">
      <w:pPr>
        <w:ind w:left="539" w:firstLine="0"/>
      </w:pPr>
      <w:r w:rsidRPr="00DA697D">
        <w:lastRenderedPageBreak/>
        <w:t xml:space="preserve">СОСТАВ </w:t>
      </w:r>
      <w:r w:rsidRPr="0094215D">
        <w:t>ПРОЕКТНОЙ</w:t>
      </w:r>
      <w:r w:rsidRPr="00DA697D">
        <w:t xml:space="preserve"> ДОКУМЕНТАЦИИ</w:t>
      </w:r>
    </w:p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384"/>
        <w:gridCol w:w="6662"/>
        <w:gridCol w:w="1877"/>
      </w:tblGrid>
      <w:tr w:rsidR="00A966B6" w:rsidRPr="00DA697D" w:rsidTr="00EA65E9">
        <w:tc>
          <w:tcPr>
            <w:tcW w:w="8046" w:type="dxa"/>
            <w:gridSpan w:val="2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0E4949">
              <w:rPr>
                <w:b/>
                <w:sz w:val="24"/>
                <w:szCs w:val="24"/>
              </w:rPr>
              <w:tab/>
            </w:r>
            <w:r w:rsidRPr="00DA697D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</w:rPr>
              <w:t>Примечание</w:t>
            </w: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="00A966B6" w:rsidRPr="00DA697D">
              <w:rPr>
                <w:b/>
                <w:sz w:val="24"/>
                <w:szCs w:val="24"/>
              </w:rPr>
              <w:t xml:space="preserve"> МЕЖЕВАНИЯ ТЕРРИТОРИИ. ОСНОВНАЯ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Проект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Положение о размещении линейных объектов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Текстовая часть проекта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4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Чертежи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Pr="00DA697D">
              <w:rPr>
                <w:b/>
                <w:sz w:val="24"/>
                <w:szCs w:val="24"/>
              </w:rPr>
              <w:t xml:space="preserve"> МЕЖЕВАНИЯ ТЕРРИТОРИИ</w:t>
            </w:r>
            <w:r w:rsidR="00A966B6" w:rsidRPr="00DA697D">
              <w:rPr>
                <w:b/>
                <w:sz w:val="24"/>
                <w:szCs w:val="24"/>
              </w:rPr>
              <w:t>. МАТЕРИАЛЫ ПО ОБОСНОВАНИЮ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Пояснительная записка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межевания территории.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</w:tbl>
    <w:p w:rsidR="00E5665B" w:rsidRDefault="00E5665B" w:rsidP="002335A9">
      <w:pPr>
        <w:rPr>
          <w:b/>
          <w:sz w:val="24"/>
          <w:szCs w:val="24"/>
        </w:rPr>
      </w:pPr>
    </w:p>
    <w:p w:rsidR="00814AF9" w:rsidRDefault="00E5665B" w:rsidP="002335A9">
      <w:pPr>
        <w:sectPr w:rsidR="00814AF9" w:rsidSect="00361DB4">
          <w:headerReference w:type="default" r:id="rId12"/>
          <w:footerReference w:type="default" r:id="rId13"/>
          <w:type w:val="continuous"/>
          <w:pgSz w:w="11906" w:h="16838" w:code="9"/>
          <w:pgMar w:top="1134" w:right="566" w:bottom="284" w:left="1276" w:header="708" w:footer="259" w:gutter="0"/>
          <w:pgNumType w:start="3"/>
          <w:cols w:space="708"/>
          <w:docGrid w:linePitch="381"/>
        </w:sectPr>
      </w:pPr>
      <w:r>
        <w:br w:type="page"/>
      </w:r>
    </w:p>
    <w:p w:rsidR="00E5665B" w:rsidRDefault="00E5665B" w:rsidP="00F80C4E">
      <w:pPr>
        <w:jc w:val="left"/>
      </w:pPr>
    </w:p>
    <w:sdt>
      <w:sdtPr>
        <w:id w:val="-11277030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D2969" w:rsidRPr="00E61494" w:rsidRDefault="00DD2969" w:rsidP="00E61494">
          <w:pPr>
            <w:spacing w:after="240"/>
            <w:jc w:val="center"/>
            <w:rPr>
              <w:b/>
              <w:sz w:val="24"/>
              <w:szCs w:val="24"/>
            </w:rPr>
          </w:pPr>
          <w:r w:rsidRPr="00E61494">
            <w:rPr>
              <w:b/>
              <w:sz w:val="24"/>
              <w:szCs w:val="24"/>
            </w:rPr>
            <w:t>Содержание основной части проекта планировки и межевания территории</w:t>
          </w:r>
        </w:p>
        <w:p w:rsidR="001B4C2A" w:rsidRPr="000872E3" w:rsidRDefault="00403B56" w:rsidP="0002252E">
          <w:pPr>
            <w:pStyle w:val="13"/>
            <w:spacing w:line="240" w:lineRule="auto"/>
            <w:rPr>
              <w:rFonts w:ascii="Times New Roman" w:hAnsi="Times New Roman" w:cs="Times New Roman"/>
              <w:noProof/>
            </w:rPr>
          </w:pPr>
          <w:r w:rsidRPr="00E61494">
            <w:fldChar w:fldCharType="begin"/>
          </w:r>
          <w:r w:rsidRPr="00E61494">
            <w:instrText xml:space="preserve"> TOC \o "1-3" \h \z \u </w:instrText>
          </w:r>
          <w:r w:rsidRPr="00E61494">
            <w:fldChar w:fldCharType="separate"/>
          </w:r>
          <w:hyperlink w:anchor="_Toc528227260" w:history="1"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1B4C2A" w:rsidRPr="000872E3">
              <w:rPr>
                <w:rFonts w:ascii="Times New Roman" w:hAnsi="Times New Roman" w:cs="Times New Roman"/>
                <w:noProof/>
              </w:rPr>
              <w:tab/>
            </w:r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 xml:space="preserve">ПРОЕКТ ПЛАНИРОВКИ </w:t>
            </w:r>
            <w:r w:rsidR="001B4C2A" w:rsidRPr="000872E3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ТЕРРИТОРИИ</w:t>
            </w:r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. ГРАФИЧЕСКАЯ ЧАСТЬ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  <w:instrText xml:space="preserve"> PAGEREF _Toc528227260 \h </w:instrText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</w:rPr>
              <w:t>5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B4C2A" w:rsidRPr="000872E3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1" w:history="1"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1.1</w:t>
            </w:r>
            <w:r w:rsidR="001B4C2A" w:rsidRPr="000872E3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красных линий, чертеж границ зон планируемого размещения линейных объектов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_Toc528227261 \h </w:instrText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0872E3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2" w:history="1"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1.2</w:t>
            </w:r>
            <w:r w:rsidR="001B4C2A" w:rsidRPr="000872E3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(переустрйоству) из зон планируемого размещения линейных объектов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20B78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</w:hyperlink>
        </w:p>
        <w:p w:rsidR="001B4C2A" w:rsidRPr="000872E3" w:rsidRDefault="008152D7" w:rsidP="0002252E">
          <w:pPr>
            <w:pStyle w:val="13"/>
            <w:spacing w:line="240" w:lineRule="auto"/>
            <w:rPr>
              <w:rFonts w:ascii="Times New Roman" w:hAnsi="Times New Roman" w:cs="Times New Roman"/>
              <w:noProof/>
            </w:rPr>
          </w:pPr>
          <w:hyperlink w:anchor="_Toc528227263" w:history="1">
            <w:r w:rsidR="001B4C2A" w:rsidRPr="000872E3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>2.</w:t>
            </w:r>
            <w:r w:rsidR="001B4C2A" w:rsidRPr="000872E3">
              <w:rPr>
                <w:rFonts w:ascii="Times New Roman" w:hAnsi="Times New Roman" w:cs="Times New Roman"/>
                <w:noProof/>
              </w:rPr>
              <w:tab/>
            </w:r>
            <w:r w:rsidR="001B4C2A" w:rsidRPr="000872E3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ПОЛОЖЕНИЕ О </w:t>
            </w:r>
            <w:r w:rsidR="001B4C2A" w:rsidRPr="000872E3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РАЗМЕЩЕНИИ</w:t>
            </w:r>
            <w:r w:rsidR="001B4C2A" w:rsidRPr="000872E3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 ЛИНЕЙНЫХ ОБЪЕКТОВ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</w:rPr>
              <w:tab/>
            </w:r>
            <w:r w:rsidR="00C20B78" w:rsidRPr="000872E3">
              <w:rPr>
                <w:rFonts w:ascii="Times New Roman" w:hAnsi="Times New Roman" w:cs="Times New Roman"/>
                <w:noProof/>
                <w:webHidden/>
              </w:rPr>
              <w:t>9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4" w:history="1">
            <w:r w:rsidR="001B4C2A" w:rsidRPr="000872E3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2.1</w:t>
            </w:r>
            <w:r w:rsidR="001B4C2A" w:rsidRPr="000872E3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0872E3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      </w:r>
            <w:r w:rsidR="001B4C2A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80C4E" w:rsidRPr="000872E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5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</w:hyperlink>
          <w:hyperlink w:anchor="_Toc528227266" w:history="1">
            <w:r w:rsidR="00F80C4E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10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7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2.4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 планируемого размещения линейных объектов, подлежащих переносу (переустройству) из зон планируемого размещения линейного объекта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80C4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8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2.5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 зон его планируемого размещения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80C4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9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2.6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80C4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0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2.7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F80C4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1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2.8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охране окружающей среды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_Toc528227271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2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2.9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_Toc528227272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152D7" w:rsidP="0002252E">
          <w:pPr>
            <w:pStyle w:val="13"/>
            <w:spacing w:line="240" w:lineRule="auto"/>
            <w:rPr>
              <w:noProof/>
            </w:rPr>
          </w:pPr>
          <w:hyperlink w:anchor="_Toc528227273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ТЕКСТОВАЯ ЧАСТЬ 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ПРОЕКТА</w:t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МЕЖЕВАНИЯ ТЕРРИТОРИИ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_Toc528227273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0832A9">
              <w:rPr>
                <w:noProof/>
                <w:webHidden/>
              </w:rPr>
              <w:t>13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4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_Toc528227274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5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</w:t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lastRenderedPageBreak/>
              <w:t>числе в отношении которых предполагаются резервирование и (или) изъятие для государственных или муниципальных нужд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_Toc528227275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6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3.3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Вид разрешенного использования образуемых земельных участков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_Toc528227276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7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3.4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_Toc528227277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8152D7" w:rsidP="0002252E">
          <w:pPr>
            <w:pStyle w:val="22"/>
            <w:spacing w:line="240" w:lineRule="auto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8" w:history="1"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3.5</w:t>
            </w:r>
            <w:r w:rsidR="001B4C2A"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</w:t>
            </w:r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  <w:t>недвижимости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_Toc528227278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8152D7" w:rsidP="0002252E">
          <w:pPr>
            <w:pStyle w:val="13"/>
            <w:spacing w:line="240" w:lineRule="auto"/>
            <w:rPr>
              <w:noProof/>
            </w:rPr>
          </w:pPr>
          <w:hyperlink w:anchor="_Toc528227279" w:history="1"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="001B4C2A" w:rsidRPr="004665BD">
              <w:rPr>
                <w:noProof/>
              </w:rPr>
              <w:tab/>
            </w:r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МЕЖЕВАНИЯ</w:t>
            </w:r>
            <w:r w:rsidR="001B4C2A" w:rsidRPr="004665BD">
              <w:rPr>
                <w:noProof/>
                <w:webHidden/>
              </w:rPr>
              <w:tab/>
            </w:r>
            <w:r w:rsidR="001B4C2A" w:rsidRPr="004665BD">
              <w:rPr>
                <w:noProof/>
                <w:webHidden/>
              </w:rPr>
              <w:fldChar w:fldCharType="begin"/>
            </w:r>
            <w:r w:rsidR="001B4C2A" w:rsidRPr="004665BD">
              <w:rPr>
                <w:noProof/>
                <w:webHidden/>
              </w:rPr>
              <w:instrText xml:space="preserve"> PAGEREF _Toc528227279 \h </w:instrText>
            </w:r>
            <w:r w:rsidR="001B4C2A" w:rsidRPr="004665BD">
              <w:rPr>
                <w:noProof/>
                <w:webHidden/>
              </w:rPr>
            </w:r>
            <w:r w:rsidR="001B4C2A" w:rsidRPr="004665BD">
              <w:rPr>
                <w:noProof/>
                <w:webHidden/>
              </w:rPr>
              <w:fldChar w:fldCharType="separate"/>
            </w:r>
            <w:r w:rsidR="000832A9">
              <w:rPr>
                <w:noProof/>
                <w:webHidden/>
              </w:rPr>
              <w:t>16</w:t>
            </w:r>
            <w:r w:rsidR="001B4C2A" w:rsidRPr="004665BD">
              <w:rPr>
                <w:noProof/>
                <w:webHidden/>
              </w:rPr>
              <w:fldChar w:fldCharType="end"/>
            </w:r>
          </w:hyperlink>
        </w:p>
        <w:p w:rsidR="001B4C2A" w:rsidRPr="004665BD" w:rsidRDefault="008152D7" w:rsidP="0002252E">
          <w:pPr>
            <w:pStyle w:val="13"/>
            <w:spacing w:line="240" w:lineRule="auto"/>
            <w:rPr>
              <w:noProof/>
            </w:rPr>
          </w:pPr>
          <w:hyperlink w:anchor="_Toc528227280" w:history="1"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А</w:t>
            </w:r>
            <w:r w:rsidR="001B4C2A" w:rsidRPr="004665BD">
              <w:rPr>
                <w:noProof/>
                <w:webHidden/>
              </w:rPr>
              <w:tab/>
            </w:r>
            <w:r w:rsidR="001B4C2A" w:rsidRPr="004E276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E276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_Toc528227280 \h </w:instrText>
            </w:r>
            <w:r w:rsidR="001B4C2A" w:rsidRPr="004E276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E276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0832A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18</w:t>
            </w:r>
            <w:r w:rsidR="001B4C2A" w:rsidRPr="004E2768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03B56" w:rsidRDefault="00403B56" w:rsidP="0002252E">
          <w:r w:rsidRPr="00E61494">
            <w:rPr>
              <w:bCs/>
              <w:sz w:val="24"/>
              <w:szCs w:val="24"/>
            </w:rPr>
            <w:fldChar w:fldCharType="end"/>
          </w:r>
        </w:p>
      </w:sdtContent>
    </w:sdt>
    <w:p w:rsidR="00403B56" w:rsidRDefault="00403B56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013782" w:rsidRPr="00403B56" w:rsidRDefault="008F7030" w:rsidP="00997D9D">
      <w:pPr>
        <w:pStyle w:val="a4"/>
        <w:numPr>
          <w:ilvl w:val="0"/>
          <w:numId w:val="23"/>
        </w:numPr>
        <w:outlineLvl w:val="0"/>
        <w:rPr>
          <w:b/>
          <w:sz w:val="24"/>
          <w:szCs w:val="24"/>
        </w:rPr>
      </w:pPr>
      <w:bookmarkStart w:id="1" w:name="_Toc528227260"/>
      <w:r>
        <w:rPr>
          <w:noProof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27351</wp:posOffset>
            </wp:positionH>
            <wp:positionV relativeFrom="paragraph">
              <wp:posOffset>37741</wp:posOffset>
            </wp:positionV>
            <wp:extent cx="6042991" cy="8561869"/>
            <wp:effectExtent l="0" t="0" r="0" b="0"/>
            <wp:wrapNone/>
            <wp:docPr id="8" name="Рисунок 8" descr="C:\Users\ArdashevaEA\Desktop\чп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п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991" cy="856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C4C" w:rsidRPr="00403B56">
        <w:rPr>
          <w:b/>
          <w:sz w:val="24"/>
          <w:szCs w:val="24"/>
        </w:rPr>
        <w:t xml:space="preserve">ПРОЕКТ ПЛАНИРОВКИ </w:t>
      </w:r>
      <w:r w:rsidR="00E86C4C" w:rsidRPr="00403B56">
        <w:rPr>
          <w:rFonts w:eastAsia="Calibri"/>
          <w:b/>
          <w:sz w:val="24"/>
          <w:szCs w:val="24"/>
        </w:rPr>
        <w:t>ТЕРРИТОРИИ</w:t>
      </w:r>
      <w:r w:rsidR="00E86C4C" w:rsidRPr="00403B56">
        <w:rPr>
          <w:b/>
          <w:sz w:val="24"/>
          <w:szCs w:val="24"/>
        </w:rPr>
        <w:t>. ГРАФИЧЕСКАЯ ЧАСТЬ</w:t>
      </w:r>
      <w:bookmarkEnd w:id="1"/>
    </w:p>
    <w:bookmarkStart w:id="2" w:name="_Toc528227261"/>
    <w:p w:rsidR="002007C2" w:rsidRPr="00403B56" w:rsidRDefault="00D07ED0" w:rsidP="008F7030">
      <w:pPr>
        <w:pStyle w:val="a4"/>
        <w:numPr>
          <w:ilvl w:val="1"/>
          <w:numId w:val="23"/>
        </w:numPr>
        <w:shd w:val="clear" w:color="auto" w:fill="FFFFFF" w:themeFill="background1"/>
        <w:outlineLvl w:val="1"/>
        <w:rPr>
          <w:b/>
          <w:sz w:val="24"/>
          <w:szCs w:val="24"/>
        </w:rPr>
      </w:pPr>
      <w:r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84DED4" wp14:editId="31651B0C">
                <wp:simplePos x="0" y="0"/>
                <wp:positionH relativeFrom="column">
                  <wp:posOffset>2927946</wp:posOffset>
                </wp:positionH>
                <wp:positionV relativeFrom="paragraph">
                  <wp:posOffset>257525</wp:posOffset>
                </wp:positionV>
                <wp:extent cx="3524250" cy="424180"/>
                <wp:effectExtent l="0" t="0" r="0" b="0"/>
                <wp:wrapNone/>
                <wp:docPr id="256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5733B" w:rsidRPr="00FB5F1F" w:rsidRDefault="0035733B" w:rsidP="008D1B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35733B" w:rsidRPr="00FB5F1F" w:rsidRDefault="0035733B" w:rsidP="008D1B5A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6"/>
                                <w:szCs w:val="26"/>
                              </w:rPr>
                              <w:t>5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230.55pt;margin-top:20.3pt;width:277.5pt;height:3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" filled="f" stroked="f">
                <v:textbox>
                  <w:txbxContent>
                    <w:p w:rsidR="0035733B" w:rsidRPr="00FB5F1F" w:rsidRDefault="0035733B" w:rsidP="008D1B5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35733B" w:rsidRPr="00FB5F1F" w:rsidRDefault="0035733B" w:rsidP="008D1B5A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>
                        <w:rPr>
                          <w:spacing w:val="-8"/>
                          <w:sz w:val="26"/>
                          <w:szCs w:val="26"/>
                        </w:rPr>
                        <w:t>5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  <w:r w:rsidR="002007C2" w:rsidRPr="00403B56">
        <w:rPr>
          <w:b/>
          <w:sz w:val="24"/>
          <w:szCs w:val="24"/>
        </w:rPr>
        <w:t>Чертеж красных линий, чертеж границ зон планируемого размещения линейных объектов</w:t>
      </w:r>
      <w:bookmarkEnd w:id="2"/>
    </w:p>
    <w:p w:rsidR="00724740" w:rsidRDefault="00724740">
      <w:pPr>
        <w:spacing w:after="200" w:line="276" w:lineRule="auto"/>
        <w:ind w:firstLine="0"/>
        <w:jc w:val="left"/>
        <w:rPr>
          <w:b/>
          <w:noProof/>
          <w:sz w:val="24"/>
          <w:szCs w:val="24"/>
          <w:lang w:eastAsia="ru-RU"/>
        </w:rPr>
      </w:pPr>
    </w:p>
    <w:p w:rsidR="00C00EE4" w:rsidRDefault="00C00EE4" w:rsidP="004742E5">
      <w:pPr>
        <w:ind w:firstLine="0"/>
        <w:rPr>
          <w:sz w:val="24"/>
          <w:szCs w:val="24"/>
        </w:rPr>
      </w:pPr>
    </w:p>
    <w:p w:rsidR="004742E5" w:rsidRDefault="004742E5" w:rsidP="004742E5">
      <w:pPr>
        <w:ind w:firstLine="0"/>
        <w:rPr>
          <w:sz w:val="24"/>
          <w:szCs w:val="24"/>
        </w:rPr>
      </w:pPr>
    </w:p>
    <w:p w:rsidR="00C00EE4" w:rsidRDefault="00C00EE4" w:rsidP="0089473A">
      <w:pPr>
        <w:ind w:firstLine="0"/>
        <w:rPr>
          <w:sz w:val="24"/>
          <w:szCs w:val="24"/>
        </w:rPr>
      </w:pPr>
    </w:p>
    <w:tbl>
      <w:tblPr>
        <w:tblpPr w:leftFromText="180" w:rightFromText="180" w:vertAnchor="text" w:horzAnchor="page" w:tblpX="6707" w:tblpY="4144"/>
        <w:tblW w:w="3611" w:type="dxa"/>
        <w:tblLayout w:type="fixed"/>
        <w:tblLook w:val="04A0" w:firstRow="1" w:lastRow="0" w:firstColumn="1" w:lastColumn="0" w:noHBand="0" w:noVBand="1"/>
      </w:tblPr>
      <w:tblGrid>
        <w:gridCol w:w="1418"/>
        <w:gridCol w:w="2193"/>
      </w:tblGrid>
      <w:tr w:rsidR="0016641E" w:rsidRPr="007A2C8F" w:rsidTr="008D1B5A">
        <w:trPr>
          <w:trHeight w:val="199"/>
        </w:trPr>
        <w:tc>
          <w:tcPr>
            <w:tcW w:w="36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16641E" w:rsidRPr="007A2C8F" w:rsidRDefault="0016641E" w:rsidP="0016641E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Экспликация объектов, зданий и сооружений, расположенных на участке</w:t>
            </w:r>
          </w:p>
        </w:tc>
      </w:tr>
      <w:tr w:rsidR="0016641E" w:rsidRPr="007A2C8F" w:rsidTr="008D1B5A">
        <w:trPr>
          <w:trHeight w:val="181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6641E" w:rsidRPr="007A2C8F" w:rsidRDefault="0016641E" w:rsidP="0016641E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2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6641E" w:rsidRPr="007A2C8F" w:rsidRDefault="0016641E" w:rsidP="0016641E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</w:tr>
      <w:tr w:rsidR="0016641E" w:rsidRPr="007A2C8F" w:rsidTr="008D1B5A">
        <w:trPr>
          <w:trHeight w:val="193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6641E" w:rsidRPr="007A2C8F" w:rsidRDefault="0016641E" w:rsidP="0016641E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6641E" w:rsidRPr="007A2C8F" w:rsidRDefault="0016641E" w:rsidP="0016641E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Start"/>
            <w:r>
              <w:rPr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  <w:r>
              <w:rPr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0C52DF">
              <w:rPr>
                <w:color w:val="000000"/>
                <w:sz w:val="20"/>
                <w:szCs w:val="20"/>
                <w:lang w:eastAsia="ru-RU"/>
              </w:rPr>
              <w:t>6 кВ</w:t>
            </w:r>
          </w:p>
        </w:tc>
      </w:tr>
      <w:tr w:rsidR="0016641E" w:rsidRPr="007A2C8F" w:rsidTr="008D1B5A">
        <w:trPr>
          <w:trHeight w:val="1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16641E" w:rsidRPr="007A2C8F" w:rsidRDefault="0016641E" w:rsidP="0016641E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6641E" w:rsidRPr="000C52DF" w:rsidRDefault="0016641E" w:rsidP="0016641E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0C52DF"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Start"/>
            <w:r>
              <w:rPr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  <w:r>
              <w:rPr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0C52DF">
              <w:rPr>
                <w:color w:val="000000"/>
                <w:sz w:val="20"/>
                <w:szCs w:val="20"/>
                <w:lang w:eastAsia="ru-RU"/>
              </w:rPr>
              <w:t>6 кВ</w:t>
            </w:r>
          </w:p>
        </w:tc>
      </w:tr>
      <w:tr w:rsidR="0016641E" w:rsidRPr="007A2C8F" w:rsidTr="008D1B5A">
        <w:trPr>
          <w:trHeight w:val="1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</w:tcPr>
          <w:p w:rsidR="0016641E" w:rsidRPr="007A2C8F" w:rsidRDefault="0016641E" w:rsidP="0016641E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6641E" w:rsidRPr="000C52DF" w:rsidRDefault="0016641E" w:rsidP="0016641E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 xml:space="preserve">Эстакада </w:t>
            </w:r>
            <w:proofErr w:type="gramStart"/>
            <w:r>
              <w:rPr>
                <w:color w:val="000000"/>
                <w:sz w:val="20"/>
                <w:szCs w:val="20"/>
                <w:lang w:eastAsia="ru-RU"/>
              </w:rPr>
              <w:t>ВЛ</w:t>
            </w:r>
            <w:proofErr w:type="gramEnd"/>
          </w:p>
        </w:tc>
      </w:tr>
    </w:tbl>
    <w:p w:rsidR="000872E3" w:rsidRDefault="000872E3">
      <w:pPr>
        <w:spacing w:after="200" w:line="276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D07ED0" w:rsidRDefault="00C95075">
      <w:pPr>
        <w:spacing w:after="200" w:line="276" w:lineRule="auto"/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 wp14:anchorId="140F7B16" wp14:editId="30F1A9F9">
            <wp:simplePos x="0" y="0"/>
            <wp:positionH relativeFrom="column">
              <wp:posOffset>-1341835</wp:posOffset>
            </wp:positionH>
            <wp:positionV relativeFrom="paragraph">
              <wp:posOffset>1131883</wp:posOffset>
            </wp:positionV>
            <wp:extent cx="8738385" cy="6166199"/>
            <wp:effectExtent l="0" t="9207" r="0" b="0"/>
            <wp:wrapNone/>
            <wp:docPr id="3" name="Рисунок 3" descr="C:\Users\ArdashevaEA\Desktop\чпт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dashevaEA\Desktop\чпт2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38385" cy="6166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7ED0">
        <w:rPr>
          <w:sz w:val="24"/>
          <w:szCs w:val="24"/>
        </w:rPr>
        <w:br w:type="page"/>
      </w:r>
    </w:p>
    <w:p w:rsidR="00DD2969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>Таблица 1 - Каталог</w:t>
      </w:r>
      <w:r w:rsidR="00DD2969" w:rsidRPr="00293FEB">
        <w:rPr>
          <w:sz w:val="24"/>
          <w:szCs w:val="24"/>
        </w:rPr>
        <w:t xml:space="preserve"> координат характерных точек устанавливаемых красных линий и границы зоны планируемого размещения линейных объектов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75"/>
        <w:gridCol w:w="1599"/>
        <w:gridCol w:w="1612"/>
        <w:gridCol w:w="1573"/>
        <w:gridCol w:w="1599"/>
        <w:gridCol w:w="1613"/>
      </w:tblGrid>
      <w:tr w:rsidR="006A3CB2" w:rsidTr="00C35097">
        <w:tc>
          <w:tcPr>
            <w:tcW w:w="1575" w:type="dxa"/>
          </w:tcPr>
          <w:p w:rsidR="006A3CB2" w:rsidRPr="00126FFE" w:rsidRDefault="006A3CB2" w:rsidP="00C35097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599" w:type="dxa"/>
          </w:tcPr>
          <w:p w:rsidR="006A3CB2" w:rsidRPr="00126FFE" w:rsidRDefault="006A3CB2" w:rsidP="00C35097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12" w:type="dxa"/>
          </w:tcPr>
          <w:p w:rsidR="006A3CB2" w:rsidRPr="00126FFE" w:rsidRDefault="006A3CB2" w:rsidP="00C35097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  <w:tc>
          <w:tcPr>
            <w:tcW w:w="1573" w:type="dxa"/>
          </w:tcPr>
          <w:p w:rsidR="006A3CB2" w:rsidRPr="00126FFE" w:rsidRDefault="006A3CB2" w:rsidP="00C35097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1599" w:type="dxa"/>
          </w:tcPr>
          <w:p w:rsidR="006A3CB2" w:rsidRPr="00126FFE" w:rsidRDefault="006A3CB2" w:rsidP="00C35097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1613" w:type="dxa"/>
          </w:tcPr>
          <w:p w:rsidR="006A3CB2" w:rsidRPr="00126FFE" w:rsidRDefault="006A3CB2" w:rsidP="00C35097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885259.01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3561742.77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24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884699.49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3562750.53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885240.77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3561797.73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25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884713.82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3562727.78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885270.43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3561807.72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26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884766.65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3562762.62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885298.28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3561793.83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27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884672.22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3562911.00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5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885300.65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3561794.69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28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884617.14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3562876.16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6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885278.60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3561855.67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29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884580.05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3562850.31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7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885276.36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3561854.51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30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884605.90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3562808.71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885264.25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3561826.31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31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884641.87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3562833.44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9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885234.66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3561815.25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32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884665.77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3562799.15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10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885189.99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3561956.54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33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884340.00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3562578.06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11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885178.50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3561989.42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34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884222.85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3562578.00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12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885148.82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3562000.66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884064.96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3562577.94</w:t>
            </w:r>
          </w:p>
        </w:tc>
      </w:tr>
      <w:tr w:rsidR="00ED1B30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13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885010.40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3561954.11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36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884040.39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3562567.72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14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885001.70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3561949.04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37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883991.73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3561794.42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15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884745.71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3561720.59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38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884006.49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3561769.02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16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884362.67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3561777.85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39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884362.67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3561715.88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17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884055.43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3561823.79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40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884691.09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3561666.88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18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884058.00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3561864.02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41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884691.09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3561666.87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19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884091.90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3562520.10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42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884757.12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3561657.31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20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884218.26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3562516.83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43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884773.80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3561663.68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21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884276.67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3562516.85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44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885025.04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3561887.92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22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884336.97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3562515.60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45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885092.67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3561686.79</w:t>
            </w:r>
          </w:p>
        </w:tc>
      </w:tr>
      <w:tr w:rsidR="00ED1B30" w:rsidRPr="00997D9D" w:rsidTr="00C35097">
        <w:tc>
          <w:tcPr>
            <w:tcW w:w="1575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23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884385.84</w:t>
            </w:r>
          </w:p>
        </w:tc>
        <w:tc>
          <w:tcPr>
            <w:tcW w:w="1612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3562535.31</w:t>
            </w:r>
          </w:p>
        </w:tc>
        <w:tc>
          <w:tcPr>
            <w:tcW w:w="157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46</w:t>
            </w:r>
          </w:p>
        </w:tc>
        <w:tc>
          <w:tcPr>
            <w:tcW w:w="1599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885248.64</w:t>
            </w:r>
          </w:p>
        </w:tc>
        <w:tc>
          <w:tcPr>
            <w:tcW w:w="1613" w:type="dxa"/>
            <w:vAlign w:val="bottom"/>
          </w:tcPr>
          <w:p w:rsidR="00ED1B30" w:rsidRPr="00ED1B30" w:rsidRDefault="00ED1B30" w:rsidP="00ED1B30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3561739.28</w:t>
            </w:r>
          </w:p>
        </w:tc>
      </w:tr>
    </w:tbl>
    <w:p w:rsidR="002007C2" w:rsidRDefault="002007C2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b/>
          <w:sz w:val="24"/>
          <w:szCs w:val="24"/>
        </w:rPr>
      </w:pPr>
      <w:bookmarkStart w:id="3" w:name="_Toc528227262"/>
      <w:r w:rsidRPr="00403B56">
        <w:rPr>
          <w:b/>
          <w:sz w:val="24"/>
          <w:szCs w:val="24"/>
        </w:rPr>
        <w:t>Чертеж границ зон планируемого размещения линейных объектов, подлежащих переносу (</w:t>
      </w:r>
      <w:r w:rsidR="00A1665E" w:rsidRPr="00403B56">
        <w:rPr>
          <w:b/>
          <w:sz w:val="24"/>
          <w:szCs w:val="24"/>
        </w:rPr>
        <w:t>переустройству</w:t>
      </w:r>
      <w:r w:rsidRPr="00403B56">
        <w:rPr>
          <w:b/>
          <w:sz w:val="24"/>
          <w:szCs w:val="24"/>
        </w:rPr>
        <w:t>) из зон планируемого размещения линейных объектов</w:t>
      </w:r>
      <w:bookmarkEnd w:id="3"/>
    </w:p>
    <w:p w:rsidR="00193980" w:rsidRDefault="00DD2969" w:rsidP="00DD2969">
      <w:r w:rsidRPr="00DD2969">
        <w:rPr>
          <w:sz w:val="24"/>
          <w:szCs w:val="24"/>
        </w:rPr>
        <w:t>Проектом планировки территории не предусматривается перенос (переустройство) из зон планируемого размещения объекта</w:t>
      </w:r>
      <w:r w:rsidRPr="003165F1">
        <w:t>.</w:t>
      </w:r>
    </w:p>
    <w:p w:rsidR="00193980" w:rsidRDefault="00193980">
      <w:pPr>
        <w:spacing w:after="200" w:line="276" w:lineRule="auto"/>
        <w:ind w:firstLine="0"/>
        <w:jc w:val="left"/>
      </w:pPr>
      <w:r>
        <w:br w:type="page"/>
      </w:r>
    </w:p>
    <w:p w:rsidR="00482A50" w:rsidRDefault="002007C2" w:rsidP="00DD2969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Theme="majorEastAsia"/>
          <w:b/>
          <w:sz w:val="24"/>
          <w:szCs w:val="24"/>
        </w:rPr>
      </w:pPr>
      <w:bookmarkStart w:id="4" w:name="_Toc528227263"/>
      <w:r w:rsidRPr="00403B56">
        <w:rPr>
          <w:rFonts w:eastAsiaTheme="majorEastAsia"/>
          <w:b/>
          <w:sz w:val="24"/>
          <w:szCs w:val="24"/>
        </w:rPr>
        <w:lastRenderedPageBreak/>
        <w:t xml:space="preserve">ПОЛОЖЕНИЕ О </w:t>
      </w:r>
      <w:r w:rsidRPr="00403B56">
        <w:rPr>
          <w:b/>
          <w:sz w:val="24"/>
          <w:szCs w:val="24"/>
        </w:rPr>
        <w:t>РАЗМЕЩЕНИИ</w:t>
      </w:r>
      <w:r w:rsidRPr="00403B56">
        <w:rPr>
          <w:rFonts w:eastAsiaTheme="majorEastAsia"/>
          <w:b/>
          <w:sz w:val="24"/>
          <w:szCs w:val="24"/>
        </w:rPr>
        <w:t xml:space="preserve"> ЛИНЕЙНЫХ ОБЪЕКТОВ</w:t>
      </w:r>
      <w:bookmarkStart w:id="5" w:name="_Toc528223608"/>
      <w:bookmarkEnd w:id="4"/>
      <w:bookmarkEnd w:id="5"/>
    </w:p>
    <w:p w:rsidR="00193980" w:rsidRPr="00193980" w:rsidRDefault="00193980" w:rsidP="00193980">
      <w:pPr>
        <w:rPr>
          <w:sz w:val="24"/>
          <w:szCs w:val="24"/>
        </w:rPr>
      </w:pPr>
      <w:proofErr w:type="gramStart"/>
      <w:r w:rsidRPr="00193980">
        <w:rPr>
          <w:sz w:val="24"/>
          <w:szCs w:val="24"/>
        </w:rPr>
        <w:t xml:space="preserve">Документация по планировке территории – проект планировки и межевания территории под строительство объекта </w:t>
      </w:r>
      <w:r w:rsidR="00907004" w:rsidRPr="00907004">
        <w:rPr>
          <w:sz w:val="24"/>
          <w:szCs w:val="24"/>
        </w:rPr>
        <w:t xml:space="preserve">«Площадка складирования </w:t>
      </w:r>
      <w:r w:rsidR="00907004" w:rsidRPr="00EA2B0D">
        <w:rPr>
          <w:sz w:val="24"/>
          <w:szCs w:val="24"/>
        </w:rPr>
        <w:t xml:space="preserve">леса в районе куста </w:t>
      </w:r>
      <w:r w:rsidR="00EA2B0D" w:rsidRPr="00EA2B0D">
        <w:rPr>
          <w:sz w:val="24"/>
          <w:szCs w:val="24"/>
        </w:rPr>
        <w:t>1 Встречного</w:t>
      </w:r>
      <w:r w:rsidR="00907004" w:rsidRPr="00EA2B0D">
        <w:rPr>
          <w:sz w:val="24"/>
          <w:szCs w:val="24"/>
        </w:rPr>
        <w:t xml:space="preserve"> месторождения» </w:t>
      </w:r>
      <w:r w:rsidR="000872E3" w:rsidRPr="00EA2B0D">
        <w:rPr>
          <w:sz w:val="24"/>
          <w:szCs w:val="24"/>
        </w:rPr>
        <w:t xml:space="preserve">составе проекта «Площадки складирования Майского региона» </w:t>
      </w:r>
      <w:r w:rsidRPr="00EA2B0D">
        <w:rPr>
          <w:sz w:val="24"/>
          <w:szCs w:val="24"/>
        </w:rPr>
        <w:t>разработана</w:t>
      </w:r>
      <w:r w:rsidRPr="00193980">
        <w:rPr>
          <w:sz w:val="24"/>
          <w:szCs w:val="24"/>
        </w:rPr>
        <w:t xml:space="preserve"> АО Фирма «Фрикон» с целью обеспечения устойчивого развития территории, установления границ земельных участков, на которых расположены объекты капитального строительства и границ земельных участков, предназначенных для строительства и размещения линейных объектов.</w:t>
      </w:r>
      <w:proofErr w:type="gramEnd"/>
    </w:p>
    <w:p w:rsidR="00193980" w:rsidRPr="00193980" w:rsidRDefault="00193980" w:rsidP="00193980">
      <w:pPr>
        <w:rPr>
          <w:sz w:val="24"/>
          <w:szCs w:val="24"/>
        </w:rPr>
      </w:pPr>
      <w:r w:rsidRPr="00193980">
        <w:rPr>
          <w:sz w:val="24"/>
          <w:szCs w:val="24"/>
        </w:rPr>
        <w:t>Проект разработан в соответствии с требованиями действующего законодательства, с учётом правил землепользования и застройки территорий.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6" w:name="_Toc528227264"/>
      <w:r w:rsidRPr="00403B56">
        <w:rPr>
          <w:rFonts w:eastAsia="Calibri"/>
          <w:b/>
          <w:sz w:val="24"/>
          <w:szCs w:val="24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</w:r>
      <w:bookmarkEnd w:id="6"/>
    </w:p>
    <w:p w:rsidR="006C111A" w:rsidRPr="006C111A" w:rsidRDefault="006C111A" w:rsidP="006C111A">
      <w:pPr>
        <w:suppressAutoHyphens/>
        <w:spacing w:before="60"/>
        <w:rPr>
          <w:sz w:val="24"/>
          <w:szCs w:val="24"/>
        </w:rPr>
      </w:pPr>
      <w:r w:rsidRPr="006C111A">
        <w:rPr>
          <w:sz w:val="24"/>
          <w:szCs w:val="24"/>
        </w:rPr>
        <w:t xml:space="preserve">Техническая характеристика объектов, строительство которых предусмотрено документацией по планировке территории «Площадка складирования леса в районе куста </w:t>
      </w:r>
      <w:r w:rsidR="004073EB">
        <w:rPr>
          <w:sz w:val="24"/>
          <w:szCs w:val="24"/>
        </w:rPr>
        <w:t xml:space="preserve">1 Встречного </w:t>
      </w:r>
      <w:r w:rsidRPr="006C111A">
        <w:rPr>
          <w:sz w:val="24"/>
          <w:szCs w:val="24"/>
        </w:rPr>
        <w:t xml:space="preserve">месторождения» (далее – проектируемый объект) представлено </w:t>
      </w:r>
      <w:r w:rsidRPr="006C111A">
        <w:rPr>
          <w:sz w:val="24"/>
          <w:szCs w:val="24"/>
        </w:rPr>
        <w:br/>
        <w:t>в таблице 2.</w:t>
      </w:r>
    </w:p>
    <w:p w:rsidR="006C111A" w:rsidRPr="006C111A" w:rsidRDefault="006C111A" w:rsidP="006C111A">
      <w:pPr>
        <w:suppressAutoHyphens/>
        <w:spacing w:before="60"/>
        <w:rPr>
          <w:sz w:val="24"/>
          <w:szCs w:val="24"/>
          <w:lang w:val="en-US"/>
        </w:rPr>
      </w:pPr>
      <w:r>
        <w:rPr>
          <w:sz w:val="24"/>
          <w:szCs w:val="24"/>
        </w:rPr>
        <w:t>Таблица 2 – Техническая характеристика проектируемых объектов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5918"/>
        <w:gridCol w:w="2029"/>
        <w:gridCol w:w="2190"/>
      </w:tblGrid>
      <w:tr w:rsidR="00193980" w:rsidRPr="00D479B0" w:rsidTr="006C111A">
        <w:trPr>
          <w:trHeight w:val="483"/>
          <w:tblHeader/>
          <w:jc w:val="center"/>
        </w:trPr>
        <w:tc>
          <w:tcPr>
            <w:tcW w:w="2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Техническая характеристика</w:t>
            </w:r>
          </w:p>
        </w:tc>
        <w:tc>
          <w:tcPr>
            <w:tcW w:w="10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Единица изм.</w:t>
            </w:r>
          </w:p>
        </w:tc>
        <w:tc>
          <w:tcPr>
            <w:tcW w:w="10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Показатели</w:t>
            </w:r>
          </w:p>
        </w:tc>
      </w:tr>
      <w:tr w:rsidR="00193980" w:rsidRPr="00D479B0" w:rsidTr="000872E3">
        <w:trPr>
          <w:trHeight w:val="238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93980" w:rsidRPr="006C111A" w:rsidRDefault="00193980" w:rsidP="00187A30">
            <w:pPr>
              <w:pStyle w:val="af3"/>
              <w:ind w:firstLine="0"/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</w:pPr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ВЛ</w:t>
            </w:r>
            <w:proofErr w:type="gramStart"/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1</w:t>
            </w:r>
            <w:proofErr w:type="gramEnd"/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 xml:space="preserve">  кВ  на площадку складирования леса в районе куста </w:t>
            </w:r>
            <w:r w:rsidR="00187A30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>1 Встречного</w:t>
            </w:r>
            <w:r w:rsidRPr="006C111A">
              <w:rPr>
                <w:rFonts w:cs="Times New Roman"/>
                <w:b w:val="0"/>
                <w:bCs w:val="0"/>
                <w:snapToGrid/>
                <w:color w:val="auto"/>
                <w:sz w:val="20"/>
                <w:szCs w:val="20"/>
                <w:lang w:eastAsia="en-US"/>
              </w:rPr>
              <w:t xml:space="preserve"> месторождения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Протяженность ВЛ-6ВЛ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м</w:t>
            </w:r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75944" w:rsidP="006C111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2815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Напряжение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кВ</w:t>
            </w:r>
          </w:p>
        </w:tc>
        <w:tc>
          <w:tcPr>
            <w:tcW w:w="10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6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980" w:rsidRPr="006C111A" w:rsidRDefault="00193980" w:rsidP="00187A30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ВЛ</w:t>
            </w:r>
            <w:proofErr w:type="gramStart"/>
            <w:r w:rsidRPr="006C111A">
              <w:rPr>
                <w:sz w:val="20"/>
                <w:szCs w:val="20"/>
              </w:rPr>
              <w:t>2</w:t>
            </w:r>
            <w:proofErr w:type="gramEnd"/>
            <w:r w:rsidRPr="006C111A">
              <w:rPr>
                <w:sz w:val="20"/>
                <w:szCs w:val="20"/>
              </w:rPr>
              <w:t xml:space="preserve">  кВ  на площадку складирования леса в районе куста </w:t>
            </w:r>
            <w:r w:rsidR="00187A30">
              <w:rPr>
                <w:sz w:val="20"/>
                <w:szCs w:val="20"/>
              </w:rPr>
              <w:t>1 Встречного</w:t>
            </w:r>
            <w:r w:rsidRPr="006C111A">
              <w:rPr>
                <w:sz w:val="20"/>
                <w:szCs w:val="20"/>
              </w:rPr>
              <w:t xml:space="preserve"> месторождения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Протяженность ВЛ-6ВЛ</w:t>
            </w:r>
          </w:p>
        </w:tc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м</w:t>
            </w:r>
          </w:p>
        </w:tc>
        <w:tc>
          <w:tcPr>
            <w:tcW w:w="10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75944" w:rsidP="006C111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2817</w:t>
            </w:r>
          </w:p>
        </w:tc>
      </w:tr>
      <w:tr w:rsidR="00193980" w:rsidRPr="00D479B0" w:rsidTr="006C111A">
        <w:trPr>
          <w:trHeight w:val="285"/>
          <w:jc w:val="center"/>
        </w:trPr>
        <w:tc>
          <w:tcPr>
            <w:tcW w:w="29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Напряжение</w:t>
            </w:r>
          </w:p>
        </w:tc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кВ</w:t>
            </w:r>
          </w:p>
        </w:tc>
        <w:tc>
          <w:tcPr>
            <w:tcW w:w="10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6</w:t>
            </w:r>
          </w:p>
        </w:tc>
      </w:tr>
      <w:tr w:rsidR="00193980" w:rsidRPr="00441CDC" w:rsidTr="006C111A">
        <w:trPr>
          <w:trHeight w:val="285"/>
          <w:jc w:val="center"/>
        </w:trPr>
        <w:tc>
          <w:tcPr>
            <w:tcW w:w="5000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93980" w:rsidRPr="006C111A" w:rsidRDefault="00193980" w:rsidP="00187A30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 xml:space="preserve">Эстакада на площадку складирования леса в районе куста </w:t>
            </w:r>
            <w:r w:rsidR="00187A30">
              <w:rPr>
                <w:sz w:val="20"/>
                <w:szCs w:val="20"/>
              </w:rPr>
              <w:t>1 Встречного</w:t>
            </w:r>
            <w:r w:rsidRPr="006C111A">
              <w:rPr>
                <w:sz w:val="20"/>
                <w:szCs w:val="20"/>
              </w:rPr>
              <w:t xml:space="preserve"> месторождения</w:t>
            </w:r>
          </w:p>
        </w:tc>
      </w:tr>
      <w:tr w:rsidR="00193980" w:rsidRPr="00441CDC" w:rsidTr="006C111A">
        <w:trPr>
          <w:trHeight w:val="285"/>
          <w:jc w:val="center"/>
        </w:trPr>
        <w:tc>
          <w:tcPr>
            <w:tcW w:w="2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Протяженность</w:t>
            </w:r>
          </w:p>
        </w:tc>
        <w:tc>
          <w:tcPr>
            <w:tcW w:w="10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93980" w:rsidRPr="006C111A" w:rsidRDefault="00193980" w:rsidP="006C111A">
            <w:pPr>
              <w:ind w:firstLine="0"/>
              <w:jc w:val="center"/>
              <w:rPr>
                <w:sz w:val="20"/>
                <w:szCs w:val="20"/>
              </w:rPr>
            </w:pPr>
            <w:r w:rsidRPr="006C111A">
              <w:rPr>
                <w:sz w:val="20"/>
                <w:szCs w:val="20"/>
              </w:rPr>
              <w:t>м</w:t>
            </w:r>
          </w:p>
        </w:tc>
        <w:tc>
          <w:tcPr>
            <w:tcW w:w="10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93980" w:rsidRPr="006C111A" w:rsidRDefault="00175944" w:rsidP="006C111A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213,8</w:t>
            </w:r>
          </w:p>
        </w:tc>
      </w:tr>
    </w:tbl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Электроснабжение проектируемых площадок складирования будет, осуществляется от проектируемых </w:t>
      </w:r>
      <w:proofErr w:type="gramStart"/>
      <w:r w:rsidRPr="006C111A">
        <w:rPr>
          <w:rFonts w:cs="Arial"/>
          <w:bCs/>
          <w:snapToGrid w:val="0"/>
          <w:sz w:val="24"/>
          <w:szCs w:val="24"/>
          <w:lang w:eastAsia="ru-RU"/>
        </w:rPr>
        <w:t>ВЛ</w:t>
      </w:r>
      <w:proofErr w:type="gramEnd"/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 1 – 6 кВ и ВЛ 2 – 6 кВ. Эстакад для размещения ВЛ1 и ВЛ 2 выше уровня земли. 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7" w:name="_Toc528227265"/>
      <w:r w:rsidRPr="00403B56">
        <w:rPr>
          <w:rFonts w:eastAsia="Calibri"/>
          <w:b/>
          <w:sz w:val="24"/>
          <w:szCs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7"/>
    </w:p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В административном отношении территория района работ входит в состав Нефтеюганского районов Ханты-Мансийского автономного округа Тюменской области Российской Федерации. </w:t>
      </w:r>
    </w:p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>Проектируемые объекты расположены на землях:</w:t>
      </w:r>
    </w:p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- Нефтеюганского лесничества, </w:t>
      </w:r>
      <w:r w:rsidR="00175944">
        <w:rPr>
          <w:rFonts w:cs="Arial"/>
          <w:bCs/>
          <w:snapToGrid w:val="0"/>
          <w:sz w:val="24"/>
          <w:szCs w:val="24"/>
          <w:lang w:eastAsia="ru-RU"/>
        </w:rPr>
        <w:t>Юнг-</w:t>
      </w:r>
      <w:proofErr w:type="spellStart"/>
      <w:r w:rsidR="00175944">
        <w:rPr>
          <w:rFonts w:cs="Arial"/>
          <w:bCs/>
          <w:snapToGrid w:val="0"/>
          <w:sz w:val="24"/>
          <w:szCs w:val="24"/>
          <w:lang w:eastAsia="ru-RU"/>
        </w:rPr>
        <w:t>Яхское</w:t>
      </w:r>
      <w:proofErr w:type="spellEnd"/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 участковое лесничество  в </w:t>
      </w:r>
      <w:r w:rsidR="00984C90">
        <w:rPr>
          <w:rFonts w:cs="Arial"/>
          <w:bCs/>
          <w:snapToGrid w:val="0"/>
          <w:sz w:val="24"/>
          <w:szCs w:val="24"/>
          <w:lang w:eastAsia="ru-RU"/>
        </w:rPr>
        <w:t>квартале № 193 (выдел 10,11</w:t>
      </w:r>
      <w:r w:rsidR="00175944">
        <w:rPr>
          <w:rFonts w:cs="Arial"/>
          <w:bCs/>
          <w:snapToGrid w:val="0"/>
          <w:sz w:val="24"/>
          <w:szCs w:val="24"/>
          <w:lang w:eastAsia="ru-RU"/>
        </w:rPr>
        <w:t>,16,17,18,19,24</w:t>
      </w:r>
      <w:r w:rsidR="00984C90">
        <w:rPr>
          <w:rFonts w:cs="Arial"/>
          <w:bCs/>
          <w:snapToGrid w:val="0"/>
          <w:sz w:val="24"/>
          <w:szCs w:val="24"/>
          <w:lang w:eastAsia="ru-RU"/>
        </w:rPr>
        <w:t>,43</w:t>
      </w:r>
      <w:r w:rsidR="00175944">
        <w:rPr>
          <w:rFonts w:cs="Arial"/>
          <w:bCs/>
          <w:snapToGrid w:val="0"/>
          <w:sz w:val="24"/>
          <w:szCs w:val="24"/>
          <w:lang w:eastAsia="ru-RU"/>
        </w:rPr>
        <w:t>).</w:t>
      </w:r>
    </w:p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>Расстояние до ближайших населенных пунктов:</w:t>
      </w:r>
    </w:p>
    <w:p w:rsidR="006C111A" w:rsidRPr="006C111A" w:rsidRDefault="006C111A" w:rsidP="006C111A">
      <w:pPr>
        <w:rPr>
          <w:rFonts w:cs="Arial"/>
          <w:bCs/>
          <w:snapToGrid w:val="0"/>
          <w:sz w:val="24"/>
          <w:szCs w:val="24"/>
          <w:lang w:eastAsia="ru-RU"/>
        </w:rPr>
      </w:pP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- </w:t>
      </w:r>
      <w:r w:rsidR="00175944" w:rsidRPr="00175944">
        <w:rPr>
          <w:rFonts w:cs="Arial"/>
          <w:bCs/>
          <w:snapToGrid w:val="0"/>
          <w:sz w:val="24"/>
          <w:szCs w:val="24"/>
          <w:lang w:eastAsia="ru-RU"/>
        </w:rPr>
        <w:t>д. Каюкова – 25 км на юго-восток</w:t>
      </w: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 от площадки складирования </w:t>
      </w:r>
      <w:r w:rsidR="00175944">
        <w:rPr>
          <w:rFonts w:cs="Arial"/>
          <w:bCs/>
          <w:snapToGrid w:val="0"/>
          <w:sz w:val="24"/>
          <w:szCs w:val="24"/>
          <w:lang w:eastAsia="ru-RU"/>
        </w:rPr>
        <w:t>Встречного</w:t>
      </w:r>
      <w:r w:rsidRPr="006C111A">
        <w:rPr>
          <w:rFonts w:cs="Arial"/>
          <w:bCs/>
          <w:snapToGrid w:val="0"/>
          <w:sz w:val="24"/>
          <w:szCs w:val="24"/>
          <w:lang w:eastAsia="ru-RU"/>
        </w:rPr>
        <w:t xml:space="preserve"> месторождения в районе куста </w:t>
      </w:r>
      <w:r w:rsidR="00175944">
        <w:rPr>
          <w:rFonts w:cs="Arial"/>
          <w:bCs/>
          <w:snapToGrid w:val="0"/>
          <w:sz w:val="24"/>
          <w:szCs w:val="24"/>
          <w:lang w:eastAsia="ru-RU"/>
        </w:rPr>
        <w:t>1</w:t>
      </w:r>
      <w:r w:rsidRPr="006C111A">
        <w:rPr>
          <w:rFonts w:cs="Arial"/>
          <w:bCs/>
          <w:snapToGrid w:val="0"/>
          <w:sz w:val="24"/>
          <w:szCs w:val="24"/>
          <w:lang w:eastAsia="ru-RU"/>
        </w:rPr>
        <w:t>;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8" w:name="_Toc528227266"/>
      <w:r w:rsidRPr="00403B56">
        <w:rPr>
          <w:rFonts w:eastAsia="Calibri"/>
          <w:b/>
          <w:sz w:val="24"/>
          <w:szCs w:val="24"/>
        </w:rPr>
        <w:lastRenderedPageBreak/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планируемого размещения линейных объектов</w:t>
      </w:r>
      <w:bookmarkEnd w:id="8"/>
      <w:proofErr w:type="gramEnd"/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t>Проектом планировки территории определены красные линии в соответствии с приказом Министерства строительства и жилищного хозяйства Российской Федерации от 25 апреля 2017 года № 742/</w:t>
      </w:r>
      <w:proofErr w:type="spellStart"/>
      <w:proofErr w:type="gramStart"/>
      <w:r w:rsidRPr="006C111A">
        <w:rPr>
          <w:sz w:val="24"/>
          <w:szCs w:val="24"/>
          <w:lang w:eastAsia="ru-RU"/>
        </w:rPr>
        <w:t>пр</w:t>
      </w:r>
      <w:proofErr w:type="spellEnd"/>
      <w:proofErr w:type="gramEnd"/>
      <w:r w:rsidRPr="006C111A">
        <w:rPr>
          <w:sz w:val="24"/>
          <w:szCs w:val="24"/>
          <w:lang w:eastAsia="ru-RU"/>
        </w:rPr>
        <w:t xml:space="preserve"> «О порядке установления и отображения красных линий, обозначающих границы территорий, занятых линейными объектами и (или) предназначенные для размещения линейных объектов».</w:t>
      </w:r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t>Красные линии, обозначающие границы территорий, предназначенных для строительства, реконструкции линейных объектов, устанавливаются по границам зон планируемого размещения линейных объектов.</w:t>
      </w:r>
    </w:p>
    <w:p w:rsidR="00DD2969" w:rsidRDefault="00293FEB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Таблица 3 - </w:t>
      </w:r>
      <w:r w:rsidR="00DD2969" w:rsidRPr="00293FEB">
        <w:rPr>
          <w:sz w:val="24"/>
          <w:szCs w:val="24"/>
          <w:lang w:eastAsia="ru-RU"/>
        </w:rPr>
        <w:t xml:space="preserve">Каталог </w:t>
      </w:r>
      <w:proofErr w:type="gramStart"/>
      <w:r w:rsidR="00DD2969" w:rsidRPr="00293FEB">
        <w:rPr>
          <w:sz w:val="24"/>
          <w:szCs w:val="24"/>
          <w:lang w:eastAsia="ru-RU"/>
        </w:rPr>
        <w:t>координат поворотных точек зоны планируемого размещения линейных объектов</w:t>
      </w:r>
      <w:proofErr w:type="gramEnd"/>
    </w:p>
    <w:tbl>
      <w:tblPr>
        <w:tblStyle w:val="a3"/>
        <w:tblW w:w="5000" w:type="pct"/>
        <w:jc w:val="center"/>
        <w:tblLook w:val="04A0" w:firstRow="1" w:lastRow="0" w:firstColumn="1" w:lastColumn="0" w:noHBand="0" w:noVBand="1"/>
      </w:tblPr>
      <w:tblGrid>
        <w:gridCol w:w="1668"/>
        <w:gridCol w:w="1693"/>
        <w:gridCol w:w="1707"/>
        <w:gridCol w:w="1667"/>
        <w:gridCol w:w="1693"/>
        <w:gridCol w:w="1709"/>
      </w:tblGrid>
      <w:tr w:rsidR="00ED1B30" w:rsidTr="00ED1B30">
        <w:trPr>
          <w:jc w:val="center"/>
        </w:trPr>
        <w:tc>
          <w:tcPr>
            <w:tcW w:w="823" w:type="pct"/>
          </w:tcPr>
          <w:p w:rsidR="00ED1B30" w:rsidRPr="00126FFE" w:rsidRDefault="00ED1B30" w:rsidP="0002252E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835" w:type="pct"/>
          </w:tcPr>
          <w:p w:rsidR="00ED1B30" w:rsidRPr="00126FFE" w:rsidRDefault="00ED1B30" w:rsidP="0002252E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842" w:type="pct"/>
          </w:tcPr>
          <w:p w:rsidR="00ED1B30" w:rsidRPr="00126FFE" w:rsidRDefault="00ED1B30" w:rsidP="0002252E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  <w:tc>
          <w:tcPr>
            <w:tcW w:w="822" w:type="pct"/>
          </w:tcPr>
          <w:p w:rsidR="00ED1B30" w:rsidRPr="00126FFE" w:rsidRDefault="00ED1B30" w:rsidP="0002252E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№№ точек</w:t>
            </w:r>
          </w:p>
        </w:tc>
        <w:tc>
          <w:tcPr>
            <w:tcW w:w="835" w:type="pct"/>
          </w:tcPr>
          <w:p w:rsidR="00ED1B30" w:rsidRPr="00126FFE" w:rsidRDefault="00ED1B30" w:rsidP="0002252E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Х</w:t>
            </w:r>
          </w:p>
        </w:tc>
        <w:tc>
          <w:tcPr>
            <w:tcW w:w="843" w:type="pct"/>
          </w:tcPr>
          <w:p w:rsidR="00ED1B30" w:rsidRPr="00126FFE" w:rsidRDefault="00ED1B30" w:rsidP="0002252E">
            <w:pPr>
              <w:ind w:firstLine="10"/>
              <w:jc w:val="center"/>
              <w:rPr>
                <w:b/>
                <w:sz w:val="24"/>
                <w:szCs w:val="24"/>
              </w:rPr>
            </w:pPr>
            <w:r w:rsidRPr="00126FFE">
              <w:rPr>
                <w:b/>
                <w:sz w:val="24"/>
                <w:szCs w:val="24"/>
              </w:rPr>
              <w:t>У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885259.01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3561742.77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24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884699.49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3562750.53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885240.77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3561797.73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25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884713.82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3562727.78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885270.43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3561807.72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26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884766.65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3562762.62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885298.28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3561793.83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27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884672.22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3562911.00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5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885300.65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3561794.69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28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884617.14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3562876.16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6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885278.60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3561855.67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29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884580.05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3562850.31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7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885276.36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3561854.51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30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884605.90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3562808.71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885264.25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3561826.31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31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884641.87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3562833.44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9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885234.66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3561815.25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32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884665.77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3562799.15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10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885189.99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3561956.54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33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884340.00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3562578.06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11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885178.50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3561989.42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34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884222.85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3562578.00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12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885148.82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3562000.66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884064.96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3562577.94</w:t>
            </w:r>
          </w:p>
        </w:tc>
      </w:tr>
      <w:tr w:rsidR="00ED1B30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13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885010.40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3561954.11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36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884040.39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3562567.72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14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885001.70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3561949.04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37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883991.73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3561794.42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15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884745.71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3561720.59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38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884006.49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3561769.02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16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884362.67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3561777.85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39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884362.67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3561715.88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17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884055.43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3561823.79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40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884691.09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3561666.88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18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884058.00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3561864.02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41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884691.09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3561666.87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19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884091.90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3562520.10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42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884757.12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3561657.31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20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884218.26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3562516.83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43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884773.80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3561663.68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21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884276.67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3562516.85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44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885025.04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3561887.92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22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884336.97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3562515.60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45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885092.67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3561686.79</w:t>
            </w:r>
          </w:p>
        </w:tc>
      </w:tr>
      <w:tr w:rsidR="00ED1B30" w:rsidRPr="00997D9D" w:rsidTr="00ED1B30">
        <w:trPr>
          <w:jc w:val="center"/>
        </w:trPr>
        <w:tc>
          <w:tcPr>
            <w:tcW w:w="82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23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884385.84</w:t>
            </w:r>
          </w:p>
        </w:tc>
        <w:tc>
          <w:tcPr>
            <w:tcW w:w="84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3562535.31</w:t>
            </w:r>
          </w:p>
        </w:tc>
        <w:tc>
          <w:tcPr>
            <w:tcW w:w="822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46</w:t>
            </w:r>
          </w:p>
        </w:tc>
        <w:tc>
          <w:tcPr>
            <w:tcW w:w="835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885248.64</w:t>
            </w:r>
          </w:p>
        </w:tc>
        <w:tc>
          <w:tcPr>
            <w:tcW w:w="843" w:type="pct"/>
            <w:vAlign w:val="bottom"/>
          </w:tcPr>
          <w:p w:rsidR="00ED1B30" w:rsidRPr="00ED1B30" w:rsidRDefault="00ED1B30" w:rsidP="0002252E">
            <w:pPr>
              <w:ind w:firstLine="0"/>
              <w:jc w:val="center"/>
              <w:rPr>
                <w:sz w:val="20"/>
                <w:szCs w:val="20"/>
              </w:rPr>
            </w:pPr>
            <w:r w:rsidRPr="00ED1B30">
              <w:rPr>
                <w:sz w:val="20"/>
                <w:szCs w:val="20"/>
              </w:rPr>
              <w:t>3561739.28</w:t>
            </w:r>
          </w:p>
        </w:tc>
      </w:tr>
    </w:tbl>
    <w:p w:rsidR="00E7252D" w:rsidRDefault="00E7252D" w:rsidP="00ED1B30">
      <w:pPr>
        <w:tabs>
          <w:tab w:val="left" w:pos="851"/>
        </w:tabs>
        <w:suppressAutoHyphens/>
        <w:ind w:firstLine="0"/>
        <w:rPr>
          <w:sz w:val="24"/>
          <w:szCs w:val="24"/>
          <w:lang w:eastAsia="ru-RU"/>
        </w:rPr>
      </w:pP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9" w:name="_Toc528227267"/>
      <w:r w:rsidRPr="00403B56">
        <w:rPr>
          <w:rFonts w:eastAsia="Calibri"/>
          <w:b/>
          <w:sz w:val="24"/>
          <w:szCs w:val="24"/>
        </w:rPr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 планируемого размещения линейных</w:t>
      </w:r>
      <w:proofErr w:type="gramEnd"/>
      <w:r w:rsidRPr="00403B56">
        <w:rPr>
          <w:rFonts w:eastAsia="Calibri"/>
          <w:b/>
          <w:sz w:val="24"/>
          <w:szCs w:val="24"/>
        </w:rPr>
        <w:t xml:space="preserve"> объектов, подлежащих переносу (переустройству) из зон планируемого размещения линейного объекта</w:t>
      </w:r>
      <w:bookmarkEnd w:id="9"/>
    </w:p>
    <w:p w:rsidR="006C111A" w:rsidRPr="006C111A" w:rsidRDefault="006C111A" w:rsidP="006C111A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bookmarkStart w:id="10" w:name="_Toc528227268"/>
      <w:r w:rsidRPr="006C111A">
        <w:rPr>
          <w:sz w:val="24"/>
          <w:szCs w:val="24"/>
          <w:lang w:eastAsia="ru-RU"/>
        </w:rPr>
        <w:t>Проектом планировки территории не предусматривается перенос (переустройство) проектируемого объекта из зон планируемого размещения Объекта.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403B56">
        <w:rPr>
          <w:rFonts w:eastAsia="Calibri"/>
          <w:b/>
          <w:sz w:val="24"/>
          <w:szCs w:val="24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</w:t>
      </w:r>
      <w:r w:rsidR="00A1665E">
        <w:rPr>
          <w:rFonts w:eastAsia="Calibri"/>
          <w:b/>
          <w:sz w:val="24"/>
          <w:szCs w:val="24"/>
        </w:rPr>
        <w:t>,</w:t>
      </w:r>
      <w:r w:rsidRPr="00403B56">
        <w:rPr>
          <w:rFonts w:eastAsia="Calibri"/>
          <w:b/>
          <w:sz w:val="24"/>
          <w:szCs w:val="24"/>
        </w:rPr>
        <w:t xml:space="preserve"> в границ</w:t>
      </w:r>
      <w:r w:rsidR="00A1665E">
        <w:rPr>
          <w:rFonts w:eastAsia="Calibri"/>
          <w:b/>
          <w:sz w:val="24"/>
          <w:szCs w:val="24"/>
        </w:rPr>
        <w:t>ы</w:t>
      </w:r>
      <w:r w:rsidRPr="00403B56">
        <w:rPr>
          <w:rFonts w:eastAsia="Calibri"/>
          <w:b/>
          <w:sz w:val="24"/>
          <w:szCs w:val="24"/>
        </w:rPr>
        <w:t xml:space="preserve"> зон его планируемого размещения</w:t>
      </w:r>
      <w:bookmarkEnd w:id="10"/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Предельные минимальные и максимальные размеры земельных участков и предельные параметры разрешенного строительства, реконструкции объектов капитального строительства, </w:t>
      </w:r>
      <w:r w:rsidRPr="00DD2969">
        <w:rPr>
          <w:sz w:val="24"/>
          <w:szCs w:val="24"/>
          <w:lang w:eastAsia="ru-RU"/>
        </w:rPr>
        <w:lastRenderedPageBreak/>
        <w:t xml:space="preserve">минимальные отступы от границ земельных участков в целях </w:t>
      </w:r>
      <w:proofErr w:type="gramStart"/>
      <w:r w:rsidRPr="00DD2969">
        <w:rPr>
          <w:sz w:val="24"/>
          <w:szCs w:val="24"/>
          <w:lang w:eastAsia="ru-RU"/>
        </w:rPr>
        <w:t>определения мест допустимого размещения объектов капитального строительства</w:t>
      </w:r>
      <w:proofErr w:type="gramEnd"/>
      <w:r w:rsidRPr="00DD2969">
        <w:rPr>
          <w:sz w:val="24"/>
          <w:szCs w:val="24"/>
          <w:lang w:eastAsia="ru-RU"/>
        </w:rPr>
        <w:t xml:space="preserve"> не подлежат установлению. 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DD2969">
        <w:rPr>
          <w:sz w:val="24"/>
          <w:szCs w:val="24"/>
          <w:lang w:eastAsia="ru-RU"/>
        </w:rPr>
        <w:t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</w:t>
      </w:r>
      <w:r w:rsidR="00A1665E">
        <w:rPr>
          <w:sz w:val="24"/>
          <w:szCs w:val="24"/>
          <w:lang w:eastAsia="ru-RU"/>
        </w:rPr>
        <w:t>ектов, расположенной в границах</w:t>
      </w:r>
      <w:r w:rsidRPr="00DD2969">
        <w:rPr>
          <w:sz w:val="24"/>
          <w:szCs w:val="24"/>
          <w:lang w:eastAsia="ru-RU"/>
        </w:rPr>
        <w:t xml:space="preserve"> территории исторического поселения федерального или регионального значения, а так же требований к цветовому решению внешнего облика таких объектов, требований к строительным материалам, определяющим внешний облик таких объектов, требований к объемно-пространственным, архитектурно-стилистическим и иным характеристикам таких объектов</w:t>
      </w:r>
      <w:proofErr w:type="gramEnd"/>
      <w:r w:rsidRPr="00DD2969">
        <w:rPr>
          <w:sz w:val="24"/>
          <w:szCs w:val="24"/>
          <w:lang w:eastAsia="ru-RU"/>
        </w:rPr>
        <w:t>, влияющим на внешний облик и (или) на композицию, а также на силуэт застройки исторического поселения не предусматривается проектом.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 его планируемого размещения.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Общая зона планируемого размещения проектируемого объекта составляет </w:t>
      </w:r>
      <w:r w:rsidR="00E7252D">
        <w:rPr>
          <w:sz w:val="24"/>
          <w:szCs w:val="24"/>
          <w:lang w:eastAsia="ru-RU"/>
        </w:rPr>
        <w:t>18,7372</w:t>
      </w:r>
      <w:r w:rsidR="006C111A" w:rsidRPr="006C111A">
        <w:rPr>
          <w:sz w:val="24"/>
          <w:szCs w:val="24"/>
          <w:lang w:eastAsia="ru-RU"/>
        </w:rPr>
        <w:t xml:space="preserve"> </w:t>
      </w:r>
      <w:r w:rsidRPr="00DD2969">
        <w:rPr>
          <w:sz w:val="24"/>
          <w:szCs w:val="24"/>
          <w:lang w:eastAsia="ru-RU"/>
        </w:rPr>
        <w:t>га.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1" w:name="_Toc528227269"/>
      <w:proofErr w:type="gramStart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1"/>
      <w:proofErr w:type="gramEnd"/>
    </w:p>
    <w:p w:rsidR="00DD2969" w:rsidRPr="00DD2969" w:rsidRDefault="006C111A" w:rsidP="00DD2969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proofErr w:type="gramStart"/>
      <w:r>
        <w:rPr>
          <w:sz w:val="24"/>
          <w:szCs w:val="24"/>
          <w:lang w:eastAsia="ru-RU"/>
        </w:rPr>
        <w:t>М</w:t>
      </w:r>
      <w:r w:rsidR="00DD2969" w:rsidRPr="00DD2969">
        <w:rPr>
          <w:sz w:val="24"/>
          <w:szCs w:val="24"/>
          <w:lang w:eastAsia="ru-RU"/>
        </w:rPr>
        <w:t>ероприяти</w:t>
      </w:r>
      <w:r>
        <w:rPr>
          <w:sz w:val="24"/>
          <w:szCs w:val="24"/>
          <w:lang w:eastAsia="ru-RU"/>
        </w:rPr>
        <w:t>я</w:t>
      </w:r>
      <w:r w:rsidR="00DD2969" w:rsidRPr="00DD2969">
        <w:rPr>
          <w:sz w:val="24"/>
          <w:szCs w:val="24"/>
          <w:lang w:eastAsia="ru-RU"/>
        </w:rPr>
        <w:t xml:space="preserve">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не предусматрива</w:t>
      </w:r>
      <w:r w:rsidR="008F41AB">
        <w:rPr>
          <w:sz w:val="24"/>
          <w:szCs w:val="24"/>
          <w:lang w:eastAsia="ru-RU"/>
        </w:rPr>
        <w:t>ю</w:t>
      </w:r>
      <w:r w:rsidR="00DD2969" w:rsidRPr="00DD2969">
        <w:rPr>
          <w:sz w:val="24"/>
          <w:szCs w:val="24"/>
          <w:lang w:eastAsia="ru-RU"/>
        </w:rPr>
        <w:t>тся.</w:t>
      </w:r>
      <w:proofErr w:type="gramEnd"/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2" w:name="_Toc528227270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2"/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>Правовое регулирование отношений в области сохранения, использования, популяризации и государственной охраны объектов культурного наследия (памятников истории и культуры) народов РФ осуществляется в соответствии с Федеральным Законом «Об объектах культурного наследия (памятниках истории и культуры) народов Российской Федерации» от 25.06.2002 № 73-ФЗ.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наследия.</w:t>
      </w:r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2335A9">
        <w:rPr>
          <w:sz w:val="24"/>
          <w:szCs w:val="24"/>
          <w:lang w:eastAsia="ru-RU"/>
        </w:rPr>
        <w:t xml:space="preserve">На территории проектируемого объекта, согласно заключению службы государственной охраны объектов культурного наследия Ханты-Мансийского округа – Югры </w:t>
      </w:r>
      <w:r w:rsidR="00A1665E">
        <w:rPr>
          <w:sz w:val="24"/>
          <w:szCs w:val="24"/>
          <w:lang w:eastAsia="ru-RU"/>
        </w:rPr>
        <w:t>о</w:t>
      </w:r>
      <w:r w:rsidRPr="002335A9">
        <w:rPr>
          <w:sz w:val="24"/>
          <w:szCs w:val="24"/>
          <w:lang w:eastAsia="ru-RU"/>
        </w:rPr>
        <w:t xml:space="preserve">бъекты культурного наследия федерального, регионального, местного (муниципального) значения, </w:t>
      </w:r>
      <w:r w:rsidRPr="002335A9">
        <w:rPr>
          <w:sz w:val="24"/>
          <w:szCs w:val="24"/>
          <w:lang w:eastAsia="ru-RU"/>
        </w:rPr>
        <w:lastRenderedPageBreak/>
        <w:t>включенные в единый государственный реестр объектов культурного наследия (памятников истории и культуры) народов Российской Федерации, а также выявленные объекты культурного наследия отсутствуют.</w:t>
      </w:r>
      <w:proofErr w:type="gramEnd"/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3" w:name="_Toc528227271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охране окружающей среды</w:t>
      </w:r>
      <w:bookmarkEnd w:id="13"/>
    </w:p>
    <w:p w:rsidR="008F41AB" w:rsidRPr="008F41AB" w:rsidRDefault="008F41AB" w:rsidP="00A54ADD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 xml:space="preserve">Проектируемый объект площадка складирования леса в районе куста </w:t>
      </w:r>
      <w:r w:rsidR="00A54ADD">
        <w:rPr>
          <w:szCs w:val="24"/>
        </w:rPr>
        <w:t>1 Встречного</w:t>
      </w:r>
      <w:r w:rsidRPr="008F41AB">
        <w:rPr>
          <w:szCs w:val="24"/>
        </w:rPr>
        <w:t xml:space="preserve"> месторождения. В районе проведения проектных работ не выявлены открытые поверхности водных объектов, соответственно не происходит нарушение и нанесение ущерба водным ресурсам территории. </w:t>
      </w:r>
    </w:p>
    <w:p w:rsidR="008F41AB" w:rsidRPr="008F41AB" w:rsidRDefault="008F41AB" w:rsidP="00A54ADD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>Для уменьшения воздействия на почвенный покров предусмотрены следующие мероприятия:</w:t>
      </w:r>
    </w:p>
    <w:p w:rsidR="008F41AB" w:rsidRPr="008F41AB" w:rsidRDefault="008F41AB" w:rsidP="00A54ADD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 xml:space="preserve">выполнение строительно-монтажных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покров; в остальные сезоны года строительно-монтажные работы, движение транспорта и строительной техники должно осуществляться только по существующим автомобильным дорогам, зимникам и временным </w:t>
      </w:r>
      <w:proofErr w:type="spellStart"/>
      <w:r w:rsidRPr="008F41AB">
        <w:rPr>
          <w:szCs w:val="24"/>
        </w:rPr>
        <w:t>вдольтрассовым</w:t>
      </w:r>
      <w:proofErr w:type="spellEnd"/>
      <w:r w:rsidRPr="008F41AB">
        <w:rPr>
          <w:szCs w:val="24"/>
        </w:rPr>
        <w:t xml:space="preserve"> проездам;</w:t>
      </w:r>
    </w:p>
    <w:p w:rsidR="008F41AB" w:rsidRPr="008F41AB" w:rsidRDefault="008F41AB" w:rsidP="00A54ADD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все отходы защитных материалов, остатки горюче-смазочных материалов тщательно должны собираться в передвижное оборудование (мусоросборники, емкости для сбора отработанных горюче-смазочных материалов) и вывозиться в места, согласованные с соответствующими муниципальными органами и органами государственной власти Российской Федерации;</w:t>
      </w:r>
    </w:p>
    <w:p w:rsidR="008F41AB" w:rsidRPr="008F41AB" w:rsidRDefault="008F41AB" w:rsidP="00A54ADD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после завершения строительства выполняются </w:t>
      </w:r>
      <w:proofErr w:type="spellStart"/>
      <w:r w:rsidRPr="008F41AB">
        <w:rPr>
          <w:b w:val="0"/>
          <w:bCs w:val="0"/>
        </w:rPr>
        <w:t>рекультивационные</w:t>
      </w:r>
      <w:proofErr w:type="spellEnd"/>
      <w:r w:rsidRPr="008F41AB">
        <w:rPr>
          <w:b w:val="0"/>
          <w:bCs w:val="0"/>
        </w:rPr>
        <w:t xml:space="preserve"> работы.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Для уменьшения негативного воздействия на окружающую среду проектом планировки территории предусмотрено: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сокращение площади отводимых земель путем размещения объектов в общем коридоре коммуникаций;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размещение проектируемых объектов на малоценных землях вне участков распространения ценных в экологическом отношении лесов;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производство работ в зимний период;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организация мест сбора и временного хранения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утилизация промышленных и бытовых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рекультивация земель, нарушенных при строительстве проектируемых объектов.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Мероприятия по охране атмосферного воздуха включают: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сокращение выбросов загрязняющих веществ от всех стационарных и передвижных источников. Сокращение вредных веществ в воздухе рабочей зоны не должно превышать значение предельно допустимой концентрации;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временное накопление обтирочного материала, отходов изоляции и мусора от бытовых помещений в металлических контейнерах;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недопущение сжигания различных видов отходов вне специальных устройств, оборудованных системой газоочистки продуктов сжигания;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обеспечение постоянного учета и контроля работы всех видов транспорта, хранения и отпуска горюче-смазочных материалов (далее – ГСМ);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осуществление заправки и ремонта техники на специально оборудованных для этих целей площадках и базах.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Для уменьшения воздействия на растительный и животный мир прилегающей территории документацией по планировке территории предусмотрено: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соблюдение норм землеотводов и минимизация расчищаемых при строительстве площадок;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lastRenderedPageBreak/>
        <w:t>- соблюдение противопожарных норм;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предотвращение развития эрозионных процессов;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предотвращение локальных разливов ГСМ;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</w:t>
      </w:r>
      <w:proofErr w:type="gramStart"/>
      <w:r w:rsidRPr="008F41AB">
        <w:rPr>
          <w:b w:val="0"/>
          <w:bCs w:val="0"/>
        </w:rPr>
        <w:t>контроль за</w:t>
      </w:r>
      <w:proofErr w:type="gramEnd"/>
      <w:r w:rsidRPr="008F41AB">
        <w:rPr>
          <w:b w:val="0"/>
          <w:bCs w:val="0"/>
        </w:rPr>
        <w:t xml:space="preserve"> движением транспорта в период строительства;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сведение к </w:t>
      </w:r>
      <w:proofErr w:type="gramStart"/>
      <w:r w:rsidRPr="008F41AB">
        <w:rPr>
          <w:b w:val="0"/>
          <w:bCs w:val="0"/>
        </w:rPr>
        <w:t>мнимому</w:t>
      </w:r>
      <w:proofErr w:type="gramEnd"/>
      <w:r w:rsidRPr="008F41AB">
        <w:rPr>
          <w:b w:val="0"/>
          <w:bCs w:val="0"/>
        </w:rPr>
        <w:t xml:space="preserve"> загрязнения воздуха в процессе строительства;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плановое проведение строительных работ при устойчивых отрицательных температурах и достаточном по мощности снежном покрове, позволяющее </w:t>
      </w:r>
      <w:proofErr w:type="gramStart"/>
      <w:r w:rsidRPr="008F41AB">
        <w:rPr>
          <w:b w:val="0"/>
          <w:bCs w:val="0"/>
        </w:rPr>
        <w:t>избежать нарушение</w:t>
      </w:r>
      <w:proofErr w:type="gramEnd"/>
      <w:r w:rsidRPr="008F41AB">
        <w:rPr>
          <w:b w:val="0"/>
          <w:bCs w:val="0"/>
        </w:rPr>
        <w:t xml:space="preserve"> травяно-кустарничкового покрова;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движение транспорта только по зимникам и дорогам с временным грунтовым покрытием;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запрет на разведение костров и другие работы с открытым огнем за пределами специально отведенных мест;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мониторинг и контроль гидрологического режима и состава грунтовых вод;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техническая и биологическая рекультивация нарушенных земель;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организация мест временного складирования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удаление с территории строительства всех временных устройств, очистка от отходов производства и потребления, возникающих в процессе строительных работ и вывоз отходов на специализированные предприятия и полигоны.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4" w:name="_Toc528227272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4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Мероприятия по гражданской обороне в Российской Федерации разрабатываются и проводятся с учетом категорий организаций по ГО. 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 проектируемый объект является </w:t>
      </w:r>
      <w:r w:rsidR="00A1665E" w:rsidRPr="00293FEB">
        <w:rPr>
          <w:sz w:val="24"/>
          <w:szCs w:val="24"/>
        </w:rPr>
        <w:t>не категорированным</w:t>
      </w:r>
      <w:r w:rsidRPr="00293FEB">
        <w:rPr>
          <w:sz w:val="24"/>
          <w:szCs w:val="24"/>
        </w:rPr>
        <w:t xml:space="preserve"> по гражданской обороне. Ограничения на размещение проектируемого объекта требованиями ГО не установлены.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Согласно исходным данным и требованиям для разработки перечня мероприятий по гражданской обороне, мероприятий по предупреждению чрезвычайных ситуаций природного и техногенного характера, проектируемый объект располагается вне зон опасности, предусмотренных СП 165.1325800.2014. Выполнение инженерно-технических мероприятий гражданской обороны, предусмотренных для указанных зон, не требуется.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В военное время район размещения проектируемого объекта не рассматривается в качестве территории, предназначенной для размещения эвакуируемого населения в военное время, так как не пригоден для жизнедеятельности населения. В связи с этим район размещения проектируемого объекта не относится к загородной зоне.</w:t>
      </w:r>
    </w:p>
    <w:p w:rsidR="00907004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предусмотрено соблюдение требований и выполнение мероприятий по обеспечению пожарной безопасности на территории проектируемого объекта, предусмотренных ФЗ № 123, ВНТП 3-85, ППР в РФ №390.</w:t>
      </w:r>
    </w:p>
    <w:p w:rsidR="00907004" w:rsidRDefault="00907004">
      <w:pPr>
        <w:spacing w:after="200" w:line="276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3D3A04" w:rsidRDefault="003D3A04" w:rsidP="00193980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="Calibri"/>
          <w:b/>
          <w:sz w:val="24"/>
          <w:szCs w:val="24"/>
        </w:rPr>
      </w:pPr>
      <w:bookmarkStart w:id="15" w:name="_Toc528227273"/>
      <w:r w:rsidRPr="00403B56">
        <w:rPr>
          <w:rFonts w:eastAsia="Calibri"/>
          <w:b/>
          <w:sz w:val="24"/>
          <w:szCs w:val="24"/>
        </w:rPr>
        <w:lastRenderedPageBreak/>
        <w:t xml:space="preserve">ТЕКСТОВАЯ ЧАСТЬ </w:t>
      </w:r>
      <w:r w:rsidRPr="00403B56">
        <w:rPr>
          <w:b/>
          <w:sz w:val="24"/>
          <w:szCs w:val="24"/>
        </w:rPr>
        <w:t>ПРОЕКТА</w:t>
      </w:r>
      <w:r w:rsidRPr="00403B56">
        <w:rPr>
          <w:rFonts w:eastAsia="Calibri"/>
          <w:b/>
          <w:sz w:val="24"/>
          <w:szCs w:val="24"/>
        </w:rPr>
        <w:t xml:space="preserve"> МЕЖЕВАНИЯ ТЕРРИТОРИИ</w:t>
      </w:r>
      <w:bookmarkStart w:id="16" w:name="_Toc528223618"/>
      <w:bookmarkEnd w:id="15"/>
      <w:bookmarkEnd w:id="16"/>
    </w:p>
    <w:p w:rsidR="00403B56" w:rsidRDefault="00403B56" w:rsidP="00403B56">
      <w:pPr>
        <w:pStyle w:val="a4"/>
        <w:numPr>
          <w:ilvl w:val="1"/>
          <w:numId w:val="23"/>
        </w:numPr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7" w:name="_Toc528227274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17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Испрашиваемые земельные участки расположены в границах Нефтеюганского района ХМАО – Югры, на территории </w:t>
      </w:r>
      <w:r w:rsidR="00587EE5">
        <w:rPr>
          <w:sz w:val="24"/>
          <w:szCs w:val="24"/>
        </w:rPr>
        <w:t>Встречного</w:t>
      </w:r>
      <w:r w:rsidRPr="00293FEB">
        <w:rPr>
          <w:sz w:val="24"/>
          <w:szCs w:val="24"/>
        </w:rPr>
        <w:t xml:space="preserve"> нефтяного месторождения.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В соответствии с частью 2 статьи 43 Градостроительного кодекса Российской Федерации подготовка проекта межевания территории осуществляется, </w:t>
      </w:r>
      <w:proofErr w:type="gramStart"/>
      <w:r w:rsidRPr="00293FEB">
        <w:rPr>
          <w:sz w:val="24"/>
          <w:szCs w:val="24"/>
        </w:rPr>
        <w:t>для</w:t>
      </w:r>
      <w:proofErr w:type="gramEnd"/>
      <w:r w:rsidRPr="00293FEB">
        <w:rPr>
          <w:sz w:val="24"/>
          <w:szCs w:val="24"/>
        </w:rPr>
        <w:t>: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- определения местоположения границ, образуемых и изменяемых земельных участков;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proofErr w:type="gramStart"/>
      <w:r w:rsidRPr="00293FEB">
        <w:rPr>
          <w:sz w:val="24"/>
          <w:szCs w:val="24"/>
        </w:rPr>
        <w:t>- установление, изменение,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</w:t>
      </w:r>
      <w:proofErr w:type="gramEnd"/>
      <w:r w:rsidRPr="00293FEB">
        <w:rPr>
          <w:sz w:val="24"/>
          <w:szCs w:val="24"/>
        </w:rPr>
        <w:t xml:space="preserve"> за собой исключительно изменение границ территорий общего пользования.</w:t>
      </w:r>
    </w:p>
    <w:p w:rsidR="008F41A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Рассматриваемая территория расположена в границах кадастрового квартала </w:t>
      </w:r>
      <w:r w:rsidR="008F41AB" w:rsidRPr="008F41AB">
        <w:rPr>
          <w:sz w:val="24"/>
          <w:szCs w:val="24"/>
        </w:rPr>
        <w:t>86:08:00</w:t>
      </w:r>
      <w:r w:rsidR="00587EE5">
        <w:rPr>
          <w:sz w:val="24"/>
          <w:szCs w:val="24"/>
        </w:rPr>
        <w:t>30702</w:t>
      </w:r>
      <w:r w:rsidRPr="00293FEB">
        <w:rPr>
          <w:sz w:val="24"/>
          <w:szCs w:val="24"/>
        </w:rPr>
        <w:t>. Категори</w:t>
      </w:r>
      <w:r w:rsidR="008F41AB">
        <w:rPr>
          <w:sz w:val="24"/>
          <w:szCs w:val="24"/>
        </w:rPr>
        <w:t>я земель – земли лесного фонда.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Площадь территории межевания составляет </w:t>
      </w:r>
      <w:r w:rsidR="00931E17">
        <w:rPr>
          <w:sz w:val="24"/>
          <w:szCs w:val="24"/>
        </w:rPr>
        <w:t>13,0237</w:t>
      </w:r>
      <w:r w:rsidR="008F41AB" w:rsidRPr="008F41AB">
        <w:rPr>
          <w:sz w:val="24"/>
          <w:szCs w:val="24"/>
        </w:rPr>
        <w:t xml:space="preserve"> </w:t>
      </w:r>
      <w:r w:rsidRPr="00293FEB">
        <w:rPr>
          <w:sz w:val="24"/>
          <w:szCs w:val="24"/>
        </w:rPr>
        <w:t>га.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Сведения об образованных земельных участках отражены на чертеже «Проект межевания территории» на основании кадастрового плана территории на кадастровый квартал </w:t>
      </w:r>
      <w:r w:rsidR="00587EE5" w:rsidRPr="008F41AB">
        <w:rPr>
          <w:sz w:val="24"/>
          <w:szCs w:val="24"/>
        </w:rPr>
        <w:t>86:08:00</w:t>
      </w:r>
      <w:r w:rsidR="00587EE5">
        <w:rPr>
          <w:sz w:val="24"/>
          <w:szCs w:val="24"/>
        </w:rPr>
        <w:t>30702</w:t>
      </w:r>
      <w:r w:rsidRPr="00293FEB">
        <w:rPr>
          <w:sz w:val="24"/>
          <w:szCs w:val="24"/>
        </w:rPr>
        <w:t>.</w:t>
      </w:r>
    </w:p>
    <w:p w:rsidR="00293FEB" w:rsidRPr="00293FEB" w:rsidRDefault="00293FEB" w:rsidP="0090700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Способы образования земельных участков:</w:t>
      </w:r>
      <w:r w:rsidR="00907004">
        <w:rPr>
          <w:sz w:val="24"/>
          <w:szCs w:val="24"/>
        </w:rPr>
        <w:t xml:space="preserve"> </w:t>
      </w:r>
      <w:r w:rsidR="00931E17">
        <w:rPr>
          <w:sz w:val="24"/>
          <w:szCs w:val="24"/>
        </w:rPr>
        <w:t>Земельные участки ЗУ</w:t>
      </w:r>
      <w:proofErr w:type="gramStart"/>
      <w:r w:rsidR="00931E17">
        <w:rPr>
          <w:sz w:val="24"/>
          <w:szCs w:val="24"/>
        </w:rPr>
        <w:t>1</w:t>
      </w:r>
      <w:proofErr w:type="gramEnd"/>
      <w:r w:rsidR="00931E17">
        <w:rPr>
          <w:sz w:val="24"/>
          <w:szCs w:val="24"/>
        </w:rPr>
        <w:t xml:space="preserve">, </w:t>
      </w:r>
      <w:r w:rsidR="00587EE5">
        <w:rPr>
          <w:sz w:val="24"/>
          <w:szCs w:val="24"/>
        </w:rPr>
        <w:t>ЗУ</w:t>
      </w:r>
      <w:r w:rsidR="00931E17">
        <w:rPr>
          <w:sz w:val="24"/>
          <w:szCs w:val="24"/>
        </w:rPr>
        <w:t>2</w:t>
      </w:r>
      <w:r w:rsidRPr="00293FEB">
        <w:rPr>
          <w:sz w:val="24"/>
          <w:szCs w:val="24"/>
        </w:rPr>
        <w:t xml:space="preserve"> образованы из земель государственной и муниципальной собственности. 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 межевания выполнен в соответствии и на базе разработанного проекта планировки территории объекта </w:t>
      </w:r>
      <w:r w:rsidR="00F25700" w:rsidRPr="008F41AB">
        <w:rPr>
          <w:sz w:val="24"/>
          <w:szCs w:val="24"/>
        </w:rPr>
        <w:t xml:space="preserve">«Площадка складирования леса в районе куста </w:t>
      </w:r>
      <w:r w:rsidR="00722816">
        <w:rPr>
          <w:sz w:val="24"/>
          <w:szCs w:val="24"/>
        </w:rPr>
        <w:t>1 Встречного</w:t>
      </w:r>
      <w:r w:rsidR="00F25700" w:rsidRPr="008F41AB">
        <w:rPr>
          <w:sz w:val="24"/>
          <w:szCs w:val="24"/>
        </w:rPr>
        <w:t xml:space="preserve"> месторождения»</w:t>
      </w:r>
      <w:r w:rsidR="00F25700">
        <w:rPr>
          <w:sz w:val="24"/>
          <w:szCs w:val="24"/>
        </w:rPr>
        <w:t>.</w:t>
      </w:r>
    </w:p>
    <w:p w:rsid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Проектом межевания определяются площадь и границы земельных участков под строительство объекта </w:t>
      </w:r>
      <w:r w:rsidR="008F41AB" w:rsidRPr="008F41AB">
        <w:rPr>
          <w:sz w:val="24"/>
          <w:szCs w:val="24"/>
        </w:rPr>
        <w:t xml:space="preserve">«Площадка складирования леса в районе куста </w:t>
      </w:r>
      <w:r w:rsidR="00587EE5">
        <w:rPr>
          <w:sz w:val="24"/>
          <w:szCs w:val="24"/>
        </w:rPr>
        <w:t>1</w:t>
      </w:r>
      <w:r w:rsidR="008F41AB" w:rsidRPr="008F41AB">
        <w:rPr>
          <w:sz w:val="24"/>
          <w:szCs w:val="24"/>
        </w:rPr>
        <w:t xml:space="preserve"> </w:t>
      </w:r>
      <w:r w:rsidR="00722816">
        <w:rPr>
          <w:sz w:val="24"/>
          <w:szCs w:val="24"/>
        </w:rPr>
        <w:t>Встречного</w:t>
      </w:r>
      <w:r w:rsidR="008F41AB" w:rsidRPr="008F41AB">
        <w:rPr>
          <w:sz w:val="24"/>
          <w:szCs w:val="24"/>
        </w:rPr>
        <w:t xml:space="preserve"> месторождения»</w:t>
      </w:r>
      <w:r w:rsidR="008F41AB">
        <w:rPr>
          <w:sz w:val="24"/>
          <w:szCs w:val="24"/>
        </w:rPr>
        <w:t>.</w:t>
      </w:r>
    </w:p>
    <w:p w:rsidR="00AF0D64" w:rsidRPr="00293FEB" w:rsidRDefault="00AF0D64" w:rsidP="00293FEB">
      <w:pPr>
        <w:ind w:firstLine="709"/>
        <w:rPr>
          <w:sz w:val="24"/>
          <w:szCs w:val="24"/>
        </w:rPr>
      </w:pPr>
    </w:p>
    <w:p w:rsidR="00293FEB" w:rsidRPr="00293FEB" w:rsidRDefault="00293FEB" w:rsidP="00293FEB">
      <w:pPr>
        <w:rPr>
          <w:sz w:val="24"/>
          <w:szCs w:val="24"/>
        </w:rPr>
      </w:pPr>
      <w:r w:rsidRPr="00293FEB">
        <w:rPr>
          <w:sz w:val="24"/>
          <w:szCs w:val="24"/>
        </w:rPr>
        <w:t>Таблица 4 - Площади испрашиваемых земельных участков под проектируемый объект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9"/>
        <w:gridCol w:w="4243"/>
        <w:gridCol w:w="2875"/>
      </w:tblGrid>
      <w:tr w:rsidR="00293FEB" w:rsidRPr="002335A9" w:rsidTr="00E61494">
        <w:trPr>
          <w:trHeight w:val="269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E61494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E61494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Категория земель</w:t>
            </w:r>
          </w:p>
        </w:tc>
      </w:tr>
      <w:tr w:rsidR="008F41AB" w:rsidRPr="002335A9" w:rsidTr="00E61494">
        <w:trPr>
          <w:trHeight w:val="260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8F41AB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F41AB">
              <w:rPr>
                <w:sz w:val="20"/>
                <w:szCs w:val="20"/>
              </w:rPr>
              <w:t>ЗУ 1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931E17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0,8796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E61494" w:rsidRDefault="008F41AB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земли лесного фонда</w:t>
            </w:r>
          </w:p>
        </w:tc>
      </w:tr>
      <w:tr w:rsidR="008F41AB" w:rsidRPr="002335A9" w:rsidTr="00E61494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8F41AB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8F41AB">
              <w:rPr>
                <w:sz w:val="20"/>
                <w:szCs w:val="20"/>
              </w:rPr>
              <w:t>ЗУ 2</w:t>
            </w:r>
          </w:p>
        </w:tc>
        <w:tc>
          <w:tcPr>
            <w:tcW w:w="20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8F41AB" w:rsidRDefault="00931E17" w:rsidP="008F41AB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12,1441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41AB" w:rsidRPr="00E61494" w:rsidRDefault="008F41AB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E61494">
              <w:rPr>
                <w:sz w:val="20"/>
                <w:szCs w:val="20"/>
              </w:rPr>
              <w:t>земли лесного фонда</w:t>
            </w:r>
          </w:p>
        </w:tc>
      </w:tr>
    </w:tbl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8" w:name="_Toc528227275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8"/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Изъятие земельных участков для государственных или муниципальных нужд для размещения </w:t>
      </w:r>
      <w:r w:rsidRPr="00293FEB">
        <w:rPr>
          <w:sz w:val="24"/>
          <w:szCs w:val="24"/>
        </w:rPr>
        <w:t>проектируемого</w:t>
      </w:r>
      <w:r w:rsidRPr="00293FEB">
        <w:rPr>
          <w:sz w:val="24"/>
          <w:szCs w:val="24"/>
          <w:lang w:eastAsia="ru-RU"/>
        </w:rPr>
        <w:t xml:space="preserve"> объекта не требуется.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9" w:name="_Toc528227276"/>
      <w:r w:rsidRPr="00403B56">
        <w:rPr>
          <w:rFonts w:eastAsia="Calibri"/>
          <w:b/>
          <w:sz w:val="24"/>
          <w:szCs w:val="24"/>
        </w:rPr>
        <w:t>Вид разрешенного использования образуемых земельных участков</w:t>
      </w:r>
      <w:bookmarkEnd w:id="19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Вид использования земельного участка определен в соответствии с Лесным Кодексом РФ от 04.12.2006 №</w:t>
      </w:r>
      <w:r w:rsidRPr="00293FEB">
        <w:rPr>
          <w:sz w:val="24"/>
          <w:szCs w:val="24"/>
        </w:rPr>
        <w:t>200</w:t>
      </w:r>
      <w:r w:rsidRPr="00293FEB">
        <w:rPr>
          <w:sz w:val="24"/>
          <w:szCs w:val="24"/>
          <w:lang w:eastAsia="ru-RU"/>
        </w:rPr>
        <w:t>-ФЗ (ред. От 01.07.2017).</w:t>
      </w:r>
    </w:p>
    <w:p w:rsidR="00E61494" w:rsidRDefault="00E61494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>Вид разрешенного использования образуемых земельных участков представлен в таблице 5.</w:t>
      </w:r>
    </w:p>
    <w:p w:rsidR="00AF0D64" w:rsidRPr="00293FEB" w:rsidRDefault="00AF0D64" w:rsidP="00E61494">
      <w:pPr>
        <w:ind w:firstLine="709"/>
        <w:rPr>
          <w:sz w:val="24"/>
          <w:szCs w:val="24"/>
          <w:lang w:eastAsia="ru-RU"/>
        </w:rPr>
      </w:pPr>
    </w:p>
    <w:p w:rsidR="0045178F" w:rsidRDefault="0045178F" w:rsidP="00E61494">
      <w:pPr>
        <w:ind w:firstLine="709"/>
        <w:rPr>
          <w:sz w:val="24"/>
          <w:szCs w:val="24"/>
          <w:lang w:eastAsia="ru-RU"/>
        </w:rPr>
      </w:pPr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lastRenderedPageBreak/>
        <w:t xml:space="preserve">Таблица </w:t>
      </w:r>
      <w:r w:rsidR="00E61494">
        <w:rPr>
          <w:sz w:val="24"/>
          <w:szCs w:val="24"/>
          <w:lang w:eastAsia="ru-RU"/>
        </w:rPr>
        <w:t xml:space="preserve">5 </w:t>
      </w:r>
      <w:r>
        <w:rPr>
          <w:sz w:val="24"/>
          <w:szCs w:val="24"/>
          <w:lang w:eastAsia="ru-RU"/>
        </w:rPr>
        <w:t>– Вид разрешенного использования образуемых земельных участков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2"/>
        <w:gridCol w:w="1352"/>
        <w:gridCol w:w="1352"/>
        <w:gridCol w:w="2759"/>
        <w:gridCol w:w="2232"/>
      </w:tblGrid>
      <w:tr w:rsidR="00293FEB" w:rsidRPr="00F25700" w:rsidTr="00907004">
        <w:trPr>
          <w:trHeight w:val="367"/>
          <w:jc w:val="center"/>
        </w:trPr>
        <w:tc>
          <w:tcPr>
            <w:tcW w:w="1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F25700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Категория земель</w:t>
            </w:r>
          </w:p>
        </w:tc>
        <w:tc>
          <w:tcPr>
            <w:tcW w:w="1101" w:type="pct"/>
            <w:shd w:val="clear" w:color="auto" w:fill="auto"/>
            <w:vAlign w:val="center"/>
          </w:tcPr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</w:p>
          <w:p w:rsidR="00293FEB" w:rsidRPr="00F25700" w:rsidRDefault="00293FEB" w:rsidP="00F25700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Вид разрешенного использования</w:t>
            </w:r>
          </w:p>
        </w:tc>
      </w:tr>
      <w:tr w:rsidR="00931E17" w:rsidRPr="00F25700" w:rsidTr="00931E17">
        <w:trPr>
          <w:trHeight w:val="682"/>
          <w:jc w:val="center"/>
        </w:trPr>
        <w:tc>
          <w:tcPr>
            <w:tcW w:w="12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1E17" w:rsidRPr="00F25700" w:rsidRDefault="00931E17" w:rsidP="00931E17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F25700">
              <w:rPr>
                <w:sz w:val="20"/>
                <w:szCs w:val="20"/>
                <w:lang w:eastAsia="ru-RU"/>
              </w:rPr>
              <w:t xml:space="preserve">«Площадка складирования леса в районе куста </w:t>
            </w:r>
            <w:r>
              <w:rPr>
                <w:sz w:val="20"/>
                <w:szCs w:val="20"/>
                <w:lang w:eastAsia="ru-RU"/>
              </w:rPr>
              <w:t>1</w:t>
            </w:r>
            <w:r w:rsidRPr="00F25700">
              <w:rPr>
                <w:sz w:val="20"/>
                <w:szCs w:val="20"/>
                <w:lang w:eastAsia="ru-RU"/>
              </w:rPr>
              <w:t xml:space="preserve"> </w:t>
            </w:r>
            <w:r>
              <w:rPr>
                <w:sz w:val="20"/>
                <w:szCs w:val="20"/>
                <w:lang w:eastAsia="ru-RU"/>
              </w:rPr>
              <w:t>Встречного</w:t>
            </w:r>
            <w:r w:rsidRPr="00F25700">
              <w:rPr>
                <w:sz w:val="20"/>
                <w:szCs w:val="20"/>
                <w:lang w:eastAsia="ru-RU"/>
              </w:rPr>
              <w:t xml:space="preserve"> месторождения»</w:t>
            </w: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E17" w:rsidRPr="00F25700" w:rsidRDefault="00931E17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:ЗУ</w:t>
            </w:r>
            <w:proofErr w:type="gramStart"/>
            <w:r w:rsidRPr="00F2570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E17" w:rsidRPr="008F41AB" w:rsidRDefault="00931E17" w:rsidP="00931E17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0,8796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E17" w:rsidRPr="00F25700" w:rsidRDefault="00931E17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101" w:type="pct"/>
            <w:vMerge w:val="restart"/>
            <w:shd w:val="clear" w:color="auto" w:fill="auto"/>
            <w:vAlign w:val="center"/>
          </w:tcPr>
          <w:p w:rsidR="00931E17" w:rsidRPr="00F25700" w:rsidRDefault="00931E17" w:rsidP="00907004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F25700">
              <w:rPr>
                <w:sz w:val="20"/>
                <w:szCs w:val="20"/>
                <w:lang w:eastAsia="ru-RU"/>
              </w:rPr>
              <w:t>Выполнение работ по геологическому изучению недр, разработка месторождений полезных ископаемых; заготовка древесины</w:t>
            </w:r>
          </w:p>
        </w:tc>
      </w:tr>
      <w:tr w:rsidR="00931E17" w:rsidRPr="00F25700" w:rsidTr="00931E17">
        <w:trPr>
          <w:trHeight w:val="420"/>
          <w:jc w:val="center"/>
        </w:trPr>
        <w:tc>
          <w:tcPr>
            <w:tcW w:w="120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31E17" w:rsidRPr="00F25700" w:rsidRDefault="00931E17" w:rsidP="00F25700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E17" w:rsidRPr="00F25700" w:rsidRDefault="00931E17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:ЗУ</w:t>
            </w:r>
            <w:proofErr w:type="gramStart"/>
            <w:r w:rsidRPr="00F2570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E17" w:rsidRPr="008F41AB" w:rsidRDefault="00931E17" w:rsidP="00931E17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12,1441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1E17" w:rsidRPr="00F25700" w:rsidRDefault="00931E17" w:rsidP="00F25700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101" w:type="pct"/>
            <w:vMerge/>
            <w:shd w:val="clear" w:color="auto" w:fill="auto"/>
            <w:vAlign w:val="center"/>
          </w:tcPr>
          <w:p w:rsidR="00931E17" w:rsidRPr="00F25700" w:rsidRDefault="00931E17" w:rsidP="00F25700">
            <w:pPr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 межевания выполняется с учетом сохранения границ ранее образованных участков, зарегистрированных в государственном кадастре недвижимости.</w:t>
      </w:r>
    </w:p>
    <w:p w:rsidR="00F25700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Проектом межевания определены границы охранн</w:t>
      </w:r>
      <w:r w:rsidR="00D957C5">
        <w:rPr>
          <w:sz w:val="24"/>
          <w:szCs w:val="24"/>
        </w:rPr>
        <w:t>ых</w:t>
      </w:r>
      <w:r w:rsidRPr="00293FEB">
        <w:rPr>
          <w:sz w:val="24"/>
          <w:szCs w:val="24"/>
        </w:rPr>
        <w:t xml:space="preserve"> зон</w:t>
      </w:r>
      <w:r w:rsidR="00F25700">
        <w:rPr>
          <w:sz w:val="24"/>
          <w:szCs w:val="24"/>
        </w:rPr>
        <w:t xml:space="preserve"> ВЛ.</w:t>
      </w:r>
    </w:p>
    <w:p w:rsidR="00293FEB" w:rsidRPr="00293FEB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Общая площадь охранн</w:t>
      </w:r>
      <w:r w:rsidR="00D957C5">
        <w:rPr>
          <w:sz w:val="24"/>
          <w:szCs w:val="24"/>
        </w:rPr>
        <w:t>ых зон</w:t>
      </w:r>
      <w:r w:rsidRPr="00293FEB">
        <w:rPr>
          <w:sz w:val="24"/>
          <w:szCs w:val="24"/>
        </w:rPr>
        <w:t xml:space="preserve"> составляет </w:t>
      </w:r>
      <w:r w:rsidR="00931E17" w:rsidRPr="00931E17">
        <w:rPr>
          <w:color w:val="000000" w:themeColor="text1"/>
          <w:sz w:val="24"/>
          <w:szCs w:val="24"/>
        </w:rPr>
        <w:t>9,3235</w:t>
      </w:r>
      <w:r w:rsidRPr="00931E17">
        <w:rPr>
          <w:color w:val="000000" w:themeColor="text1"/>
          <w:sz w:val="24"/>
          <w:szCs w:val="24"/>
        </w:rPr>
        <w:t xml:space="preserve"> </w:t>
      </w:r>
      <w:r w:rsidRPr="00293FEB">
        <w:rPr>
          <w:sz w:val="24"/>
          <w:szCs w:val="24"/>
        </w:rPr>
        <w:t>га.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0" w:name="_Toc528227277"/>
      <w:r w:rsidRPr="00403B56">
        <w:rPr>
          <w:rFonts w:eastAsia="Calibri"/>
          <w:b/>
          <w:sz w:val="24"/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0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</w:t>
      </w:r>
      <w:r w:rsidR="00F25700">
        <w:rPr>
          <w:sz w:val="24"/>
          <w:szCs w:val="24"/>
          <w:lang w:eastAsia="ru-RU"/>
        </w:rPr>
        <w:br/>
      </w:r>
      <w:r w:rsidRPr="00293FEB">
        <w:rPr>
          <w:sz w:val="24"/>
          <w:szCs w:val="24"/>
          <w:lang w:eastAsia="ru-RU"/>
        </w:rPr>
        <w:t xml:space="preserve">представлены в приложении </w:t>
      </w:r>
      <w:r w:rsidR="001B4C2A">
        <w:rPr>
          <w:sz w:val="24"/>
          <w:szCs w:val="24"/>
          <w:lang w:eastAsia="ru-RU"/>
        </w:rPr>
        <w:t>А</w:t>
      </w:r>
      <w:r w:rsidRPr="00293FEB">
        <w:rPr>
          <w:sz w:val="24"/>
          <w:szCs w:val="24"/>
          <w:lang w:eastAsia="ru-RU"/>
        </w:rPr>
        <w:t>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1" w:name="_Toc528227278"/>
      <w:r w:rsidRPr="00403B56">
        <w:rPr>
          <w:rFonts w:eastAsia="Calibri"/>
          <w:b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1"/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Координаты характерных точек границ формируемых земельных участков, устанавливаемых при проведении кадастровых работ, определены в местной системе координат Ханты-Мансийского автономного округа-Югры МСК-86 зона 3</w:t>
      </w:r>
      <w:r w:rsidR="00F25700">
        <w:rPr>
          <w:sz w:val="24"/>
          <w:szCs w:val="24"/>
          <w:lang w:eastAsia="ru-RU"/>
        </w:rPr>
        <w:t>.</w:t>
      </w:r>
    </w:p>
    <w:p w:rsidR="00293FEB" w:rsidRPr="00E61494" w:rsidRDefault="00E61494" w:rsidP="00E61494">
      <w:pPr>
        <w:ind w:firstLine="709"/>
        <w:rPr>
          <w:sz w:val="24"/>
          <w:szCs w:val="24"/>
          <w:lang w:eastAsia="ru-RU"/>
        </w:rPr>
      </w:pPr>
      <w:r w:rsidRPr="00E61494">
        <w:rPr>
          <w:sz w:val="24"/>
          <w:szCs w:val="24"/>
        </w:rPr>
        <w:t xml:space="preserve">Таблиц 6 - </w:t>
      </w:r>
      <w:r w:rsidR="00293FEB" w:rsidRPr="00E61494">
        <w:rPr>
          <w:sz w:val="24"/>
          <w:szCs w:val="24"/>
        </w:rPr>
        <w:t>Каталог</w:t>
      </w:r>
      <w:r w:rsidR="00293FEB" w:rsidRPr="00E61494">
        <w:rPr>
          <w:sz w:val="24"/>
          <w:szCs w:val="24"/>
          <w:lang w:eastAsia="ru-RU"/>
        </w:rPr>
        <w:t xml:space="preserve"> координат границ испрашиваемых земельных участков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8"/>
        <w:gridCol w:w="1689"/>
        <w:gridCol w:w="1691"/>
        <w:gridCol w:w="1681"/>
        <w:gridCol w:w="8"/>
        <w:gridCol w:w="1683"/>
        <w:gridCol w:w="6"/>
        <w:gridCol w:w="1691"/>
      </w:tblGrid>
      <w:tr w:rsidR="00293FEB" w:rsidRPr="002335A9" w:rsidTr="000153EC">
        <w:tc>
          <w:tcPr>
            <w:tcW w:w="833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833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834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833" w:type="pct"/>
            <w:gridSpan w:val="2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833" w:type="pct"/>
            <w:gridSpan w:val="2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834" w:type="pct"/>
            <w:shd w:val="clear" w:color="auto" w:fill="auto"/>
          </w:tcPr>
          <w:p w:rsidR="00293FEB" w:rsidRPr="00BE7D73" w:rsidRDefault="00293FEB" w:rsidP="00293FEB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</w:tr>
      <w:tr w:rsidR="007271BB" w:rsidRPr="002335A9" w:rsidTr="000153EC">
        <w:tc>
          <w:tcPr>
            <w:tcW w:w="2500" w:type="pct"/>
            <w:gridSpan w:val="3"/>
            <w:shd w:val="clear" w:color="auto" w:fill="auto"/>
          </w:tcPr>
          <w:p w:rsidR="007271BB" w:rsidRPr="00A34B77" w:rsidRDefault="007271BB" w:rsidP="00A34B7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b/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b/>
                <w:spacing w:val="-10"/>
                <w:sz w:val="20"/>
                <w:szCs w:val="20"/>
                <w:lang w:eastAsia="ru-RU"/>
              </w:rPr>
              <w:t>:ЗУ</w:t>
            </w:r>
            <w:proofErr w:type="gramStart"/>
            <w:r w:rsidRPr="00A34B77">
              <w:rPr>
                <w:b/>
                <w:spacing w:val="-1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7271BB" w:rsidRPr="004211A9" w:rsidRDefault="007271BB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7271BB" w:rsidRPr="004211A9" w:rsidRDefault="007271BB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7271BB" w:rsidRPr="004211A9" w:rsidRDefault="007271BB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3561753.50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884223.41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3561761.00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3561751.48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884223.73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3561762.97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884753.97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3561692.99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884017.80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3561793.69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885018.89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3561929.44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884065.91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3562551.84</w:t>
            </w:r>
          </w:p>
        </w:tc>
        <w:tc>
          <w:tcPr>
            <w:tcW w:w="829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34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885156.17</w:t>
            </w:r>
          </w:p>
        </w:tc>
        <w:tc>
          <w:tcPr>
            <w:tcW w:w="837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3561975.61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884091.19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3562551.85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885161.39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3561959.95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884091.34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3562553.86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885154.88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3561944.72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884064.02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3562553.86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885155.50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3561944.93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884015.66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3561792.00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885156.78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3561945.36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884225.21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3561772.02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885152.87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3561957.08</w:t>
            </w:r>
          </w:p>
        </w:tc>
      </w:tr>
      <w:tr w:rsidR="008E20CD" w:rsidRPr="002335A9" w:rsidTr="00C35097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884225.53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3561774.01</w:t>
            </w:r>
          </w:p>
        </w:tc>
        <w:tc>
          <w:tcPr>
            <w:tcW w:w="833" w:type="pct"/>
            <w:gridSpan w:val="2"/>
            <w:shd w:val="clear" w:color="auto" w:fill="auto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33" w:type="pct"/>
            <w:gridSpan w:val="2"/>
            <w:shd w:val="clear" w:color="auto" w:fill="auto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885150.51</w:t>
            </w:r>
          </w:p>
        </w:tc>
        <w:tc>
          <w:tcPr>
            <w:tcW w:w="834" w:type="pct"/>
            <w:shd w:val="clear" w:color="auto" w:fill="auto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3561964.15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884030.03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3561803.24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885023.70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3561921.56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884076.94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3562540.89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885023.35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3561921.36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884090.37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3562540.89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884756.79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3561683.47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884090.52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3562542.90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3561742.25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884075.07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3562542.90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3561740.24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884027.89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3561801.52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884757.48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3561681.35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885165.30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3561948.23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885024.53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3561919.73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885166.66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3561948.69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885149.23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3561961.66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A34B77" w:rsidRDefault="008E20CD" w:rsidP="00C3509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34B77">
              <w:rPr>
                <w:spacing w:val="-1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885167.20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3561948.87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885150.97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3561956.44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885163.29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3561960.60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884496.98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3562653.80</w:t>
            </w:r>
          </w:p>
        </w:tc>
      </w:tr>
      <w:tr w:rsidR="008E20CD" w:rsidRPr="002335A9" w:rsidTr="000153EC"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885157.45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4211A9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3561978.06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33" w:type="pct"/>
            <w:gridSpan w:val="2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884495.84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8E20CD" w:rsidRPr="00E65104" w:rsidRDefault="008E20CD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3562655.45</w:t>
            </w:r>
          </w:p>
        </w:tc>
      </w:tr>
    </w:tbl>
    <w:p w:rsidR="00A34B77" w:rsidRPr="00A34B77" w:rsidRDefault="00A34B77" w:rsidP="00AF0D64">
      <w:pPr>
        <w:ind w:firstLine="0"/>
        <w:jc w:val="right"/>
        <w:rPr>
          <w:sz w:val="24"/>
          <w:szCs w:val="24"/>
        </w:rPr>
      </w:pPr>
      <w:r w:rsidRPr="00A34B77">
        <w:rPr>
          <w:sz w:val="24"/>
          <w:szCs w:val="24"/>
        </w:rPr>
        <w:lastRenderedPageBreak/>
        <w:t>Продолжение таблицы 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8"/>
        <w:gridCol w:w="1689"/>
        <w:gridCol w:w="1691"/>
        <w:gridCol w:w="1691"/>
        <w:gridCol w:w="1691"/>
        <w:gridCol w:w="1687"/>
      </w:tblGrid>
      <w:tr w:rsidR="00AF0D64" w:rsidRPr="002335A9" w:rsidTr="00C04EBF">
        <w:tc>
          <w:tcPr>
            <w:tcW w:w="833" w:type="pct"/>
            <w:shd w:val="clear" w:color="auto" w:fill="auto"/>
            <w:vAlign w:val="bottom"/>
          </w:tcPr>
          <w:p w:rsidR="00AF0D64" w:rsidRPr="004211A9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AF0D64" w:rsidRPr="004211A9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885017.87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AF0D64" w:rsidRPr="004211A9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3561931.19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AF0D64" w:rsidRPr="00E6510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AF0D64" w:rsidRPr="00E6510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884347.44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AF0D64" w:rsidRPr="00E6510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3562553.96</w:t>
            </w:r>
          </w:p>
        </w:tc>
      </w:tr>
      <w:tr w:rsidR="00AF0D64" w:rsidRPr="002335A9" w:rsidTr="00C04EBF">
        <w:tc>
          <w:tcPr>
            <w:tcW w:w="833" w:type="pct"/>
            <w:shd w:val="clear" w:color="auto" w:fill="auto"/>
            <w:vAlign w:val="bottom"/>
          </w:tcPr>
          <w:p w:rsidR="00AF0D64" w:rsidRPr="004211A9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AF0D64" w:rsidRPr="004211A9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884753.31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AF0D64" w:rsidRPr="004211A9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4211A9">
              <w:rPr>
                <w:spacing w:val="-10"/>
                <w:sz w:val="20"/>
                <w:szCs w:val="20"/>
                <w:lang w:eastAsia="ru-RU"/>
              </w:rPr>
              <w:t>3561695.10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AF0D64" w:rsidRPr="00E6510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AF0D64" w:rsidRPr="00E6510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884221.04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AF0D64" w:rsidRPr="00E6510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3562553.91</w:t>
            </w:r>
          </w:p>
        </w:tc>
      </w:tr>
      <w:tr w:rsidR="001422F4" w:rsidRPr="002335A9" w:rsidTr="00C04EBF"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884220.89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3562551.90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885243.29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3561753.99</w:t>
            </w:r>
          </w:p>
        </w:tc>
      </w:tr>
      <w:tr w:rsidR="001422F4" w:rsidRPr="002335A9" w:rsidTr="00C04EBF"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884348.06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3562551.95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885244.18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3561755.09</w:t>
            </w:r>
          </w:p>
        </w:tc>
      </w:tr>
      <w:tr w:rsidR="001422F4" w:rsidRPr="002335A9" w:rsidTr="00C04EBF"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884503.24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3562644.75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885109.71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3561709.84</w:t>
            </w:r>
          </w:p>
        </w:tc>
      </w:tr>
      <w:tr w:rsidR="001422F4" w:rsidRPr="002335A9" w:rsidTr="00C04EBF"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884502.09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3562646.41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885043.29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3561907.17</w:t>
            </w:r>
          </w:p>
        </w:tc>
      </w:tr>
      <w:tr w:rsidR="001422F4" w:rsidRPr="002335A9" w:rsidTr="00C04EBF"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884350.85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885154.88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3561944.72</w:t>
            </w:r>
          </w:p>
        </w:tc>
      </w:tr>
      <w:tr w:rsidR="001422F4" w:rsidRPr="002335A9" w:rsidTr="00C04EBF"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884295.30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885150.97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3561956.44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884318.94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885149.23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3561961.66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884351.50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885024.53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3561919.73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884278.68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884757.48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3561681.35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884278.84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3561740.24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884220.22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3561715.88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884220.07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884691.09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3561666.88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3561741.73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884691.09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3561666.87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3561743.75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884757.12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3561657.31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884349.54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3561744.21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884773.80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3561663.68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884349.23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3561742.24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885025.04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3561887.92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3561752.96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885092.67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3561686.79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3561755.00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885156.78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3561945.36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884351.28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3561755.21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885165.30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3561948.23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884350.97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3561753.23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885161.39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3561959.95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884220.89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3562551.90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885156.17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3561975.61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884348.06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3562551.95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885018.89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3561929.44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884503.24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3562644.75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884753.97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3561692.99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884502.09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3562646.41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3561751.48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884350.85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3561742.25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884295.30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884756.79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3561683.47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884318.94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885023.35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3561921.36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884351.50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885023.70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3561921.56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884278.68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885150.51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3561964.15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884278.84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885152.87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3561957.08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884220.22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3562542.92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885167.20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3561948.87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884220.07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3562540.93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885174.04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3561951.17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3561741.73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885187.34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3561955.65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3561743.75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885188.85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3561956.15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884349.54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3561744.21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885189.99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3561956.54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884349.23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3561742.24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885178.50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3561989.42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3561752.96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885148.82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3562000.66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3561755.00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885010.40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3561954.11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884351.28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3561755.21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885001.70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3561949.04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884350.97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E65104">
              <w:rPr>
                <w:spacing w:val="-10"/>
                <w:sz w:val="20"/>
                <w:szCs w:val="20"/>
                <w:lang w:eastAsia="ru-RU"/>
              </w:rPr>
              <w:t>3561753.23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884745.71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3561720.59</w:t>
            </w:r>
          </w:p>
        </w:tc>
      </w:tr>
      <w:tr w:rsidR="001422F4" w:rsidRPr="00A34B77" w:rsidTr="00C04EBF">
        <w:tc>
          <w:tcPr>
            <w:tcW w:w="25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E65104" w:rsidRDefault="001422F4" w:rsidP="00C35097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>
              <w:rPr>
                <w:b/>
                <w:spacing w:val="-10"/>
                <w:sz w:val="20"/>
                <w:szCs w:val="20"/>
                <w:lang w:eastAsia="ru-RU"/>
              </w:rPr>
              <w:t>:ЗУ</w:t>
            </w:r>
            <w:proofErr w:type="gramStart"/>
            <w:r>
              <w:rPr>
                <w:b/>
                <w:spacing w:val="-1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A34B77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>
              <w:rPr>
                <w:spacing w:val="-1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3561777.85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3561717.37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884362.67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3561753.50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3561741.73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884753.31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3561695.10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884349.23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3561742.24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885017.87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3561931.19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884345.46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3561718.44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885157.45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3561978.06</w:t>
            </w:r>
          </w:p>
        </w:tc>
      </w:tr>
      <w:tr w:rsidR="001422F4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3561743.75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885163.29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3561960.60</w:t>
            </w:r>
          </w:p>
        </w:tc>
      </w:tr>
      <w:tr w:rsidR="001422F4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3561752.96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884225.53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3561774.01</w:t>
            </w:r>
          </w:p>
        </w:tc>
      </w:tr>
      <w:tr w:rsidR="001422F4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884350.97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3561753.23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884229.40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3561797.78</w:t>
            </w:r>
          </w:p>
        </w:tc>
      </w:tr>
      <w:tr w:rsidR="001422F4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884349.54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3561744.21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884055.43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3561823.79</w:t>
            </w:r>
          </w:p>
        </w:tc>
      </w:tr>
      <w:tr w:rsidR="001422F4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3561755.00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884058.00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3561864.02</w:t>
            </w:r>
          </w:p>
        </w:tc>
      </w:tr>
      <w:tr w:rsidR="001422F4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884352.68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3561764.06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884039.98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3561865.39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884353.29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3561767.95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884090.37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3562540.89</w:t>
            </w:r>
          </w:p>
        </w:tc>
      </w:tr>
      <w:tr w:rsidR="001422F4" w:rsidRPr="00A34B77" w:rsidTr="00C04EBF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884351.28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3561755.21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884076.94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22F4" w:rsidRPr="001422F4" w:rsidRDefault="001422F4" w:rsidP="001422F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1422F4">
              <w:rPr>
                <w:spacing w:val="-10"/>
                <w:sz w:val="20"/>
                <w:szCs w:val="20"/>
                <w:lang w:eastAsia="ru-RU"/>
              </w:rPr>
              <w:t>3562540.89</w:t>
            </w:r>
          </w:p>
        </w:tc>
      </w:tr>
    </w:tbl>
    <w:p w:rsidR="00201CE1" w:rsidRPr="00A34B77" w:rsidRDefault="00201CE1" w:rsidP="00201CE1">
      <w:pPr>
        <w:jc w:val="right"/>
        <w:rPr>
          <w:sz w:val="24"/>
          <w:szCs w:val="24"/>
        </w:rPr>
      </w:pPr>
      <w:bookmarkStart w:id="22" w:name="_Toc528227279"/>
      <w:r w:rsidRPr="00A34B77">
        <w:rPr>
          <w:sz w:val="24"/>
          <w:szCs w:val="24"/>
        </w:rPr>
        <w:lastRenderedPageBreak/>
        <w:t>Продолжение таблицы 6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8"/>
        <w:gridCol w:w="1689"/>
        <w:gridCol w:w="1691"/>
        <w:gridCol w:w="1691"/>
        <w:gridCol w:w="1691"/>
        <w:gridCol w:w="1687"/>
      </w:tblGrid>
      <w:tr w:rsidR="00AF0D64" w:rsidRPr="002335A9" w:rsidTr="00AF0D64">
        <w:tc>
          <w:tcPr>
            <w:tcW w:w="833" w:type="pct"/>
            <w:shd w:val="clear" w:color="auto" w:fill="auto"/>
          </w:tcPr>
          <w:p w:rsidR="00AF0D64" w:rsidRPr="00AF0D6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F0D64">
              <w:rPr>
                <w:spacing w:val="-1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833" w:type="pct"/>
            <w:shd w:val="clear" w:color="auto" w:fill="auto"/>
          </w:tcPr>
          <w:p w:rsidR="00AF0D64" w:rsidRPr="00AF0D6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F0D64">
              <w:rPr>
                <w:spacing w:val="-10"/>
                <w:sz w:val="20"/>
                <w:szCs w:val="20"/>
                <w:lang w:eastAsia="ru-RU"/>
              </w:rPr>
              <w:t>885248.64</w:t>
            </w:r>
          </w:p>
        </w:tc>
        <w:tc>
          <w:tcPr>
            <w:tcW w:w="834" w:type="pct"/>
            <w:shd w:val="clear" w:color="auto" w:fill="auto"/>
          </w:tcPr>
          <w:p w:rsidR="00AF0D64" w:rsidRPr="00AF0D6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F0D64">
              <w:rPr>
                <w:spacing w:val="-10"/>
                <w:sz w:val="20"/>
                <w:szCs w:val="20"/>
                <w:lang w:eastAsia="ru-RU"/>
              </w:rPr>
              <w:t>3561739.28</w:t>
            </w:r>
          </w:p>
        </w:tc>
        <w:tc>
          <w:tcPr>
            <w:tcW w:w="834" w:type="pct"/>
            <w:shd w:val="clear" w:color="auto" w:fill="auto"/>
          </w:tcPr>
          <w:p w:rsidR="00AF0D64" w:rsidRPr="00AF0D6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F0D64">
              <w:rPr>
                <w:spacing w:val="-1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34" w:type="pct"/>
            <w:shd w:val="clear" w:color="auto" w:fill="auto"/>
          </w:tcPr>
          <w:p w:rsidR="00AF0D64" w:rsidRPr="00AF0D6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F0D64">
              <w:rPr>
                <w:spacing w:val="-10"/>
                <w:sz w:val="20"/>
                <w:szCs w:val="20"/>
                <w:lang w:eastAsia="ru-RU"/>
              </w:rPr>
              <w:t>884030.03</w:t>
            </w:r>
          </w:p>
        </w:tc>
        <w:tc>
          <w:tcPr>
            <w:tcW w:w="832" w:type="pct"/>
            <w:shd w:val="clear" w:color="auto" w:fill="auto"/>
          </w:tcPr>
          <w:p w:rsidR="00AF0D64" w:rsidRPr="00AF0D64" w:rsidRDefault="00AF0D64" w:rsidP="00AF0D64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AF0D64">
              <w:rPr>
                <w:spacing w:val="-10"/>
                <w:sz w:val="20"/>
                <w:szCs w:val="20"/>
                <w:lang w:eastAsia="ru-RU"/>
              </w:rPr>
              <w:t>3561803.24</w:t>
            </w:r>
          </w:p>
        </w:tc>
      </w:tr>
      <w:tr w:rsidR="00201CE1" w:rsidRPr="002335A9" w:rsidTr="00201CE1"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884276.67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3562516.85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884516.94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3562624.93</w:t>
            </w:r>
          </w:p>
        </w:tc>
      </w:tr>
      <w:tr w:rsidR="00201CE1" w:rsidRPr="002335A9" w:rsidTr="00201CE1"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884278.68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3562540.94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884503.24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3562644.75</w:t>
            </w:r>
          </w:p>
        </w:tc>
      </w:tr>
      <w:tr w:rsidR="00201CE1" w:rsidRPr="002335A9" w:rsidTr="00201CE1"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884220.07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3562540.93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884351.50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3562540.96</w:t>
            </w:r>
          </w:p>
        </w:tc>
      </w:tr>
      <w:tr w:rsidR="00201CE1" w:rsidRPr="002335A9" w:rsidTr="00201CE1"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884218.26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3562516.83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884318.94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3562540.94</w:t>
            </w:r>
          </w:p>
        </w:tc>
      </w:tr>
      <w:tr w:rsidR="00201CE1" w:rsidRPr="002335A9" w:rsidTr="00201CE1"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884223.73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3561762.97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884385.84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3562535.31</w:t>
            </w:r>
          </w:p>
        </w:tc>
      </w:tr>
      <w:tr w:rsidR="00201CE1" w:rsidRPr="002335A9" w:rsidTr="00201CE1"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3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884225.21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3561772.02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34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884502.09</w:t>
            </w:r>
          </w:p>
        </w:tc>
        <w:tc>
          <w:tcPr>
            <w:tcW w:w="832" w:type="pct"/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3562646.41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884027.89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3561801.52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884496.98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3562653.80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884075.07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3562542.90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884348.06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3562551.95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884090.52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3562542.90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884220.89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3562551.90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884091.19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3562551.85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884220.22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3562542.92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884065.91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3562551.84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884278.84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3562542.95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884017.80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3561793.69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884278.96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3562544.34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884219.54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3561737.25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884295.30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3562542.95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884223.41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3561761.00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884350.85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3562542.97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884015.66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3561792.00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884495.84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3562655.45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884064.02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3562553.86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884487.75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3562667.16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884091.34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3562553.86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884503.29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3562688.29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884093.13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3562577.95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884502.58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3562689.32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884064.96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3562577.94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884340.00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3562578.06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884040.39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3562567.72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884222.85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3562578.00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883991.73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3561794.42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884221.04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3562553.91</w:t>
            </w:r>
          </w:p>
        </w:tc>
      </w:tr>
      <w:tr w:rsidR="00201CE1" w:rsidRPr="00A34B77" w:rsidTr="00201CE1"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884006.49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3561769.02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884347.44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01CE1" w:rsidRPr="00201CE1" w:rsidRDefault="00201CE1" w:rsidP="00201CE1">
            <w:pPr>
              <w:ind w:firstLine="0"/>
              <w:jc w:val="center"/>
              <w:rPr>
                <w:spacing w:val="-10"/>
                <w:sz w:val="20"/>
                <w:szCs w:val="20"/>
                <w:lang w:eastAsia="ru-RU"/>
              </w:rPr>
            </w:pPr>
            <w:r w:rsidRPr="00201CE1">
              <w:rPr>
                <w:spacing w:val="-10"/>
                <w:sz w:val="20"/>
                <w:szCs w:val="20"/>
                <w:lang w:eastAsia="ru-RU"/>
              </w:rPr>
              <w:t>3562553.96</w:t>
            </w:r>
          </w:p>
        </w:tc>
      </w:tr>
    </w:tbl>
    <w:p w:rsidR="00D977D5" w:rsidRDefault="00D977D5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1B4C2A" w:rsidRPr="00201CE1" w:rsidRDefault="000832A9" w:rsidP="00201CE1">
      <w:pPr>
        <w:spacing w:before="240" w:after="240"/>
        <w:ind w:left="568" w:firstLine="0"/>
        <w:outlineLvl w:val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 wp14:anchorId="4A0C8C0B" wp14:editId="5E6566A0">
            <wp:simplePos x="0" y="0"/>
            <wp:positionH relativeFrom="column">
              <wp:posOffset>-8209</wp:posOffset>
            </wp:positionH>
            <wp:positionV relativeFrom="paragraph">
              <wp:posOffset>-242000</wp:posOffset>
            </wp:positionV>
            <wp:extent cx="6299835" cy="8923655"/>
            <wp:effectExtent l="0" t="0" r="5715" b="0"/>
            <wp:wrapNone/>
            <wp:docPr id="5" name="Рисунок 5" descr="C:\Users\ArdashevaEA\Desktop\чм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dashevaEA\Desktop\чмт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2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59E5"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57786B" wp14:editId="73B38BF1">
                <wp:simplePos x="0" y="0"/>
                <wp:positionH relativeFrom="column">
                  <wp:posOffset>2769235</wp:posOffset>
                </wp:positionH>
                <wp:positionV relativeFrom="paragraph">
                  <wp:posOffset>51204</wp:posOffset>
                </wp:positionV>
                <wp:extent cx="3524250" cy="424180"/>
                <wp:effectExtent l="0" t="0" r="0" b="0"/>
                <wp:wrapNone/>
                <wp:docPr id="11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5733B" w:rsidRPr="00FB5F1F" w:rsidRDefault="0035733B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35733B" w:rsidRPr="00FB5F1F" w:rsidRDefault="0035733B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6"/>
                                <w:szCs w:val="26"/>
                              </w:rPr>
                              <w:t>5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18.05pt;margin-top:4.05pt;width:277.5pt;height:33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" filled="f" stroked="f">
                <v:textbox>
                  <w:txbxContent>
                    <w:p w:rsidR="0035733B" w:rsidRPr="00FB5F1F" w:rsidRDefault="0035733B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35733B" w:rsidRPr="00FB5F1F" w:rsidRDefault="0035733B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>
                        <w:rPr>
                          <w:spacing w:val="-8"/>
                          <w:sz w:val="26"/>
                          <w:szCs w:val="26"/>
                        </w:rPr>
                        <w:t>5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  <w:r w:rsidR="00201CE1">
        <w:rPr>
          <w:b/>
          <w:sz w:val="24"/>
          <w:szCs w:val="24"/>
        </w:rPr>
        <w:t>4.</w:t>
      </w:r>
      <w:r w:rsidR="002007C2" w:rsidRPr="00201CE1">
        <w:rPr>
          <w:b/>
          <w:sz w:val="24"/>
          <w:szCs w:val="24"/>
        </w:rPr>
        <w:t>ЧЕРТЕЖ МЕЖЕВАНИЯ</w:t>
      </w:r>
      <w:bookmarkEnd w:id="22"/>
    </w:p>
    <w:p w:rsidR="001B4C2A" w:rsidRDefault="001B4C2A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D977D5" w:rsidRDefault="00D977D5" w:rsidP="00D977D5">
      <w:pPr>
        <w:spacing w:after="200" w:line="276" w:lineRule="auto"/>
        <w:ind w:firstLine="0"/>
        <w:jc w:val="left"/>
        <w:rPr>
          <w:b/>
          <w:sz w:val="24"/>
          <w:szCs w:val="24"/>
        </w:rPr>
      </w:pPr>
      <w:bookmarkStart w:id="23" w:name="_Toc528227280"/>
    </w:p>
    <w:p w:rsidR="008572CB" w:rsidRDefault="000832A9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 wp14:anchorId="386F2617" wp14:editId="1B152357">
            <wp:simplePos x="0" y="0"/>
            <wp:positionH relativeFrom="column">
              <wp:posOffset>-1341120</wp:posOffset>
            </wp:positionH>
            <wp:positionV relativeFrom="paragraph">
              <wp:posOffset>783590</wp:posOffset>
            </wp:positionV>
            <wp:extent cx="8870950" cy="6269355"/>
            <wp:effectExtent l="5397" t="0" r="0" b="0"/>
            <wp:wrapNone/>
            <wp:docPr id="6" name="Рисунок 6" descr="C:\Users\ArdashevaEA\Desktop\чм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dashevaEA\Desktop\чмт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70950" cy="626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72CB">
        <w:rPr>
          <w:b/>
          <w:sz w:val="24"/>
          <w:szCs w:val="24"/>
        </w:rPr>
        <w:br w:type="page"/>
      </w:r>
    </w:p>
    <w:p w:rsidR="000B2E22" w:rsidRDefault="001B4C2A" w:rsidP="001B4C2A">
      <w:pPr>
        <w:pStyle w:val="a4"/>
        <w:spacing w:before="240"/>
        <w:ind w:left="709" w:firstLine="0"/>
        <w:jc w:val="center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</w:t>
      </w:r>
      <w:proofErr w:type="gramStart"/>
      <w:r>
        <w:rPr>
          <w:b/>
          <w:sz w:val="24"/>
          <w:szCs w:val="24"/>
        </w:rPr>
        <w:t xml:space="preserve"> А</w:t>
      </w:r>
      <w:bookmarkEnd w:id="23"/>
      <w:proofErr w:type="gramEnd"/>
    </w:p>
    <w:p w:rsidR="001B4C2A" w:rsidRPr="001B4C2A" w:rsidRDefault="001B4C2A" w:rsidP="001B4C2A">
      <w:pPr>
        <w:ind w:left="539" w:firstLine="0"/>
        <w:jc w:val="center"/>
        <w:rPr>
          <w:b/>
          <w:sz w:val="24"/>
          <w:szCs w:val="24"/>
        </w:rPr>
      </w:pPr>
      <w:r w:rsidRPr="001B4C2A">
        <w:rPr>
          <w:b/>
          <w:sz w:val="24"/>
          <w:szCs w:val="24"/>
        </w:rPr>
        <w:t>Проектная документация лесного участка</w:t>
      </w:r>
    </w:p>
    <w:p w:rsidR="00F407FD" w:rsidRDefault="00F407FD" w:rsidP="008141DE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-350507</wp:posOffset>
            </wp:positionV>
            <wp:extent cx="5997575" cy="8618220"/>
            <wp:effectExtent l="0" t="0" r="317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5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13</wp:posOffset>
            </wp:positionV>
            <wp:extent cx="5972175" cy="8618220"/>
            <wp:effectExtent l="0" t="0" r="952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13</wp:posOffset>
            </wp:positionV>
            <wp:extent cx="6089015" cy="8618220"/>
            <wp:effectExtent l="0" t="0" r="698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0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13</wp:posOffset>
            </wp:positionV>
            <wp:extent cx="6149340" cy="8618220"/>
            <wp:effectExtent l="0" t="0" r="381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13</wp:posOffset>
            </wp:positionV>
            <wp:extent cx="6078220" cy="861822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82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13</wp:posOffset>
            </wp:positionV>
            <wp:extent cx="6073775" cy="8618220"/>
            <wp:effectExtent l="0" t="0" r="3175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37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4639</wp:posOffset>
            </wp:positionH>
            <wp:positionV relativeFrom="paragraph">
              <wp:posOffset>13</wp:posOffset>
            </wp:positionV>
            <wp:extent cx="6020435" cy="861822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043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79F3DCC" wp14:editId="4D866B60">
            <wp:extent cx="6051550" cy="8618220"/>
            <wp:effectExtent l="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br w:type="page"/>
      </w: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F407FD" w:rsidSect="00F407FD">
          <w:headerReference w:type="default" r:id="rId26"/>
          <w:footerReference w:type="default" r:id="rId27"/>
          <w:type w:val="continuous"/>
          <w:pgSz w:w="11906" w:h="16838" w:code="9"/>
          <w:pgMar w:top="1134" w:right="567" w:bottom="284" w:left="1418" w:header="709" w:footer="709" w:gutter="0"/>
          <w:pgNumType w:start="3"/>
          <w:cols w:space="708"/>
          <w:docGrid w:linePitch="381"/>
        </w:sectPr>
      </w:pPr>
    </w:p>
    <w:p w:rsidR="00F407FD" w:rsidRDefault="00F407F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-2081076</wp:posOffset>
            </wp:positionH>
            <wp:positionV relativeFrom="paragraph">
              <wp:posOffset>1776991</wp:posOffset>
            </wp:positionV>
            <wp:extent cx="13082668" cy="9210122"/>
            <wp:effectExtent l="0" t="6985" r="0" b="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091298" cy="92161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 wp14:anchorId="66BB14FF" wp14:editId="322166E9">
            <wp:simplePos x="0" y="0"/>
            <wp:positionH relativeFrom="column">
              <wp:posOffset>-1931145</wp:posOffset>
            </wp:positionH>
            <wp:positionV relativeFrom="paragraph">
              <wp:posOffset>1824272</wp:posOffset>
            </wp:positionV>
            <wp:extent cx="13226415" cy="9307195"/>
            <wp:effectExtent l="0" t="2540" r="0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226415" cy="9307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 w:rsidP="008141DE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F91EEC" w:rsidSect="00F91EEC">
          <w:headerReference w:type="default" r:id="rId30"/>
          <w:footerReference w:type="default" r:id="rId31"/>
          <w:pgSz w:w="16839" w:h="23814" w:code="8"/>
          <w:pgMar w:top="1134" w:right="567" w:bottom="284" w:left="1418" w:header="709" w:footer="709" w:gutter="0"/>
          <w:pgNumType w:start="27"/>
          <w:cols w:space="708"/>
          <w:docGrid w:linePitch="381"/>
        </w:sectPr>
      </w:pPr>
    </w:p>
    <w:p w:rsidR="00F91EEC" w:rsidRDefault="00F91EEC" w:rsidP="008141DE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44565" cy="8618220"/>
            <wp:effectExtent l="0" t="0" r="0" b="0"/>
            <wp:wrapNone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45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91EEC" w:rsidRDefault="00F91EEC" w:rsidP="008141DE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34405" cy="8618220"/>
            <wp:effectExtent l="0" t="0" r="4445" b="0"/>
            <wp:wrapNone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44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1" locked="0" layoutInCell="1" allowOverlap="1" wp14:anchorId="0E818C27" wp14:editId="1AEA7775">
            <wp:simplePos x="0" y="0"/>
            <wp:positionH relativeFrom="column">
              <wp:posOffset>-79099</wp:posOffset>
            </wp:positionH>
            <wp:positionV relativeFrom="paragraph">
              <wp:posOffset>-108199</wp:posOffset>
            </wp:positionV>
            <wp:extent cx="6076315" cy="8618220"/>
            <wp:effectExtent l="0" t="0" r="635" b="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3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87110" cy="8618220"/>
            <wp:effectExtent l="0" t="0" r="8890" b="0"/>
            <wp:wrapNone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1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124575" cy="8618220"/>
            <wp:effectExtent l="0" t="0" r="9525" b="0"/>
            <wp:wrapNone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51550" cy="8618220"/>
            <wp:effectExtent l="0" t="0" r="6350" b="0"/>
            <wp:wrapNone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85205" cy="8618220"/>
            <wp:effectExtent l="0" t="0" r="0" b="0"/>
            <wp:wrapNone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2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F91EEC">
      <w:pPr>
        <w:spacing w:after="200" w:line="276" w:lineRule="auto"/>
        <w:ind w:firstLine="0"/>
        <w:jc w:val="left"/>
        <w:rPr>
          <w:b/>
          <w:sz w:val="24"/>
          <w:szCs w:val="24"/>
        </w:rPr>
        <w:sectPr w:rsidR="00F91EEC" w:rsidSect="00F91EEC">
          <w:headerReference w:type="default" r:id="rId39"/>
          <w:footerReference w:type="default" r:id="rId40"/>
          <w:pgSz w:w="11907" w:h="16839" w:code="9"/>
          <w:pgMar w:top="1134" w:right="567" w:bottom="284" w:left="1418" w:header="709" w:footer="709" w:gutter="0"/>
          <w:pgNumType w:start="29"/>
          <w:cols w:space="708"/>
          <w:docGrid w:linePitch="381"/>
        </w:sect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718</wp:posOffset>
            </wp:positionH>
            <wp:positionV relativeFrom="paragraph">
              <wp:posOffset>-2015</wp:posOffset>
            </wp:positionV>
            <wp:extent cx="6051550" cy="8618220"/>
            <wp:effectExtent l="0" t="0" r="6350" b="0"/>
            <wp:wrapNone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15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E747DC" w:rsidRDefault="00E747D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 wp14:anchorId="1EC13B1E" wp14:editId="7605B42E">
            <wp:simplePos x="0" y="0"/>
            <wp:positionH relativeFrom="column">
              <wp:posOffset>-1864705</wp:posOffset>
            </wp:positionH>
            <wp:positionV relativeFrom="paragraph">
              <wp:posOffset>1837759</wp:posOffset>
            </wp:positionV>
            <wp:extent cx="13068300" cy="9173845"/>
            <wp:effectExtent l="4127" t="0" r="4128" b="4127"/>
            <wp:wrapNone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068300" cy="9173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F91EEC" w:rsidRDefault="00E747DC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-1915505</wp:posOffset>
            </wp:positionH>
            <wp:positionV relativeFrom="paragraph">
              <wp:posOffset>1804574</wp:posOffset>
            </wp:positionV>
            <wp:extent cx="13227190" cy="9317326"/>
            <wp:effectExtent l="0" t="6985" r="5715" b="5715"/>
            <wp:wrapNone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225391" cy="93160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91EEC" w:rsidSect="00E747DC">
      <w:headerReference w:type="default" r:id="rId44"/>
      <w:footerReference w:type="default" r:id="rId45"/>
      <w:pgSz w:w="16839" w:h="23814" w:code="8"/>
      <w:pgMar w:top="1134" w:right="567" w:bottom="284" w:left="1418" w:header="709" w:footer="709" w:gutter="0"/>
      <w:pgNumType w:start="37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2E40" w:rsidRDefault="00422E40" w:rsidP="003F6FEC">
      <w:r>
        <w:separator/>
      </w:r>
    </w:p>
  </w:endnote>
  <w:endnote w:type="continuationSeparator" w:id="0">
    <w:p w:rsidR="00422E40" w:rsidRDefault="00422E40" w:rsidP="003F6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733B" w:rsidRPr="006A5954" w:rsidRDefault="0035733B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23" w:type="dxa"/>
      <w:tblInd w:w="142" w:type="dxa"/>
      <w:tblBorders>
        <w:insideH w:val="single" w:sz="2" w:space="0" w:color="auto"/>
        <w:insideV w:val="single" w:sz="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67"/>
      <w:gridCol w:w="567"/>
      <w:gridCol w:w="567"/>
      <w:gridCol w:w="567"/>
      <w:gridCol w:w="851"/>
      <w:gridCol w:w="567"/>
      <w:gridCol w:w="3799"/>
      <w:gridCol w:w="737"/>
      <w:gridCol w:w="89"/>
      <w:gridCol w:w="876"/>
      <w:gridCol w:w="736"/>
    </w:tblGrid>
    <w:tr w:rsidR="0035733B" w:rsidRPr="00EC35E6" w:rsidTr="00814AF9">
      <w:trPr>
        <w:cantSplit/>
        <w:trHeight w:val="249"/>
      </w:trPr>
      <w:tc>
        <w:tcPr>
          <w:tcW w:w="567" w:type="dxa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5733B" w:rsidRPr="00193980" w:rsidRDefault="0035733B" w:rsidP="00193980">
          <w:pPr>
            <w:pStyle w:val="af2"/>
            <w:rPr>
              <w:rFonts w:ascii="Arial" w:hAnsi="Arial" w:cs="Arial"/>
              <w:bCs/>
              <w:sz w:val="24"/>
              <w:szCs w:val="24"/>
            </w:rPr>
          </w:pPr>
          <w:r w:rsidRPr="00193980">
            <w:rPr>
              <w:b/>
              <w:color w:val="000000"/>
              <w:sz w:val="24"/>
              <w:szCs w:val="24"/>
            </w:rPr>
            <w:t>4900/970-17-П-025.000.000-ППиПМ</w:t>
          </w:r>
        </w:p>
      </w:tc>
    </w:tr>
    <w:tr w:rsidR="0035733B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2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35733B" w:rsidRPr="00EC35E6" w:rsidRDefault="0035733B" w:rsidP="00193980">
          <w:pPr>
            <w:pStyle w:val="af2"/>
            <w:rPr>
              <w:rFonts w:ascii="Arial" w:hAnsi="Arial" w:cs="Arial"/>
            </w:rPr>
          </w:pPr>
        </w:p>
      </w:tc>
    </w:tr>
    <w:tr w:rsidR="0035733B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Кол.уч.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№ док.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Дата</w:t>
          </w: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35733B" w:rsidRPr="00EA65E9" w:rsidRDefault="0035733B" w:rsidP="00193980">
          <w:pPr>
            <w:pStyle w:val="af2"/>
          </w:pPr>
        </w:p>
      </w:tc>
    </w:tr>
    <w:tr w:rsidR="0035733B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18"/>
              <w:szCs w:val="18"/>
            </w:rPr>
          </w:pPr>
          <w:r>
            <w:rPr>
              <w:sz w:val="18"/>
              <w:szCs w:val="18"/>
            </w:rPr>
            <w:t>Печеркина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pacing w:val="-20"/>
              <w:sz w:val="18"/>
              <w:szCs w:val="18"/>
            </w:rPr>
          </w:pPr>
          <w:r w:rsidRPr="00EA65E9">
            <w:rPr>
              <w:sz w:val="18"/>
              <w:szCs w:val="18"/>
            </w:rPr>
            <w:t>10.18</w:t>
          </w:r>
        </w:p>
      </w:tc>
      <w:tc>
        <w:tcPr>
          <w:tcW w:w="3799" w:type="dxa"/>
          <w:vMerge w:val="restart"/>
          <w:tcBorders>
            <w:top w:val="single" w:sz="8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  <w:vAlign w:val="center"/>
        </w:tcPr>
        <w:p w:rsidR="0035733B" w:rsidRPr="00EA65E9" w:rsidRDefault="0035733B" w:rsidP="00814AF9">
          <w:pPr>
            <w:pStyle w:val="af2"/>
            <w:rPr>
              <w:sz w:val="20"/>
            </w:rPr>
          </w:pPr>
          <w:r w:rsidRPr="00EA65E9">
            <w:rPr>
              <w:sz w:val="20"/>
            </w:rPr>
            <w:t>Состав проекта</w:t>
          </w:r>
        </w:p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Стадия</w:t>
          </w:r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5733B" w:rsidRPr="00EA65E9" w:rsidRDefault="0035733B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Листов</w:t>
          </w:r>
        </w:p>
      </w:tc>
    </w:tr>
    <w:tr w:rsidR="0035733B" w:rsidRPr="00EC35E6" w:rsidTr="00814AF9">
      <w:trPr>
        <w:cantSplit/>
        <w:trHeight w:hRule="exact" w:val="339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Проверил</w:t>
          </w: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Абышева</w:t>
          </w: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10.18</w:t>
          </w: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35733B" w:rsidRPr="00EA65E9" w:rsidRDefault="0035733B" w:rsidP="00193980"/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 w:val="20"/>
            </w:rPr>
          </w:pPr>
          <w:proofErr w:type="gramStart"/>
          <w:r>
            <w:rPr>
              <w:sz w:val="20"/>
            </w:rPr>
            <w:t>П</w:t>
          </w:r>
          <w:proofErr w:type="gramEnd"/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framePr w:wrap="around" w:vAnchor="text" w:hAnchor="margin" w:xAlign="right" w:y="1"/>
            <w:rPr>
              <w:sz w:val="22"/>
              <w:szCs w:val="22"/>
            </w:rPr>
          </w:pP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5733B" w:rsidRPr="00EA65E9" w:rsidRDefault="0035733B" w:rsidP="00193980">
          <w:pPr>
            <w:pStyle w:val="af2"/>
            <w:rPr>
              <w:sz w:val="22"/>
              <w:szCs w:val="22"/>
            </w:rPr>
          </w:pPr>
          <w:r w:rsidRPr="00EA65E9">
            <w:rPr>
              <w:sz w:val="22"/>
              <w:szCs w:val="22"/>
            </w:rPr>
            <w:t>1</w:t>
          </w:r>
        </w:p>
      </w:tc>
    </w:tr>
    <w:tr w:rsidR="0035733B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EA65E9" w:rsidRDefault="0035733B" w:rsidP="00193980">
          <w:pPr>
            <w:pStyle w:val="af2"/>
            <w:rPr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35733B" w:rsidRPr="00EA65E9" w:rsidRDefault="0035733B" w:rsidP="00193980"/>
      </w:tc>
      <w:tc>
        <w:tcPr>
          <w:tcW w:w="826" w:type="dxa"/>
          <w:gridSpan w:val="2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35733B" w:rsidRPr="00EA65E9" w:rsidRDefault="0035733B" w:rsidP="00193980">
          <w:pPr>
            <w:pStyle w:val="af2"/>
            <w:jc w:val="left"/>
            <w:rPr>
              <w:sz w:val="24"/>
              <w:szCs w:val="24"/>
            </w:rPr>
          </w:pPr>
          <w:r w:rsidRPr="00EA65E9">
            <w:rPr>
              <w:noProof/>
            </w:rPr>
            <w:drawing>
              <wp:anchor distT="0" distB="0" distL="114300" distR="114300" simplePos="0" relativeHeight="251662336" behindDoc="1" locked="0" layoutInCell="1" allowOverlap="1" wp14:anchorId="4A87B03F" wp14:editId="528136AE">
                <wp:simplePos x="0" y="0"/>
                <wp:positionH relativeFrom="column">
                  <wp:posOffset>8890</wp:posOffset>
                </wp:positionH>
                <wp:positionV relativeFrom="paragraph">
                  <wp:posOffset>-57785</wp:posOffset>
                </wp:positionV>
                <wp:extent cx="330835" cy="320675"/>
                <wp:effectExtent l="0" t="0" r="0" b="3175"/>
                <wp:wrapNone/>
                <wp:docPr id="1" name="Рисунок 1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835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612" w:type="dxa"/>
          <w:gridSpan w:val="2"/>
          <w:vMerge w:val="restart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vAlign w:val="center"/>
        </w:tcPr>
        <w:p w:rsidR="0035733B" w:rsidRPr="00EA65E9" w:rsidRDefault="0035733B" w:rsidP="00EA65E9">
          <w:pPr>
            <w:pStyle w:val="af2"/>
            <w:ind w:left="-656"/>
            <w:rPr>
              <w:sz w:val="20"/>
            </w:rPr>
          </w:pPr>
          <w:r w:rsidRPr="00EA65E9">
            <w:t xml:space="preserve">          </w:t>
          </w:r>
          <w:r w:rsidRPr="00EA65E9">
            <w:rPr>
              <w:sz w:val="24"/>
              <w:szCs w:val="24"/>
            </w:rPr>
            <w:t>Фрикон</w:t>
          </w:r>
        </w:p>
      </w:tc>
    </w:tr>
    <w:tr w:rsidR="0035733B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B01847" w:rsidRDefault="0035733B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B01847" w:rsidRDefault="0035733B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B01847" w:rsidRDefault="0035733B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35733B" w:rsidRPr="00B01847" w:rsidRDefault="0035733B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35733B" w:rsidRPr="00EC35E6" w:rsidRDefault="0035733B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single" w:sz="8" w:space="0" w:color="auto"/>
            <w:right w:val="nil"/>
          </w:tcBorders>
        </w:tcPr>
        <w:p w:rsidR="0035733B" w:rsidRPr="00EC35E6" w:rsidRDefault="0035733B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single" w:sz="8" w:space="0" w:color="auto"/>
            <w:right w:val="nil"/>
          </w:tcBorders>
        </w:tcPr>
        <w:p w:rsidR="0035733B" w:rsidRPr="00EC35E6" w:rsidRDefault="0035733B" w:rsidP="00193980">
          <w:pPr>
            <w:rPr>
              <w:rFonts w:ascii="Arial" w:hAnsi="Arial" w:cs="Arial"/>
            </w:rPr>
          </w:pPr>
        </w:p>
      </w:tc>
    </w:tr>
    <w:tr w:rsidR="0035733B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B01847" w:rsidRDefault="0035733B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35733B" w:rsidRPr="00B01847" w:rsidRDefault="0035733B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35733B" w:rsidRPr="00B01847" w:rsidRDefault="0035733B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35733B" w:rsidRPr="00B01847" w:rsidRDefault="0035733B" w:rsidP="00193980">
          <w:pPr>
            <w:pStyle w:val="af2"/>
            <w:rPr>
              <w:rFonts w:ascii="Arial" w:hAnsi="Arial" w:cs="Arial"/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</w:tcPr>
        <w:p w:rsidR="0035733B" w:rsidRPr="00EC35E6" w:rsidRDefault="0035733B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nil"/>
            <w:right w:val="nil"/>
          </w:tcBorders>
        </w:tcPr>
        <w:p w:rsidR="0035733B" w:rsidRPr="00EC35E6" w:rsidRDefault="0035733B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nil"/>
            <w:right w:val="nil"/>
          </w:tcBorders>
        </w:tcPr>
        <w:p w:rsidR="0035733B" w:rsidRPr="00EC35E6" w:rsidRDefault="0035733B" w:rsidP="00193980">
          <w:pPr>
            <w:rPr>
              <w:rFonts w:ascii="Arial" w:hAnsi="Arial" w:cs="Arial"/>
            </w:rPr>
          </w:pPr>
        </w:p>
      </w:tc>
    </w:tr>
  </w:tbl>
  <w:p w:rsidR="0035733B" w:rsidRPr="006A5954" w:rsidRDefault="0035733B" w:rsidP="006A595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733B" w:rsidRPr="006A5954" w:rsidRDefault="0035733B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35733B" w:rsidRPr="006A5954" w:rsidTr="000C52DF">
      <w:trPr>
        <w:cantSplit/>
        <w:trHeight w:val="265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35733B" w:rsidRPr="006A5954" w:rsidRDefault="0035733B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57E91BC0" wp14:editId="24DA7842">
                <wp:extent cx="238760" cy="230505"/>
                <wp:effectExtent l="0" t="0" r="8890" b="0"/>
                <wp:docPr id="20" name="Рисунок 20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35733B" w:rsidRPr="006A5954" w:rsidRDefault="0035733B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35733B" w:rsidRPr="006A5954" w:rsidRDefault="0035733B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35733B" w:rsidRPr="006A5954" w:rsidRDefault="0035733B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35733B" w:rsidRPr="006A5954" w:rsidRDefault="0035733B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35733B" w:rsidRPr="006A5954" w:rsidRDefault="0035733B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152D7">
            <w:rPr>
              <w:rFonts w:ascii="Arial" w:hAnsi="Arial"/>
              <w:noProof/>
              <w:sz w:val="18"/>
              <w:szCs w:val="18"/>
            </w:rPr>
            <w:t>26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35733B" w:rsidRPr="006A5954" w:rsidRDefault="0035733B" w:rsidP="006A5954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07FD" w:rsidRPr="006A5954" w:rsidRDefault="00F407FD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F407FD" w:rsidRPr="006A5954" w:rsidTr="00F407FD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F407FD" w:rsidRPr="006A5954" w:rsidRDefault="00F407FD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69943C32" wp14:editId="76D63F59">
                <wp:extent cx="238760" cy="230505"/>
                <wp:effectExtent l="0" t="0" r="8890" b="0"/>
                <wp:docPr id="257" name="Рисунок 257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F407FD" w:rsidRPr="006A5954" w:rsidRDefault="00F407FD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F407FD" w:rsidRPr="006A5954" w:rsidRDefault="00F407FD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F407FD" w:rsidRPr="006A5954" w:rsidRDefault="00F407FD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F407FD" w:rsidRPr="006A5954" w:rsidRDefault="00F407FD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F407FD" w:rsidRPr="006A5954" w:rsidRDefault="00F407FD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152D7">
            <w:rPr>
              <w:rFonts w:ascii="Arial" w:hAnsi="Arial"/>
              <w:noProof/>
              <w:sz w:val="18"/>
              <w:szCs w:val="18"/>
            </w:rPr>
            <w:t>28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F407FD" w:rsidRPr="006A5954" w:rsidRDefault="00F407FD" w:rsidP="006A5954">
    <w:pPr>
      <w:pStyle w:val="a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1EEC" w:rsidRPr="006A5954" w:rsidRDefault="00F91EE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F91EEC" w:rsidRPr="006A5954" w:rsidTr="00F407FD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F91EEC" w:rsidRPr="006A5954" w:rsidRDefault="00F91EE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53DCE45A" wp14:editId="5C313985">
                <wp:extent cx="238760" cy="230505"/>
                <wp:effectExtent l="0" t="0" r="8890" b="0"/>
                <wp:docPr id="260" name="Рисунок 260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F91EEC" w:rsidRPr="006A5954" w:rsidRDefault="00F91EE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F91EEC" w:rsidRPr="006A5954" w:rsidRDefault="00F91EEC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F91EEC" w:rsidRPr="006A5954" w:rsidRDefault="00F91EE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F91EEC" w:rsidRPr="006A5954" w:rsidRDefault="00F91EE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F91EEC" w:rsidRPr="006A5954" w:rsidRDefault="00F91EEC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152D7">
            <w:rPr>
              <w:rFonts w:ascii="Arial" w:hAnsi="Arial"/>
              <w:noProof/>
              <w:sz w:val="18"/>
              <w:szCs w:val="18"/>
            </w:rPr>
            <w:t>36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F91EEC" w:rsidRPr="006A5954" w:rsidRDefault="00F91EEC" w:rsidP="006A5954">
    <w:pPr>
      <w:pStyle w:val="aa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47DC" w:rsidRPr="006A5954" w:rsidRDefault="00E747DC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jc w:val="center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E747DC" w:rsidRPr="006A5954" w:rsidTr="00F407FD">
      <w:trPr>
        <w:cantSplit/>
        <w:trHeight w:val="265"/>
        <w:jc w:val="center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E747DC" w:rsidRPr="006A5954" w:rsidRDefault="00E747D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2E89915D" wp14:editId="6E9A616B">
                <wp:extent cx="238760" cy="230505"/>
                <wp:effectExtent l="0" t="0" r="8890" b="0"/>
                <wp:docPr id="279" name="Рисунок 279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E747DC" w:rsidRPr="006A5954" w:rsidRDefault="00E747DC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E747DC" w:rsidRPr="006A5954" w:rsidRDefault="00E747DC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sz w:val="18"/>
              <w:szCs w:val="18"/>
            </w:rPr>
            <w:t xml:space="preserve">Том </w:t>
          </w:r>
          <w:r>
            <w:rPr>
              <w:rFonts w:ascii="Arial" w:hAnsi="Arial"/>
              <w:sz w:val="18"/>
              <w:szCs w:val="18"/>
            </w:rPr>
            <w:t>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E747DC" w:rsidRPr="006A5954" w:rsidRDefault="00E747D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 w:cs="Arial"/>
              <w:color w:val="000000"/>
              <w:sz w:val="18"/>
              <w:szCs w:val="18"/>
              <w:lang w:eastAsia="ru-RU"/>
            </w:rPr>
          </w:pPr>
          <w:r w:rsidRPr="006A5954"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E747DC" w:rsidRPr="006A5954" w:rsidRDefault="00E747DC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E747DC" w:rsidRPr="006A5954" w:rsidRDefault="00E747DC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sz w:val="18"/>
              <w:szCs w:val="18"/>
            </w:rPr>
            <w:fldChar w:fldCharType="begin"/>
          </w:r>
          <w:r>
            <w:rPr>
              <w:rFonts w:ascii="Arial" w:hAnsi="Arial"/>
              <w:sz w:val="18"/>
              <w:szCs w:val="18"/>
            </w:rPr>
            <w:instrText xml:space="preserve"> PAGE  \* Arabic </w:instrText>
          </w:r>
          <w:r>
            <w:rPr>
              <w:rFonts w:ascii="Arial" w:hAnsi="Arial"/>
              <w:sz w:val="18"/>
              <w:szCs w:val="18"/>
            </w:rPr>
            <w:fldChar w:fldCharType="separate"/>
          </w:r>
          <w:r w:rsidR="008152D7">
            <w:rPr>
              <w:rFonts w:ascii="Arial" w:hAnsi="Arial"/>
              <w:noProof/>
              <w:sz w:val="18"/>
              <w:szCs w:val="18"/>
            </w:rPr>
            <w:t>38</w:t>
          </w:r>
          <w:r>
            <w:rPr>
              <w:rFonts w:ascii="Arial" w:hAnsi="Arial"/>
              <w:sz w:val="18"/>
              <w:szCs w:val="18"/>
            </w:rPr>
            <w:fldChar w:fldCharType="end"/>
          </w:r>
        </w:p>
      </w:tc>
    </w:tr>
  </w:tbl>
  <w:p w:rsidR="00E747DC" w:rsidRPr="006A5954" w:rsidRDefault="00E747DC" w:rsidP="006A595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2E40" w:rsidRDefault="00422E40" w:rsidP="003F6FEC">
      <w:r>
        <w:separator/>
      </w:r>
    </w:p>
  </w:footnote>
  <w:footnote w:type="continuationSeparator" w:id="0">
    <w:p w:rsidR="00422E40" w:rsidRDefault="00422E40" w:rsidP="003F6F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733B" w:rsidRDefault="0035733B" w:rsidP="00361DB4">
    <w:pPr>
      <w:pStyle w:val="a8"/>
      <w:ind w:firstLine="0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733B" w:rsidRDefault="0035733B" w:rsidP="008056AE">
    <w:pPr>
      <w:pStyle w:val="a8"/>
      <w:jc w:val="right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45E0D8C9" wp14:editId="5DE9792D">
              <wp:simplePos x="0" y="0"/>
              <wp:positionH relativeFrom="page">
                <wp:posOffset>180340</wp:posOffset>
              </wp:positionH>
              <wp:positionV relativeFrom="page">
                <wp:posOffset>180340</wp:posOffset>
              </wp:positionV>
              <wp:extent cx="7200265" cy="10332085"/>
              <wp:effectExtent l="8890" t="8890" r="10795" b="12700"/>
              <wp:wrapNone/>
              <wp:docPr id="14" name="Группа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0332085"/>
                        <a:chOff x="524" y="523"/>
                        <a:chExt cx="11339" cy="16271"/>
                      </a:xfrm>
                    </wpg:grpSpPr>
                    <wps:wsp>
                      <wps:cNvPr id="18" name="Rectangle 8"/>
                      <wps:cNvSpPr>
                        <a:spLocks noChangeArrowheads="1"/>
                      </wps:cNvSpPr>
                      <wps:spPr bwMode="auto">
                        <a:xfrm>
                          <a:off x="524" y="523"/>
                          <a:ext cx="11339" cy="1627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" name="Rectangle 9"/>
                      <wps:cNvSpPr>
                        <a:spLocks noChangeArrowheads="1"/>
                      </wps:cNvSpPr>
                      <wps:spPr bwMode="auto">
                        <a:xfrm>
                          <a:off x="1658" y="807"/>
                          <a:ext cx="9921" cy="15704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7F4705C6" id="Группа 14" o:spid="_x0000_s1026" style="position:absolute;margin-left:14.2pt;margin-top:14.2pt;width:566.95pt;height:813.55pt;z-index:-251652096;mso-position-horizontal-relative:page;mso-position-vertical-relative:page" coordorigin="524,523" coordsize="11339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">
              <v:rect id="Rectangle 8" o:spid="_x0000_s1027" style="position:absolute;left:524;top:523;width:11339;height:16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/5MIA&#10;AADbAAAADwAAAGRycy9kb3ducmV2LnhtbESPQWvDMAyF74P9B6PBLmN12sA20rqlFAY9DdL1B4hY&#10;i0NtOcRu4/376jDYTeI9vfdpsyvBqxtNaYhsYLmoQBF30Q7cGzh/f75+gEoZ2aKPTAZ+KcFu+/iw&#10;wcbGmVu6nXKvJIRTgwZczmOjdeocBUyLOBKL9hOngFnWqdd2wlnCg9erqnrTAQeWBocjHRx1l9M1&#10;GHhJvgTX9vWqfS/n/XX2df3ljXl+Kvs1qEwl/5v/ro9W8AVWfpEB9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YX/kwgAAANsAAAAPAAAAAAAAAAAAAAAAAJgCAABkcnMvZG93&#10;bnJldi54bWxQSwUGAAAAAAQABAD1AAAAhwMAAAAA&#10;" filled="f" strokeweight=".5pt"/>
              <v:rect id="Rectangle 9" o:spid="_x0000_s1028" style="position:absolute;left:1658;top:807;width:9921;height:15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DsB70A&#10;AADbAAAADwAAAGRycy9kb3ducmV2LnhtbERPSwrCMBDdC94hjOBGNFVBtBpFBEEQwd8BhmZsS5tJ&#10;aVKttzeC4G4e7zurTWtK8aTa5ZYVjEcRCOLE6pxTBffbfjgH4TyyxtIyKXiTg82621lhrO2LL/S8&#10;+lSEEHYxKsi8r2IpXZKRQTeyFXHgHrY26AOsU6lrfIVwU8pJFM2kwZxDQ4YV7TJKimtjFOwWkd/T&#10;aXo+HqcNn2zRVIdioFS/126XIDy1/i/+uQ86zF/A95dwgFx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xDsB70AAADbAAAADwAAAAAAAAAAAAAAAACYAgAAZHJzL2Rvd25yZXYu&#10;eG1sUEsFBgAAAAAEAAQA9QAAAIIDAAAAAA==&#10;" filled="f" strokeweight="1.25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266431971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35733B" w:rsidRPr="00364450" w:rsidTr="006A5954">
          <w:trPr>
            <w:trHeight w:val="435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35733B" w:rsidRPr="00364450" w:rsidRDefault="0035733B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35733B" w:rsidRPr="00193980" w:rsidRDefault="0035733B" w:rsidP="00270C4B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куста </w:t>
              </w:r>
              <w:r>
                <w:rPr>
                  <w:iCs/>
                  <w:sz w:val="20"/>
                  <w:szCs w:val="20"/>
                </w:rPr>
                <w:t>1 Встречного</w:t>
              </w:r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35733B" w:rsidRPr="00BC1F33" w:rsidRDefault="0035733B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35733B" w:rsidRDefault="0035733B" w:rsidP="008056AE">
    <w:pPr>
      <w:pStyle w:val="a8"/>
      <w:jc w:val="righ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1870877596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F407FD" w:rsidRPr="00364450" w:rsidTr="00F407FD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F407FD" w:rsidRPr="00364450" w:rsidRDefault="00F407FD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F407FD" w:rsidRPr="00193980" w:rsidRDefault="00F407FD" w:rsidP="00270C4B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куста </w:t>
              </w:r>
              <w:r>
                <w:rPr>
                  <w:iCs/>
                  <w:sz w:val="20"/>
                  <w:szCs w:val="20"/>
                </w:rPr>
                <w:t>1 Встречного</w:t>
              </w:r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F407FD" w:rsidRPr="00BC1F33" w:rsidRDefault="00F407FD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F407FD" w:rsidRDefault="00F407FD" w:rsidP="008056AE">
    <w:pPr>
      <w:pStyle w:val="a8"/>
      <w:jc w:val="right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553430301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F91EEC" w:rsidRPr="00364450" w:rsidTr="00F407FD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F91EEC" w:rsidRPr="00364450" w:rsidRDefault="00F91EEC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F91EEC" w:rsidRPr="00193980" w:rsidRDefault="00F91EEC" w:rsidP="00270C4B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куста </w:t>
              </w:r>
              <w:r>
                <w:rPr>
                  <w:iCs/>
                  <w:sz w:val="20"/>
                  <w:szCs w:val="20"/>
                </w:rPr>
                <w:t>1 Встречного</w:t>
              </w:r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F91EEC" w:rsidRPr="00BC1F33" w:rsidRDefault="00F91EEC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F91EEC" w:rsidRDefault="00F91EEC" w:rsidP="008056AE">
    <w:pPr>
      <w:pStyle w:val="a8"/>
      <w:jc w:val="righ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jc w:val="center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-1509286409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E747DC" w:rsidRPr="00364450" w:rsidTr="00F407FD">
          <w:trPr>
            <w:trHeight w:val="435"/>
            <w:jc w:val="center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E747DC" w:rsidRPr="00364450" w:rsidRDefault="00E747DC" w:rsidP="006A5954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 w:rsidRPr="00193980">
                <w:rPr>
                  <w:b/>
                  <w:iCs/>
                  <w:sz w:val="20"/>
                  <w:szCs w:val="20"/>
                </w:rPr>
                <w:t>4900/970-17-П-025.000.000-ППиПМ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E747DC" w:rsidRPr="00193980" w:rsidRDefault="00E747DC" w:rsidP="00270C4B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 w:rsidRPr="00193980">
                <w:rPr>
                  <w:iCs/>
                  <w:sz w:val="20"/>
                  <w:szCs w:val="20"/>
                </w:rPr>
                <w:t xml:space="preserve">«Площадка складирования леса в районе куста </w:t>
              </w:r>
              <w:r>
                <w:rPr>
                  <w:iCs/>
                  <w:sz w:val="20"/>
                  <w:szCs w:val="20"/>
                </w:rPr>
                <w:t>1 Встречного</w:t>
              </w:r>
              <w:r w:rsidRPr="00193980">
                <w:rPr>
                  <w:iCs/>
                  <w:sz w:val="20"/>
                  <w:szCs w:val="20"/>
                </w:rPr>
                <w:t xml:space="preserve"> месторождения»</w:t>
              </w:r>
            </w:p>
          </w:tc>
          <w:tc>
            <w:tcPr>
              <w:tcW w:w="278" w:type="dxa"/>
            </w:tcPr>
            <w:p w:rsidR="00E747DC" w:rsidRPr="00BC1F33" w:rsidRDefault="00E747DC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E747DC" w:rsidRDefault="00E747DC" w:rsidP="008056AE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E1CBC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A7B3F3D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0CD30A4"/>
    <w:multiLevelType w:val="multilevel"/>
    <w:tmpl w:val="00E256D0"/>
    <w:lvl w:ilvl="0">
      <w:start w:val="1"/>
      <w:numFmt w:val="decimal"/>
      <w:lvlText w:val="%1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47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7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37" w:hanging="2160"/>
      </w:pPr>
      <w:rPr>
        <w:rFonts w:hint="default"/>
      </w:rPr>
    </w:lvl>
  </w:abstractNum>
  <w:abstractNum w:abstractNumId="3">
    <w:nsid w:val="115A5664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373494B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5">
    <w:nsid w:val="1C3269A6"/>
    <w:multiLevelType w:val="multilevel"/>
    <w:tmpl w:val="D8B07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</w:rPr>
    </w:lvl>
  </w:abstractNum>
  <w:abstractNum w:abstractNumId="6">
    <w:nsid w:val="305A2D9A"/>
    <w:multiLevelType w:val="hybridMultilevel"/>
    <w:tmpl w:val="5EE4CB48"/>
    <w:lvl w:ilvl="0" w:tplc="59603D76">
      <w:start w:val="1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7">
    <w:nsid w:val="3DC742E5"/>
    <w:multiLevelType w:val="hybridMultilevel"/>
    <w:tmpl w:val="2ED61E5A"/>
    <w:lvl w:ilvl="0" w:tplc="A764335E">
      <w:start w:val="1"/>
      <w:numFmt w:val="bullet"/>
      <w:lvlText w:val="-"/>
      <w:lvlJc w:val="left"/>
      <w:pPr>
        <w:tabs>
          <w:tab w:val="num" w:pos="2138"/>
        </w:tabs>
        <w:ind w:left="2138" w:hanging="360"/>
      </w:pPr>
      <w:rPr>
        <w:rFonts w:ascii="Arial" w:hAnsi="Arial" w:hint="default"/>
      </w:rPr>
    </w:lvl>
    <w:lvl w:ilvl="1" w:tplc="1020E858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3620C998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4292625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65C472C8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54ABC7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E92AA720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26A28F4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24BA5566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41506A8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9">
    <w:nsid w:val="451B5CA9"/>
    <w:multiLevelType w:val="multilevel"/>
    <w:tmpl w:val="0A8293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48983AEF"/>
    <w:multiLevelType w:val="hybridMultilevel"/>
    <w:tmpl w:val="20244C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A64DF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8AC1647"/>
    <w:multiLevelType w:val="multilevel"/>
    <w:tmpl w:val="A2C27F88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>
    <w:nsid w:val="5E1B6E47"/>
    <w:multiLevelType w:val="multilevel"/>
    <w:tmpl w:val="979005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FF051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63BC6AD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16">
    <w:nsid w:val="66A22DF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975054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6B2F4085"/>
    <w:multiLevelType w:val="hybridMultilevel"/>
    <w:tmpl w:val="CB5899C8"/>
    <w:lvl w:ilvl="0" w:tplc="EE26A956">
      <w:start w:val="4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9">
    <w:nsid w:val="6B7367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754C45B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779F53F3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8471B62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num w:numId="1">
    <w:abstractNumId w:val="10"/>
  </w:num>
  <w:num w:numId="2">
    <w:abstractNumId w:val="7"/>
  </w:num>
  <w:num w:numId="3">
    <w:abstractNumId w:val="12"/>
  </w:num>
  <w:num w:numId="4">
    <w:abstractNumId w:val="6"/>
  </w:num>
  <w:num w:numId="5">
    <w:abstractNumId w:val="2"/>
  </w:num>
  <w:num w:numId="6">
    <w:abstractNumId w:val="18"/>
  </w:num>
  <w:num w:numId="7">
    <w:abstractNumId w:val="5"/>
  </w:num>
  <w:num w:numId="8">
    <w:abstractNumId w:val="21"/>
  </w:num>
  <w:num w:numId="9">
    <w:abstractNumId w:val="17"/>
  </w:num>
  <w:num w:numId="10">
    <w:abstractNumId w:val="16"/>
  </w:num>
  <w:num w:numId="11">
    <w:abstractNumId w:val="20"/>
  </w:num>
  <w:num w:numId="12">
    <w:abstractNumId w:val="14"/>
  </w:num>
  <w:num w:numId="13">
    <w:abstractNumId w:val="1"/>
  </w:num>
  <w:num w:numId="14">
    <w:abstractNumId w:val="4"/>
  </w:num>
  <w:num w:numId="15">
    <w:abstractNumId w:val="19"/>
  </w:num>
  <w:num w:numId="16">
    <w:abstractNumId w:val="9"/>
  </w:num>
  <w:num w:numId="17">
    <w:abstractNumId w:val="0"/>
  </w:num>
  <w:num w:numId="18">
    <w:abstractNumId w:val="11"/>
  </w:num>
  <w:num w:numId="19">
    <w:abstractNumId w:val="13"/>
  </w:num>
  <w:num w:numId="20">
    <w:abstractNumId w:val="3"/>
  </w:num>
  <w:num w:numId="21">
    <w:abstractNumId w:val="15"/>
  </w:num>
  <w:num w:numId="22">
    <w:abstractNumId w:val="8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592"/>
    <w:rsid w:val="00013782"/>
    <w:rsid w:val="00014587"/>
    <w:rsid w:val="000153EC"/>
    <w:rsid w:val="0002252E"/>
    <w:rsid w:val="00035661"/>
    <w:rsid w:val="0003664B"/>
    <w:rsid w:val="00047EF5"/>
    <w:rsid w:val="000559E5"/>
    <w:rsid w:val="00062326"/>
    <w:rsid w:val="00064004"/>
    <w:rsid w:val="000832A9"/>
    <w:rsid w:val="000872E3"/>
    <w:rsid w:val="000B2E22"/>
    <w:rsid w:val="000C52DF"/>
    <w:rsid w:val="000C71B7"/>
    <w:rsid w:val="000D5770"/>
    <w:rsid w:val="000D6624"/>
    <w:rsid w:val="000E4949"/>
    <w:rsid w:val="000F10CB"/>
    <w:rsid w:val="00123201"/>
    <w:rsid w:val="00126FFE"/>
    <w:rsid w:val="001422F4"/>
    <w:rsid w:val="00147AAA"/>
    <w:rsid w:val="0016641E"/>
    <w:rsid w:val="00175944"/>
    <w:rsid w:val="00187A30"/>
    <w:rsid w:val="00193980"/>
    <w:rsid w:val="001A39C4"/>
    <w:rsid w:val="001B4C2A"/>
    <w:rsid w:val="001D0BC7"/>
    <w:rsid w:val="001D4666"/>
    <w:rsid w:val="001F188F"/>
    <w:rsid w:val="002007C2"/>
    <w:rsid w:val="00201CE1"/>
    <w:rsid w:val="00212858"/>
    <w:rsid w:val="00217F85"/>
    <w:rsid w:val="00231C53"/>
    <w:rsid w:val="002335A9"/>
    <w:rsid w:val="0024526E"/>
    <w:rsid w:val="00261288"/>
    <w:rsid w:val="00270C4B"/>
    <w:rsid w:val="00282BDA"/>
    <w:rsid w:val="00292FA3"/>
    <w:rsid w:val="00293FEB"/>
    <w:rsid w:val="002D3FE5"/>
    <w:rsid w:val="00306E1A"/>
    <w:rsid w:val="003165F1"/>
    <w:rsid w:val="00317B4A"/>
    <w:rsid w:val="00332F97"/>
    <w:rsid w:val="0034052A"/>
    <w:rsid w:val="0035733B"/>
    <w:rsid w:val="00360DFE"/>
    <w:rsid w:val="00361DB4"/>
    <w:rsid w:val="00377BE1"/>
    <w:rsid w:val="003801E1"/>
    <w:rsid w:val="003D1701"/>
    <w:rsid w:val="003D3A04"/>
    <w:rsid w:val="003F6FEC"/>
    <w:rsid w:val="00403B56"/>
    <w:rsid w:val="004073EB"/>
    <w:rsid w:val="00407B73"/>
    <w:rsid w:val="00422E40"/>
    <w:rsid w:val="00426B14"/>
    <w:rsid w:val="0045178F"/>
    <w:rsid w:val="00460671"/>
    <w:rsid w:val="00460731"/>
    <w:rsid w:val="004665BD"/>
    <w:rsid w:val="004742E5"/>
    <w:rsid w:val="00482A50"/>
    <w:rsid w:val="004B2143"/>
    <w:rsid w:val="004B60E5"/>
    <w:rsid w:val="004E2768"/>
    <w:rsid w:val="00541F7D"/>
    <w:rsid w:val="00587EE5"/>
    <w:rsid w:val="005A3058"/>
    <w:rsid w:val="005D2145"/>
    <w:rsid w:val="005F38AA"/>
    <w:rsid w:val="006234F4"/>
    <w:rsid w:val="00643E47"/>
    <w:rsid w:val="0064709C"/>
    <w:rsid w:val="00664D2D"/>
    <w:rsid w:val="006A3CB2"/>
    <w:rsid w:val="006A5954"/>
    <w:rsid w:val="006A64CE"/>
    <w:rsid w:val="006C111A"/>
    <w:rsid w:val="006C7DBC"/>
    <w:rsid w:val="006E6E82"/>
    <w:rsid w:val="006F7114"/>
    <w:rsid w:val="00712A65"/>
    <w:rsid w:val="00714B5B"/>
    <w:rsid w:val="00722816"/>
    <w:rsid w:val="00724740"/>
    <w:rsid w:val="007271BB"/>
    <w:rsid w:val="007304B3"/>
    <w:rsid w:val="00733D04"/>
    <w:rsid w:val="007545F0"/>
    <w:rsid w:val="0075583F"/>
    <w:rsid w:val="00763C08"/>
    <w:rsid w:val="00792A40"/>
    <w:rsid w:val="00796592"/>
    <w:rsid w:val="007A2C8F"/>
    <w:rsid w:val="007A5288"/>
    <w:rsid w:val="007B0A47"/>
    <w:rsid w:val="007D6E9F"/>
    <w:rsid w:val="008056AE"/>
    <w:rsid w:val="008141DE"/>
    <w:rsid w:val="00814AF9"/>
    <w:rsid w:val="008152D7"/>
    <w:rsid w:val="008572CB"/>
    <w:rsid w:val="00862527"/>
    <w:rsid w:val="00865DD9"/>
    <w:rsid w:val="00867CEC"/>
    <w:rsid w:val="0089473A"/>
    <w:rsid w:val="008D1B5A"/>
    <w:rsid w:val="008E20CD"/>
    <w:rsid w:val="008F41AB"/>
    <w:rsid w:val="008F7030"/>
    <w:rsid w:val="009028BE"/>
    <w:rsid w:val="00907004"/>
    <w:rsid w:val="00931E17"/>
    <w:rsid w:val="00933356"/>
    <w:rsid w:val="00941C46"/>
    <w:rsid w:val="0094215D"/>
    <w:rsid w:val="00946884"/>
    <w:rsid w:val="00951601"/>
    <w:rsid w:val="00974CD6"/>
    <w:rsid w:val="0098163B"/>
    <w:rsid w:val="00984C90"/>
    <w:rsid w:val="00997D9D"/>
    <w:rsid w:val="009F0FF5"/>
    <w:rsid w:val="00A10E0C"/>
    <w:rsid w:val="00A1665E"/>
    <w:rsid w:val="00A22FA6"/>
    <w:rsid w:val="00A34B77"/>
    <w:rsid w:val="00A524B8"/>
    <w:rsid w:val="00A54ADD"/>
    <w:rsid w:val="00A76479"/>
    <w:rsid w:val="00A966B6"/>
    <w:rsid w:val="00AF0D64"/>
    <w:rsid w:val="00B02B71"/>
    <w:rsid w:val="00B1272E"/>
    <w:rsid w:val="00B131EA"/>
    <w:rsid w:val="00B32AEE"/>
    <w:rsid w:val="00B8049D"/>
    <w:rsid w:val="00BA1C15"/>
    <w:rsid w:val="00BA7276"/>
    <w:rsid w:val="00BC45BE"/>
    <w:rsid w:val="00BE566F"/>
    <w:rsid w:val="00BE7D73"/>
    <w:rsid w:val="00C00EE4"/>
    <w:rsid w:val="00C04EBF"/>
    <w:rsid w:val="00C05B45"/>
    <w:rsid w:val="00C20B78"/>
    <w:rsid w:val="00C35097"/>
    <w:rsid w:val="00C559A2"/>
    <w:rsid w:val="00C95075"/>
    <w:rsid w:val="00C975E7"/>
    <w:rsid w:val="00CD74E4"/>
    <w:rsid w:val="00CE14ED"/>
    <w:rsid w:val="00CE5228"/>
    <w:rsid w:val="00CF1EC9"/>
    <w:rsid w:val="00D07ED0"/>
    <w:rsid w:val="00D162C7"/>
    <w:rsid w:val="00D23AAE"/>
    <w:rsid w:val="00D756E8"/>
    <w:rsid w:val="00D957C5"/>
    <w:rsid w:val="00D977D5"/>
    <w:rsid w:val="00DA0CE5"/>
    <w:rsid w:val="00DA697D"/>
    <w:rsid w:val="00DD2969"/>
    <w:rsid w:val="00DF7EFD"/>
    <w:rsid w:val="00E5665B"/>
    <w:rsid w:val="00E610F9"/>
    <w:rsid w:val="00E61494"/>
    <w:rsid w:val="00E615F2"/>
    <w:rsid w:val="00E65111"/>
    <w:rsid w:val="00E7252D"/>
    <w:rsid w:val="00E747DC"/>
    <w:rsid w:val="00E86C4C"/>
    <w:rsid w:val="00E9645F"/>
    <w:rsid w:val="00EA2B0D"/>
    <w:rsid w:val="00EA65E9"/>
    <w:rsid w:val="00EB591F"/>
    <w:rsid w:val="00ED1B30"/>
    <w:rsid w:val="00ED2B20"/>
    <w:rsid w:val="00EE2F72"/>
    <w:rsid w:val="00F25700"/>
    <w:rsid w:val="00F407FD"/>
    <w:rsid w:val="00F41A24"/>
    <w:rsid w:val="00F773FA"/>
    <w:rsid w:val="00F80C4E"/>
    <w:rsid w:val="00F91EEC"/>
    <w:rsid w:val="00FE0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F80C4E"/>
    <w:pPr>
      <w:tabs>
        <w:tab w:val="left" w:pos="440"/>
        <w:tab w:val="right" w:leader="dot" w:pos="10054"/>
      </w:tabs>
      <w:spacing w:after="100" w:line="276" w:lineRule="auto"/>
      <w:ind w:left="142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F80C4E"/>
    <w:pPr>
      <w:tabs>
        <w:tab w:val="left" w:pos="440"/>
        <w:tab w:val="right" w:leader="dot" w:pos="10054"/>
      </w:tabs>
      <w:spacing w:after="100" w:line="276" w:lineRule="auto"/>
      <w:ind w:left="142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12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94787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8.png"/><Relationship Id="rId26" Type="http://schemas.openxmlformats.org/officeDocument/2006/relationships/header" Target="header3.xml"/><Relationship Id="rId39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42" Type="http://schemas.openxmlformats.org/officeDocument/2006/relationships/image" Target="media/image26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oter" Target="footer4.xml"/><Relationship Id="rId45" Type="http://schemas.openxmlformats.org/officeDocument/2006/relationships/footer" Target="footer5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2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footer" Target="footer3.xml"/><Relationship Id="rId44" Type="http://schemas.openxmlformats.org/officeDocument/2006/relationships/header" Target="header6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footer" Target="footer2.xml"/><Relationship Id="rId30" Type="http://schemas.openxmlformats.org/officeDocument/2006/relationships/header" Target="header4.xml"/><Relationship Id="rId35" Type="http://schemas.openxmlformats.org/officeDocument/2006/relationships/image" Target="media/image21.png"/><Relationship Id="rId43" Type="http://schemas.openxmlformats.org/officeDocument/2006/relationships/image" Target="media/image2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3DA4A1-9C8C-49A9-9694-6E51A8526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4603</Words>
  <Characters>26239</Characters>
  <Application>Microsoft Office Word</Application>
  <DocSecurity>4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30781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Буйлова Лариса Викторовна</cp:lastModifiedBy>
  <cp:revision>2</cp:revision>
  <cp:lastPrinted>2018-12-06T12:07:00Z</cp:lastPrinted>
  <dcterms:created xsi:type="dcterms:W3CDTF">2019-01-28T05:36:00Z</dcterms:created>
  <dcterms:modified xsi:type="dcterms:W3CDTF">2019-01-28T05:36:00Z</dcterms:modified>
</cp:coreProperties>
</file>