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D3" w:rsidRPr="00334955" w:rsidRDefault="002D29D3" w:rsidP="0033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60EE9" w:rsidRPr="00B60EE9" w:rsidRDefault="00B60EE9" w:rsidP="00B60EE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E9" w:rsidRPr="00B60EE9" w:rsidRDefault="00B60EE9" w:rsidP="00B6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EE9" w:rsidRPr="00B60EE9" w:rsidRDefault="00B60EE9" w:rsidP="00B6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60EE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60EE9" w:rsidRPr="00B60EE9" w:rsidRDefault="00B60EE9" w:rsidP="00B6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60EE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60EE9" w:rsidRPr="00B60EE9" w:rsidRDefault="00B60EE9" w:rsidP="00B6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60EE9" w:rsidRPr="00B60EE9" w:rsidRDefault="00B60EE9" w:rsidP="00B6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60EE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60EE9" w:rsidRPr="00B60EE9" w:rsidRDefault="00B60EE9" w:rsidP="00B60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0EE9" w:rsidRPr="00B60EE9" w:rsidTr="00E9273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0EE9" w:rsidRPr="00B60EE9" w:rsidRDefault="00B60EE9" w:rsidP="00B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60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B60EE9" w:rsidRPr="00B60EE9" w:rsidRDefault="00B60EE9" w:rsidP="00B60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0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60E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2120</w:t>
            </w:r>
            <w:r w:rsidRPr="00B60E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60EE9" w:rsidRPr="00B60EE9" w:rsidTr="00E9273C">
        <w:trPr>
          <w:cantSplit/>
          <w:trHeight w:val="232"/>
        </w:trPr>
        <w:tc>
          <w:tcPr>
            <w:tcW w:w="3119" w:type="dxa"/>
          </w:tcPr>
          <w:p w:rsidR="00B60EE9" w:rsidRPr="00B60EE9" w:rsidRDefault="00B60EE9" w:rsidP="00B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60EE9" w:rsidRPr="00B60EE9" w:rsidRDefault="00B60EE9" w:rsidP="00B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60EE9" w:rsidRPr="00B60EE9" w:rsidRDefault="00B60EE9" w:rsidP="00B60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F5109" w:rsidRPr="00334955" w:rsidRDefault="00B60EE9" w:rsidP="0033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60E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0EE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60EE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64D38" w:rsidRPr="00334955" w:rsidRDefault="00E64D38" w:rsidP="00334955">
      <w:pPr>
        <w:pStyle w:val="a4"/>
        <w:rPr>
          <w:b w:val="0"/>
          <w:szCs w:val="26"/>
        </w:rPr>
      </w:pPr>
    </w:p>
    <w:p w:rsidR="007F5109" w:rsidRPr="00334955" w:rsidRDefault="007F5109" w:rsidP="00334955">
      <w:pPr>
        <w:pStyle w:val="a4"/>
        <w:rPr>
          <w:b w:val="0"/>
          <w:szCs w:val="26"/>
          <w:lang w:eastAsia="ru-RU"/>
        </w:rPr>
      </w:pPr>
      <w:r w:rsidRPr="00334955">
        <w:rPr>
          <w:b w:val="0"/>
          <w:szCs w:val="26"/>
        </w:rPr>
        <w:t>Об утверждении проекта планировки</w:t>
      </w:r>
      <w:r w:rsidR="00E64D38" w:rsidRPr="00334955">
        <w:rPr>
          <w:b w:val="0"/>
          <w:szCs w:val="26"/>
        </w:rPr>
        <w:t xml:space="preserve"> </w:t>
      </w:r>
      <w:r w:rsidRPr="00334955">
        <w:rPr>
          <w:b w:val="0"/>
          <w:szCs w:val="26"/>
        </w:rPr>
        <w:t xml:space="preserve">территории </w:t>
      </w:r>
      <w:r w:rsidR="000C331E" w:rsidRPr="00334955">
        <w:rPr>
          <w:b w:val="0"/>
          <w:szCs w:val="26"/>
        </w:rPr>
        <w:t xml:space="preserve">для размещения объекта </w:t>
      </w:r>
      <w:r w:rsidR="00323E76" w:rsidRPr="00334955">
        <w:rPr>
          <w:b w:val="0"/>
          <w:szCs w:val="26"/>
        </w:rPr>
        <w:t>«</w:t>
      </w:r>
      <w:r w:rsidR="00462179" w:rsidRPr="00334955">
        <w:rPr>
          <w:b w:val="0"/>
          <w:szCs w:val="26"/>
        </w:rPr>
        <w:t xml:space="preserve">Обустройство кустов </w:t>
      </w:r>
      <w:proofErr w:type="spellStart"/>
      <w:r w:rsidR="00462179" w:rsidRPr="00334955">
        <w:rPr>
          <w:b w:val="0"/>
          <w:szCs w:val="26"/>
        </w:rPr>
        <w:t>Приразломного</w:t>
      </w:r>
      <w:proofErr w:type="spellEnd"/>
      <w:r w:rsidR="00462179" w:rsidRPr="00334955">
        <w:rPr>
          <w:b w:val="0"/>
          <w:szCs w:val="26"/>
        </w:rPr>
        <w:t xml:space="preserve"> месторождения. </w:t>
      </w:r>
      <w:r w:rsidR="00334955">
        <w:rPr>
          <w:b w:val="0"/>
          <w:szCs w:val="26"/>
        </w:rPr>
        <w:br/>
      </w:r>
      <w:r w:rsidR="00462179" w:rsidRPr="00334955">
        <w:rPr>
          <w:b w:val="0"/>
          <w:szCs w:val="26"/>
        </w:rPr>
        <w:t>Кусты скважин №№ 3110, 3111»</w:t>
      </w:r>
    </w:p>
    <w:p w:rsidR="007F5109" w:rsidRPr="00334955" w:rsidRDefault="007F5109" w:rsidP="0033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334955" w:rsidRDefault="00E64D38" w:rsidP="0033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109" w:rsidRPr="00334955" w:rsidRDefault="007F5109" w:rsidP="0033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</w:t>
      </w:r>
      <w:r w:rsid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22.07.2013 № 1955-па-нпа </w:t>
      </w:r>
      <w:r w:rsid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D6742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16.11.2017</w:t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742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2062-па</w:t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1D13" w:rsidRP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41D13" w:rsidRPr="00334955">
        <w:rPr>
          <w:rFonts w:ascii="Times New Roman" w:hAnsi="Times New Roman" w:cs="Times New Roman"/>
          <w:sz w:val="26"/>
          <w:szCs w:val="26"/>
        </w:rPr>
        <w:t>О подготовке документации по планировке межселенной территории Нефтеюганского района», на основании заявления публичного акционерного общества «Нефтяная</w:t>
      </w:r>
      <w:proofErr w:type="gramEnd"/>
      <w:r w:rsidR="00541D13" w:rsidRPr="00334955">
        <w:rPr>
          <w:rFonts w:ascii="Times New Roman" w:hAnsi="Times New Roman" w:cs="Times New Roman"/>
          <w:sz w:val="26"/>
          <w:szCs w:val="26"/>
        </w:rPr>
        <w:t xml:space="preserve"> компания «Роснефть» (далее </w:t>
      </w:r>
      <w:r w:rsidR="00334955">
        <w:rPr>
          <w:rFonts w:ascii="Times New Roman" w:hAnsi="Times New Roman" w:cs="Times New Roman"/>
          <w:sz w:val="26"/>
          <w:szCs w:val="26"/>
        </w:rPr>
        <w:t>–</w:t>
      </w:r>
      <w:r w:rsidR="00541D13" w:rsidRPr="00334955">
        <w:rPr>
          <w:rFonts w:ascii="Times New Roman" w:hAnsi="Times New Roman" w:cs="Times New Roman"/>
          <w:sz w:val="26"/>
          <w:szCs w:val="26"/>
        </w:rPr>
        <w:t xml:space="preserve"> ПАО «НК «Роснефть») </w:t>
      </w:r>
      <w:r w:rsidR="00334955">
        <w:rPr>
          <w:rFonts w:ascii="Times New Roman" w:hAnsi="Times New Roman" w:cs="Times New Roman"/>
          <w:sz w:val="26"/>
          <w:szCs w:val="26"/>
        </w:rPr>
        <w:br/>
      </w:r>
      <w:r w:rsidR="00462179" w:rsidRPr="00334955">
        <w:rPr>
          <w:rFonts w:ascii="Times New Roman" w:hAnsi="Times New Roman" w:cs="Times New Roman"/>
          <w:sz w:val="26"/>
          <w:szCs w:val="26"/>
        </w:rPr>
        <w:t xml:space="preserve">от </w:t>
      </w:r>
      <w:r w:rsidR="00A77B27" w:rsidRPr="00334955">
        <w:rPr>
          <w:rFonts w:ascii="Times New Roman" w:hAnsi="Times New Roman" w:cs="Times New Roman"/>
          <w:sz w:val="26"/>
          <w:szCs w:val="26"/>
        </w:rPr>
        <w:t>22</w:t>
      </w:r>
      <w:r w:rsidR="00462179" w:rsidRPr="00334955">
        <w:rPr>
          <w:rFonts w:ascii="Times New Roman" w:hAnsi="Times New Roman" w:cs="Times New Roman"/>
          <w:sz w:val="26"/>
          <w:szCs w:val="26"/>
        </w:rPr>
        <w:t>.11.2017 №</w:t>
      </w:r>
      <w:r w:rsidR="00334955">
        <w:rPr>
          <w:rFonts w:ascii="Times New Roman" w:hAnsi="Times New Roman" w:cs="Times New Roman"/>
          <w:sz w:val="26"/>
          <w:szCs w:val="26"/>
        </w:rPr>
        <w:t xml:space="preserve"> </w:t>
      </w:r>
      <w:r w:rsidR="00462179" w:rsidRPr="00334955">
        <w:rPr>
          <w:rFonts w:ascii="Times New Roman" w:hAnsi="Times New Roman" w:cs="Times New Roman"/>
          <w:sz w:val="26"/>
          <w:szCs w:val="26"/>
        </w:rPr>
        <w:t>6</w:t>
      </w:r>
      <w:r w:rsidR="00A77B27" w:rsidRPr="00334955">
        <w:rPr>
          <w:rFonts w:ascii="Times New Roman" w:hAnsi="Times New Roman" w:cs="Times New Roman"/>
          <w:sz w:val="26"/>
          <w:szCs w:val="26"/>
        </w:rPr>
        <w:t>96</w:t>
      </w:r>
      <w:r w:rsidR="00541D13" w:rsidRPr="00334955">
        <w:rPr>
          <w:rFonts w:ascii="Times New Roman" w:hAnsi="Times New Roman" w:cs="Times New Roman"/>
          <w:sz w:val="26"/>
          <w:szCs w:val="26"/>
        </w:rPr>
        <w:t>-ЗР</w:t>
      </w:r>
      <w:r w:rsidR="00334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334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334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7F5109" w:rsidRPr="00334955" w:rsidRDefault="007F5109" w:rsidP="00334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109" w:rsidRPr="00334955" w:rsidRDefault="007F5109" w:rsidP="0033495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955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E64D38" w:rsidRPr="0033495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34955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C331E" w:rsidRPr="00334955">
        <w:rPr>
          <w:rFonts w:ascii="Times New Roman" w:hAnsi="Times New Roman" w:cs="Times New Roman"/>
          <w:sz w:val="26"/>
          <w:szCs w:val="26"/>
        </w:rPr>
        <w:t xml:space="preserve">для размещения объекта </w:t>
      </w:r>
      <w:r w:rsidR="00AF1D7E" w:rsidRPr="00334955">
        <w:rPr>
          <w:rFonts w:ascii="Times New Roman" w:hAnsi="Times New Roman" w:cs="Times New Roman"/>
          <w:sz w:val="26"/>
          <w:szCs w:val="26"/>
        </w:rPr>
        <w:t>«</w:t>
      </w:r>
      <w:r w:rsidR="00462179" w:rsidRPr="00334955">
        <w:rPr>
          <w:rFonts w:ascii="Times New Roman" w:hAnsi="Times New Roman" w:cs="Times New Roman"/>
          <w:sz w:val="26"/>
          <w:szCs w:val="26"/>
        </w:rPr>
        <w:t xml:space="preserve">Обустройство кустов </w:t>
      </w:r>
      <w:proofErr w:type="spellStart"/>
      <w:r w:rsidR="00462179" w:rsidRPr="00334955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462179" w:rsidRPr="00334955">
        <w:rPr>
          <w:rFonts w:ascii="Times New Roman" w:hAnsi="Times New Roman" w:cs="Times New Roman"/>
          <w:sz w:val="26"/>
          <w:szCs w:val="26"/>
        </w:rPr>
        <w:t xml:space="preserve"> месторождения. Кусты скважин №№ 3110, 3111</w:t>
      </w:r>
      <w:r w:rsidR="00AF1D7E" w:rsidRPr="00334955">
        <w:rPr>
          <w:rFonts w:ascii="Times New Roman" w:hAnsi="Times New Roman" w:cs="Times New Roman"/>
          <w:sz w:val="26"/>
          <w:szCs w:val="26"/>
        </w:rPr>
        <w:t>»</w:t>
      </w:r>
      <w:r w:rsidRPr="00334955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приложению. </w:t>
      </w:r>
    </w:p>
    <w:p w:rsidR="007F5109" w:rsidRPr="00334955" w:rsidRDefault="007F5109" w:rsidP="0033495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955">
        <w:rPr>
          <w:rFonts w:ascii="Times New Roman" w:hAnsi="Times New Roman" w:cs="Times New Roman"/>
          <w:sz w:val="26"/>
          <w:szCs w:val="26"/>
        </w:rPr>
        <w:t>Департаменту градостроительства и землепользования</w:t>
      </w:r>
      <w:r w:rsidR="00E64D38" w:rsidRPr="00334955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3349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34955">
        <w:rPr>
          <w:rFonts w:ascii="Times New Roman" w:hAnsi="Times New Roman" w:cs="Times New Roman"/>
          <w:sz w:val="26"/>
          <w:szCs w:val="26"/>
        </w:rPr>
        <w:t>А.Д.Калашников</w:t>
      </w:r>
      <w:proofErr w:type="spellEnd"/>
      <w:r w:rsidRPr="00334955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E64D38" w:rsidRPr="00334955">
        <w:rPr>
          <w:rFonts w:ascii="Times New Roman" w:hAnsi="Times New Roman" w:cs="Times New Roman"/>
          <w:sz w:val="26"/>
          <w:szCs w:val="26"/>
        </w:rPr>
        <w:t xml:space="preserve"> </w:t>
      </w:r>
      <w:r w:rsidRPr="0033495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E64D38" w:rsidRPr="00334955">
        <w:rPr>
          <w:rFonts w:ascii="Times New Roman" w:hAnsi="Times New Roman" w:cs="Times New Roman"/>
          <w:sz w:val="26"/>
          <w:szCs w:val="26"/>
        </w:rPr>
        <w:br/>
      </w:r>
      <w:r w:rsidR="000C331E" w:rsidRPr="00334955">
        <w:rPr>
          <w:rFonts w:ascii="Times New Roman" w:hAnsi="Times New Roman" w:cs="Times New Roman"/>
          <w:sz w:val="26"/>
          <w:szCs w:val="26"/>
        </w:rPr>
        <w:t xml:space="preserve">для размещения объекта </w:t>
      </w:r>
      <w:r w:rsidR="00FA7CCF" w:rsidRPr="00334955">
        <w:rPr>
          <w:rFonts w:ascii="Times New Roman" w:hAnsi="Times New Roman" w:cs="Times New Roman"/>
          <w:sz w:val="26"/>
          <w:szCs w:val="26"/>
        </w:rPr>
        <w:t>«</w:t>
      </w:r>
      <w:r w:rsidR="00462179" w:rsidRPr="00334955">
        <w:rPr>
          <w:rFonts w:ascii="Times New Roman" w:hAnsi="Times New Roman" w:cs="Times New Roman"/>
          <w:sz w:val="26"/>
          <w:szCs w:val="26"/>
        </w:rPr>
        <w:t xml:space="preserve">Обустройство кустов </w:t>
      </w:r>
      <w:proofErr w:type="spellStart"/>
      <w:r w:rsidR="00462179" w:rsidRPr="00334955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462179" w:rsidRPr="00334955">
        <w:rPr>
          <w:rFonts w:ascii="Times New Roman" w:hAnsi="Times New Roman" w:cs="Times New Roman"/>
          <w:sz w:val="26"/>
          <w:szCs w:val="26"/>
        </w:rPr>
        <w:t xml:space="preserve"> месторождения. Кусты скважин №№ 3110, 3111</w:t>
      </w:r>
      <w:r w:rsidR="00FA7CCF" w:rsidRPr="00334955">
        <w:rPr>
          <w:rFonts w:ascii="Times New Roman" w:hAnsi="Times New Roman" w:cs="Times New Roman"/>
          <w:sz w:val="26"/>
          <w:szCs w:val="26"/>
        </w:rPr>
        <w:t>»</w:t>
      </w:r>
      <w:r w:rsidRPr="00334955">
        <w:rPr>
          <w:rFonts w:ascii="Times New Roman" w:hAnsi="Times New Roman" w:cs="Times New Roman"/>
          <w:sz w:val="26"/>
          <w:szCs w:val="26"/>
        </w:rPr>
        <w:t xml:space="preserve"> в информационной системе обеспечения градостроительной деятельности Нефтеюганского района.</w:t>
      </w:r>
    </w:p>
    <w:p w:rsidR="007F5109" w:rsidRPr="00334955" w:rsidRDefault="007F5109" w:rsidP="0033495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4955">
        <w:rPr>
          <w:rFonts w:ascii="Times New Roman" w:hAnsi="Times New Roman" w:cs="Times New Roman"/>
          <w:sz w:val="26"/>
          <w:szCs w:val="26"/>
        </w:rPr>
        <w:t>Настоящ</w:t>
      </w:r>
      <w:r w:rsidR="00A77B27" w:rsidRPr="00334955">
        <w:rPr>
          <w:rFonts w:ascii="Times New Roman" w:hAnsi="Times New Roman" w:cs="Times New Roman"/>
          <w:sz w:val="26"/>
          <w:szCs w:val="26"/>
        </w:rPr>
        <w:t>е</w:t>
      </w:r>
      <w:r w:rsidRPr="00334955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33495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5109" w:rsidRPr="00334955" w:rsidRDefault="00334955" w:rsidP="0033495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49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495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334955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34955">
        <w:rPr>
          <w:rFonts w:ascii="Times New Roman" w:hAnsi="Times New Roman" w:cs="Times New Roman"/>
          <w:sz w:val="26"/>
          <w:szCs w:val="26"/>
        </w:rPr>
        <w:br/>
        <w:t xml:space="preserve">района </w:t>
      </w:r>
      <w:proofErr w:type="spellStart"/>
      <w:r w:rsidRPr="00334955"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334955">
        <w:rPr>
          <w:rFonts w:ascii="Times New Roman" w:hAnsi="Times New Roman" w:cs="Times New Roman"/>
          <w:sz w:val="26"/>
          <w:szCs w:val="26"/>
        </w:rPr>
        <w:t>.</w:t>
      </w:r>
    </w:p>
    <w:p w:rsidR="00334955" w:rsidRDefault="00334955" w:rsidP="003349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955" w:rsidRPr="00334955" w:rsidRDefault="00334955" w:rsidP="0033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334955" w:rsidRPr="00334955" w:rsidSect="003349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DC" w:rsidRDefault="003155DC" w:rsidP="00E64D38">
      <w:pPr>
        <w:spacing w:after="0" w:line="240" w:lineRule="auto"/>
      </w:pPr>
      <w:r>
        <w:separator/>
      </w:r>
    </w:p>
  </w:endnote>
  <w:endnote w:type="continuationSeparator" w:id="0">
    <w:p w:rsidR="003155DC" w:rsidRDefault="003155DC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DC" w:rsidRDefault="003155DC" w:rsidP="00E64D38">
      <w:pPr>
        <w:spacing w:after="0" w:line="240" w:lineRule="auto"/>
      </w:pPr>
      <w:r>
        <w:separator/>
      </w:r>
    </w:p>
  </w:footnote>
  <w:footnote w:type="continuationSeparator" w:id="0">
    <w:p w:rsidR="003155DC" w:rsidRDefault="003155DC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4D38" w:rsidRPr="00E64D38" w:rsidRDefault="00E64D3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E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4D38" w:rsidRDefault="00E64D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92C7F"/>
    <w:rsid w:val="000C331E"/>
    <w:rsid w:val="000D5641"/>
    <w:rsid w:val="001844BC"/>
    <w:rsid w:val="00230BBC"/>
    <w:rsid w:val="002D29D3"/>
    <w:rsid w:val="003155DC"/>
    <w:rsid w:val="0032098C"/>
    <w:rsid w:val="00323E76"/>
    <w:rsid w:val="00334955"/>
    <w:rsid w:val="00354891"/>
    <w:rsid w:val="00440873"/>
    <w:rsid w:val="00462179"/>
    <w:rsid w:val="004B74D7"/>
    <w:rsid w:val="00541D13"/>
    <w:rsid w:val="006042F9"/>
    <w:rsid w:val="006D6742"/>
    <w:rsid w:val="00791654"/>
    <w:rsid w:val="007F3FBA"/>
    <w:rsid w:val="007F5109"/>
    <w:rsid w:val="008D523D"/>
    <w:rsid w:val="008F6411"/>
    <w:rsid w:val="0090263F"/>
    <w:rsid w:val="009C645B"/>
    <w:rsid w:val="009C6D92"/>
    <w:rsid w:val="00A55606"/>
    <w:rsid w:val="00A77B27"/>
    <w:rsid w:val="00AC26DE"/>
    <w:rsid w:val="00AF1D7E"/>
    <w:rsid w:val="00B60EE9"/>
    <w:rsid w:val="00C81C3E"/>
    <w:rsid w:val="00D36B10"/>
    <w:rsid w:val="00DE38BA"/>
    <w:rsid w:val="00E167B8"/>
    <w:rsid w:val="00E64D38"/>
    <w:rsid w:val="00F1547F"/>
    <w:rsid w:val="00FA7CCF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Епрева Татьяна Сергеевна</cp:lastModifiedBy>
  <cp:revision>2</cp:revision>
  <cp:lastPrinted>2020-08-28T11:21:00Z</cp:lastPrinted>
  <dcterms:created xsi:type="dcterms:W3CDTF">2020-08-28T11:21:00Z</dcterms:created>
  <dcterms:modified xsi:type="dcterms:W3CDTF">2020-08-28T11:21:00Z</dcterms:modified>
</cp:coreProperties>
</file>