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6DA8" w14:textId="77777777" w:rsidR="00F75B6F" w:rsidRDefault="00C33D81" w:rsidP="00F75B6F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12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3E0285" w:rsidRPr="00A112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нформации о ходе реализации </w:t>
      </w:r>
    </w:p>
    <w:p w14:paraId="49CFCFC8" w14:textId="446303D9" w:rsidR="00F75B6F" w:rsidRDefault="003E0285" w:rsidP="00F75B6F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12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муниципальной программы Нефтеюганского района </w:t>
      </w:r>
    </w:p>
    <w:p w14:paraId="48985035" w14:textId="4DF84DDC" w:rsidR="00E3733B" w:rsidRPr="00F75B6F" w:rsidRDefault="003E0285" w:rsidP="00F75B6F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12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2528A" w:rsidRPr="00A112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Экологическая безопасность</w:t>
      </w:r>
      <w:r w:rsidRPr="00A112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1649D8B3" w14:textId="77777777" w:rsidR="000D62F6" w:rsidRPr="00A11283" w:rsidRDefault="000D62F6" w:rsidP="00A112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14:paraId="02AD0E38" w14:textId="5D5BEFAF" w:rsidR="000D62F6" w:rsidRPr="00A11283" w:rsidRDefault="000D62F6" w:rsidP="00F75B6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11283">
        <w:rPr>
          <w:rFonts w:ascii="Times New Roman" w:eastAsia="Calibri" w:hAnsi="Times New Roman" w:cs="Times New Roman"/>
          <w:sz w:val="32"/>
          <w:szCs w:val="32"/>
        </w:rPr>
        <w:t>Одна из важных задач деятельности администрации Нефтеюганского района – это реализация мероприятий экологического характера, направленных на совершенствование системы экологического образования, повышения уровня экологической культуры населения, снижение негативного воздействия на окружающую среду.</w:t>
      </w:r>
    </w:p>
    <w:p w14:paraId="2B06EF08" w14:textId="77777777" w:rsidR="00B631AB" w:rsidRPr="00A11283" w:rsidRDefault="00B631AB" w:rsidP="00F75B6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B249E80" w14:textId="3D5686FF" w:rsidR="00AE25BA" w:rsidRPr="00A11283" w:rsidRDefault="00D603F0" w:rsidP="00F75B6F">
      <w:pPr>
        <w:pStyle w:val="a3"/>
        <w:autoSpaceDE w:val="0"/>
        <w:autoSpaceDN w:val="0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11283">
        <w:rPr>
          <w:rFonts w:ascii="Times New Roman" w:hAnsi="Times New Roman" w:cs="Times New Roman"/>
          <w:sz w:val="32"/>
          <w:szCs w:val="32"/>
        </w:rPr>
        <w:t xml:space="preserve">В 2024 году ликвидирована накопленная десятилетиями несанкционированная свалка твердых бытовых отходов около </w:t>
      </w:r>
      <w:proofErr w:type="spellStart"/>
      <w:r w:rsidRPr="00A11283">
        <w:rPr>
          <w:rFonts w:ascii="Times New Roman" w:hAnsi="Times New Roman" w:cs="Times New Roman"/>
          <w:sz w:val="32"/>
          <w:szCs w:val="32"/>
        </w:rPr>
        <w:t>гп.Пойковский</w:t>
      </w:r>
      <w:proofErr w:type="spellEnd"/>
      <w:r w:rsidRPr="00A11283">
        <w:rPr>
          <w:rFonts w:ascii="Times New Roman" w:hAnsi="Times New Roman" w:cs="Times New Roman"/>
          <w:sz w:val="32"/>
          <w:szCs w:val="32"/>
        </w:rPr>
        <w:t xml:space="preserve">. в ноябре 2023 года заключен муниципальный контракт на выполнение работ по объекту со сроком проведения работ – май 2025 года и сроком реализации проекта 28 месяцев. </w:t>
      </w:r>
      <w:r w:rsidR="00B50EDA" w:rsidRPr="00A11283">
        <w:rPr>
          <w:rFonts w:ascii="Times New Roman" w:hAnsi="Times New Roman" w:cs="Times New Roman"/>
          <w:sz w:val="32"/>
          <w:szCs w:val="32"/>
        </w:rPr>
        <w:t>Работы выполнены досрочно</w:t>
      </w:r>
      <w:r w:rsidRPr="00A11283">
        <w:rPr>
          <w:rFonts w:ascii="Times New Roman" w:hAnsi="Times New Roman" w:cs="Times New Roman"/>
          <w:sz w:val="32"/>
          <w:szCs w:val="32"/>
        </w:rPr>
        <w:t xml:space="preserve"> в </w:t>
      </w:r>
      <w:r w:rsidR="004E7D81" w:rsidRPr="00A11283">
        <w:rPr>
          <w:rFonts w:ascii="Times New Roman" w:hAnsi="Times New Roman" w:cs="Times New Roman"/>
          <w:sz w:val="32"/>
          <w:szCs w:val="32"/>
        </w:rPr>
        <w:t>августе</w:t>
      </w:r>
      <w:r w:rsidRPr="00A11283">
        <w:rPr>
          <w:rFonts w:ascii="Times New Roman" w:hAnsi="Times New Roman" w:cs="Times New Roman"/>
          <w:sz w:val="32"/>
          <w:szCs w:val="32"/>
        </w:rPr>
        <w:t xml:space="preserve"> 2024 года </w:t>
      </w:r>
      <w:r w:rsidR="00B50EDA" w:rsidRPr="00A11283">
        <w:rPr>
          <w:rFonts w:ascii="Times New Roman" w:hAnsi="Times New Roman" w:cs="Times New Roman"/>
          <w:sz w:val="32"/>
          <w:szCs w:val="32"/>
        </w:rPr>
        <w:t>(</w:t>
      </w:r>
      <w:r w:rsidRPr="00A11283">
        <w:rPr>
          <w:rFonts w:ascii="Times New Roman" w:hAnsi="Times New Roman" w:cs="Times New Roman"/>
          <w:sz w:val="32"/>
          <w:szCs w:val="32"/>
        </w:rPr>
        <w:t>факт</w:t>
      </w:r>
      <w:r w:rsidR="00B50EDA" w:rsidRPr="00A11283">
        <w:rPr>
          <w:rFonts w:ascii="Times New Roman" w:hAnsi="Times New Roman" w:cs="Times New Roman"/>
          <w:sz w:val="32"/>
          <w:szCs w:val="32"/>
        </w:rPr>
        <w:t>ическое исполнение – 18 месяцев)</w:t>
      </w:r>
      <w:r w:rsidRPr="00A11283">
        <w:rPr>
          <w:rFonts w:ascii="Times New Roman" w:hAnsi="Times New Roman" w:cs="Times New Roman"/>
          <w:sz w:val="32"/>
          <w:szCs w:val="32"/>
        </w:rPr>
        <w:t xml:space="preserve">. Рекультивация несанкционированной свалки общей площадью 9 га осуществлена за счет средств «зеленых» платежей. </w:t>
      </w:r>
      <w:r w:rsidR="00AE25BA" w:rsidRPr="00A11283">
        <w:rPr>
          <w:rFonts w:ascii="Times New Roman" w:eastAsia="Calibri" w:hAnsi="Times New Roman" w:cs="Times New Roman"/>
          <w:sz w:val="32"/>
          <w:szCs w:val="32"/>
        </w:rPr>
        <w:t xml:space="preserve">По состоянию на 01.01.2024 в Реестре по району зафиксирована 1 свалка, на конец </w:t>
      </w:r>
      <w:proofErr w:type="gramStart"/>
      <w:r w:rsidR="00AE25BA" w:rsidRPr="00A11283">
        <w:rPr>
          <w:rFonts w:ascii="Times New Roman" w:eastAsia="Calibri" w:hAnsi="Times New Roman" w:cs="Times New Roman"/>
          <w:sz w:val="32"/>
          <w:szCs w:val="32"/>
        </w:rPr>
        <w:t>года  в</w:t>
      </w:r>
      <w:proofErr w:type="gramEnd"/>
      <w:r w:rsidR="00AE25BA" w:rsidRPr="00A11283">
        <w:rPr>
          <w:rFonts w:ascii="Times New Roman" w:eastAsia="Calibri" w:hAnsi="Times New Roman" w:cs="Times New Roman"/>
          <w:sz w:val="32"/>
          <w:szCs w:val="32"/>
        </w:rPr>
        <w:t xml:space="preserve"> Реестре  0  свалок. </w:t>
      </w:r>
    </w:p>
    <w:p w14:paraId="64763386" w14:textId="36E15444" w:rsidR="00D603F0" w:rsidRPr="00A11283" w:rsidRDefault="00D603F0" w:rsidP="00A11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0F0B3F7" w14:textId="09AACEE7" w:rsidR="00182818" w:rsidRPr="00A11283" w:rsidRDefault="00182818" w:rsidP="00A11283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11283">
        <w:rPr>
          <w:sz w:val="32"/>
          <w:szCs w:val="32"/>
        </w:rPr>
        <w:t xml:space="preserve">В ближайших планах </w:t>
      </w:r>
      <w:r w:rsidR="00A516CB">
        <w:rPr>
          <w:sz w:val="32"/>
          <w:szCs w:val="32"/>
        </w:rPr>
        <w:t>–</w:t>
      </w:r>
      <w:r w:rsidRPr="00A11283">
        <w:rPr>
          <w:sz w:val="32"/>
          <w:szCs w:val="32"/>
        </w:rPr>
        <w:t xml:space="preserve"> </w:t>
      </w:r>
      <w:r w:rsidRPr="00A11283">
        <w:rPr>
          <w:rFonts w:eastAsia="Verdana"/>
          <w:sz w:val="32"/>
          <w:szCs w:val="32"/>
        </w:rPr>
        <w:t>рекультивация полигона вблизи</w:t>
      </w:r>
      <w:r w:rsidRPr="00A11283">
        <w:rPr>
          <w:sz w:val="32"/>
          <w:szCs w:val="32"/>
        </w:rPr>
        <w:t xml:space="preserve"> в </w:t>
      </w:r>
      <w:proofErr w:type="spellStart"/>
      <w:r w:rsidRPr="00A11283">
        <w:rPr>
          <w:rFonts w:eastAsia="Verdana"/>
          <w:sz w:val="32"/>
          <w:szCs w:val="32"/>
        </w:rPr>
        <w:t>гп.Пойковский</w:t>
      </w:r>
      <w:proofErr w:type="spellEnd"/>
      <w:r w:rsidRPr="00A11283">
        <w:rPr>
          <w:rFonts w:eastAsia="Verdana"/>
          <w:sz w:val="32"/>
          <w:szCs w:val="32"/>
        </w:rPr>
        <w:t>. В этом году проводятся инженерно-геодезические работы по объекту.</w:t>
      </w:r>
    </w:p>
    <w:p w14:paraId="2627435F" w14:textId="77777777" w:rsidR="00FA7816" w:rsidRPr="00A11283" w:rsidRDefault="00FA7816" w:rsidP="00A112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6172C71" w14:textId="56B984C4" w:rsidR="00FA7816" w:rsidRPr="00A11283" w:rsidRDefault="00FA7816" w:rsidP="00A112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11283">
        <w:rPr>
          <w:rFonts w:ascii="Times New Roman" w:hAnsi="Times New Roman" w:cs="Times New Roman"/>
          <w:sz w:val="32"/>
          <w:szCs w:val="32"/>
        </w:rPr>
        <w:t>Актуальным вопросом для Нефтеюганского района является сброс загрязненных и недостаточно очищенных сточных вод. Основная причина ненормативной очистки – использование устаревшей технологии очистки сточных вод.</w:t>
      </w:r>
    </w:p>
    <w:p w14:paraId="1210ACFE" w14:textId="4B506A21" w:rsidR="00FA7816" w:rsidRPr="00A11283" w:rsidRDefault="00FA7816" w:rsidP="00A11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11283">
        <w:rPr>
          <w:rFonts w:ascii="Times New Roman" w:hAnsi="Times New Roman" w:cs="Times New Roman"/>
          <w:sz w:val="32"/>
          <w:szCs w:val="32"/>
        </w:rPr>
        <w:t xml:space="preserve">На сегодняшний день на территории Нефтеюганского района расположено 11 канализационно-очистных сооружений (КОС), 9 из которых требуют реконструкции и выполнения работ по привидению в нормативное состояние до качества, обеспечивающего сброс сточных вод в поверхностные водные объекты с соблюдением установленных нормативов. Есть решения </w:t>
      </w:r>
      <w:r w:rsidRPr="00A11283">
        <w:rPr>
          <w:rFonts w:ascii="Times New Roman" w:hAnsi="Times New Roman" w:cs="Times New Roman"/>
          <w:sz w:val="32"/>
          <w:szCs w:val="32"/>
        </w:rPr>
        <w:lastRenderedPageBreak/>
        <w:t xml:space="preserve">судов об </w:t>
      </w:r>
      <w:proofErr w:type="spellStart"/>
      <w:r w:rsidRPr="00A11283">
        <w:rPr>
          <w:rFonts w:ascii="Times New Roman" w:hAnsi="Times New Roman" w:cs="Times New Roman"/>
          <w:sz w:val="32"/>
          <w:szCs w:val="32"/>
        </w:rPr>
        <w:t>обязании</w:t>
      </w:r>
      <w:proofErr w:type="spellEnd"/>
      <w:r w:rsidRPr="00A11283">
        <w:rPr>
          <w:rFonts w:ascii="Times New Roman" w:hAnsi="Times New Roman" w:cs="Times New Roman"/>
          <w:sz w:val="32"/>
          <w:szCs w:val="32"/>
        </w:rPr>
        <w:t xml:space="preserve"> администрации района приведения КОС к нормативному состоянию.</w:t>
      </w:r>
    </w:p>
    <w:p w14:paraId="24C939C2" w14:textId="24389E4F" w:rsidR="00FA7816" w:rsidRPr="00A11283" w:rsidRDefault="00FA7816" w:rsidP="00A11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1128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Для исполнения решений судов требуются значительные финансовые затраты, в связи с чем муниципалитет вышел с </w:t>
      </w:r>
      <w:r w:rsidRPr="00A11283">
        <w:rPr>
          <w:rFonts w:ascii="Times New Roman" w:hAnsi="Times New Roman" w:cs="Times New Roman"/>
          <w:sz w:val="32"/>
          <w:szCs w:val="32"/>
        </w:rPr>
        <w:t>инициативой к Правительству ХМАО-Югры</w:t>
      </w:r>
      <w:r w:rsidRPr="00A1128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предложением о рассмотрении возможности реализации указанных мероприятий за счет средств «зеленых» платежей.</w:t>
      </w:r>
    </w:p>
    <w:p w14:paraId="294F627B" w14:textId="77777777" w:rsidR="003E3A0F" w:rsidRPr="00A11283" w:rsidRDefault="003E3A0F" w:rsidP="00A11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7540230" w14:textId="164CF4CB" w:rsidR="000C2FD9" w:rsidRPr="00A11283" w:rsidRDefault="000C2FD9" w:rsidP="00F75B6F">
      <w:pPr>
        <w:pStyle w:val="a3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11283">
        <w:rPr>
          <w:rFonts w:ascii="Times New Roman" w:eastAsia="Calibri" w:hAnsi="Times New Roman" w:cs="Times New Roman"/>
          <w:sz w:val="32"/>
          <w:szCs w:val="32"/>
        </w:rPr>
        <w:t>В рамках национального проекта «Экология»</w:t>
      </w:r>
      <w:r w:rsidR="00BB33B2" w:rsidRPr="00A11283">
        <w:rPr>
          <w:rFonts w:ascii="Times New Roman" w:eastAsia="Calibri" w:hAnsi="Times New Roman" w:cs="Times New Roman"/>
          <w:sz w:val="32"/>
          <w:szCs w:val="32"/>
        </w:rPr>
        <w:t xml:space="preserve"> на территории района реализуются </w:t>
      </w:r>
      <w:r w:rsidR="0067119B" w:rsidRPr="00A11283">
        <w:rPr>
          <w:rFonts w:ascii="Times New Roman" w:eastAsia="Calibri" w:hAnsi="Times New Roman" w:cs="Times New Roman"/>
          <w:sz w:val="32"/>
          <w:szCs w:val="32"/>
        </w:rPr>
        <w:t>два</w:t>
      </w:r>
      <w:r w:rsidR="00BB33B2" w:rsidRPr="00A11283">
        <w:rPr>
          <w:rFonts w:ascii="Times New Roman" w:eastAsia="Calibri" w:hAnsi="Times New Roman" w:cs="Times New Roman"/>
          <w:sz w:val="32"/>
          <w:szCs w:val="32"/>
        </w:rPr>
        <w:t xml:space="preserve"> региональных проект</w:t>
      </w:r>
      <w:r w:rsidR="003E3A0F" w:rsidRPr="00A11283">
        <w:rPr>
          <w:rFonts w:ascii="Times New Roman" w:eastAsia="Calibri" w:hAnsi="Times New Roman" w:cs="Times New Roman"/>
          <w:sz w:val="32"/>
          <w:szCs w:val="32"/>
        </w:rPr>
        <w:t>а:</w:t>
      </w:r>
    </w:p>
    <w:p w14:paraId="710433B9" w14:textId="6FD18C8E" w:rsidR="00B91BCB" w:rsidRPr="00A11283" w:rsidRDefault="00B91BCB" w:rsidP="00F75B6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1283">
        <w:rPr>
          <w:rFonts w:ascii="Times New Roman" w:hAnsi="Times New Roman" w:cs="Times New Roman"/>
          <w:sz w:val="32"/>
          <w:szCs w:val="32"/>
          <w:u w:val="single"/>
        </w:rPr>
        <w:t>Региональный проект «Сохранение уникальных водных объектов»</w:t>
      </w:r>
    </w:p>
    <w:p w14:paraId="494122E3" w14:textId="10AF61C0" w:rsidR="00B91BCB" w:rsidRPr="00A11283" w:rsidRDefault="00B91BCB" w:rsidP="00F75B6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1283">
        <w:rPr>
          <w:rFonts w:ascii="Times New Roman" w:hAnsi="Times New Roman" w:cs="Times New Roman"/>
          <w:sz w:val="32"/>
          <w:szCs w:val="32"/>
        </w:rPr>
        <w:t>В 202</w:t>
      </w:r>
      <w:r w:rsidR="0095764F" w:rsidRPr="00A11283">
        <w:rPr>
          <w:rFonts w:ascii="Times New Roman" w:hAnsi="Times New Roman" w:cs="Times New Roman"/>
          <w:sz w:val="32"/>
          <w:szCs w:val="32"/>
        </w:rPr>
        <w:t>4</w:t>
      </w:r>
      <w:r w:rsidRPr="00A11283">
        <w:rPr>
          <w:rFonts w:ascii="Times New Roman" w:hAnsi="Times New Roman" w:cs="Times New Roman"/>
          <w:sz w:val="32"/>
          <w:szCs w:val="32"/>
        </w:rPr>
        <w:t xml:space="preserve"> году проведена уборка прибрежной территории поселений района: гп. Пойковский, сп. Салым, сп. Лемпино, сп. </w:t>
      </w:r>
      <w:proofErr w:type="spellStart"/>
      <w:r w:rsidRPr="00A11283">
        <w:rPr>
          <w:rFonts w:ascii="Times New Roman" w:hAnsi="Times New Roman" w:cs="Times New Roman"/>
          <w:sz w:val="32"/>
          <w:szCs w:val="32"/>
        </w:rPr>
        <w:t>Усть-Юган</w:t>
      </w:r>
      <w:proofErr w:type="spellEnd"/>
      <w:r w:rsidRPr="00A1128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11283">
        <w:rPr>
          <w:rFonts w:ascii="Times New Roman" w:hAnsi="Times New Roman" w:cs="Times New Roman"/>
          <w:sz w:val="32"/>
          <w:szCs w:val="32"/>
        </w:rPr>
        <w:t>сп</w:t>
      </w:r>
      <w:proofErr w:type="spellEnd"/>
      <w:r w:rsidRPr="00A11283">
        <w:rPr>
          <w:rFonts w:ascii="Times New Roman" w:hAnsi="Times New Roman" w:cs="Times New Roman"/>
          <w:sz w:val="32"/>
          <w:szCs w:val="32"/>
        </w:rPr>
        <w:t xml:space="preserve">. Каркатеевы, с. </w:t>
      </w:r>
      <w:proofErr w:type="spellStart"/>
      <w:r w:rsidRPr="00A11283">
        <w:rPr>
          <w:rFonts w:ascii="Times New Roman" w:hAnsi="Times New Roman" w:cs="Times New Roman"/>
          <w:sz w:val="32"/>
          <w:szCs w:val="32"/>
        </w:rPr>
        <w:t>Чеускино</w:t>
      </w:r>
      <w:proofErr w:type="spellEnd"/>
      <w:r w:rsidR="0012528A" w:rsidRPr="00A11283">
        <w:rPr>
          <w:rFonts w:ascii="Times New Roman" w:hAnsi="Times New Roman" w:cs="Times New Roman"/>
          <w:sz w:val="32"/>
          <w:szCs w:val="32"/>
        </w:rPr>
        <w:t>, а также межселенной территории района.</w:t>
      </w:r>
      <w:r w:rsidR="00864209" w:rsidRPr="00A11283">
        <w:rPr>
          <w:rFonts w:ascii="Times New Roman" w:hAnsi="Times New Roman" w:cs="Times New Roman"/>
          <w:sz w:val="32"/>
          <w:szCs w:val="32"/>
        </w:rPr>
        <w:t xml:space="preserve"> </w:t>
      </w:r>
      <w:r w:rsidRPr="00A11283">
        <w:rPr>
          <w:rFonts w:ascii="Times New Roman" w:hAnsi="Times New Roman" w:cs="Times New Roman"/>
          <w:sz w:val="32"/>
          <w:szCs w:val="32"/>
        </w:rPr>
        <w:t xml:space="preserve"> </w:t>
      </w:r>
      <w:r w:rsidR="00BC6EF1" w:rsidRPr="00A11283">
        <w:rPr>
          <w:rFonts w:ascii="Times New Roman" w:eastAsia="Calibri" w:hAnsi="Times New Roman" w:cs="Times New Roman"/>
          <w:sz w:val="32"/>
          <w:szCs w:val="32"/>
        </w:rPr>
        <w:t xml:space="preserve">В текущем году </w:t>
      </w:r>
      <w:r w:rsidR="00E77F49" w:rsidRPr="00A11283">
        <w:rPr>
          <w:rFonts w:ascii="Times New Roman" w:eastAsia="Calibri" w:hAnsi="Times New Roman" w:cs="Times New Roman"/>
          <w:sz w:val="32"/>
          <w:szCs w:val="32"/>
        </w:rPr>
        <w:t>количество</w:t>
      </w:r>
      <w:r w:rsidR="00BC6EF1" w:rsidRPr="00A11283">
        <w:rPr>
          <w:rFonts w:ascii="Times New Roman" w:eastAsia="Calibri" w:hAnsi="Times New Roman" w:cs="Times New Roman"/>
          <w:sz w:val="32"/>
          <w:szCs w:val="32"/>
        </w:rPr>
        <w:t xml:space="preserve"> участников</w:t>
      </w:r>
      <w:r w:rsidR="00E77F49" w:rsidRPr="00A11283">
        <w:rPr>
          <w:rFonts w:ascii="Times New Roman" w:eastAsia="Calibri" w:hAnsi="Times New Roman" w:cs="Times New Roman"/>
          <w:sz w:val="32"/>
          <w:szCs w:val="32"/>
        </w:rPr>
        <w:t xml:space="preserve"> проекта увеличено </w:t>
      </w:r>
      <w:r w:rsidR="00123AF4" w:rsidRPr="00A11283">
        <w:rPr>
          <w:rFonts w:ascii="Times New Roman" w:eastAsia="Calibri" w:hAnsi="Times New Roman" w:cs="Times New Roman"/>
          <w:sz w:val="32"/>
          <w:szCs w:val="32"/>
        </w:rPr>
        <w:t xml:space="preserve">в четыре раза, а </w:t>
      </w:r>
      <w:r w:rsidR="00BC6EF1" w:rsidRPr="00A11283">
        <w:rPr>
          <w:rFonts w:ascii="Times New Roman" w:eastAsia="Calibri" w:hAnsi="Times New Roman" w:cs="Times New Roman"/>
          <w:sz w:val="32"/>
          <w:szCs w:val="32"/>
        </w:rPr>
        <w:t xml:space="preserve">протяженность береговых линий </w:t>
      </w:r>
      <w:r w:rsidR="00123AF4" w:rsidRPr="00A11283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BC6EF1" w:rsidRPr="00A11283">
        <w:rPr>
          <w:rFonts w:ascii="Times New Roman" w:eastAsia="Calibri" w:hAnsi="Times New Roman" w:cs="Times New Roman"/>
          <w:sz w:val="32"/>
          <w:szCs w:val="32"/>
        </w:rPr>
        <w:t>в три раза</w:t>
      </w:r>
      <w:r w:rsidR="00123AF4" w:rsidRPr="00A11283">
        <w:rPr>
          <w:rFonts w:ascii="Times New Roman" w:eastAsia="Calibri" w:hAnsi="Times New Roman" w:cs="Times New Roman"/>
          <w:sz w:val="32"/>
          <w:szCs w:val="32"/>
        </w:rPr>
        <w:t>.</w:t>
      </w:r>
      <w:r w:rsidR="00BC6EF1" w:rsidRPr="00A11283">
        <w:rPr>
          <w:rFonts w:ascii="Times New Roman" w:hAnsi="Times New Roman" w:cs="Times New Roman"/>
          <w:sz w:val="32"/>
          <w:szCs w:val="32"/>
        </w:rPr>
        <w:t xml:space="preserve"> </w:t>
      </w:r>
      <w:r w:rsidR="00864209" w:rsidRPr="00A11283">
        <w:rPr>
          <w:rFonts w:ascii="Times New Roman" w:hAnsi="Times New Roman" w:cs="Times New Roman"/>
          <w:sz w:val="32"/>
          <w:szCs w:val="32"/>
        </w:rPr>
        <w:t>О</w:t>
      </w:r>
      <w:r w:rsidRPr="00A11283">
        <w:rPr>
          <w:rFonts w:ascii="Times New Roman" w:hAnsi="Times New Roman" w:cs="Times New Roman"/>
          <w:sz w:val="32"/>
          <w:szCs w:val="32"/>
        </w:rPr>
        <w:t xml:space="preserve">чищено </w:t>
      </w:r>
      <w:r w:rsidR="0012528A" w:rsidRPr="00A11283">
        <w:rPr>
          <w:rFonts w:ascii="Times New Roman" w:hAnsi="Times New Roman" w:cs="Times New Roman"/>
          <w:sz w:val="32"/>
          <w:szCs w:val="32"/>
        </w:rPr>
        <w:t xml:space="preserve">11 участков береговых линий протяженностью </w:t>
      </w:r>
      <w:r w:rsidR="00092908" w:rsidRPr="00A11283">
        <w:rPr>
          <w:rFonts w:ascii="Times New Roman" w:hAnsi="Times New Roman" w:cs="Times New Roman"/>
          <w:sz w:val="32"/>
          <w:szCs w:val="32"/>
        </w:rPr>
        <w:t>28,8</w:t>
      </w:r>
      <w:r w:rsidRPr="00A11283">
        <w:rPr>
          <w:rFonts w:ascii="Times New Roman" w:hAnsi="Times New Roman" w:cs="Times New Roman"/>
          <w:sz w:val="32"/>
          <w:szCs w:val="32"/>
        </w:rPr>
        <w:t xml:space="preserve"> км, приняло участие </w:t>
      </w:r>
      <w:r w:rsidR="00092908" w:rsidRPr="00A11283">
        <w:rPr>
          <w:rFonts w:ascii="Times New Roman" w:hAnsi="Times New Roman" w:cs="Times New Roman"/>
          <w:sz w:val="32"/>
          <w:szCs w:val="32"/>
        </w:rPr>
        <w:t>1882</w:t>
      </w:r>
      <w:r w:rsidRPr="00A11283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092908" w:rsidRPr="00A11283">
        <w:rPr>
          <w:rFonts w:ascii="Times New Roman" w:hAnsi="Times New Roman" w:cs="Times New Roman"/>
          <w:sz w:val="32"/>
          <w:szCs w:val="32"/>
        </w:rPr>
        <w:t>а</w:t>
      </w:r>
      <w:r w:rsidRPr="00A11283">
        <w:rPr>
          <w:rFonts w:ascii="Times New Roman" w:hAnsi="Times New Roman" w:cs="Times New Roman"/>
          <w:sz w:val="32"/>
          <w:szCs w:val="32"/>
        </w:rPr>
        <w:t xml:space="preserve">, количество собранного мусора </w:t>
      </w:r>
      <w:r w:rsidR="00092908" w:rsidRPr="00A11283">
        <w:rPr>
          <w:rFonts w:ascii="Times New Roman" w:hAnsi="Times New Roman" w:cs="Times New Roman"/>
          <w:sz w:val="32"/>
          <w:szCs w:val="32"/>
        </w:rPr>
        <w:t>139,2</w:t>
      </w:r>
      <w:r w:rsidRPr="00A11283">
        <w:rPr>
          <w:rFonts w:ascii="Times New Roman" w:hAnsi="Times New Roman" w:cs="Times New Roman"/>
          <w:sz w:val="32"/>
          <w:szCs w:val="32"/>
        </w:rPr>
        <w:t xml:space="preserve"> м3. Информация о проведенных мероприятиях </w:t>
      </w:r>
      <w:r w:rsidR="0012528A" w:rsidRPr="00A11283">
        <w:rPr>
          <w:rFonts w:ascii="Times New Roman" w:hAnsi="Times New Roman" w:cs="Times New Roman"/>
          <w:sz w:val="32"/>
          <w:szCs w:val="32"/>
        </w:rPr>
        <w:t xml:space="preserve">размещалась на интерактивной карте </w:t>
      </w:r>
      <w:proofErr w:type="spellStart"/>
      <w:r w:rsidR="0012528A" w:rsidRPr="00A11283">
        <w:rPr>
          <w:rFonts w:ascii="Times New Roman" w:hAnsi="Times New Roman" w:cs="Times New Roman"/>
          <w:sz w:val="32"/>
          <w:szCs w:val="32"/>
        </w:rPr>
        <w:t>Природнадзора</w:t>
      </w:r>
      <w:proofErr w:type="spellEnd"/>
      <w:r w:rsidR="0012528A" w:rsidRPr="00A11283">
        <w:rPr>
          <w:rFonts w:ascii="Times New Roman" w:hAnsi="Times New Roman" w:cs="Times New Roman"/>
          <w:sz w:val="32"/>
          <w:szCs w:val="32"/>
        </w:rPr>
        <w:t xml:space="preserve"> Югры «</w:t>
      </w:r>
      <w:proofErr w:type="spellStart"/>
      <w:r w:rsidR="0012528A" w:rsidRPr="00A11283">
        <w:rPr>
          <w:rFonts w:ascii="Times New Roman" w:hAnsi="Times New Roman" w:cs="Times New Roman"/>
          <w:sz w:val="32"/>
          <w:szCs w:val="32"/>
        </w:rPr>
        <w:t>Экособытия</w:t>
      </w:r>
      <w:proofErr w:type="spellEnd"/>
      <w:r w:rsidR="0012528A" w:rsidRPr="00A11283">
        <w:rPr>
          <w:rFonts w:ascii="Times New Roman" w:hAnsi="Times New Roman" w:cs="Times New Roman"/>
          <w:sz w:val="32"/>
          <w:szCs w:val="32"/>
        </w:rPr>
        <w:t xml:space="preserve"> Югры» и коммуникационной платформе «Контента». </w:t>
      </w:r>
      <w:r w:rsidRPr="00A11283">
        <w:rPr>
          <w:rFonts w:ascii="Times New Roman" w:hAnsi="Times New Roman" w:cs="Times New Roman"/>
          <w:sz w:val="32"/>
          <w:szCs w:val="32"/>
        </w:rPr>
        <w:t>Целевые показатели исполнены в полном объеме</w:t>
      </w:r>
      <w:r w:rsidR="0067119B" w:rsidRPr="00A11283">
        <w:rPr>
          <w:rFonts w:ascii="Times New Roman" w:hAnsi="Times New Roman" w:cs="Times New Roman"/>
          <w:sz w:val="32"/>
          <w:szCs w:val="32"/>
        </w:rPr>
        <w:t>.</w:t>
      </w:r>
    </w:p>
    <w:p w14:paraId="1C237FA7" w14:textId="77777777" w:rsidR="00B91BCB" w:rsidRPr="00A11283" w:rsidRDefault="00B91BCB" w:rsidP="00F75B6F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14:paraId="18E4FC3E" w14:textId="721FBA2C" w:rsidR="00B91BCB" w:rsidRPr="00A11283" w:rsidRDefault="00B91BCB" w:rsidP="00F75B6F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1283">
        <w:rPr>
          <w:rFonts w:ascii="Times New Roman" w:hAnsi="Times New Roman" w:cs="Times New Roman"/>
          <w:bCs/>
          <w:iCs/>
          <w:sz w:val="32"/>
          <w:szCs w:val="32"/>
          <w:u w:val="single"/>
        </w:rPr>
        <w:t>Региональный проект «Комплексная система обращения с твердыми коммунальными отходами».</w:t>
      </w:r>
      <w:r w:rsidRPr="00A11283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B50EDA" w:rsidRPr="00A11283">
        <w:rPr>
          <w:rFonts w:ascii="Times New Roman" w:hAnsi="Times New Roman" w:cs="Times New Roman"/>
          <w:sz w:val="32"/>
          <w:szCs w:val="32"/>
        </w:rPr>
        <w:t>В соответствии с новыми требованиями законодательства РФ проведена инвентаризация контейнерных площадок. На сегодня в реестре мест (площадок) накопления ТКО состоят 553 контейнерные площадки. Большая часть нарушений, выявленных в результате проведенной инвентаризации, устранен</w:t>
      </w:r>
      <w:r w:rsidR="00F7742A" w:rsidRPr="00A11283">
        <w:rPr>
          <w:rFonts w:ascii="Times New Roman" w:hAnsi="Times New Roman" w:cs="Times New Roman"/>
          <w:sz w:val="32"/>
          <w:szCs w:val="32"/>
        </w:rPr>
        <w:t>а</w:t>
      </w:r>
      <w:r w:rsidR="00B50EDA" w:rsidRPr="00A11283">
        <w:rPr>
          <w:rFonts w:ascii="Times New Roman" w:hAnsi="Times New Roman" w:cs="Times New Roman"/>
          <w:sz w:val="32"/>
          <w:szCs w:val="32"/>
        </w:rPr>
        <w:t xml:space="preserve"> в текущем году. По поселениям составлены планы </w:t>
      </w:r>
      <w:r w:rsidR="00800C24" w:rsidRPr="00A11283">
        <w:rPr>
          <w:rFonts w:ascii="Times New Roman" w:hAnsi="Times New Roman" w:cs="Times New Roman"/>
          <w:sz w:val="32"/>
          <w:szCs w:val="32"/>
        </w:rPr>
        <w:t xml:space="preserve">на 2025 год </w:t>
      </w:r>
      <w:r w:rsidR="00B50EDA" w:rsidRPr="00A11283">
        <w:rPr>
          <w:rFonts w:ascii="Times New Roman" w:hAnsi="Times New Roman" w:cs="Times New Roman"/>
          <w:sz w:val="32"/>
          <w:szCs w:val="32"/>
        </w:rPr>
        <w:t>по обустройству 1</w:t>
      </w:r>
      <w:r w:rsidR="00862C75" w:rsidRPr="00A11283">
        <w:rPr>
          <w:rFonts w:ascii="Times New Roman" w:hAnsi="Times New Roman" w:cs="Times New Roman"/>
          <w:sz w:val="32"/>
          <w:szCs w:val="32"/>
        </w:rPr>
        <w:t>0</w:t>
      </w:r>
      <w:r w:rsidR="00B50EDA" w:rsidRPr="00A11283">
        <w:rPr>
          <w:rFonts w:ascii="Times New Roman" w:hAnsi="Times New Roman" w:cs="Times New Roman"/>
          <w:sz w:val="32"/>
          <w:szCs w:val="32"/>
        </w:rPr>
        <w:t>% контейнерных площадок</w:t>
      </w:r>
      <w:r w:rsidRPr="00A1128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858ADCC" w14:textId="7D1073C6" w:rsidR="0032436A" w:rsidRPr="00A11283" w:rsidRDefault="0032436A" w:rsidP="00F75B6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37FD429" w14:textId="0F8DF508" w:rsidR="0053322F" w:rsidRPr="00A11283" w:rsidRDefault="0053322F" w:rsidP="00F75B6F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1283">
        <w:rPr>
          <w:rFonts w:ascii="Times New Roman" w:hAnsi="Times New Roman" w:cs="Times New Roman"/>
          <w:sz w:val="32"/>
          <w:szCs w:val="32"/>
        </w:rPr>
        <w:t xml:space="preserve">В целях предотвращения негативного воздействия планируемой хозяйственной и иной деятельности на территории Нефтеюганского района, способной оказать воздействие на окружающую среду, а также выбора оптимального варианта </w:t>
      </w:r>
      <w:r w:rsidRPr="00A11283">
        <w:rPr>
          <w:rFonts w:ascii="Times New Roman" w:hAnsi="Times New Roman" w:cs="Times New Roman"/>
          <w:sz w:val="32"/>
          <w:szCs w:val="32"/>
        </w:rPr>
        <w:lastRenderedPageBreak/>
        <w:t xml:space="preserve">реализации такой деятельности, в текущем году в Нефтеюганском районе во взаимодействии с представителями организаций и общественности проведено </w:t>
      </w:r>
      <w:r w:rsidR="00800C24" w:rsidRPr="00A11283">
        <w:rPr>
          <w:rFonts w:ascii="Times New Roman" w:hAnsi="Times New Roman" w:cs="Times New Roman"/>
          <w:sz w:val="32"/>
          <w:szCs w:val="32"/>
        </w:rPr>
        <w:t>4</w:t>
      </w:r>
      <w:r w:rsidR="00A93429" w:rsidRPr="00A11283">
        <w:rPr>
          <w:rFonts w:ascii="Times New Roman" w:hAnsi="Times New Roman" w:cs="Times New Roman"/>
          <w:sz w:val="32"/>
          <w:szCs w:val="32"/>
        </w:rPr>
        <w:t>1</w:t>
      </w:r>
      <w:r w:rsidRPr="00A11283">
        <w:rPr>
          <w:rFonts w:ascii="Times New Roman" w:hAnsi="Times New Roman" w:cs="Times New Roman"/>
          <w:sz w:val="32"/>
          <w:szCs w:val="32"/>
        </w:rPr>
        <w:t xml:space="preserve"> общественных обсуждений. </w:t>
      </w:r>
    </w:p>
    <w:p w14:paraId="04336C85" w14:textId="77777777" w:rsidR="0053322F" w:rsidRPr="00A11283" w:rsidRDefault="0053322F" w:rsidP="00F75B6F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12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Материалы объектов обсуждений доступны для ознакомления заинтересованной общественности на официальном сайте администрации. </w:t>
      </w:r>
    </w:p>
    <w:p w14:paraId="12B1DFBD" w14:textId="77777777" w:rsidR="000F4F00" w:rsidRPr="00A11283" w:rsidRDefault="000F4F00" w:rsidP="00F75B6F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3361D58" w14:textId="5F74C84B" w:rsidR="000A209F" w:rsidRPr="00A11283" w:rsidRDefault="004E7D81" w:rsidP="00F75B6F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1283">
        <w:rPr>
          <w:rFonts w:ascii="Times New Roman" w:hAnsi="Times New Roman" w:cs="Times New Roman"/>
          <w:color w:val="000000"/>
          <w:sz w:val="32"/>
          <w:szCs w:val="32"/>
        </w:rPr>
        <w:t xml:space="preserve">С </w:t>
      </w:r>
      <w:r w:rsidR="000A209F" w:rsidRPr="00A11283">
        <w:rPr>
          <w:rFonts w:ascii="Times New Roman" w:hAnsi="Times New Roman" w:cs="Times New Roman"/>
          <w:sz w:val="32"/>
          <w:szCs w:val="32"/>
        </w:rPr>
        <w:t>2020 год</w:t>
      </w:r>
      <w:r w:rsidRPr="00A11283">
        <w:rPr>
          <w:rFonts w:ascii="Times New Roman" w:hAnsi="Times New Roman" w:cs="Times New Roman"/>
          <w:sz w:val="32"/>
          <w:szCs w:val="32"/>
        </w:rPr>
        <w:t>а</w:t>
      </w:r>
      <w:r w:rsidR="000A209F" w:rsidRPr="00A11283">
        <w:rPr>
          <w:rFonts w:ascii="Times New Roman" w:hAnsi="Times New Roman" w:cs="Times New Roman"/>
          <w:sz w:val="32"/>
          <w:szCs w:val="32"/>
        </w:rPr>
        <w:t xml:space="preserve"> </w:t>
      </w:r>
      <w:r w:rsidRPr="00A11283">
        <w:rPr>
          <w:rFonts w:ascii="Times New Roman" w:hAnsi="Times New Roman" w:cs="Times New Roman"/>
          <w:sz w:val="32"/>
          <w:szCs w:val="32"/>
        </w:rPr>
        <w:t>действует</w:t>
      </w:r>
      <w:r w:rsidR="000A209F" w:rsidRPr="00A11283">
        <w:rPr>
          <w:rFonts w:ascii="Times New Roman" w:hAnsi="Times New Roman" w:cs="Times New Roman"/>
          <w:sz w:val="32"/>
          <w:szCs w:val="32"/>
        </w:rPr>
        <w:t xml:space="preserve"> </w:t>
      </w:r>
      <w:r w:rsidR="000F4F00" w:rsidRPr="00A11283">
        <w:rPr>
          <w:rFonts w:ascii="Times New Roman" w:hAnsi="Times New Roman" w:cs="Times New Roman"/>
          <w:sz w:val="32"/>
          <w:szCs w:val="32"/>
        </w:rPr>
        <w:t>Э</w:t>
      </w:r>
      <w:r w:rsidR="000A209F" w:rsidRPr="00A11283">
        <w:rPr>
          <w:rFonts w:ascii="Times New Roman" w:hAnsi="Times New Roman" w:cs="Times New Roman"/>
          <w:sz w:val="32"/>
          <w:szCs w:val="32"/>
        </w:rPr>
        <w:t xml:space="preserve">кологический патруль Нефтеюганского района. Специалисты администрации района совместно с представителями общественности, регулярно </w:t>
      </w:r>
      <w:r w:rsidR="000A209F" w:rsidRPr="00A11283">
        <w:rPr>
          <w:rFonts w:ascii="Times New Roman" w:hAnsi="Times New Roman" w:cs="Times New Roman"/>
          <w:color w:val="000000"/>
          <w:sz w:val="32"/>
          <w:szCs w:val="32"/>
        </w:rPr>
        <w:t>обследовали межселенную территорию района, берегов</w:t>
      </w:r>
      <w:r w:rsidR="007914E3" w:rsidRPr="00A11283">
        <w:rPr>
          <w:rFonts w:ascii="Times New Roman" w:hAnsi="Times New Roman" w:cs="Times New Roman"/>
          <w:color w:val="000000"/>
          <w:sz w:val="32"/>
          <w:szCs w:val="32"/>
        </w:rPr>
        <w:t>ые линии</w:t>
      </w:r>
      <w:r w:rsidR="000A209F" w:rsidRPr="00A11283">
        <w:rPr>
          <w:rFonts w:ascii="Times New Roman" w:hAnsi="Times New Roman" w:cs="Times New Roman"/>
          <w:color w:val="000000"/>
          <w:sz w:val="32"/>
          <w:szCs w:val="32"/>
        </w:rPr>
        <w:t xml:space="preserve">, проводили разъяснительные беседы с членами СНТ, ТСН, с членами Общественного Совета района. </w:t>
      </w:r>
      <w:r w:rsidR="000A209F" w:rsidRPr="00A11283">
        <w:rPr>
          <w:rFonts w:ascii="Times New Roman" w:hAnsi="Times New Roman" w:cs="Times New Roman"/>
          <w:sz w:val="32"/>
          <w:szCs w:val="32"/>
        </w:rPr>
        <w:t>В 202</w:t>
      </w:r>
      <w:r w:rsidR="00CD3DE1" w:rsidRPr="00A11283">
        <w:rPr>
          <w:rFonts w:ascii="Times New Roman" w:hAnsi="Times New Roman" w:cs="Times New Roman"/>
          <w:sz w:val="32"/>
          <w:szCs w:val="32"/>
        </w:rPr>
        <w:t>3</w:t>
      </w:r>
      <w:r w:rsidR="000A209F" w:rsidRPr="00A11283">
        <w:rPr>
          <w:rFonts w:ascii="Times New Roman" w:hAnsi="Times New Roman" w:cs="Times New Roman"/>
          <w:sz w:val="32"/>
          <w:szCs w:val="32"/>
        </w:rPr>
        <w:t xml:space="preserve"> году </w:t>
      </w:r>
      <w:r w:rsidR="000F4F00" w:rsidRPr="00A11283">
        <w:rPr>
          <w:rFonts w:ascii="Times New Roman" w:hAnsi="Times New Roman" w:cs="Times New Roman"/>
          <w:sz w:val="32"/>
          <w:szCs w:val="32"/>
        </w:rPr>
        <w:t xml:space="preserve">Экологическим патрулем </w:t>
      </w:r>
      <w:r w:rsidR="000A209F" w:rsidRPr="00A11283">
        <w:rPr>
          <w:rFonts w:ascii="Times New Roman" w:hAnsi="Times New Roman" w:cs="Times New Roman"/>
          <w:sz w:val="32"/>
          <w:szCs w:val="32"/>
        </w:rPr>
        <w:t xml:space="preserve">было совершено </w:t>
      </w:r>
      <w:r w:rsidR="00CD3DE1" w:rsidRPr="00A11283">
        <w:rPr>
          <w:rFonts w:ascii="Times New Roman" w:hAnsi="Times New Roman" w:cs="Times New Roman"/>
          <w:sz w:val="32"/>
          <w:szCs w:val="32"/>
        </w:rPr>
        <w:t>3</w:t>
      </w:r>
      <w:r w:rsidR="00DB2D26" w:rsidRPr="00A11283">
        <w:rPr>
          <w:rFonts w:ascii="Times New Roman" w:hAnsi="Times New Roman" w:cs="Times New Roman"/>
          <w:sz w:val="32"/>
          <w:szCs w:val="32"/>
        </w:rPr>
        <w:t>7</w:t>
      </w:r>
      <w:r w:rsidR="000A209F" w:rsidRPr="00A11283">
        <w:rPr>
          <w:rFonts w:ascii="Times New Roman" w:hAnsi="Times New Roman" w:cs="Times New Roman"/>
          <w:sz w:val="32"/>
          <w:szCs w:val="32"/>
        </w:rPr>
        <w:t xml:space="preserve"> выезд</w:t>
      </w:r>
      <w:r w:rsidR="00574BCE" w:rsidRPr="00A11283">
        <w:rPr>
          <w:rFonts w:ascii="Times New Roman" w:hAnsi="Times New Roman" w:cs="Times New Roman"/>
          <w:sz w:val="32"/>
          <w:szCs w:val="32"/>
        </w:rPr>
        <w:t>ов</w:t>
      </w:r>
      <w:r w:rsidR="000A209F" w:rsidRPr="00A1128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D27E59D" w14:textId="77777777" w:rsidR="00B621F4" w:rsidRPr="00A11283" w:rsidRDefault="00B621F4" w:rsidP="00F75B6F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1DA9278" w14:textId="59550BD0" w:rsidR="00C27A79" w:rsidRPr="00A11283" w:rsidRDefault="00624F3C" w:rsidP="00F75B6F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128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 текущем году надзорными органами, экологическим патрулем, в том числе благодаря обращениям граждан, выявлено </w:t>
      </w:r>
      <w:r w:rsidR="004E3CF9" w:rsidRPr="00A1128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</w:t>
      </w:r>
      <w:r w:rsidR="005C38F9" w:rsidRPr="00A1128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5</w:t>
      </w:r>
      <w:r w:rsidRPr="00A1128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A112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мест несанкционированного размещения отходов. Все вновь выявленные места захламления ликвидированы, как силами собственников отходов и земельных участков, так и с помощью волонтеров. </w:t>
      </w:r>
      <w:r w:rsidR="005C38F9" w:rsidRPr="00A11283">
        <w:rPr>
          <w:rFonts w:ascii="Times New Roman" w:eastAsia="Times New Roman" w:hAnsi="Times New Roman" w:cs="Times New Roman"/>
          <w:sz w:val="32"/>
          <w:szCs w:val="32"/>
          <w:lang w:eastAsia="ru-RU"/>
        </w:rPr>
        <w:t>26</w:t>
      </w:r>
      <w:r w:rsidRPr="00A112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несанкционированных свалок</w:t>
      </w:r>
      <w:r w:rsidR="00DA3ADC" w:rsidRPr="00A11283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том числе 5 свалок биологических отходов</w:t>
      </w:r>
      <w:r w:rsidRPr="00A11283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расположенных на межселенной территории и собственников которых выявить не удалось, убран</w:t>
      </w:r>
      <w:r w:rsidR="00DA3ADC" w:rsidRPr="00A11283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A112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счет средств бюджета Нефтеюганского района.</w:t>
      </w:r>
    </w:p>
    <w:p w14:paraId="73D4574F" w14:textId="77777777" w:rsidR="00C545A3" w:rsidRPr="00A11283" w:rsidRDefault="00C545A3" w:rsidP="00F75B6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B5C85F5" w14:textId="4CFE7430" w:rsidR="00461277" w:rsidRPr="00A11283" w:rsidRDefault="00461277" w:rsidP="00F75B6F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1283">
        <w:rPr>
          <w:rFonts w:ascii="Times New Roman" w:hAnsi="Times New Roman" w:cs="Times New Roman"/>
          <w:sz w:val="32"/>
          <w:szCs w:val="32"/>
        </w:rPr>
        <w:t xml:space="preserve">За счет природоохранных платежей поселениями района проводится работа по ликвидации мест захламлений и озеленению поселений. Поселениям предоставлены межбюджетные трансферты. В текущем году </w:t>
      </w:r>
      <w:r w:rsidR="00C545A3" w:rsidRPr="00A11283">
        <w:rPr>
          <w:rFonts w:ascii="Times New Roman" w:hAnsi="Times New Roman" w:cs="Times New Roman"/>
          <w:sz w:val="32"/>
          <w:szCs w:val="32"/>
        </w:rPr>
        <w:t xml:space="preserve">в поселениях района </w:t>
      </w:r>
      <w:r w:rsidRPr="00A11283">
        <w:rPr>
          <w:rFonts w:ascii="Times New Roman" w:hAnsi="Times New Roman" w:cs="Times New Roman"/>
          <w:sz w:val="32"/>
          <w:szCs w:val="32"/>
        </w:rPr>
        <w:t>ликвидирован</w:t>
      </w:r>
      <w:r w:rsidR="00DA3ADC" w:rsidRPr="00A11283">
        <w:rPr>
          <w:rFonts w:ascii="Times New Roman" w:hAnsi="Times New Roman" w:cs="Times New Roman"/>
          <w:sz w:val="32"/>
          <w:szCs w:val="32"/>
        </w:rPr>
        <w:t>ы</w:t>
      </w:r>
      <w:r w:rsidRPr="00A11283">
        <w:rPr>
          <w:rFonts w:ascii="Times New Roman" w:hAnsi="Times New Roman" w:cs="Times New Roman"/>
          <w:sz w:val="32"/>
          <w:szCs w:val="32"/>
        </w:rPr>
        <w:t xml:space="preserve"> 12</w:t>
      </w:r>
      <w:r w:rsidR="00BC6EF1" w:rsidRPr="00A11283">
        <w:rPr>
          <w:rFonts w:ascii="Times New Roman" w:hAnsi="Times New Roman" w:cs="Times New Roman"/>
          <w:sz w:val="32"/>
          <w:szCs w:val="32"/>
        </w:rPr>
        <w:t>0</w:t>
      </w:r>
      <w:r w:rsidR="00133684" w:rsidRPr="00A11283">
        <w:rPr>
          <w:rFonts w:ascii="Times New Roman" w:hAnsi="Times New Roman" w:cs="Times New Roman"/>
          <w:sz w:val="32"/>
          <w:szCs w:val="32"/>
        </w:rPr>
        <w:t xml:space="preserve"> мест захламлений</w:t>
      </w:r>
      <w:r w:rsidRPr="00A11283">
        <w:rPr>
          <w:rFonts w:ascii="Times New Roman" w:hAnsi="Times New Roman" w:cs="Times New Roman"/>
          <w:sz w:val="32"/>
          <w:szCs w:val="32"/>
        </w:rPr>
        <w:t xml:space="preserve"> объемом 54,4 тонны, площадь озелененной территории составила 654 </w:t>
      </w:r>
      <w:r w:rsidR="00092908" w:rsidRPr="00A11283">
        <w:rPr>
          <w:rFonts w:ascii="Times New Roman" w:hAnsi="Times New Roman" w:cs="Times New Roman"/>
          <w:sz w:val="32"/>
          <w:szCs w:val="32"/>
        </w:rPr>
        <w:t xml:space="preserve">тысяч </w:t>
      </w:r>
      <w:r w:rsidRPr="00A11283">
        <w:rPr>
          <w:rFonts w:ascii="Times New Roman" w:hAnsi="Times New Roman" w:cs="Times New Roman"/>
          <w:sz w:val="32"/>
          <w:szCs w:val="32"/>
        </w:rPr>
        <w:t>м</w:t>
      </w:r>
      <w:r w:rsidR="0099492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A11283">
        <w:rPr>
          <w:rFonts w:ascii="Times New Roman" w:hAnsi="Times New Roman" w:cs="Times New Roman"/>
          <w:sz w:val="32"/>
          <w:szCs w:val="32"/>
        </w:rPr>
        <w:t>.</w:t>
      </w:r>
    </w:p>
    <w:p w14:paraId="670B1160" w14:textId="39AE9167" w:rsidR="00C27A79" w:rsidRDefault="00C27A79" w:rsidP="00F75B6F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90CDDE7" w14:textId="77777777" w:rsidR="00A11283" w:rsidRPr="00A11283" w:rsidRDefault="00A11283" w:rsidP="00F75B6F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E42FE01" w14:textId="4BDAD273" w:rsidR="006D10A4" w:rsidRPr="00A11283" w:rsidRDefault="006D10A4" w:rsidP="00F75B6F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Hlk185510829"/>
      <w:r w:rsidRPr="00A11283">
        <w:rPr>
          <w:rFonts w:ascii="Times New Roman" w:hAnsi="Times New Roman" w:cs="Times New Roman"/>
          <w:sz w:val="32"/>
          <w:szCs w:val="32"/>
        </w:rPr>
        <w:t xml:space="preserve">Нефтеюганский район является активным участником Международной экологической акции «Спасти и сохранить». </w:t>
      </w:r>
      <w:bookmarkEnd w:id="0"/>
      <w:r w:rsidRPr="00A11283">
        <w:rPr>
          <w:rFonts w:ascii="Times New Roman" w:hAnsi="Times New Roman" w:cs="Times New Roman"/>
          <w:sz w:val="32"/>
          <w:szCs w:val="32"/>
        </w:rPr>
        <w:t xml:space="preserve">В Нефтеюганском районе в период с 22 апреля по 22 ноября 2024 г. в рамках акции проведено более 2 тыс. мероприятий.  Это экологические марафоны, экологические уроки, творческие </w:t>
      </w:r>
      <w:r w:rsidRPr="00A11283">
        <w:rPr>
          <w:rFonts w:ascii="Times New Roman" w:hAnsi="Times New Roman" w:cs="Times New Roman"/>
          <w:sz w:val="32"/>
          <w:szCs w:val="32"/>
        </w:rPr>
        <w:lastRenderedPageBreak/>
        <w:t xml:space="preserve">конкурсы, субботники, благоустройство и озеленение, выпуск ценных пород рыб, зоозащитные акции, сбор вторсырья и др. </w:t>
      </w:r>
    </w:p>
    <w:p w14:paraId="42F1DD19" w14:textId="77777777" w:rsidR="00F75B6F" w:rsidRDefault="00F75B6F" w:rsidP="00F75B6F">
      <w:pPr>
        <w:pStyle w:val="a4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32"/>
          <w:szCs w:val="32"/>
        </w:rPr>
      </w:pPr>
    </w:p>
    <w:p w14:paraId="7258BD75" w14:textId="71A1BD4D" w:rsidR="004A0665" w:rsidRPr="00A11283" w:rsidRDefault="00584855" w:rsidP="00F75B6F">
      <w:pPr>
        <w:pStyle w:val="a4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Проведение мероприятий было бы невозможно без </w:t>
      </w:r>
      <w:r w:rsidR="00DB65E4">
        <w:rPr>
          <w:color w:val="222222"/>
          <w:sz w:val="32"/>
          <w:szCs w:val="32"/>
        </w:rPr>
        <w:t xml:space="preserve">серьезной вовлеченности и качественной работы глав </w:t>
      </w:r>
      <w:proofErr w:type="spellStart"/>
      <w:r>
        <w:rPr>
          <w:color w:val="222222"/>
          <w:sz w:val="32"/>
          <w:szCs w:val="32"/>
        </w:rPr>
        <w:t>городсткого</w:t>
      </w:r>
      <w:proofErr w:type="spellEnd"/>
      <w:r>
        <w:rPr>
          <w:color w:val="222222"/>
          <w:sz w:val="32"/>
          <w:szCs w:val="32"/>
        </w:rPr>
        <w:t xml:space="preserve"> и сельских поселений</w:t>
      </w:r>
      <w:r w:rsidR="00DB65E4">
        <w:rPr>
          <w:color w:val="222222"/>
          <w:sz w:val="32"/>
          <w:szCs w:val="32"/>
        </w:rPr>
        <w:t xml:space="preserve">. </w:t>
      </w:r>
      <w:r w:rsidR="004A0665" w:rsidRPr="00A11283">
        <w:rPr>
          <w:color w:val="222222"/>
          <w:sz w:val="32"/>
          <w:szCs w:val="32"/>
        </w:rPr>
        <w:t>В рамках Окружно</w:t>
      </w:r>
      <w:r w:rsidR="00763605" w:rsidRPr="00A11283">
        <w:rPr>
          <w:color w:val="222222"/>
          <w:sz w:val="32"/>
          <w:szCs w:val="32"/>
        </w:rPr>
        <w:t>го</w:t>
      </w:r>
      <w:r w:rsidR="004A0665" w:rsidRPr="00A11283">
        <w:rPr>
          <w:color w:val="222222"/>
          <w:sz w:val="32"/>
          <w:szCs w:val="32"/>
        </w:rPr>
        <w:t xml:space="preserve"> экологического фестиваля «</w:t>
      </w:r>
      <w:proofErr w:type="spellStart"/>
      <w:r w:rsidR="004A0665" w:rsidRPr="00A11283">
        <w:rPr>
          <w:color w:val="222222"/>
          <w:sz w:val="32"/>
          <w:szCs w:val="32"/>
        </w:rPr>
        <w:t>Эколята</w:t>
      </w:r>
      <w:proofErr w:type="spellEnd"/>
      <w:r w:rsidR="004A0665" w:rsidRPr="00A11283">
        <w:rPr>
          <w:color w:val="222222"/>
          <w:sz w:val="32"/>
          <w:szCs w:val="32"/>
        </w:rPr>
        <w:t xml:space="preserve"> Югры – друзья и защитники уникальной природы Севера!» во всех общеобразовательных и дошкольных организациях Нефтеюганского района в период проведения Акции прошли экологические уроки и беседы. Ребята высаживали цветы на пришкольной территории, знакомились с флорой и фауной планеты, принимали участие в различных мастер-классах.</w:t>
      </w:r>
    </w:p>
    <w:p w14:paraId="51693620" w14:textId="7BCF915E" w:rsidR="004A0665" w:rsidRPr="00A11283" w:rsidRDefault="004A0665" w:rsidP="00F75B6F">
      <w:pPr>
        <w:pStyle w:val="a4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32"/>
          <w:szCs w:val="32"/>
        </w:rPr>
      </w:pPr>
      <w:r w:rsidRPr="00A11283">
        <w:rPr>
          <w:color w:val="222222"/>
          <w:sz w:val="32"/>
          <w:szCs w:val="32"/>
        </w:rPr>
        <w:t xml:space="preserve">Кроме школ и детских садов, к Акции присоединились и учреждения культуры, проведя выставки рисунков и книжных изданий, а также организовав экологические </w:t>
      </w:r>
      <w:proofErr w:type="spellStart"/>
      <w:r w:rsidRPr="00A11283">
        <w:rPr>
          <w:color w:val="222222"/>
          <w:sz w:val="32"/>
          <w:szCs w:val="32"/>
        </w:rPr>
        <w:t>челленджи</w:t>
      </w:r>
      <w:proofErr w:type="spellEnd"/>
      <w:r w:rsidRPr="00A11283">
        <w:rPr>
          <w:color w:val="222222"/>
          <w:sz w:val="32"/>
          <w:szCs w:val="32"/>
        </w:rPr>
        <w:t xml:space="preserve"> и тематические программы.</w:t>
      </w:r>
    </w:p>
    <w:p w14:paraId="4BEB45E2" w14:textId="37D57B91" w:rsidR="005D4683" w:rsidRPr="00A11283" w:rsidRDefault="0005070E" w:rsidP="00F75B6F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1283">
        <w:rPr>
          <w:rFonts w:ascii="Times New Roman" w:hAnsi="Times New Roman" w:cs="Times New Roman"/>
          <w:sz w:val="32"/>
          <w:szCs w:val="32"/>
        </w:rPr>
        <w:t xml:space="preserve">Нефтеюганский район </w:t>
      </w:r>
      <w:r w:rsidR="00417041" w:rsidRPr="00A11283">
        <w:rPr>
          <w:rFonts w:ascii="Times New Roman" w:hAnsi="Times New Roman" w:cs="Times New Roman"/>
          <w:sz w:val="32"/>
          <w:szCs w:val="32"/>
        </w:rPr>
        <w:t>один из четырех муниципалитетов Югры</w:t>
      </w:r>
      <w:r w:rsidR="00AC2259" w:rsidRPr="00A11283">
        <w:rPr>
          <w:rFonts w:ascii="Times New Roman" w:hAnsi="Times New Roman" w:cs="Times New Roman"/>
          <w:sz w:val="32"/>
          <w:szCs w:val="32"/>
        </w:rPr>
        <w:t xml:space="preserve">, который </w:t>
      </w:r>
      <w:r w:rsidRPr="00A11283">
        <w:rPr>
          <w:rFonts w:ascii="Times New Roman" w:hAnsi="Times New Roman" w:cs="Times New Roman"/>
          <w:sz w:val="32"/>
          <w:szCs w:val="32"/>
        </w:rPr>
        <w:t xml:space="preserve">стал площадкой проведения </w:t>
      </w:r>
      <w:r w:rsidR="00417041" w:rsidRPr="00A11283">
        <w:rPr>
          <w:rFonts w:ascii="Times New Roman" w:hAnsi="Times New Roman" w:cs="Times New Roman"/>
          <w:sz w:val="32"/>
          <w:szCs w:val="32"/>
        </w:rPr>
        <w:t>Регионально</w:t>
      </w:r>
      <w:r w:rsidR="00AC2259" w:rsidRPr="00A11283">
        <w:rPr>
          <w:rFonts w:ascii="Times New Roman" w:hAnsi="Times New Roman" w:cs="Times New Roman"/>
          <w:sz w:val="32"/>
          <w:szCs w:val="32"/>
        </w:rPr>
        <w:t>го</w:t>
      </w:r>
      <w:r w:rsidR="00417041" w:rsidRPr="00A11283">
        <w:rPr>
          <w:rFonts w:ascii="Times New Roman" w:hAnsi="Times New Roman" w:cs="Times New Roman"/>
          <w:sz w:val="32"/>
          <w:szCs w:val="32"/>
        </w:rPr>
        <w:t xml:space="preserve"> </w:t>
      </w:r>
      <w:r w:rsidR="00AC2259" w:rsidRPr="00A11283">
        <w:rPr>
          <w:rFonts w:ascii="Times New Roman" w:hAnsi="Times New Roman" w:cs="Times New Roman"/>
          <w:sz w:val="32"/>
          <w:szCs w:val="32"/>
        </w:rPr>
        <w:t xml:space="preserve">марафона </w:t>
      </w:r>
      <w:r w:rsidR="00417041" w:rsidRPr="00A11283">
        <w:rPr>
          <w:rFonts w:ascii="Times New Roman" w:hAnsi="Times New Roman" w:cs="Times New Roman"/>
          <w:sz w:val="32"/>
          <w:szCs w:val="32"/>
        </w:rPr>
        <w:t xml:space="preserve">Экологическая </w:t>
      </w:r>
      <w:proofErr w:type="spellStart"/>
      <w:r w:rsidR="00417041" w:rsidRPr="00A11283">
        <w:rPr>
          <w:rFonts w:ascii="Times New Roman" w:hAnsi="Times New Roman" w:cs="Times New Roman"/>
          <w:sz w:val="32"/>
          <w:szCs w:val="32"/>
        </w:rPr>
        <w:t>полигонка</w:t>
      </w:r>
      <w:proofErr w:type="spellEnd"/>
      <w:r w:rsidR="00417041" w:rsidRPr="00A11283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417041" w:rsidRPr="00A11283">
        <w:rPr>
          <w:rFonts w:ascii="Times New Roman" w:hAnsi="Times New Roman" w:cs="Times New Roman"/>
          <w:sz w:val="32"/>
          <w:szCs w:val="32"/>
        </w:rPr>
        <w:t>гп</w:t>
      </w:r>
      <w:proofErr w:type="spellEnd"/>
      <w:r w:rsidR="00417041" w:rsidRPr="00A11283">
        <w:rPr>
          <w:rFonts w:ascii="Times New Roman" w:hAnsi="Times New Roman" w:cs="Times New Roman"/>
          <w:sz w:val="32"/>
          <w:szCs w:val="32"/>
        </w:rPr>
        <w:t>.</w:t>
      </w:r>
      <w:r w:rsidR="009949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17041" w:rsidRPr="00A11283">
        <w:rPr>
          <w:rFonts w:ascii="Times New Roman" w:hAnsi="Times New Roman" w:cs="Times New Roman"/>
          <w:sz w:val="32"/>
          <w:szCs w:val="32"/>
        </w:rPr>
        <w:t>Пойковский</w:t>
      </w:r>
      <w:proofErr w:type="spellEnd"/>
      <w:r w:rsidR="005D4683" w:rsidRPr="00A11283">
        <w:rPr>
          <w:rFonts w:ascii="Times New Roman" w:hAnsi="Times New Roman" w:cs="Times New Roman"/>
          <w:sz w:val="32"/>
          <w:szCs w:val="32"/>
        </w:rPr>
        <w:t xml:space="preserve"> в июне 2024 года</w:t>
      </w:r>
      <w:r w:rsidR="000E6481" w:rsidRPr="00A1128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B14F998" w14:textId="2609400F" w:rsidR="0005070E" w:rsidRPr="00A11283" w:rsidRDefault="000E6481" w:rsidP="00F75B6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1283">
        <w:rPr>
          <w:rFonts w:ascii="Times New Roman" w:hAnsi="Times New Roman" w:cs="Times New Roman"/>
          <w:sz w:val="32"/>
          <w:szCs w:val="32"/>
        </w:rPr>
        <w:t xml:space="preserve"> В августе   </w:t>
      </w:r>
      <w:r w:rsidR="00AC2259" w:rsidRPr="00A11283">
        <w:rPr>
          <w:rFonts w:ascii="Times New Roman" w:hAnsi="Times New Roman" w:cs="Times New Roman"/>
          <w:sz w:val="32"/>
          <w:szCs w:val="32"/>
        </w:rPr>
        <w:t xml:space="preserve">на Базе туризма и отдыха </w:t>
      </w:r>
      <w:r w:rsidR="005D4683" w:rsidRPr="00A11283">
        <w:rPr>
          <w:rFonts w:ascii="Times New Roman" w:hAnsi="Times New Roman" w:cs="Times New Roman"/>
          <w:sz w:val="32"/>
          <w:szCs w:val="32"/>
        </w:rPr>
        <w:t xml:space="preserve">состоялся </w:t>
      </w:r>
      <w:r w:rsidR="0005070E" w:rsidRPr="00A11283">
        <w:rPr>
          <w:rFonts w:ascii="Times New Roman" w:hAnsi="Times New Roman" w:cs="Times New Roman"/>
          <w:sz w:val="32"/>
          <w:szCs w:val="32"/>
        </w:rPr>
        <w:t>Форум экологического движения России – 2024. Его участниками стали старшеклассники и студенты из 12 субъектов нашей страны. За активное участие в форуме Нефтеюганский район был отмечен Благодарственным письмом Природнадзора Югры.</w:t>
      </w:r>
    </w:p>
    <w:p w14:paraId="0EB80C65" w14:textId="2A514DF2" w:rsidR="0005070E" w:rsidRDefault="0005070E" w:rsidP="00F75B6F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1283">
        <w:rPr>
          <w:rFonts w:ascii="Times New Roman" w:hAnsi="Times New Roman" w:cs="Times New Roman"/>
          <w:sz w:val="32"/>
          <w:szCs w:val="32"/>
        </w:rPr>
        <w:t xml:space="preserve">Информация о проведенных мероприятиях регулярно размещается на интерактивной карте </w:t>
      </w:r>
      <w:proofErr w:type="spellStart"/>
      <w:r w:rsidRPr="00A11283">
        <w:rPr>
          <w:rFonts w:ascii="Times New Roman" w:hAnsi="Times New Roman" w:cs="Times New Roman"/>
          <w:sz w:val="32"/>
          <w:szCs w:val="32"/>
        </w:rPr>
        <w:t>Природнадзора</w:t>
      </w:r>
      <w:proofErr w:type="spellEnd"/>
      <w:r w:rsidRPr="00A11283">
        <w:rPr>
          <w:rFonts w:ascii="Times New Roman" w:hAnsi="Times New Roman" w:cs="Times New Roman"/>
          <w:sz w:val="32"/>
          <w:szCs w:val="32"/>
        </w:rPr>
        <w:t xml:space="preserve"> Югры «</w:t>
      </w:r>
      <w:proofErr w:type="spellStart"/>
      <w:r w:rsidRPr="00A11283">
        <w:rPr>
          <w:rFonts w:ascii="Times New Roman" w:hAnsi="Times New Roman" w:cs="Times New Roman"/>
          <w:sz w:val="32"/>
          <w:szCs w:val="32"/>
        </w:rPr>
        <w:t>Экособытия</w:t>
      </w:r>
      <w:proofErr w:type="spellEnd"/>
      <w:r w:rsidRPr="00A11283">
        <w:rPr>
          <w:rFonts w:ascii="Times New Roman" w:hAnsi="Times New Roman" w:cs="Times New Roman"/>
          <w:sz w:val="32"/>
          <w:szCs w:val="32"/>
        </w:rPr>
        <w:t xml:space="preserve"> Югры».</w:t>
      </w:r>
    </w:p>
    <w:p w14:paraId="0B172B62" w14:textId="2F6A9CB7" w:rsidR="006D10A4" w:rsidRPr="00A11283" w:rsidRDefault="006D10A4" w:rsidP="00F75B6F">
      <w:pPr>
        <w:pStyle w:val="a4"/>
        <w:shd w:val="clear" w:color="auto" w:fill="FFFFFF"/>
        <w:spacing w:before="0" w:beforeAutospacing="0" w:after="0" w:afterAutospacing="0"/>
        <w:ind w:left="142" w:firstLine="567"/>
        <w:jc w:val="both"/>
        <w:rPr>
          <w:sz w:val="32"/>
          <w:szCs w:val="32"/>
        </w:rPr>
      </w:pPr>
      <w:r w:rsidRPr="00A11283">
        <w:rPr>
          <w:sz w:val="32"/>
          <w:szCs w:val="32"/>
        </w:rPr>
        <w:t xml:space="preserve">На особо охраняемой природной территории Нефтеюганского района регионального значения </w:t>
      </w:r>
      <w:proofErr w:type="spellStart"/>
      <w:r w:rsidRPr="00A11283">
        <w:rPr>
          <w:sz w:val="32"/>
          <w:szCs w:val="32"/>
        </w:rPr>
        <w:t>Чеускинский</w:t>
      </w:r>
      <w:proofErr w:type="spellEnd"/>
      <w:r w:rsidRPr="00A11283">
        <w:rPr>
          <w:sz w:val="32"/>
          <w:szCs w:val="32"/>
        </w:rPr>
        <w:t xml:space="preserve"> бор были проведены эколого-просветительские мероприятия нового формата: эколого-туристский тимбилдинг «Твой шаг!», «Кедровые тайны», в рамках которых для участников были проведены </w:t>
      </w:r>
      <w:proofErr w:type="gramStart"/>
      <w:r w:rsidRPr="00A11283">
        <w:rPr>
          <w:sz w:val="32"/>
          <w:szCs w:val="32"/>
        </w:rPr>
        <w:t xml:space="preserve">экскурсии </w:t>
      </w:r>
      <w:r w:rsidR="00F757FC" w:rsidRPr="00A11283">
        <w:rPr>
          <w:sz w:val="32"/>
          <w:szCs w:val="32"/>
        </w:rPr>
        <w:t xml:space="preserve"> по</w:t>
      </w:r>
      <w:proofErr w:type="gramEnd"/>
      <w:r w:rsidR="00F757FC" w:rsidRPr="00A11283">
        <w:rPr>
          <w:sz w:val="32"/>
          <w:szCs w:val="32"/>
        </w:rPr>
        <w:t xml:space="preserve"> </w:t>
      </w:r>
      <w:proofErr w:type="spellStart"/>
      <w:r w:rsidR="00F757FC" w:rsidRPr="00A11283">
        <w:rPr>
          <w:sz w:val="32"/>
          <w:szCs w:val="32"/>
        </w:rPr>
        <w:t>экотропе</w:t>
      </w:r>
      <w:proofErr w:type="spellEnd"/>
      <w:r w:rsidR="00F757FC" w:rsidRPr="00A11283">
        <w:rPr>
          <w:sz w:val="32"/>
          <w:szCs w:val="32"/>
        </w:rPr>
        <w:t>, обустроенной в 2023 году.</w:t>
      </w:r>
    </w:p>
    <w:p w14:paraId="085F4229" w14:textId="77777777" w:rsidR="00A11283" w:rsidRPr="00A11283" w:rsidRDefault="00A11283" w:rsidP="00F75B6F">
      <w:pPr>
        <w:pStyle w:val="a4"/>
        <w:shd w:val="clear" w:color="auto" w:fill="FFFFFF"/>
        <w:spacing w:before="0" w:beforeAutospacing="0" w:after="0" w:afterAutospacing="0"/>
        <w:ind w:left="142" w:firstLine="567"/>
        <w:jc w:val="both"/>
        <w:rPr>
          <w:sz w:val="32"/>
          <w:szCs w:val="32"/>
        </w:rPr>
      </w:pPr>
    </w:p>
    <w:p w14:paraId="19354F66" w14:textId="5D27DC6E" w:rsidR="00DE3AB5" w:rsidRPr="00A11283" w:rsidRDefault="00DE3AB5" w:rsidP="00F75B6F">
      <w:pPr>
        <w:pStyle w:val="a3"/>
        <w:shd w:val="clear" w:color="auto" w:fill="FFFFFF"/>
        <w:spacing w:after="0" w:line="240" w:lineRule="auto"/>
        <w:ind w:left="142" w:firstLine="567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Нефтеюганский район </w:t>
      </w:r>
      <w:r w:rsidR="00944A0C"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>2-й год подряд принял участие в акции</w:t>
      </w:r>
      <w:r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«Расти, осетр!». Инициатором проведения акции выступил Нижне-Обский филиал ФГБУ «</w:t>
      </w:r>
      <w:proofErr w:type="spellStart"/>
      <w:r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>Главрыбвод</w:t>
      </w:r>
      <w:proofErr w:type="spellEnd"/>
      <w:r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». Местом проведения стала база туризма и отдыха «Сказка». На мероприятии были </w:t>
      </w:r>
      <w:r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lastRenderedPageBreak/>
        <w:t xml:space="preserve">организованы увлекательные мастер-классы, цель которых - повысить осведомленность о сохранении природы. </w:t>
      </w:r>
      <w:r w:rsidR="007616B9"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В этом году </w:t>
      </w:r>
      <w:r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>выпус</w:t>
      </w:r>
      <w:r w:rsidR="00020E3B"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>тили</w:t>
      </w:r>
      <w:r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7616B9"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>более 6 000</w:t>
      </w:r>
      <w:r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маленьких </w:t>
      </w:r>
      <w:r w:rsidR="000A2F67"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>сазанов</w:t>
      </w:r>
      <w:r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в протоку Юганской Оби через специальный </w:t>
      </w:r>
      <w:proofErr w:type="spellStart"/>
      <w:r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>рыбопровод</w:t>
      </w:r>
      <w:proofErr w:type="spellEnd"/>
      <w:r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>, установленный специалистами Нижне-Обского филиала ФГБУ «</w:t>
      </w:r>
      <w:proofErr w:type="spellStart"/>
      <w:r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>Главрыбвод</w:t>
      </w:r>
      <w:proofErr w:type="spellEnd"/>
      <w:r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>»</w:t>
      </w:r>
      <w:r w:rsidR="00020E3B"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, в прошлом году </w:t>
      </w:r>
      <w:r w:rsidR="000D4208"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>выпустили более тысячи мальков</w:t>
      </w:r>
      <w:r w:rsidR="00020E3B"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осетр</w:t>
      </w:r>
      <w:r w:rsidR="000D4208"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>а</w:t>
      </w:r>
      <w:r w:rsidRPr="00A11283">
        <w:rPr>
          <w:rFonts w:ascii="Times New Roman" w:eastAsiaTheme="minorHAnsi" w:hAnsi="Times New Roman" w:cs="Times New Roman"/>
          <w:sz w:val="32"/>
          <w:szCs w:val="32"/>
          <w:lang w:eastAsia="en-US"/>
        </w:rPr>
        <w:t>.</w:t>
      </w:r>
    </w:p>
    <w:p w14:paraId="754B228B" w14:textId="65343AF6" w:rsidR="00E16BD3" w:rsidRPr="00A11283" w:rsidRDefault="00E84A91" w:rsidP="00F75B6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Несколько лет подряд </w:t>
      </w:r>
      <w:r w:rsidR="00E16BD3" w:rsidRPr="00A11283">
        <w:rPr>
          <w:rFonts w:ascii="Times New Roman" w:hAnsi="Times New Roman" w:cs="Times New Roman"/>
          <w:sz w:val="32"/>
          <w:szCs w:val="32"/>
        </w:rPr>
        <w:t xml:space="preserve">Нефтеюганский район является </w:t>
      </w:r>
      <w:r>
        <w:rPr>
          <w:rFonts w:ascii="Times New Roman" w:hAnsi="Times New Roman" w:cs="Times New Roman"/>
          <w:sz w:val="32"/>
          <w:szCs w:val="32"/>
        </w:rPr>
        <w:t xml:space="preserve">лидером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700656">
        <w:rPr>
          <w:rFonts w:ascii="Times New Roman" w:hAnsi="Times New Roman" w:cs="Times New Roman"/>
          <w:sz w:val="32"/>
          <w:szCs w:val="32"/>
        </w:rPr>
        <w:t xml:space="preserve"> проведении</w:t>
      </w:r>
      <w:proofErr w:type="gramEnd"/>
      <w:r w:rsidR="00700656">
        <w:rPr>
          <w:rFonts w:ascii="Times New Roman" w:hAnsi="Times New Roman" w:cs="Times New Roman"/>
          <w:sz w:val="32"/>
          <w:szCs w:val="32"/>
        </w:rPr>
        <w:t xml:space="preserve"> </w:t>
      </w:r>
      <w:r w:rsidR="00E16BD3" w:rsidRPr="00A11283">
        <w:rPr>
          <w:rFonts w:ascii="Times New Roman" w:hAnsi="Times New Roman" w:cs="Times New Roman"/>
          <w:sz w:val="32"/>
          <w:szCs w:val="32"/>
        </w:rPr>
        <w:t xml:space="preserve">Международной экологической акции «Спасти и сохранить». </w:t>
      </w:r>
      <w:r w:rsidR="00700656">
        <w:rPr>
          <w:rFonts w:ascii="Times New Roman" w:hAnsi="Times New Roman" w:cs="Times New Roman"/>
          <w:sz w:val="32"/>
          <w:szCs w:val="32"/>
        </w:rPr>
        <w:t xml:space="preserve">На подведении итогов акции </w:t>
      </w:r>
      <w:r w:rsidR="003E52B0">
        <w:rPr>
          <w:rFonts w:ascii="Times New Roman" w:hAnsi="Times New Roman" w:cs="Times New Roman"/>
          <w:sz w:val="32"/>
          <w:szCs w:val="32"/>
        </w:rPr>
        <w:t>в рам</w:t>
      </w:r>
      <w:r w:rsidR="00C624ED">
        <w:rPr>
          <w:rFonts w:ascii="Times New Roman" w:hAnsi="Times New Roman" w:cs="Times New Roman"/>
          <w:sz w:val="32"/>
          <w:szCs w:val="32"/>
        </w:rPr>
        <w:t>ках Международного водного форума муниципалитет</w:t>
      </w:r>
      <w:r w:rsidR="0066441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64413">
        <w:rPr>
          <w:rFonts w:ascii="Times New Roman" w:hAnsi="Times New Roman" w:cs="Times New Roman"/>
          <w:sz w:val="32"/>
          <w:szCs w:val="32"/>
        </w:rPr>
        <w:t xml:space="preserve">представил </w:t>
      </w:r>
      <w:r w:rsidR="00CD71A4">
        <w:rPr>
          <w:rFonts w:ascii="Times New Roman" w:hAnsi="Times New Roman" w:cs="Times New Roman"/>
          <w:sz w:val="32"/>
          <w:szCs w:val="32"/>
        </w:rPr>
        <w:t xml:space="preserve"> опыт</w:t>
      </w:r>
      <w:proofErr w:type="gramEnd"/>
      <w:r w:rsidR="00CD71A4">
        <w:rPr>
          <w:rFonts w:ascii="Times New Roman" w:hAnsi="Times New Roman" w:cs="Times New Roman"/>
          <w:sz w:val="32"/>
          <w:szCs w:val="32"/>
        </w:rPr>
        <w:t xml:space="preserve"> проведения программных мероприятий акции. </w:t>
      </w:r>
      <w:r w:rsidR="00E16BD3" w:rsidRPr="00A11283">
        <w:rPr>
          <w:rFonts w:ascii="Times New Roman" w:hAnsi="Times New Roman" w:cs="Times New Roman"/>
          <w:sz w:val="32"/>
          <w:szCs w:val="32"/>
        </w:rPr>
        <w:t>Стоит отметить, что эколого-туристский тимбилдинг «Твой шаг» отмечен как лучшая экологическая практика округа.</w:t>
      </w:r>
    </w:p>
    <w:p w14:paraId="187DF00E" w14:textId="292E4C5F" w:rsidR="001D4147" w:rsidRPr="00A11283" w:rsidRDefault="001D4147" w:rsidP="00F75B6F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12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итогам проведенных мероприятий самые активные граждане района отмечены памятными подарками и </w:t>
      </w:r>
      <w:r w:rsidRPr="00A11283">
        <w:rPr>
          <w:rFonts w:ascii="Times New Roman" w:hAnsi="Times New Roman" w:cs="Times New Roman"/>
          <w:sz w:val="32"/>
          <w:szCs w:val="32"/>
        </w:rPr>
        <w:t>благодарностью Главы района за активное участие в мероприятиях и программах экологической направленности</w:t>
      </w:r>
      <w:r w:rsidR="009D46E2" w:rsidRPr="00A11283">
        <w:rPr>
          <w:rFonts w:ascii="Times New Roman" w:hAnsi="Times New Roman" w:cs="Times New Roman"/>
          <w:sz w:val="32"/>
          <w:szCs w:val="32"/>
        </w:rPr>
        <w:t>.</w:t>
      </w:r>
    </w:p>
    <w:p w14:paraId="563AAECB" w14:textId="77777777" w:rsidR="00BD45B7" w:rsidRPr="00A11283" w:rsidRDefault="00BD45B7" w:rsidP="00F75B6F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29CC3C9C" w14:textId="77777777" w:rsidR="00BD45B7" w:rsidRPr="00A11283" w:rsidRDefault="00BD45B7" w:rsidP="00A112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26F1A3C" w14:textId="0F97610C" w:rsidR="001D4147" w:rsidRPr="00A11283" w:rsidRDefault="001D4147" w:rsidP="00A112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11283">
        <w:rPr>
          <w:rFonts w:ascii="Times New Roman" w:hAnsi="Times New Roman" w:cs="Times New Roman"/>
          <w:sz w:val="32"/>
          <w:szCs w:val="32"/>
        </w:rPr>
        <w:t>В результате эффективной работы в 202</w:t>
      </w:r>
      <w:r w:rsidR="002F1F2C" w:rsidRPr="00A11283">
        <w:rPr>
          <w:rFonts w:ascii="Times New Roman" w:hAnsi="Times New Roman" w:cs="Times New Roman"/>
          <w:sz w:val="32"/>
          <w:szCs w:val="32"/>
        </w:rPr>
        <w:t>4</w:t>
      </w:r>
      <w:r w:rsidRPr="00A11283">
        <w:rPr>
          <w:rFonts w:ascii="Times New Roman" w:hAnsi="Times New Roman" w:cs="Times New Roman"/>
          <w:sz w:val="32"/>
          <w:szCs w:val="32"/>
        </w:rPr>
        <w:t xml:space="preserve"> году в Нефтеюганском районе отмечена положительная динамика: </w:t>
      </w:r>
    </w:p>
    <w:p w14:paraId="6B4E3EC5" w14:textId="3C41911D" w:rsidR="001D4147" w:rsidRPr="00A11283" w:rsidRDefault="001D4147" w:rsidP="00A112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112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1. </w:t>
      </w:r>
      <w:r w:rsidR="00B6489A" w:rsidRPr="00A1128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48</w:t>
      </w:r>
      <w:r w:rsidRPr="00A1128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% населения вовлечено в эколого-просветительские и эколого-образовательные мероприятия от общего количества населения района (в 2015 году – 28 %). Это каждый второй житель района. </w:t>
      </w:r>
    </w:p>
    <w:p w14:paraId="33CAF6A4" w14:textId="77777777" w:rsidR="001D4147" w:rsidRPr="00A11283" w:rsidRDefault="001D4147" w:rsidP="00A112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11283">
        <w:rPr>
          <w:rFonts w:ascii="Times New Roman" w:hAnsi="Times New Roman" w:cs="Times New Roman"/>
          <w:sz w:val="32"/>
          <w:szCs w:val="32"/>
        </w:rPr>
        <w:t xml:space="preserve">2. </w:t>
      </w:r>
      <w:r w:rsidRPr="00A11283">
        <w:rPr>
          <w:rFonts w:ascii="Times New Roman" w:hAnsi="Times New Roman" w:cs="Times New Roman"/>
          <w:color w:val="000000"/>
          <w:sz w:val="32"/>
          <w:szCs w:val="32"/>
        </w:rPr>
        <w:t xml:space="preserve">Все выявленные несанкционированные места захламления отходами на межселенной территории ликвидированы полностью - 100 %. </w:t>
      </w:r>
    </w:p>
    <w:p w14:paraId="3F458FBF" w14:textId="726938A3" w:rsidR="003E0285" w:rsidRPr="00A11283" w:rsidRDefault="00CC208B" w:rsidP="00A112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32"/>
          <w:szCs w:val="32"/>
        </w:rPr>
      </w:pPr>
      <w:r w:rsidRPr="00A11283">
        <w:rPr>
          <w:rFonts w:eastAsia="Calibri"/>
          <w:sz w:val="32"/>
          <w:szCs w:val="32"/>
        </w:rPr>
        <w:t xml:space="preserve">Эффективность деятельности органов местного </w:t>
      </w:r>
      <w:proofErr w:type="gramStart"/>
      <w:r w:rsidRPr="00A11283">
        <w:rPr>
          <w:rFonts w:eastAsia="Calibri"/>
          <w:sz w:val="32"/>
          <w:szCs w:val="32"/>
        </w:rPr>
        <w:t>самоуправления  Нефтеюганский</w:t>
      </w:r>
      <w:proofErr w:type="gramEnd"/>
      <w:r w:rsidRPr="00A11283">
        <w:rPr>
          <w:rFonts w:eastAsia="Calibri"/>
          <w:sz w:val="32"/>
          <w:szCs w:val="32"/>
        </w:rPr>
        <w:t xml:space="preserve"> район по ликвидации мест несанкционированного размещения отходов на конец 2024 года составляет 100%.</w:t>
      </w:r>
    </w:p>
    <w:sectPr w:rsidR="003E0285" w:rsidRPr="00A1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26D2E"/>
    <w:multiLevelType w:val="hybridMultilevel"/>
    <w:tmpl w:val="0DFE4DD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B42C3F"/>
    <w:multiLevelType w:val="hybridMultilevel"/>
    <w:tmpl w:val="DA8A7BBC"/>
    <w:lvl w:ilvl="0" w:tplc="06FC6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A9"/>
    <w:rsid w:val="00020E3B"/>
    <w:rsid w:val="0005070E"/>
    <w:rsid w:val="0005359F"/>
    <w:rsid w:val="00085EEA"/>
    <w:rsid w:val="00092908"/>
    <w:rsid w:val="000A209F"/>
    <w:rsid w:val="000A2F67"/>
    <w:rsid w:val="000A396F"/>
    <w:rsid w:val="000C2FD9"/>
    <w:rsid w:val="000D4208"/>
    <w:rsid w:val="000D62F6"/>
    <w:rsid w:val="000E6481"/>
    <w:rsid w:val="000F118F"/>
    <w:rsid w:val="000F4F00"/>
    <w:rsid w:val="000F5736"/>
    <w:rsid w:val="00120EFC"/>
    <w:rsid w:val="00123AF4"/>
    <w:rsid w:val="001248F6"/>
    <w:rsid w:val="0012528A"/>
    <w:rsid w:val="00125AAE"/>
    <w:rsid w:val="00133684"/>
    <w:rsid w:val="00182818"/>
    <w:rsid w:val="0019225F"/>
    <w:rsid w:val="001A1F61"/>
    <w:rsid w:val="001D4147"/>
    <w:rsid w:val="001E0BFC"/>
    <w:rsid w:val="00217D5A"/>
    <w:rsid w:val="0029265A"/>
    <w:rsid w:val="002F1F2C"/>
    <w:rsid w:val="0032436A"/>
    <w:rsid w:val="00382FD9"/>
    <w:rsid w:val="003862C3"/>
    <w:rsid w:val="0039555C"/>
    <w:rsid w:val="003E00CC"/>
    <w:rsid w:val="003E0285"/>
    <w:rsid w:val="003E3A0F"/>
    <w:rsid w:val="003E52B0"/>
    <w:rsid w:val="00417041"/>
    <w:rsid w:val="00422B4A"/>
    <w:rsid w:val="00454EC4"/>
    <w:rsid w:val="00461277"/>
    <w:rsid w:val="004A0665"/>
    <w:rsid w:val="004E3CF9"/>
    <w:rsid w:val="004E7D81"/>
    <w:rsid w:val="0053322F"/>
    <w:rsid w:val="00542204"/>
    <w:rsid w:val="00574BCE"/>
    <w:rsid w:val="00584855"/>
    <w:rsid w:val="005C38F9"/>
    <w:rsid w:val="005D4683"/>
    <w:rsid w:val="00612856"/>
    <w:rsid w:val="00624F3C"/>
    <w:rsid w:val="00656036"/>
    <w:rsid w:val="00664413"/>
    <w:rsid w:val="0067119B"/>
    <w:rsid w:val="006C6F91"/>
    <w:rsid w:val="006D10A4"/>
    <w:rsid w:val="006D5A40"/>
    <w:rsid w:val="006D5EE2"/>
    <w:rsid w:val="006D65AF"/>
    <w:rsid w:val="006F0DDA"/>
    <w:rsid w:val="00700539"/>
    <w:rsid w:val="00700656"/>
    <w:rsid w:val="007616B9"/>
    <w:rsid w:val="00763605"/>
    <w:rsid w:val="007914E3"/>
    <w:rsid w:val="007F3CF7"/>
    <w:rsid w:val="00800C24"/>
    <w:rsid w:val="00826E8F"/>
    <w:rsid w:val="00862C75"/>
    <w:rsid w:val="00864209"/>
    <w:rsid w:val="00866B27"/>
    <w:rsid w:val="008673BF"/>
    <w:rsid w:val="008F6D07"/>
    <w:rsid w:val="008F79A5"/>
    <w:rsid w:val="009074BC"/>
    <w:rsid w:val="009167D8"/>
    <w:rsid w:val="00944A0C"/>
    <w:rsid w:val="0095764F"/>
    <w:rsid w:val="009862DC"/>
    <w:rsid w:val="00994927"/>
    <w:rsid w:val="009B49CE"/>
    <w:rsid w:val="009D46E2"/>
    <w:rsid w:val="009E1863"/>
    <w:rsid w:val="009E40A9"/>
    <w:rsid w:val="00A11283"/>
    <w:rsid w:val="00A1162F"/>
    <w:rsid w:val="00A3761E"/>
    <w:rsid w:val="00A516CB"/>
    <w:rsid w:val="00A53B3D"/>
    <w:rsid w:val="00A65768"/>
    <w:rsid w:val="00A93429"/>
    <w:rsid w:val="00AB1236"/>
    <w:rsid w:val="00AB5D9C"/>
    <w:rsid w:val="00AC2259"/>
    <w:rsid w:val="00AC3706"/>
    <w:rsid w:val="00AE25BA"/>
    <w:rsid w:val="00B40E13"/>
    <w:rsid w:val="00B50EDA"/>
    <w:rsid w:val="00B621F4"/>
    <w:rsid w:val="00B631AB"/>
    <w:rsid w:val="00B6489A"/>
    <w:rsid w:val="00B71C5D"/>
    <w:rsid w:val="00B73193"/>
    <w:rsid w:val="00B91BCB"/>
    <w:rsid w:val="00BB33B2"/>
    <w:rsid w:val="00BC25DB"/>
    <w:rsid w:val="00BC6EF1"/>
    <w:rsid w:val="00BD45B7"/>
    <w:rsid w:val="00BD5B41"/>
    <w:rsid w:val="00C27A79"/>
    <w:rsid w:val="00C33D81"/>
    <w:rsid w:val="00C545A3"/>
    <w:rsid w:val="00C624ED"/>
    <w:rsid w:val="00C777D9"/>
    <w:rsid w:val="00CC208B"/>
    <w:rsid w:val="00CD3DE1"/>
    <w:rsid w:val="00CD71A4"/>
    <w:rsid w:val="00D5399B"/>
    <w:rsid w:val="00D603F0"/>
    <w:rsid w:val="00D941AE"/>
    <w:rsid w:val="00DA3984"/>
    <w:rsid w:val="00DA3ADC"/>
    <w:rsid w:val="00DB2BD8"/>
    <w:rsid w:val="00DB2D26"/>
    <w:rsid w:val="00DB47A7"/>
    <w:rsid w:val="00DB65E4"/>
    <w:rsid w:val="00DD00C8"/>
    <w:rsid w:val="00DE18DE"/>
    <w:rsid w:val="00DE3AB5"/>
    <w:rsid w:val="00E02160"/>
    <w:rsid w:val="00E103EA"/>
    <w:rsid w:val="00E16BD3"/>
    <w:rsid w:val="00E33BCD"/>
    <w:rsid w:val="00E3733B"/>
    <w:rsid w:val="00E37947"/>
    <w:rsid w:val="00E77F49"/>
    <w:rsid w:val="00E846BE"/>
    <w:rsid w:val="00E84A91"/>
    <w:rsid w:val="00EB68FE"/>
    <w:rsid w:val="00EF1B2A"/>
    <w:rsid w:val="00F0548A"/>
    <w:rsid w:val="00F13A53"/>
    <w:rsid w:val="00F376D4"/>
    <w:rsid w:val="00F5282D"/>
    <w:rsid w:val="00F53444"/>
    <w:rsid w:val="00F757FC"/>
    <w:rsid w:val="00F75B6F"/>
    <w:rsid w:val="00F75DAE"/>
    <w:rsid w:val="00F7742A"/>
    <w:rsid w:val="00FA7816"/>
    <w:rsid w:val="00FB31B4"/>
    <w:rsid w:val="00FB4AB3"/>
    <w:rsid w:val="00FC3F9F"/>
    <w:rsid w:val="00FC773D"/>
    <w:rsid w:val="00FD61C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D51A"/>
  <w15:chartTrackingRefBased/>
  <w15:docId w15:val="{5D060AEA-5E6E-4DCE-A8BB-9F7A4D7F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2F6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DA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3984"/>
    <w:rPr>
      <w:b/>
      <w:bCs/>
    </w:rPr>
  </w:style>
  <w:style w:type="character" w:styleId="a6">
    <w:name w:val="Hyperlink"/>
    <w:basedOn w:val="a0"/>
    <w:uiPriority w:val="99"/>
    <w:semiHidden/>
    <w:unhideWhenUsed/>
    <w:rsid w:val="00DA398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Чокан Татьяна Петровна</dc:creator>
  <cp:keywords/>
  <dc:description/>
  <cp:lastModifiedBy>Зимина Ксения Александровна</cp:lastModifiedBy>
  <cp:revision>27</cp:revision>
  <cp:lastPrinted>2024-12-03T09:04:00Z</cp:lastPrinted>
  <dcterms:created xsi:type="dcterms:W3CDTF">2022-12-21T11:51:00Z</dcterms:created>
  <dcterms:modified xsi:type="dcterms:W3CDTF">2024-12-28T06:15:00Z</dcterms:modified>
</cp:coreProperties>
</file>