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F5" w:rsidRPr="004C2088" w:rsidRDefault="00BA5AF5" w:rsidP="00BA5AF5">
      <w:pPr>
        <w:spacing w:after="0" w:line="240" w:lineRule="auto"/>
        <w:ind w:left="10915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3</w:t>
      </w:r>
    </w:p>
    <w:p w:rsidR="00BA5AF5" w:rsidRPr="004C2088" w:rsidRDefault="00BA5AF5" w:rsidP="00BA5AF5">
      <w:pPr>
        <w:spacing w:after="0" w:line="240" w:lineRule="auto"/>
        <w:ind w:left="10915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BA5AF5" w:rsidRPr="004C2088" w:rsidRDefault="00BA5AF5" w:rsidP="00BA5AF5">
      <w:pPr>
        <w:spacing w:after="0" w:line="240" w:lineRule="auto"/>
        <w:ind w:left="10915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DD16A0">
        <w:rPr>
          <w:rFonts w:ascii="Times New Roman" w:hAnsi="Times New Roman"/>
          <w:sz w:val="26"/>
          <w:szCs w:val="26"/>
        </w:rPr>
        <w:t xml:space="preserve"> 16.11.2018</w:t>
      </w:r>
      <w:r w:rsidRPr="004C2088">
        <w:rPr>
          <w:rFonts w:ascii="Times New Roman" w:hAnsi="Times New Roman"/>
          <w:sz w:val="26"/>
          <w:szCs w:val="26"/>
        </w:rPr>
        <w:t xml:space="preserve"> №</w:t>
      </w:r>
      <w:r w:rsidR="00DD16A0">
        <w:rPr>
          <w:rFonts w:ascii="Times New Roman" w:hAnsi="Times New Roman"/>
          <w:sz w:val="26"/>
          <w:szCs w:val="26"/>
        </w:rPr>
        <w:t xml:space="preserve"> 2020-па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907B69" w:rsidRPr="00907B69" w:rsidRDefault="00907B69" w:rsidP="00BA5AF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5AF5" w:rsidRDefault="004D61FB" w:rsidP="00BA5AF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A5AF5">
        <w:rPr>
          <w:rFonts w:ascii="Times New Roman" w:hAnsi="Times New Roman" w:cs="Times New Roman"/>
          <w:sz w:val="26"/>
          <w:szCs w:val="26"/>
        </w:rPr>
        <w:t xml:space="preserve">Источники финансирования дефицита бюджета по кодам </w:t>
      </w:r>
      <w:proofErr w:type="gramStart"/>
      <w:r w:rsidRPr="00BA5AF5">
        <w:rPr>
          <w:rFonts w:ascii="Times New Roman" w:hAnsi="Times New Roman" w:cs="Times New Roman"/>
          <w:sz w:val="26"/>
          <w:szCs w:val="26"/>
        </w:rPr>
        <w:t>классификации источников финансирования дефицитов бюджетов</w:t>
      </w:r>
      <w:proofErr w:type="gramEnd"/>
    </w:p>
    <w:p w:rsidR="0084043F" w:rsidRPr="00BA5AF5" w:rsidRDefault="00A84F3A" w:rsidP="00BA5AF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A5AF5">
        <w:rPr>
          <w:rFonts w:ascii="Times New Roman" w:hAnsi="Times New Roman" w:cs="Times New Roman"/>
          <w:sz w:val="26"/>
          <w:szCs w:val="26"/>
        </w:rPr>
        <w:t xml:space="preserve"> </w:t>
      </w:r>
      <w:r w:rsidR="00D81D02" w:rsidRPr="00BA5AF5">
        <w:rPr>
          <w:rFonts w:ascii="Times New Roman" w:hAnsi="Times New Roman" w:cs="Times New Roman"/>
          <w:sz w:val="26"/>
          <w:szCs w:val="26"/>
        </w:rPr>
        <w:t xml:space="preserve">за </w:t>
      </w:r>
      <w:r w:rsidR="00B33525" w:rsidRPr="00BA5AF5">
        <w:rPr>
          <w:rFonts w:ascii="Times New Roman" w:hAnsi="Times New Roman" w:cs="Times New Roman"/>
          <w:sz w:val="26"/>
          <w:szCs w:val="26"/>
        </w:rPr>
        <w:t>9 месяцев</w:t>
      </w:r>
      <w:r w:rsidR="005243EB" w:rsidRPr="00BA5AF5">
        <w:rPr>
          <w:rFonts w:ascii="Times New Roman" w:hAnsi="Times New Roman" w:cs="Times New Roman"/>
          <w:sz w:val="26"/>
          <w:szCs w:val="26"/>
        </w:rPr>
        <w:t xml:space="preserve"> 2018</w:t>
      </w:r>
      <w:r w:rsidR="0084043F" w:rsidRPr="00BA5AF5">
        <w:rPr>
          <w:rFonts w:ascii="Times New Roman" w:hAnsi="Times New Roman" w:cs="Times New Roman"/>
          <w:sz w:val="26"/>
          <w:szCs w:val="26"/>
        </w:rPr>
        <w:t xml:space="preserve"> года</w:t>
      </w:r>
      <w:r w:rsidR="0091307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A84F3A" w:rsidRDefault="004D61FB" w:rsidP="00A84F3A">
      <w:pPr>
        <w:jc w:val="right"/>
        <w:rPr>
          <w:rFonts w:ascii="Times New Roman" w:hAnsi="Times New Roman" w:cs="Times New Roman"/>
        </w:rPr>
      </w:pPr>
      <w:r w:rsidRPr="004D61FB">
        <w:rPr>
          <w:rFonts w:ascii="Times New Roman" w:hAnsi="Times New Roman" w:cs="Times New Roman"/>
        </w:rPr>
        <w:t>(в рублях)</w:t>
      </w:r>
    </w:p>
    <w:tbl>
      <w:tblPr>
        <w:tblW w:w="15741" w:type="dxa"/>
        <w:tblInd w:w="93" w:type="dxa"/>
        <w:tblLook w:val="04A0" w:firstRow="1" w:lastRow="0" w:firstColumn="1" w:lastColumn="0" w:noHBand="0" w:noVBand="1"/>
      </w:tblPr>
      <w:tblGrid>
        <w:gridCol w:w="1711"/>
        <w:gridCol w:w="646"/>
        <w:gridCol w:w="2053"/>
        <w:gridCol w:w="1634"/>
        <w:gridCol w:w="1402"/>
        <w:gridCol w:w="1425"/>
        <w:gridCol w:w="1293"/>
        <w:gridCol w:w="1542"/>
        <w:gridCol w:w="1369"/>
        <w:gridCol w:w="1390"/>
        <w:gridCol w:w="1276"/>
      </w:tblGrid>
      <w:tr w:rsidR="0076483D" w:rsidRPr="00C40159" w:rsidTr="00E858DD">
        <w:trPr>
          <w:trHeight w:val="975"/>
        </w:trPr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76483D" w:rsidRPr="00C40159" w:rsidTr="00E858DD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83D" w:rsidRPr="00C40159" w:rsidRDefault="007B7FC3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83D" w:rsidRPr="00C40159" w:rsidRDefault="007B7FC3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83D" w:rsidRPr="00C40159" w:rsidRDefault="007B7FC3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83D" w:rsidRPr="00C40159" w:rsidRDefault="007B7FC3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83D" w:rsidRPr="00C40159" w:rsidRDefault="007B7FC3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83D" w:rsidRPr="00C40159" w:rsidRDefault="007B7FC3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83D" w:rsidRPr="00C40159" w:rsidRDefault="007B7FC3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83D" w:rsidRPr="00C40159" w:rsidRDefault="007B7FC3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</w:tr>
      <w:tr w:rsidR="0076483D" w:rsidRPr="00C40159" w:rsidTr="00E858DD">
        <w:trPr>
          <w:trHeight w:val="645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1 271 002 682,89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1 220 886 293,15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23 977 816,13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26 138 573,61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85 865 528,34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129 972 161,18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-28 594 373,37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-15 512 259,47</w:t>
            </w:r>
          </w:p>
        </w:tc>
      </w:tr>
      <w:tr w:rsidR="0076483D" w:rsidRPr="00C40159" w:rsidTr="00C40159">
        <w:trPr>
          <w:trHeight w:val="845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702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000 01 03 00 00 00 0000 000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983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960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000 01 03 01 00 00 0000 700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1233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000 01 03 01 00 10 0000 710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1118"/>
        </w:trPr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000 01 03 01 00 00 0000 800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1195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000 01 03 01 00 10 0000 810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692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 дефицитов бюджетов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676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816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 внутри страны в валюте Российской Федерации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1299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1647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 другим бюджетам бюджетной системы Российской  Федерации из бюджетов муниципальных районов  в валюте Российской Федерации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598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внутри  страны в валюте Российской Федерации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1118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1478"/>
        </w:trPr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Предоставление бюджетных кредитов другим  бюджетам бюджетной системы Российской  Федерации из бюджетов муниципальных районов в  валюте Российской Федерации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70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1 220 886 293,15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129 972 161,18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334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средств, всего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000 01 00 00 00 00 0000 500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-5 124 375 346,85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-3 548 761 038,60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298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средств, всего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000 01 00 00 00 00 0000 600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6 345 261 640,00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3 678 733 199,78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275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-5 124 375 346,85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-3 548 761 038,60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237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-5 124 375 346,85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-3 548 761 038,60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461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-5 124 375 346,85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-3 548 761 038,60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654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-5 124 375 346,85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-3 548 761 038,60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638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622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212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6 345 261 640,00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3 678 733 199,78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456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6 345 261 640,00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3 678 733 199,78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494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6 345 261 640,00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3 678 733 199,78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693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6 345 261 640,00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3 678 733 199,78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704"/>
        </w:trPr>
        <w:tc>
          <w:tcPr>
            <w:tcW w:w="17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76483D" w:rsidRPr="00C40159" w:rsidTr="00C40159">
        <w:trPr>
          <w:trHeight w:val="416"/>
        </w:trPr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83D" w:rsidRPr="00C40159" w:rsidRDefault="0076483D" w:rsidP="00B3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4015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83D" w:rsidRPr="00C40159" w:rsidRDefault="0076483D" w:rsidP="00764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76483D" w:rsidRDefault="0076483D">
      <w:pPr>
        <w:rPr>
          <w:rFonts w:ascii="Times New Roman" w:hAnsi="Times New Roman" w:cs="Times New Roman"/>
        </w:rPr>
      </w:pPr>
    </w:p>
    <w:sectPr w:rsidR="0076483D" w:rsidSect="00BA5AF5">
      <w:headerReference w:type="default" r:id="rId7"/>
      <w:pgSz w:w="16838" w:h="11906" w:orient="landscape"/>
      <w:pgMar w:top="1701" w:right="1134" w:bottom="567" w:left="567" w:header="709" w:footer="709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71D" w:rsidRDefault="002A071D" w:rsidP="00BA5AF5">
      <w:pPr>
        <w:spacing w:after="0" w:line="240" w:lineRule="auto"/>
      </w:pPr>
      <w:r>
        <w:separator/>
      </w:r>
    </w:p>
  </w:endnote>
  <w:endnote w:type="continuationSeparator" w:id="0">
    <w:p w:rsidR="002A071D" w:rsidRDefault="002A071D" w:rsidP="00BA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71D" w:rsidRDefault="002A071D" w:rsidP="00BA5AF5">
      <w:pPr>
        <w:spacing w:after="0" w:line="240" w:lineRule="auto"/>
      </w:pPr>
      <w:r>
        <w:separator/>
      </w:r>
    </w:p>
  </w:footnote>
  <w:footnote w:type="continuationSeparator" w:id="0">
    <w:p w:rsidR="002A071D" w:rsidRDefault="002A071D" w:rsidP="00BA5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800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A5AF5" w:rsidRPr="00BA5AF5" w:rsidRDefault="00BA5AF5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A5AF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A5AF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A5AF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307A">
          <w:rPr>
            <w:rFonts w:ascii="Times New Roman" w:hAnsi="Times New Roman" w:cs="Times New Roman"/>
            <w:noProof/>
            <w:sz w:val="24"/>
            <w:szCs w:val="24"/>
          </w:rPr>
          <w:t>87</w:t>
        </w:r>
        <w:r w:rsidRPr="00BA5AF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A5AF5" w:rsidRDefault="00BA5AF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21"/>
    <w:rsid w:val="000A5C9C"/>
    <w:rsid w:val="001926EF"/>
    <w:rsid w:val="00213782"/>
    <w:rsid w:val="00297916"/>
    <w:rsid w:val="002A071D"/>
    <w:rsid w:val="002D4A7F"/>
    <w:rsid w:val="004A7E34"/>
    <w:rsid w:val="004D61FB"/>
    <w:rsid w:val="005243EB"/>
    <w:rsid w:val="0076483D"/>
    <w:rsid w:val="007B7FC3"/>
    <w:rsid w:val="0084043F"/>
    <w:rsid w:val="00907B69"/>
    <w:rsid w:val="0091307A"/>
    <w:rsid w:val="00982251"/>
    <w:rsid w:val="00A84F3A"/>
    <w:rsid w:val="00B33525"/>
    <w:rsid w:val="00B654A1"/>
    <w:rsid w:val="00BA5AF5"/>
    <w:rsid w:val="00C40159"/>
    <w:rsid w:val="00D81D02"/>
    <w:rsid w:val="00D96021"/>
    <w:rsid w:val="00DD16A0"/>
    <w:rsid w:val="00E858DD"/>
    <w:rsid w:val="00F7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4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483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A5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5AF5"/>
  </w:style>
  <w:style w:type="paragraph" w:styleId="a9">
    <w:name w:val="footer"/>
    <w:basedOn w:val="a"/>
    <w:link w:val="aa"/>
    <w:uiPriority w:val="99"/>
    <w:unhideWhenUsed/>
    <w:rsid w:val="00BA5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5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4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483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A5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5AF5"/>
  </w:style>
  <w:style w:type="paragraph" w:styleId="a9">
    <w:name w:val="footer"/>
    <w:basedOn w:val="a"/>
    <w:link w:val="aa"/>
    <w:uiPriority w:val="99"/>
    <w:unhideWhenUsed/>
    <w:rsid w:val="00BA5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5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Хадиева Олеся Сергеевна</cp:lastModifiedBy>
  <cp:revision>3</cp:revision>
  <cp:lastPrinted>2018-10-12T06:31:00Z</cp:lastPrinted>
  <dcterms:created xsi:type="dcterms:W3CDTF">2018-11-21T11:52:00Z</dcterms:created>
  <dcterms:modified xsi:type="dcterms:W3CDTF">2018-11-16T12:47:00Z</dcterms:modified>
</cp:coreProperties>
</file>